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4951B" w14:textId="455C6653" w:rsidR="004E1D67" w:rsidRPr="00EE02F7" w:rsidRDefault="004E1D67" w:rsidP="004E1D67">
      <w:pPr>
        <w:rPr>
          <w:rFonts w:asciiTheme="majorBidi" w:hAnsiTheme="majorBidi" w:cstheme="majorBidi"/>
        </w:rPr>
      </w:pPr>
      <w:r w:rsidRPr="00EE02F7">
        <w:rPr>
          <w:rFonts w:asciiTheme="majorBidi" w:hAnsiTheme="majorBidi" w:cstheme="majorBidi"/>
          <w:noProof/>
        </w:rPr>
        <w:drawing>
          <wp:anchor distT="0" distB="0" distL="114300" distR="114300" simplePos="0" relativeHeight="251657216" behindDoc="1" locked="1" layoutInCell="1" allowOverlap="1" wp14:anchorId="332D021B" wp14:editId="47C0AA91">
            <wp:simplePos x="0" y="0"/>
            <wp:positionH relativeFrom="column">
              <wp:posOffset>3959860</wp:posOffset>
            </wp:positionH>
            <wp:positionV relativeFrom="page">
              <wp:posOffset>-717550</wp:posOffset>
            </wp:positionV>
            <wp:extent cx="3599815" cy="3592830"/>
            <wp:effectExtent l="0" t="0" r="635" b="7620"/>
            <wp:wrapNone/>
            <wp:docPr id="2048671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99815" cy="3592830"/>
                    </a:xfrm>
                    <a:prstGeom prst="rect">
                      <a:avLst/>
                    </a:prstGeom>
                    <a:noFill/>
                  </pic:spPr>
                </pic:pic>
              </a:graphicData>
            </a:graphic>
            <wp14:sizeRelH relativeFrom="margin">
              <wp14:pctWidth>0</wp14:pctWidth>
            </wp14:sizeRelH>
            <wp14:sizeRelV relativeFrom="margin">
              <wp14:pctHeight>0</wp14:pctHeight>
            </wp14:sizeRelV>
          </wp:anchor>
        </w:drawing>
      </w:r>
      <w:r w:rsidRPr="00EE02F7">
        <w:rPr>
          <w:rFonts w:asciiTheme="majorBidi" w:hAnsiTheme="majorBidi" w:cstheme="majorBidi"/>
          <w:noProof/>
        </w:rPr>
        <w:drawing>
          <wp:anchor distT="0" distB="0" distL="114300" distR="114300" simplePos="0" relativeHeight="251658240" behindDoc="1" locked="1" layoutInCell="1" allowOverlap="1" wp14:anchorId="60B69F92" wp14:editId="53A8490E">
            <wp:simplePos x="0" y="0"/>
            <wp:positionH relativeFrom="column">
              <wp:posOffset>0</wp:posOffset>
            </wp:positionH>
            <wp:positionV relativeFrom="page">
              <wp:posOffset>1080135</wp:posOffset>
            </wp:positionV>
            <wp:extent cx="2879725" cy="1015365"/>
            <wp:effectExtent l="0" t="0" r="0" b="0"/>
            <wp:wrapTight wrapText="bothSides">
              <wp:wrapPolygon edited="0">
                <wp:start x="0" y="0"/>
                <wp:lineTo x="0" y="10537"/>
                <wp:lineTo x="429" y="13373"/>
                <wp:lineTo x="5287" y="19452"/>
                <wp:lineTo x="5573" y="21073"/>
                <wp:lineTo x="15575" y="21073"/>
                <wp:lineTo x="15718" y="20668"/>
                <wp:lineTo x="21433" y="18642"/>
                <wp:lineTo x="21433" y="15805"/>
                <wp:lineTo x="4572" y="12968"/>
                <wp:lineTo x="11145" y="12968"/>
                <wp:lineTo x="18433" y="9726"/>
                <wp:lineTo x="18433" y="6484"/>
                <wp:lineTo x="21433" y="0"/>
                <wp:lineTo x="0" y="0"/>
              </wp:wrapPolygon>
            </wp:wrapTight>
            <wp:docPr id="178146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79725" cy="1015365"/>
                    </a:xfrm>
                    <a:prstGeom prst="rect">
                      <a:avLst/>
                    </a:prstGeom>
                    <a:noFill/>
                  </pic:spPr>
                </pic:pic>
              </a:graphicData>
            </a:graphic>
            <wp14:sizeRelH relativeFrom="margin">
              <wp14:pctWidth>0</wp14:pctWidth>
            </wp14:sizeRelH>
            <wp14:sizeRelV relativeFrom="margin">
              <wp14:pctHeight>0</wp14:pctHeight>
            </wp14:sizeRelV>
          </wp:anchor>
        </w:drawing>
      </w:r>
    </w:p>
    <w:p w14:paraId="05A90A53" w14:textId="77777777" w:rsidR="004E1D67" w:rsidRPr="00EE02F7" w:rsidRDefault="004E1D67" w:rsidP="004E1D67">
      <w:pPr>
        <w:rPr>
          <w:rFonts w:asciiTheme="majorBidi" w:hAnsiTheme="majorBidi" w:cstheme="majorBidi"/>
        </w:rPr>
      </w:pPr>
    </w:p>
    <w:p w14:paraId="40FDB9A4" w14:textId="77777777" w:rsidR="004E1D67" w:rsidRPr="00EE02F7" w:rsidRDefault="004E1D67" w:rsidP="004E1D67">
      <w:pPr>
        <w:rPr>
          <w:rFonts w:asciiTheme="majorBidi" w:hAnsiTheme="majorBidi" w:cstheme="majorBidi"/>
        </w:rPr>
      </w:pPr>
    </w:p>
    <w:p w14:paraId="60C797DA" w14:textId="77777777" w:rsidR="004E1D67" w:rsidRPr="00EE02F7" w:rsidRDefault="004E1D67" w:rsidP="004E1D67">
      <w:pPr>
        <w:rPr>
          <w:rFonts w:asciiTheme="majorBidi" w:hAnsiTheme="majorBidi" w:cstheme="majorBidi"/>
        </w:rPr>
      </w:pPr>
    </w:p>
    <w:p w14:paraId="641966C7" w14:textId="77777777" w:rsidR="004E1D67" w:rsidRPr="00EE02F7" w:rsidRDefault="004E1D67" w:rsidP="004E1D67">
      <w:pPr>
        <w:rPr>
          <w:rFonts w:asciiTheme="majorBidi" w:hAnsiTheme="majorBidi" w:cstheme="majorBidi"/>
        </w:rPr>
      </w:pPr>
    </w:p>
    <w:p w14:paraId="3D88BF4D" w14:textId="77777777" w:rsidR="004E1D67" w:rsidRPr="00EE02F7" w:rsidRDefault="004E1D67" w:rsidP="004E1D67">
      <w:pPr>
        <w:rPr>
          <w:rFonts w:asciiTheme="majorBidi" w:hAnsiTheme="majorBidi" w:cstheme="majorBidi"/>
        </w:rPr>
      </w:pPr>
    </w:p>
    <w:p w14:paraId="421FD31A" w14:textId="77777777" w:rsidR="004E1D67" w:rsidRPr="00EE02F7" w:rsidRDefault="004E1D67" w:rsidP="004E1D67">
      <w:pPr>
        <w:rPr>
          <w:rFonts w:asciiTheme="majorBidi" w:hAnsiTheme="majorBidi" w:cstheme="majorBidi"/>
        </w:rPr>
      </w:pPr>
    </w:p>
    <w:p w14:paraId="59F25606" w14:textId="77777777" w:rsidR="004E1D67" w:rsidRPr="00EE02F7" w:rsidRDefault="004E1D67" w:rsidP="004E1D67">
      <w:pPr>
        <w:rPr>
          <w:rFonts w:asciiTheme="majorBidi" w:hAnsiTheme="majorBidi" w:cstheme="majorBidi"/>
        </w:rPr>
      </w:pPr>
    </w:p>
    <w:p w14:paraId="40DB0C41" w14:textId="77777777" w:rsidR="004E1D67" w:rsidRPr="00EE02F7" w:rsidRDefault="004E1D67" w:rsidP="004E1D67">
      <w:pPr>
        <w:rPr>
          <w:rFonts w:asciiTheme="majorBidi" w:hAnsiTheme="majorBidi" w:cstheme="majorBidi"/>
        </w:rPr>
      </w:pPr>
    </w:p>
    <w:p w14:paraId="45DC18BF" w14:textId="77777777" w:rsidR="004E1D67" w:rsidRPr="00EE02F7" w:rsidRDefault="004E1D67" w:rsidP="004E1D67">
      <w:pPr>
        <w:rPr>
          <w:rFonts w:asciiTheme="majorBidi" w:hAnsiTheme="majorBidi" w:cstheme="majorBidi"/>
        </w:rPr>
      </w:pPr>
    </w:p>
    <w:p w14:paraId="5F33604B" w14:textId="77777777" w:rsidR="004E1D67" w:rsidRPr="00EE02F7" w:rsidRDefault="004E1D67" w:rsidP="004E1D67">
      <w:pPr>
        <w:rPr>
          <w:rFonts w:asciiTheme="majorBidi" w:hAnsiTheme="majorBidi" w:cstheme="majorBidi"/>
        </w:rPr>
      </w:pPr>
    </w:p>
    <w:p w14:paraId="57AF67C7" w14:textId="77777777" w:rsidR="004E1D67" w:rsidRPr="00EE02F7" w:rsidRDefault="004E1D67" w:rsidP="004E1D67">
      <w:pPr>
        <w:rPr>
          <w:rFonts w:asciiTheme="majorBidi" w:hAnsiTheme="majorBidi" w:cstheme="majorBidi"/>
        </w:rPr>
      </w:pPr>
    </w:p>
    <w:p w14:paraId="0210ABAE" w14:textId="77777777" w:rsidR="004E1D67" w:rsidRPr="00EE02F7" w:rsidRDefault="004E1D67" w:rsidP="004E1D67">
      <w:pPr>
        <w:rPr>
          <w:rFonts w:asciiTheme="majorBidi" w:hAnsiTheme="majorBidi" w:cstheme="majorBidi"/>
        </w:rPr>
      </w:pPr>
    </w:p>
    <w:p w14:paraId="514F104C" w14:textId="77777777" w:rsidR="004E1D67" w:rsidRPr="00EE02F7" w:rsidRDefault="004E1D67" w:rsidP="004E1D67">
      <w:pPr>
        <w:rPr>
          <w:rFonts w:asciiTheme="majorBidi" w:hAnsiTheme="majorBidi" w:cstheme="majorBidi"/>
        </w:rPr>
      </w:pPr>
    </w:p>
    <w:p w14:paraId="358F7BE7" w14:textId="77777777" w:rsidR="004E1D67" w:rsidRPr="00EE02F7" w:rsidRDefault="004E1D67" w:rsidP="004E1D67">
      <w:pPr>
        <w:rPr>
          <w:rFonts w:asciiTheme="majorBidi" w:hAnsiTheme="majorBidi" w:cstheme="majorBidi"/>
        </w:rPr>
      </w:pPr>
    </w:p>
    <w:p w14:paraId="3B9A66C0" w14:textId="77777777" w:rsidR="004E1D67" w:rsidRPr="00EE02F7" w:rsidRDefault="004E1D67" w:rsidP="004E1D67">
      <w:pPr>
        <w:rPr>
          <w:rFonts w:asciiTheme="majorBidi" w:hAnsiTheme="majorBidi" w:cstheme="majorBidi"/>
        </w:rPr>
      </w:pPr>
    </w:p>
    <w:p w14:paraId="0A89A9DA" w14:textId="77777777" w:rsidR="004E1D67" w:rsidRPr="00EE02F7" w:rsidRDefault="004E1D67" w:rsidP="004E1D67">
      <w:pPr>
        <w:rPr>
          <w:rFonts w:asciiTheme="majorBidi" w:hAnsiTheme="majorBidi" w:cstheme="majorBidi"/>
        </w:rPr>
      </w:pPr>
    </w:p>
    <w:p w14:paraId="564D44EE" w14:textId="77777777" w:rsidR="004E1D67" w:rsidRPr="00EE02F7" w:rsidRDefault="004E1D67" w:rsidP="004E1D67">
      <w:pPr>
        <w:rPr>
          <w:rFonts w:asciiTheme="majorBidi" w:hAnsiTheme="majorBidi" w:cstheme="majorBidi"/>
        </w:rPr>
      </w:pPr>
    </w:p>
    <w:p w14:paraId="0AC9663F" w14:textId="34C5AB57" w:rsidR="004E1D67" w:rsidRPr="00EE02F7" w:rsidRDefault="00B53F67" w:rsidP="004E1D67">
      <w:pPr>
        <w:rPr>
          <w:rFonts w:asciiTheme="majorBidi" w:hAnsiTheme="majorBidi" w:cstheme="majorBidi"/>
          <w:b/>
          <w:bCs/>
          <w:color w:val="728FA5"/>
          <w:sz w:val="32"/>
          <w:szCs w:val="36"/>
        </w:rPr>
      </w:pPr>
      <w:r w:rsidRPr="00EE02F7">
        <w:rPr>
          <w:rFonts w:asciiTheme="majorBidi" w:hAnsiTheme="majorBidi" w:cstheme="majorBidi"/>
          <w:color w:val="728FA5"/>
          <w:sz w:val="28"/>
          <w:szCs w:val="32"/>
          <w:lang w:val="it-IT"/>
        </w:rPr>
        <w:t>Software Release Document</w:t>
      </w:r>
    </w:p>
    <w:p w14:paraId="4580698E" w14:textId="77777777" w:rsidR="004E1D67" w:rsidRPr="00EE02F7" w:rsidRDefault="004E1D67" w:rsidP="004E1D67">
      <w:pPr>
        <w:rPr>
          <w:rFonts w:asciiTheme="majorBidi" w:hAnsiTheme="majorBidi" w:cstheme="majorBidi"/>
          <w:b/>
          <w:bCs/>
          <w:color w:val="728FA5"/>
          <w:sz w:val="32"/>
          <w:szCs w:val="36"/>
        </w:rPr>
      </w:pPr>
    </w:p>
    <w:p w14:paraId="403BD8B0" w14:textId="77777777" w:rsidR="004E1D67" w:rsidRPr="00EE02F7" w:rsidRDefault="004E1D67" w:rsidP="004E1D67">
      <w:pPr>
        <w:rPr>
          <w:rFonts w:asciiTheme="majorBidi" w:hAnsiTheme="majorBidi" w:cstheme="majorBidi"/>
          <w:b/>
          <w:bCs/>
          <w:color w:val="728FA5"/>
          <w:sz w:val="32"/>
          <w:szCs w:val="36"/>
        </w:rPr>
      </w:pPr>
    </w:p>
    <w:p w14:paraId="60B2AF77" w14:textId="77777777" w:rsidR="004E1D67" w:rsidRPr="00EE02F7" w:rsidRDefault="004E1D67" w:rsidP="004E1D67">
      <w:pPr>
        <w:spacing w:before="240" w:after="240"/>
        <w:jc w:val="left"/>
        <w:rPr>
          <w:rFonts w:asciiTheme="majorBidi" w:hAnsiTheme="majorBidi" w:cstheme="majorBidi"/>
          <w:color w:val="728FA5"/>
          <w:sz w:val="40"/>
          <w:szCs w:val="40"/>
        </w:rPr>
      </w:pPr>
      <w:r w:rsidRPr="00EE02F7">
        <w:rPr>
          <w:rFonts w:asciiTheme="majorBidi" w:hAnsiTheme="majorBidi" w:cstheme="majorBidi"/>
          <w:color w:val="728FA5"/>
          <w:sz w:val="40"/>
          <w:szCs w:val="40"/>
        </w:rPr>
        <w:t>Dispatchment of air quality data</w:t>
      </w:r>
      <w:r w:rsidRPr="00EE02F7">
        <w:rPr>
          <w:rFonts w:asciiTheme="majorBidi" w:hAnsiTheme="majorBidi" w:cstheme="majorBidi"/>
          <w:color w:val="728FA5"/>
          <w:sz w:val="40"/>
          <w:szCs w:val="40"/>
        </w:rPr>
        <w:br/>
        <w:t>through interactive maps and time series</w:t>
      </w:r>
    </w:p>
    <w:p w14:paraId="3CB26B2B" w14:textId="77777777" w:rsidR="004E1D67" w:rsidRPr="00EE02F7" w:rsidRDefault="004E1D67" w:rsidP="004E1D67">
      <w:pPr>
        <w:rPr>
          <w:rFonts w:asciiTheme="majorBidi" w:hAnsiTheme="majorBidi" w:cstheme="majorBidi"/>
        </w:rPr>
      </w:pPr>
    </w:p>
    <w:p w14:paraId="3317AA30" w14:textId="77777777" w:rsidR="004E1D67" w:rsidRPr="00EE02F7" w:rsidRDefault="004E1D67" w:rsidP="004E1D67">
      <w:pPr>
        <w:rPr>
          <w:rFonts w:asciiTheme="majorBidi" w:hAnsiTheme="majorBidi" w:cstheme="majorBidi"/>
        </w:rPr>
      </w:pPr>
    </w:p>
    <w:p w14:paraId="53DEF395" w14:textId="77777777" w:rsidR="004E1D67" w:rsidRPr="00EE02F7" w:rsidRDefault="004E1D67" w:rsidP="004E1D67">
      <w:pPr>
        <w:rPr>
          <w:rFonts w:asciiTheme="majorBidi" w:hAnsiTheme="majorBidi" w:cstheme="majorBidi"/>
        </w:rPr>
      </w:pPr>
    </w:p>
    <w:p w14:paraId="6F0FCBCA" w14:textId="77777777" w:rsidR="004E1D67" w:rsidRPr="00EE02F7" w:rsidRDefault="004E1D67" w:rsidP="004E1D67">
      <w:pPr>
        <w:rPr>
          <w:rFonts w:asciiTheme="majorBidi" w:hAnsiTheme="majorBidi" w:cstheme="majorBidi"/>
        </w:rPr>
      </w:pPr>
    </w:p>
    <w:p w14:paraId="373F2196" w14:textId="77777777" w:rsidR="004E1D67" w:rsidRPr="00EE02F7" w:rsidRDefault="004E1D67" w:rsidP="004E1D67">
      <w:pPr>
        <w:rPr>
          <w:rFonts w:asciiTheme="majorBidi" w:hAnsiTheme="majorBidi" w:cstheme="majorBidi"/>
        </w:rPr>
      </w:pPr>
    </w:p>
    <w:p w14:paraId="11C2008B" w14:textId="77777777" w:rsidR="004E1D67" w:rsidRPr="00EE02F7" w:rsidRDefault="004E1D67" w:rsidP="004E1D67">
      <w:pPr>
        <w:rPr>
          <w:rFonts w:asciiTheme="majorBidi" w:hAnsiTheme="majorBidi" w:cstheme="majorBidi"/>
        </w:rPr>
      </w:pPr>
    </w:p>
    <w:p w14:paraId="1DB8F63E" w14:textId="77777777" w:rsidR="004E1D67" w:rsidRPr="00EE02F7" w:rsidRDefault="004E1D67" w:rsidP="004E1D67">
      <w:pPr>
        <w:rPr>
          <w:rFonts w:asciiTheme="majorBidi" w:hAnsiTheme="majorBidi" w:cstheme="majorBidi"/>
        </w:rPr>
      </w:pPr>
    </w:p>
    <w:p w14:paraId="236FDF5B" w14:textId="20D7583B" w:rsidR="004E1D67" w:rsidRPr="00EE02F7" w:rsidRDefault="004E1D67" w:rsidP="004E1D67">
      <w:pPr>
        <w:rPr>
          <w:rFonts w:asciiTheme="majorBidi" w:hAnsiTheme="majorBidi" w:cstheme="majorBidi"/>
        </w:rPr>
      </w:pPr>
    </w:p>
    <w:p w14:paraId="6FE7BD7B" w14:textId="579ED421" w:rsidR="004E1D67" w:rsidRPr="00EE02F7" w:rsidRDefault="004E1D67" w:rsidP="004E1D67">
      <w:pPr>
        <w:rPr>
          <w:rFonts w:asciiTheme="majorBidi" w:hAnsiTheme="majorBidi" w:cstheme="majorBidi"/>
        </w:rPr>
      </w:pPr>
    </w:p>
    <w:p w14:paraId="1345556D" w14:textId="51FA8839" w:rsidR="004E1D67" w:rsidRPr="00EE02F7" w:rsidRDefault="004E1D67" w:rsidP="004E1D67">
      <w:pPr>
        <w:rPr>
          <w:rFonts w:asciiTheme="majorBidi" w:hAnsiTheme="majorBidi" w:cstheme="majorBidi"/>
        </w:rPr>
      </w:pPr>
    </w:p>
    <w:p w14:paraId="2E71FEEB" w14:textId="408B8370" w:rsidR="004E1D67" w:rsidRPr="00EE02F7" w:rsidRDefault="004E1D67" w:rsidP="004E1D67">
      <w:pPr>
        <w:rPr>
          <w:rFonts w:asciiTheme="majorBidi" w:hAnsiTheme="majorBidi" w:cstheme="majorBidi"/>
        </w:rPr>
      </w:pPr>
    </w:p>
    <w:tbl>
      <w:tblPr>
        <w:tblStyle w:val="TableGrid"/>
        <w:tblW w:w="0" w:type="auto"/>
        <w:tblInd w:w="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4E1D67" w:rsidRPr="00EE02F7" w14:paraId="7E4EBD64" w14:textId="77777777" w:rsidTr="004E1D67">
        <w:tc>
          <w:tcPr>
            <w:tcW w:w="9026" w:type="dxa"/>
            <w:tcBorders>
              <w:top w:val="nil"/>
              <w:left w:val="nil"/>
              <w:bottom w:val="nil"/>
              <w:right w:val="nil"/>
            </w:tcBorders>
            <w:vAlign w:val="center"/>
          </w:tcPr>
          <w:p w14:paraId="6BE2D607" w14:textId="77777777" w:rsidR="004E1D67" w:rsidRPr="00EE02F7" w:rsidRDefault="004E1D67" w:rsidP="00E60129">
            <w:pPr>
              <w:jc w:val="left"/>
              <w:rPr>
                <w:rFonts w:asciiTheme="majorBidi" w:hAnsiTheme="majorBidi" w:cstheme="majorBidi"/>
                <w:b/>
                <w:bCs/>
              </w:rPr>
            </w:pPr>
          </w:p>
          <w:p w14:paraId="57AEA68D" w14:textId="77777777" w:rsidR="00B53F67" w:rsidRDefault="00B53F67" w:rsidP="00E60129">
            <w:pPr>
              <w:jc w:val="left"/>
              <w:rPr>
                <w:rFonts w:asciiTheme="majorBidi" w:hAnsiTheme="majorBidi" w:cstheme="majorBidi"/>
                <w:b/>
                <w:bCs/>
              </w:rPr>
            </w:pPr>
          </w:p>
          <w:p w14:paraId="0D1D0317" w14:textId="77777777" w:rsidR="00795735" w:rsidRDefault="00795735" w:rsidP="00E60129">
            <w:pPr>
              <w:jc w:val="left"/>
              <w:rPr>
                <w:rFonts w:asciiTheme="majorBidi" w:hAnsiTheme="majorBidi" w:cstheme="majorBidi"/>
                <w:b/>
                <w:bCs/>
              </w:rPr>
            </w:pPr>
          </w:p>
          <w:p w14:paraId="477B6097" w14:textId="77777777" w:rsidR="00795735" w:rsidRDefault="00795735" w:rsidP="00E60129">
            <w:pPr>
              <w:jc w:val="left"/>
              <w:rPr>
                <w:rFonts w:asciiTheme="majorBidi" w:hAnsiTheme="majorBidi" w:cstheme="majorBidi"/>
                <w:b/>
                <w:bCs/>
              </w:rPr>
            </w:pPr>
          </w:p>
          <w:p w14:paraId="0E3ECEDC" w14:textId="77777777" w:rsidR="00795735" w:rsidRDefault="00795735" w:rsidP="00E60129">
            <w:pPr>
              <w:jc w:val="left"/>
              <w:rPr>
                <w:rFonts w:asciiTheme="majorBidi" w:hAnsiTheme="majorBidi" w:cstheme="majorBidi"/>
                <w:b/>
                <w:bCs/>
              </w:rPr>
            </w:pPr>
          </w:p>
          <w:p w14:paraId="036F213A" w14:textId="77777777" w:rsidR="00795735" w:rsidRPr="00EE02F7" w:rsidRDefault="00795735" w:rsidP="00E60129">
            <w:pPr>
              <w:jc w:val="left"/>
              <w:rPr>
                <w:rFonts w:asciiTheme="majorBidi" w:hAnsiTheme="majorBidi" w:cstheme="majorBidi"/>
                <w:b/>
                <w:bCs/>
              </w:rPr>
            </w:pPr>
          </w:p>
          <w:p w14:paraId="2457BC7D" w14:textId="77777777" w:rsidR="00B53F67" w:rsidRPr="00EE02F7" w:rsidRDefault="00B53F67" w:rsidP="00E60129">
            <w:pPr>
              <w:jc w:val="left"/>
              <w:rPr>
                <w:rFonts w:asciiTheme="majorBidi" w:hAnsiTheme="majorBidi" w:cstheme="majorBidi"/>
                <w:b/>
                <w:bCs/>
              </w:rPr>
            </w:pPr>
          </w:p>
          <w:p w14:paraId="328B28EA" w14:textId="77777777" w:rsidR="00B53F67" w:rsidRPr="00EE02F7" w:rsidRDefault="00B53F67" w:rsidP="00E60129">
            <w:pPr>
              <w:jc w:val="left"/>
              <w:rPr>
                <w:rFonts w:asciiTheme="majorBidi" w:hAnsiTheme="majorBidi" w:cstheme="majorBidi"/>
                <w:b/>
                <w:bCs/>
              </w:rPr>
            </w:pPr>
          </w:p>
          <w:p w14:paraId="04279A15" w14:textId="2803D213" w:rsidR="00B53F67" w:rsidRPr="00EE02F7" w:rsidRDefault="00B53F67" w:rsidP="00E60129">
            <w:pPr>
              <w:jc w:val="left"/>
              <w:rPr>
                <w:rFonts w:asciiTheme="majorBidi" w:hAnsiTheme="majorBidi" w:cstheme="majorBidi"/>
                <w:b/>
                <w:bCs/>
              </w:rPr>
            </w:pPr>
          </w:p>
        </w:tc>
      </w:tr>
    </w:tbl>
    <w:p w14:paraId="664D4706" w14:textId="09E9E475" w:rsidR="004E1D67" w:rsidRPr="00EE02F7" w:rsidRDefault="004E1D67" w:rsidP="004E1D67">
      <w:pPr>
        <w:rPr>
          <w:rFonts w:asciiTheme="majorBidi" w:hAnsiTheme="majorBidi" w:cstheme="majorBidi"/>
        </w:rPr>
      </w:pPr>
    </w:p>
    <w:p w14:paraId="7E72498E" w14:textId="033CE051" w:rsidR="00FD6E82" w:rsidRPr="00EE02F7" w:rsidRDefault="00FD6E82" w:rsidP="004E1D67">
      <w:pPr>
        <w:rPr>
          <w:rFonts w:asciiTheme="majorBidi" w:hAnsiTheme="majorBidi" w:cstheme="majorBidi"/>
        </w:rPr>
      </w:pPr>
      <w:r w:rsidRPr="00EE02F7">
        <w:rPr>
          <w:rFonts w:asciiTheme="majorBidi" w:hAnsiTheme="majorBidi" w:cstheme="majorBidi"/>
          <w:noProof/>
        </w:rPr>
        <mc:AlternateContent>
          <mc:Choice Requires="wps">
            <w:drawing>
              <wp:anchor distT="0" distB="0" distL="114300" distR="114300" simplePos="0" relativeHeight="251660288" behindDoc="0" locked="0" layoutInCell="1" allowOverlap="1" wp14:anchorId="6C175939" wp14:editId="575985F0">
                <wp:simplePos x="0" y="0"/>
                <wp:positionH relativeFrom="column">
                  <wp:posOffset>4175760</wp:posOffset>
                </wp:positionH>
                <wp:positionV relativeFrom="paragraph">
                  <wp:posOffset>116328</wp:posOffset>
                </wp:positionV>
                <wp:extent cx="2009775" cy="2124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2009775" cy="2124075"/>
                        </a:xfrm>
                        <a:prstGeom prst="rect">
                          <a:avLst/>
                        </a:prstGeom>
                        <a:noFill/>
                        <a:ln w="6350">
                          <a:noFill/>
                        </a:ln>
                      </wps:spPr>
                      <wps:txbx>
                        <w:txbxContent>
                          <w:p w14:paraId="75768508" w14:textId="77777777" w:rsidR="00FD6E82" w:rsidRPr="00B829FF" w:rsidRDefault="00FD6E82" w:rsidP="00FD6E82">
                            <w:pPr>
                              <w:rPr>
                                <w:rFonts w:asciiTheme="majorBidi" w:hAnsiTheme="majorBidi" w:cstheme="majorBidi"/>
                                <w:color w:val="262626" w:themeColor="text1" w:themeTint="D9"/>
                              </w:rPr>
                            </w:pPr>
                          </w:p>
                          <w:p w14:paraId="5EDA6B75" w14:textId="77777777" w:rsidR="00FD6E82" w:rsidRPr="00B829FF" w:rsidRDefault="00FD6E82" w:rsidP="00FD6E82">
                            <w:pPr>
                              <w:jc w:val="left"/>
                              <w:rPr>
                                <w:rFonts w:asciiTheme="majorBidi" w:hAnsiTheme="majorBidi" w:cstheme="majorBidi"/>
                                <w:b/>
                                <w:bCs/>
                                <w:color w:val="262626" w:themeColor="text1" w:themeTint="D9"/>
                              </w:rPr>
                            </w:pPr>
                            <w:r w:rsidRPr="00B829FF">
                              <w:rPr>
                                <w:rFonts w:asciiTheme="majorBidi" w:hAnsiTheme="majorBidi" w:cstheme="majorBidi"/>
                                <w:b/>
                                <w:bCs/>
                                <w:color w:val="262626" w:themeColor="text1" w:themeTint="D9"/>
                              </w:rPr>
                              <w:t xml:space="preserve">Authors </w:t>
                            </w:r>
                          </w:p>
                          <w:p w14:paraId="7C59428A" w14:textId="77777777" w:rsidR="00FD6E82" w:rsidRDefault="00FD6E82" w:rsidP="00FD6E82">
                            <w:pPr>
                              <w:jc w:val="left"/>
                              <w:rPr>
                                <w:rFonts w:asciiTheme="majorBidi" w:hAnsiTheme="majorBidi" w:cstheme="majorBidi"/>
                                <w:color w:val="262626" w:themeColor="text1" w:themeTint="D9"/>
                              </w:rPr>
                            </w:pPr>
                            <w:r>
                              <w:rPr>
                                <w:rFonts w:asciiTheme="majorBidi" w:hAnsiTheme="majorBidi" w:cstheme="majorBidi"/>
                                <w:color w:val="262626" w:themeColor="text1" w:themeTint="D9"/>
                              </w:rPr>
                              <w:t xml:space="preserve">Milad Ramezani Ziarani </w:t>
                            </w:r>
                          </w:p>
                          <w:p w14:paraId="075A9C93" w14:textId="77777777" w:rsidR="00FD6E82" w:rsidRPr="00B829FF" w:rsidRDefault="00FD6E82" w:rsidP="00FD6E82">
                            <w:pPr>
                              <w:jc w:val="left"/>
                              <w:rPr>
                                <w:color w:val="262626" w:themeColor="text1" w:themeTint="D9"/>
                              </w:rPr>
                            </w:pPr>
                            <w:r>
                              <w:rPr>
                                <w:rFonts w:asciiTheme="majorBidi" w:hAnsiTheme="majorBidi" w:cstheme="majorBidi"/>
                                <w:color w:val="262626" w:themeColor="text1" w:themeTint="D9"/>
                              </w:rPr>
                              <w:t>10930504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175939" id="_x0000_t202" coordsize="21600,21600" o:spt="202" path="m,l,21600r21600,l21600,xe">
                <v:stroke joinstyle="miter"/>
                <v:path gradientshapeok="t" o:connecttype="rect"/>
              </v:shapetype>
              <v:shape id="Text Box 2" o:spid="_x0000_s1026" type="#_x0000_t202" style="position:absolute;left:0;text-align:left;margin-left:328.8pt;margin-top:9.15pt;width:158.25pt;height:16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" filled="f" stroked="f" strokeweight=".5pt">
                <v:textbox>
                  <w:txbxContent>
                    <w:p w14:paraId="75768508" w14:textId="77777777" w:rsidR="00FD6E82" w:rsidRPr="00B829FF" w:rsidRDefault="00FD6E82" w:rsidP="00FD6E82">
                      <w:pPr>
                        <w:rPr>
                          <w:rFonts w:asciiTheme="majorBidi" w:hAnsiTheme="majorBidi" w:cstheme="majorBidi"/>
                          <w:color w:val="262626" w:themeColor="text1" w:themeTint="D9"/>
                        </w:rPr>
                      </w:pPr>
                    </w:p>
                    <w:p w14:paraId="5EDA6B75" w14:textId="77777777" w:rsidR="00FD6E82" w:rsidRPr="00B829FF" w:rsidRDefault="00FD6E82" w:rsidP="00FD6E82">
                      <w:pPr>
                        <w:jc w:val="left"/>
                        <w:rPr>
                          <w:rFonts w:asciiTheme="majorBidi" w:hAnsiTheme="majorBidi" w:cstheme="majorBidi"/>
                          <w:b/>
                          <w:bCs/>
                          <w:color w:val="262626" w:themeColor="text1" w:themeTint="D9"/>
                        </w:rPr>
                      </w:pPr>
                      <w:r w:rsidRPr="00B829FF">
                        <w:rPr>
                          <w:rFonts w:asciiTheme="majorBidi" w:hAnsiTheme="majorBidi" w:cstheme="majorBidi"/>
                          <w:b/>
                          <w:bCs/>
                          <w:color w:val="262626" w:themeColor="text1" w:themeTint="D9"/>
                        </w:rPr>
                        <w:t xml:space="preserve">Authors </w:t>
                      </w:r>
                    </w:p>
                    <w:p w14:paraId="7C59428A" w14:textId="77777777" w:rsidR="00FD6E82" w:rsidRDefault="00FD6E82" w:rsidP="00FD6E82">
                      <w:pPr>
                        <w:jc w:val="left"/>
                        <w:rPr>
                          <w:rFonts w:asciiTheme="majorBidi" w:hAnsiTheme="majorBidi" w:cstheme="majorBidi"/>
                          <w:color w:val="262626" w:themeColor="text1" w:themeTint="D9"/>
                        </w:rPr>
                      </w:pPr>
                      <w:r>
                        <w:rPr>
                          <w:rFonts w:asciiTheme="majorBidi" w:hAnsiTheme="majorBidi" w:cstheme="majorBidi"/>
                          <w:color w:val="262626" w:themeColor="text1" w:themeTint="D9"/>
                        </w:rPr>
                        <w:t xml:space="preserve">Milad Ramezani Ziarani </w:t>
                      </w:r>
                    </w:p>
                    <w:p w14:paraId="075A9C93" w14:textId="77777777" w:rsidR="00FD6E82" w:rsidRPr="00B829FF" w:rsidRDefault="00FD6E82" w:rsidP="00FD6E82">
                      <w:pPr>
                        <w:jc w:val="left"/>
                        <w:rPr>
                          <w:color w:val="262626" w:themeColor="text1" w:themeTint="D9"/>
                        </w:rPr>
                      </w:pPr>
                      <w:r>
                        <w:rPr>
                          <w:rFonts w:asciiTheme="majorBidi" w:hAnsiTheme="majorBidi" w:cstheme="majorBidi"/>
                          <w:color w:val="262626" w:themeColor="text1" w:themeTint="D9"/>
                        </w:rPr>
                        <w:t>10930504</w:t>
                      </w:r>
                    </w:p>
                  </w:txbxContent>
                </v:textbox>
              </v:shape>
            </w:pict>
          </mc:Fallback>
        </mc:AlternateContent>
      </w:r>
    </w:p>
    <w:p w14:paraId="2D58C13B" w14:textId="140BBD20" w:rsidR="00FD6E82" w:rsidRPr="00EE02F7" w:rsidRDefault="00FD6E82" w:rsidP="004E1D67">
      <w:pPr>
        <w:rPr>
          <w:rFonts w:asciiTheme="majorBidi" w:hAnsiTheme="majorBidi" w:cstheme="majorBidi"/>
        </w:rPr>
      </w:pPr>
    </w:p>
    <w:p w14:paraId="47157703" w14:textId="5E0F6A95" w:rsidR="00FD6E82" w:rsidRPr="00EE02F7" w:rsidRDefault="00FD6E82" w:rsidP="004E1D67">
      <w:pPr>
        <w:rPr>
          <w:rFonts w:asciiTheme="majorBidi" w:hAnsiTheme="majorBidi" w:cstheme="majorBidi"/>
        </w:rPr>
      </w:pPr>
    </w:p>
    <w:p w14:paraId="5B97D4E5" w14:textId="77777777" w:rsidR="00FD6E82" w:rsidRPr="00EE02F7" w:rsidRDefault="00FD6E82" w:rsidP="004E1D67">
      <w:pPr>
        <w:rPr>
          <w:rFonts w:asciiTheme="majorBidi" w:hAnsiTheme="majorBidi" w:cstheme="majorBidi"/>
        </w:rPr>
      </w:pPr>
    </w:p>
    <w:p w14:paraId="2E22FFD7" w14:textId="77777777" w:rsidR="00FD6E82" w:rsidRPr="00EE02F7" w:rsidRDefault="00FD6E82" w:rsidP="004E1D67">
      <w:pPr>
        <w:rPr>
          <w:rFonts w:asciiTheme="majorBidi" w:hAnsiTheme="majorBidi" w:cstheme="majorBidi"/>
        </w:rPr>
      </w:pPr>
    </w:p>
    <w:p w14:paraId="7A0D4E04" w14:textId="77777777" w:rsidR="00FD6E82" w:rsidRPr="00EE02F7" w:rsidRDefault="00FD6E82" w:rsidP="004E1D67">
      <w:pPr>
        <w:rPr>
          <w:rFonts w:asciiTheme="majorBidi" w:hAnsiTheme="majorBidi" w:cstheme="majorBidi"/>
        </w:rPr>
      </w:pPr>
    </w:p>
    <w:p w14:paraId="4C9B545D" w14:textId="77777777" w:rsidR="00FD6E82" w:rsidRPr="00EE02F7" w:rsidRDefault="00FD6E82" w:rsidP="004E1D67">
      <w:pPr>
        <w:rPr>
          <w:rFonts w:asciiTheme="majorBidi" w:hAnsiTheme="majorBidi" w:cstheme="majorBidi"/>
        </w:rPr>
      </w:pPr>
    </w:p>
    <w:p w14:paraId="6E862F96" w14:textId="77777777" w:rsidR="00FD6E82" w:rsidRPr="00EE02F7" w:rsidRDefault="00FD6E82" w:rsidP="004E1D67">
      <w:pPr>
        <w:rPr>
          <w:rFonts w:asciiTheme="majorBidi" w:hAnsiTheme="majorBidi" w:cstheme="majorBidi"/>
        </w:rPr>
      </w:pPr>
    </w:p>
    <w:p w14:paraId="72CCC922" w14:textId="77777777" w:rsidR="00330AFE" w:rsidRPr="00EE02F7" w:rsidRDefault="00330AFE" w:rsidP="00330AFE">
      <w:pPr>
        <w:rPr>
          <w:rFonts w:asciiTheme="majorBidi" w:hAnsiTheme="majorBidi" w:cstheme="majorBidi"/>
        </w:rPr>
      </w:pPr>
    </w:p>
    <w:p w14:paraId="354D0BDF" w14:textId="77777777" w:rsidR="00330AFE" w:rsidRPr="00EE02F7" w:rsidRDefault="00330AFE" w:rsidP="00330AFE">
      <w:pPr>
        <w:rPr>
          <w:rFonts w:asciiTheme="majorBidi" w:hAnsiTheme="majorBidi" w:cstheme="majorBidi"/>
        </w:rPr>
      </w:pPr>
    </w:p>
    <w:tbl>
      <w:tblPr>
        <w:tblStyle w:val="TableGrid"/>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630"/>
        <w:gridCol w:w="5511"/>
      </w:tblGrid>
      <w:tr w:rsidR="00330AFE" w:rsidRPr="00EE02F7" w14:paraId="5AF356BF" w14:textId="77777777" w:rsidTr="00E60129">
        <w:tc>
          <w:tcPr>
            <w:tcW w:w="2875" w:type="dxa"/>
          </w:tcPr>
          <w:p w14:paraId="67CD40DA" w14:textId="77777777" w:rsidR="00330AFE" w:rsidRPr="00EE02F7" w:rsidRDefault="00330AFE" w:rsidP="00E60129">
            <w:pPr>
              <w:jc w:val="right"/>
              <w:rPr>
                <w:rFonts w:asciiTheme="majorBidi" w:hAnsiTheme="majorBidi" w:cstheme="majorBidi"/>
                <w:b/>
                <w:bCs/>
                <w:szCs w:val="20"/>
              </w:rPr>
            </w:pPr>
          </w:p>
        </w:tc>
        <w:tc>
          <w:tcPr>
            <w:tcW w:w="630" w:type="dxa"/>
          </w:tcPr>
          <w:p w14:paraId="483DD90A" w14:textId="77777777" w:rsidR="00330AFE" w:rsidRPr="00EE02F7" w:rsidRDefault="00330AFE" w:rsidP="00E60129">
            <w:pPr>
              <w:rPr>
                <w:rFonts w:asciiTheme="majorBidi" w:hAnsiTheme="majorBidi" w:cstheme="majorBidi"/>
              </w:rPr>
            </w:pPr>
          </w:p>
        </w:tc>
        <w:tc>
          <w:tcPr>
            <w:tcW w:w="5511" w:type="dxa"/>
          </w:tcPr>
          <w:p w14:paraId="07BC396A" w14:textId="77777777" w:rsidR="00330AFE" w:rsidRPr="00EE02F7" w:rsidRDefault="00330AFE" w:rsidP="00E60129">
            <w:pPr>
              <w:rPr>
                <w:rFonts w:asciiTheme="majorBidi" w:hAnsiTheme="majorBidi" w:cstheme="majorBidi"/>
              </w:rPr>
            </w:pPr>
          </w:p>
        </w:tc>
      </w:tr>
      <w:tr w:rsidR="00330AFE" w:rsidRPr="00EE02F7" w14:paraId="5243FF5D" w14:textId="77777777" w:rsidTr="00E60129">
        <w:tc>
          <w:tcPr>
            <w:tcW w:w="2875" w:type="dxa"/>
          </w:tcPr>
          <w:p w14:paraId="4453C2EA" w14:textId="77777777" w:rsidR="00330AFE" w:rsidRPr="00EE02F7" w:rsidRDefault="00330AFE" w:rsidP="00E60129">
            <w:pPr>
              <w:jc w:val="right"/>
              <w:rPr>
                <w:rFonts w:asciiTheme="majorBidi" w:hAnsiTheme="majorBidi" w:cstheme="majorBidi"/>
                <w:b/>
                <w:bCs/>
                <w:szCs w:val="20"/>
              </w:rPr>
            </w:pPr>
            <w:r w:rsidRPr="00EE02F7">
              <w:rPr>
                <w:rFonts w:asciiTheme="majorBidi" w:hAnsiTheme="majorBidi" w:cstheme="majorBidi"/>
                <w:b/>
                <w:bCs/>
                <w:szCs w:val="20"/>
              </w:rPr>
              <w:t>Deliverable:</w:t>
            </w:r>
          </w:p>
        </w:tc>
        <w:tc>
          <w:tcPr>
            <w:tcW w:w="630" w:type="dxa"/>
          </w:tcPr>
          <w:p w14:paraId="5C696991" w14:textId="77777777" w:rsidR="00330AFE" w:rsidRPr="00EE02F7" w:rsidRDefault="00330AFE" w:rsidP="00E60129">
            <w:pPr>
              <w:rPr>
                <w:rFonts w:asciiTheme="majorBidi" w:hAnsiTheme="majorBidi" w:cstheme="majorBidi"/>
              </w:rPr>
            </w:pPr>
          </w:p>
        </w:tc>
        <w:tc>
          <w:tcPr>
            <w:tcW w:w="5511" w:type="dxa"/>
          </w:tcPr>
          <w:p w14:paraId="5303C25B" w14:textId="73ED1FF9" w:rsidR="00330AFE" w:rsidRPr="00EE02F7" w:rsidRDefault="00B53F67" w:rsidP="00E60129">
            <w:pPr>
              <w:rPr>
                <w:rFonts w:asciiTheme="majorBidi" w:hAnsiTheme="majorBidi" w:cstheme="majorBidi"/>
              </w:rPr>
            </w:pPr>
            <w:r w:rsidRPr="00EE02F7">
              <w:rPr>
                <w:rFonts w:asciiTheme="majorBidi" w:hAnsiTheme="majorBidi" w:cstheme="majorBidi"/>
              </w:rPr>
              <w:t>SRD</w:t>
            </w:r>
          </w:p>
        </w:tc>
      </w:tr>
      <w:tr w:rsidR="00330AFE" w:rsidRPr="00EE02F7" w14:paraId="6EE67B3D" w14:textId="77777777" w:rsidTr="00E60129">
        <w:tc>
          <w:tcPr>
            <w:tcW w:w="2875" w:type="dxa"/>
          </w:tcPr>
          <w:p w14:paraId="15A8789E" w14:textId="77777777" w:rsidR="00330AFE" w:rsidRPr="00EE02F7" w:rsidRDefault="00330AFE" w:rsidP="00E60129">
            <w:pPr>
              <w:jc w:val="right"/>
              <w:rPr>
                <w:rFonts w:asciiTheme="majorBidi" w:hAnsiTheme="majorBidi" w:cstheme="majorBidi"/>
                <w:b/>
                <w:bCs/>
                <w:szCs w:val="20"/>
              </w:rPr>
            </w:pPr>
            <w:r w:rsidRPr="00EE02F7">
              <w:rPr>
                <w:rFonts w:asciiTheme="majorBidi" w:hAnsiTheme="majorBidi" w:cstheme="majorBidi"/>
                <w:b/>
                <w:bCs/>
                <w:szCs w:val="20"/>
              </w:rPr>
              <w:t>Title:</w:t>
            </w:r>
          </w:p>
        </w:tc>
        <w:tc>
          <w:tcPr>
            <w:tcW w:w="630" w:type="dxa"/>
          </w:tcPr>
          <w:p w14:paraId="7B27F31A" w14:textId="77777777" w:rsidR="00330AFE" w:rsidRPr="00EE02F7" w:rsidRDefault="00330AFE" w:rsidP="00E60129">
            <w:pPr>
              <w:rPr>
                <w:rFonts w:asciiTheme="majorBidi" w:hAnsiTheme="majorBidi" w:cstheme="majorBidi"/>
              </w:rPr>
            </w:pPr>
          </w:p>
        </w:tc>
        <w:tc>
          <w:tcPr>
            <w:tcW w:w="5511" w:type="dxa"/>
          </w:tcPr>
          <w:p w14:paraId="46A62501" w14:textId="73708CD6" w:rsidR="00330AFE" w:rsidRPr="00EE02F7" w:rsidRDefault="00B53F67" w:rsidP="00E60129">
            <w:pPr>
              <w:rPr>
                <w:rFonts w:asciiTheme="majorBidi" w:hAnsiTheme="majorBidi" w:cstheme="majorBidi"/>
              </w:rPr>
            </w:pPr>
            <w:r w:rsidRPr="00EE02F7">
              <w:rPr>
                <w:rFonts w:asciiTheme="majorBidi" w:hAnsiTheme="majorBidi" w:cstheme="majorBidi"/>
              </w:rPr>
              <w:t>Software Release Document</w:t>
            </w:r>
          </w:p>
        </w:tc>
      </w:tr>
      <w:tr w:rsidR="00330AFE" w:rsidRPr="00EE02F7" w14:paraId="7AB36198" w14:textId="77777777" w:rsidTr="00E60129">
        <w:tc>
          <w:tcPr>
            <w:tcW w:w="2875" w:type="dxa"/>
          </w:tcPr>
          <w:p w14:paraId="1B12D83C" w14:textId="77777777" w:rsidR="00330AFE" w:rsidRPr="00EE02F7" w:rsidRDefault="00330AFE" w:rsidP="00E60129">
            <w:pPr>
              <w:jc w:val="right"/>
              <w:rPr>
                <w:rFonts w:asciiTheme="majorBidi" w:hAnsiTheme="majorBidi" w:cstheme="majorBidi"/>
                <w:b/>
                <w:bCs/>
                <w:szCs w:val="20"/>
              </w:rPr>
            </w:pPr>
            <w:r w:rsidRPr="00EE02F7">
              <w:rPr>
                <w:rFonts w:asciiTheme="majorBidi" w:hAnsiTheme="majorBidi" w:cstheme="majorBidi"/>
                <w:b/>
                <w:bCs/>
                <w:szCs w:val="20"/>
              </w:rPr>
              <w:t>Authors:</w:t>
            </w:r>
          </w:p>
        </w:tc>
        <w:tc>
          <w:tcPr>
            <w:tcW w:w="630" w:type="dxa"/>
          </w:tcPr>
          <w:p w14:paraId="3CFE400D" w14:textId="77777777" w:rsidR="00330AFE" w:rsidRPr="00EE02F7" w:rsidRDefault="00330AFE" w:rsidP="00E60129">
            <w:pPr>
              <w:rPr>
                <w:rFonts w:asciiTheme="majorBidi" w:hAnsiTheme="majorBidi" w:cstheme="majorBidi"/>
              </w:rPr>
            </w:pPr>
          </w:p>
        </w:tc>
        <w:tc>
          <w:tcPr>
            <w:tcW w:w="5511" w:type="dxa"/>
          </w:tcPr>
          <w:p w14:paraId="00EC0CCA" w14:textId="21C85BCE" w:rsidR="00330AFE" w:rsidRPr="00EE02F7" w:rsidRDefault="00583095" w:rsidP="00E60129">
            <w:pPr>
              <w:rPr>
                <w:rFonts w:asciiTheme="majorBidi" w:hAnsiTheme="majorBidi" w:cstheme="majorBidi"/>
              </w:rPr>
            </w:pPr>
            <w:r w:rsidRPr="00EE02F7">
              <w:rPr>
                <w:rFonts w:asciiTheme="majorBidi" w:hAnsiTheme="majorBidi" w:cstheme="majorBidi"/>
              </w:rPr>
              <w:t>Milad Ramezani Ziarani</w:t>
            </w:r>
          </w:p>
        </w:tc>
      </w:tr>
      <w:tr w:rsidR="00583095" w:rsidRPr="00EE02F7" w14:paraId="5A8BD233" w14:textId="77777777" w:rsidTr="00E60129">
        <w:tc>
          <w:tcPr>
            <w:tcW w:w="2875" w:type="dxa"/>
          </w:tcPr>
          <w:p w14:paraId="4EB3F79C" w14:textId="77777777" w:rsidR="00583095" w:rsidRPr="00EE02F7" w:rsidRDefault="00583095" w:rsidP="00583095">
            <w:pPr>
              <w:jc w:val="right"/>
              <w:rPr>
                <w:rFonts w:asciiTheme="majorBidi" w:hAnsiTheme="majorBidi" w:cstheme="majorBidi"/>
                <w:b/>
                <w:bCs/>
                <w:szCs w:val="20"/>
              </w:rPr>
            </w:pPr>
            <w:r w:rsidRPr="00EE02F7">
              <w:rPr>
                <w:rFonts w:asciiTheme="majorBidi" w:hAnsiTheme="majorBidi" w:cstheme="majorBidi"/>
                <w:b/>
                <w:bCs/>
                <w:szCs w:val="20"/>
              </w:rPr>
              <w:t>Version:</w:t>
            </w:r>
          </w:p>
        </w:tc>
        <w:tc>
          <w:tcPr>
            <w:tcW w:w="630" w:type="dxa"/>
          </w:tcPr>
          <w:p w14:paraId="692EF68F" w14:textId="77777777" w:rsidR="00583095" w:rsidRPr="00EE02F7" w:rsidRDefault="00583095" w:rsidP="00583095">
            <w:pPr>
              <w:rPr>
                <w:rFonts w:asciiTheme="majorBidi" w:hAnsiTheme="majorBidi" w:cstheme="majorBidi"/>
              </w:rPr>
            </w:pPr>
          </w:p>
        </w:tc>
        <w:tc>
          <w:tcPr>
            <w:tcW w:w="5511" w:type="dxa"/>
          </w:tcPr>
          <w:p w14:paraId="49B5B273" w14:textId="5840A090" w:rsidR="00583095" w:rsidRPr="00EE02F7" w:rsidRDefault="00B53F67" w:rsidP="00583095">
            <w:pPr>
              <w:rPr>
                <w:rFonts w:asciiTheme="majorBidi" w:hAnsiTheme="majorBidi" w:cstheme="majorBidi"/>
              </w:rPr>
            </w:pPr>
            <w:r w:rsidRPr="00EE02F7">
              <w:rPr>
                <w:rFonts w:asciiTheme="majorBidi" w:hAnsiTheme="majorBidi" w:cstheme="majorBidi"/>
              </w:rPr>
              <w:t>1</w:t>
            </w:r>
            <w:r w:rsidR="00583095" w:rsidRPr="00EE02F7">
              <w:rPr>
                <w:rFonts w:asciiTheme="majorBidi" w:hAnsiTheme="majorBidi" w:cstheme="majorBidi"/>
              </w:rPr>
              <w:t>.0</w:t>
            </w:r>
          </w:p>
        </w:tc>
      </w:tr>
      <w:tr w:rsidR="00583095" w:rsidRPr="00EE02F7" w14:paraId="4514F433" w14:textId="77777777" w:rsidTr="00E60129">
        <w:tc>
          <w:tcPr>
            <w:tcW w:w="2875" w:type="dxa"/>
          </w:tcPr>
          <w:p w14:paraId="410BC1FF" w14:textId="77777777" w:rsidR="00583095" w:rsidRPr="00EE02F7" w:rsidRDefault="00583095" w:rsidP="00583095">
            <w:pPr>
              <w:jc w:val="right"/>
              <w:rPr>
                <w:rFonts w:asciiTheme="majorBidi" w:hAnsiTheme="majorBidi" w:cstheme="majorBidi"/>
                <w:b/>
                <w:bCs/>
                <w:szCs w:val="20"/>
              </w:rPr>
            </w:pPr>
            <w:r w:rsidRPr="00EE02F7">
              <w:rPr>
                <w:rFonts w:asciiTheme="majorBidi" w:hAnsiTheme="majorBidi" w:cstheme="majorBidi"/>
                <w:b/>
                <w:bCs/>
                <w:szCs w:val="20"/>
              </w:rPr>
              <w:t>Date:</w:t>
            </w:r>
          </w:p>
        </w:tc>
        <w:tc>
          <w:tcPr>
            <w:tcW w:w="630" w:type="dxa"/>
          </w:tcPr>
          <w:p w14:paraId="7B1E3ACF" w14:textId="77777777" w:rsidR="00583095" w:rsidRPr="00EE02F7" w:rsidRDefault="00583095" w:rsidP="00583095">
            <w:pPr>
              <w:rPr>
                <w:rFonts w:asciiTheme="majorBidi" w:hAnsiTheme="majorBidi" w:cstheme="majorBidi"/>
              </w:rPr>
            </w:pPr>
          </w:p>
        </w:tc>
        <w:tc>
          <w:tcPr>
            <w:tcW w:w="5511" w:type="dxa"/>
          </w:tcPr>
          <w:p w14:paraId="51C31BF9" w14:textId="5820E9EB" w:rsidR="00583095" w:rsidRPr="00EE02F7" w:rsidRDefault="00583095" w:rsidP="00583095">
            <w:pPr>
              <w:rPr>
                <w:rFonts w:asciiTheme="majorBidi" w:hAnsiTheme="majorBidi" w:cstheme="majorBidi"/>
              </w:rPr>
            </w:pPr>
            <w:r w:rsidRPr="00EE02F7">
              <w:rPr>
                <w:rFonts w:asciiTheme="majorBidi" w:hAnsiTheme="majorBidi" w:cstheme="majorBidi"/>
              </w:rPr>
              <w:t>18th of June 2023</w:t>
            </w:r>
          </w:p>
        </w:tc>
      </w:tr>
      <w:tr w:rsidR="00583095" w:rsidRPr="00EE02F7" w14:paraId="238834A8" w14:textId="77777777" w:rsidTr="00583095">
        <w:trPr>
          <w:trHeight w:val="684"/>
        </w:trPr>
        <w:tc>
          <w:tcPr>
            <w:tcW w:w="2875" w:type="dxa"/>
          </w:tcPr>
          <w:p w14:paraId="4FE93313" w14:textId="77777777" w:rsidR="00583095" w:rsidRPr="00EE02F7" w:rsidRDefault="00583095" w:rsidP="00583095">
            <w:pPr>
              <w:jc w:val="right"/>
              <w:rPr>
                <w:rFonts w:asciiTheme="majorBidi" w:hAnsiTheme="majorBidi" w:cstheme="majorBidi"/>
                <w:b/>
                <w:bCs/>
                <w:szCs w:val="20"/>
              </w:rPr>
            </w:pPr>
            <w:r w:rsidRPr="00EE02F7">
              <w:rPr>
                <w:rFonts w:asciiTheme="majorBidi" w:hAnsiTheme="majorBidi" w:cstheme="majorBidi"/>
                <w:b/>
                <w:bCs/>
                <w:szCs w:val="20"/>
              </w:rPr>
              <w:t>Copyright:</w:t>
            </w:r>
          </w:p>
        </w:tc>
        <w:tc>
          <w:tcPr>
            <w:tcW w:w="630" w:type="dxa"/>
          </w:tcPr>
          <w:p w14:paraId="405944FB" w14:textId="77777777" w:rsidR="00583095" w:rsidRPr="00EE02F7" w:rsidRDefault="00583095" w:rsidP="00583095">
            <w:pPr>
              <w:rPr>
                <w:rFonts w:asciiTheme="majorBidi" w:hAnsiTheme="majorBidi" w:cstheme="majorBidi"/>
              </w:rPr>
            </w:pPr>
          </w:p>
        </w:tc>
        <w:tc>
          <w:tcPr>
            <w:tcW w:w="5511" w:type="dxa"/>
          </w:tcPr>
          <w:p w14:paraId="3BB82C4C" w14:textId="74209973" w:rsidR="00583095" w:rsidRPr="00EE02F7" w:rsidRDefault="00583095" w:rsidP="00583095">
            <w:pPr>
              <w:rPr>
                <w:rFonts w:asciiTheme="majorBidi" w:hAnsiTheme="majorBidi" w:cstheme="majorBidi"/>
              </w:rPr>
            </w:pPr>
            <w:r w:rsidRPr="00EE02F7">
              <w:rPr>
                <w:rFonts w:asciiTheme="majorBidi" w:hAnsiTheme="majorBidi" w:cstheme="majorBidi"/>
              </w:rPr>
              <w:t>Copyright © 2023, Milad Ramezani Ziarani – All rights reserved</w:t>
            </w:r>
          </w:p>
        </w:tc>
      </w:tr>
      <w:tr w:rsidR="00330AFE" w:rsidRPr="00EE02F7" w14:paraId="7952A2F7" w14:textId="77777777" w:rsidTr="00583095">
        <w:trPr>
          <w:trHeight w:val="63"/>
        </w:trPr>
        <w:tc>
          <w:tcPr>
            <w:tcW w:w="2875" w:type="dxa"/>
          </w:tcPr>
          <w:p w14:paraId="3B58CABA" w14:textId="77777777" w:rsidR="00330AFE" w:rsidRPr="00EE02F7" w:rsidRDefault="00330AFE" w:rsidP="00E60129">
            <w:pPr>
              <w:jc w:val="right"/>
              <w:rPr>
                <w:rFonts w:asciiTheme="majorBidi" w:hAnsiTheme="majorBidi" w:cstheme="majorBidi"/>
                <w:b/>
                <w:bCs/>
                <w:szCs w:val="20"/>
              </w:rPr>
            </w:pPr>
          </w:p>
        </w:tc>
        <w:tc>
          <w:tcPr>
            <w:tcW w:w="630" w:type="dxa"/>
          </w:tcPr>
          <w:p w14:paraId="5866162A" w14:textId="77777777" w:rsidR="00330AFE" w:rsidRPr="00EE02F7" w:rsidRDefault="00330AFE" w:rsidP="00E60129">
            <w:pPr>
              <w:rPr>
                <w:rFonts w:asciiTheme="majorBidi" w:hAnsiTheme="majorBidi" w:cstheme="majorBidi"/>
              </w:rPr>
            </w:pPr>
          </w:p>
        </w:tc>
        <w:tc>
          <w:tcPr>
            <w:tcW w:w="5511" w:type="dxa"/>
          </w:tcPr>
          <w:p w14:paraId="5F6D25DE" w14:textId="77777777" w:rsidR="00330AFE" w:rsidRPr="00EE02F7" w:rsidRDefault="00330AFE" w:rsidP="00E60129">
            <w:pPr>
              <w:rPr>
                <w:rFonts w:asciiTheme="majorBidi" w:hAnsiTheme="majorBidi" w:cstheme="majorBidi"/>
              </w:rPr>
            </w:pPr>
          </w:p>
        </w:tc>
      </w:tr>
    </w:tbl>
    <w:p w14:paraId="7242DE74" w14:textId="77777777" w:rsidR="00330AFE" w:rsidRPr="00EE02F7" w:rsidRDefault="00330AFE" w:rsidP="00330AFE">
      <w:pPr>
        <w:rPr>
          <w:rFonts w:asciiTheme="majorBidi" w:hAnsiTheme="majorBidi" w:cstheme="majorBidi"/>
        </w:rPr>
      </w:pPr>
    </w:p>
    <w:p w14:paraId="0A5D0ABF" w14:textId="77777777" w:rsidR="00330AFE" w:rsidRPr="00EE02F7" w:rsidRDefault="00330AFE" w:rsidP="00330AFE">
      <w:pPr>
        <w:rPr>
          <w:rFonts w:asciiTheme="majorBidi" w:hAnsiTheme="majorBidi" w:cstheme="majorBidi"/>
        </w:rPr>
      </w:pPr>
    </w:p>
    <w:p w14:paraId="2E71E594" w14:textId="77777777" w:rsidR="00330AFE" w:rsidRPr="00EE02F7" w:rsidRDefault="00330AFE" w:rsidP="00330AFE">
      <w:pPr>
        <w:rPr>
          <w:rFonts w:asciiTheme="majorBidi" w:hAnsiTheme="majorBidi" w:cstheme="majorBidi"/>
        </w:rPr>
      </w:pPr>
    </w:p>
    <w:p w14:paraId="62812E56" w14:textId="77777777" w:rsidR="00330AFE" w:rsidRPr="00EE02F7" w:rsidRDefault="00330AFE" w:rsidP="00330AFE">
      <w:pPr>
        <w:rPr>
          <w:rFonts w:asciiTheme="majorBidi" w:hAnsiTheme="majorBidi" w:cstheme="majorBidi"/>
        </w:rPr>
      </w:pPr>
    </w:p>
    <w:p w14:paraId="10DB95B4" w14:textId="77777777" w:rsidR="00330AFE" w:rsidRPr="00EE02F7" w:rsidRDefault="00330AFE" w:rsidP="00330AFE">
      <w:pPr>
        <w:rPr>
          <w:rFonts w:asciiTheme="majorBidi" w:hAnsiTheme="majorBidi" w:cstheme="majorBidi"/>
        </w:rPr>
      </w:pPr>
    </w:p>
    <w:p w14:paraId="530AC28D" w14:textId="77777777" w:rsidR="00330AFE" w:rsidRPr="00EE02F7" w:rsidRDefault="00330AFE" w:rsidP="00330AFE">
      <w:pPr>
        <w:rPr>
          <w:rFonts w:asciiTheme="majorBidi" w:hAnsiTheme="majorBidi" w:cstheme="majorBidi"/>
        </w:rPr>
      </w:pPr>
    </w:p>
    <w:p w14:paraId="5ED682D9" w14:textId="77777777" w:rsidR="00330AFE" w:rsidRPr="00EE02F7" w:rsidRDefault="00330AFE" w:rsidP="00330AFE">
      <w:pPr>
        <w:rPr>
          <w:rFonts w:asciiTheme="majorBidi" w:hAnsiTheme="majorBidi" w:cstheme="majorBidi"/>
          <w:b/>
          <w:bCs/>
          <w:szCs w:val="20"/>
        </w:rPr>
      </w:pPr>
      <w:r w:rsidRPr="00EE02F7">
        <w:rPr>
          <w:rFonts w:asciiTheme="majorBidi" w:hAnsiTheme="majorBidi" w:cstheme="majorBidi"/>
          <w:b/>
          <w:bCs/>
          <w:szCs w:val="20"/>
        </w:rPr>
        <w:t>Revision history</w:t>
      </w:r>
    </w:p>
    <w:p w14:paraId="6666A0B0" w14:textId="77777777" w:rsidR="00330AFE" w:rsidRPr="00EE02F7" w:rsidRDefault="00330AFE" w:rsidP="00330AFE">
      <w:pPr>
        <w:rPr>
          <w:rFonts w:asciiTheme="majorBidi" w:hAnsiTheme="majorBidi" w:cstheme="majorBidi"/>
        </w:rPr>
      </w:pPr>
    </w:p>
    <w:tbl>
      <w:tblPr>
        <w:tblStyle w:val="TableGrid"/>
        <w:tblW w:w="0" w:type="auto"/>
        <w:jc w:val="center"/>
        <w:tblInd w:w="0" w:type="dxa"/>
        <w:tblLook w:val="04A0" w:firstRow="1" w:lastRow="0" w:firstColumn="1" w:lastColumn="0" w:noHBand="0" w:noVBand="1"/>
      </w:tblPr>
      <w:tblGrid>
        <w:gridCol w:w="1304"/>
        <w:gridCol w:w="1909"/>
        <w:gridCol w:w="2600"/>
      </w:tblGrid>
      <w:tr w:rsidR="00330AFE" w:rsidRPr="00EE02F7" w14:paraId="523E2B9A" w14:textId="77777777" w:rsidTr="00583095">
        <w:trPr>
          <w:jc w:val="center"/>
        </w:trPr>
        <w:tc>
          <w:tcPr>
            <w:tcW w:w="1304" w:type="dxa"/>
          </w:tcPr>
          <w:p w14:paraId="0A2F6252" w14:textId="77777777" w:rsidR="00330AFE" w:rsidRPr="00EE02F7" w:rsidRDefault="00330AFE" w:rsidP="00E60129">
            <w:pPr>
              <w:jc w:val="center"/>
              <w:rPr>
                <w:rFonts w:asciiTheme="majorBidi" w:hAnsiTheme="majorBidi" w:cstheme="majorBidi"/>
                <w:b/>
                <w:bCs/>
              </w:rPr>
            </w:pPr>
            <w:r w:rsidRPr="00EE02F7">
              <w:rPr>
                <w:rFonts w:asciiTheme="majorBidi" w:hAnsiTheme="majorBidi" w:cstheme="majorBidi"/>
                <w:b/>
                <w:bCs/>
              </w:rPr>
              <w:t>Version</w:t>
            </w:r>
          </w:p>
        </w:tc>
        <w:tc>
          <w:tcPr>
            <w:tcW w:w="1909" w:type="dxa"/>
          </w:tcPr>
          <w:p w14:paraId="56DBAA38" w14:textId="77777777" w:rsidR="00330AFE" w:rsidRPr="00EE02F7" w:rsidRDefault="00330AFE" w:rsidP="00E60129">
            <w:pPr>
              <w:jc w:val="center"/>
              <w:rPr>
                <w:rFonts w:asciiTheme="majorBidi" w:hAnsiTheme="majorBidi" w:cstheme="majorBidi"/>
                <w:b/>
                <w:bCs/>
              </w:rPr>
            </w:pPr>
            <w:r w:rsidRPr="00EE02F7">
              <w:rPr>
                <w:rFonts w:asciiTheme="majorBidi" w:hAnsiTheme="majorBidi" w:cstheme="majorBidi"/>
                <w:b/>
                <w:bCs/>
              </w:rPr>
              <w:t>Date</w:t>
            </w:r>
          </w:p>
        </w:tc>
        <w:tc>
          <w:tcPr>
            <w:tcW w:w="2600" w:type="dxa"/>
          </w:tcPr>
          <w:p w14:paraId="441E1CA8" w14:textId="77777777" w:rsidR="00330AFE" w:rsidRPr="00EE02F7" w:rsidRDefault="00330AFE" w:rsidP="00E60129">
            <w:pPr>
              <w:jc w:val="center"/>
              <w:rPr>
                <w:rFonts w:asciiTheme="majorBidi" w:hAnsiTheme="majorBidi" w:cstheme="majorBidi"/>
                <w:b/>
                <w:bCs/>
              </w:rPr>
            </w:pPr>
            <w:r w:rsidRPr="00EE02F7">
              <w:rPr>
                <w:rFonts w:asciiTheme="majorBidi" w:hAnsiTheme="majorBidi" w:cstheme="majorBidi"/>
                <w:b/>
                <w:bCs/>
              </w:rPr>
              <w:t>Change</w:t>
            </w:r>
          </w:p>
        </w:tc>
      </w:tr>
      <w:tr w:rsidR="00583095" w:rsidRPr="00EE02F7" w14:paraId="49BDA28C" w14:textId="77777777" w:rsidTr="00583095">
        <w:tblPrEx>
          <w:jc w:val="left"/>
        </w:tblPrEx>
        <w:tc>
          <w:tcPr>
            <w:tcW w:w="1304" w:type="dxa"/>
          </w:tcPr>
          <w:p w14:paraId="7BB8EB05" w14:textId="73506524" w:rsidR="00583095" w:rsidRPr="00EE02F7" w:rsidRDefault="00583095" w:rsidP="00346403">
            <w:pPr>
              <w:jc w:val="center"/>
              <w:rPr>
                <w:rFonts w:asciiTheme="majorBidi" w:hAnsiTheme="majorBidi" w:cstheme="majorBidi"/>
              </w:rPr>
            </w:pPr>
            <w:r w:rsidRPr="00EE02F7">
              <w:rPr>
                <w:rFonts w:asciiTheme="majorBidi" w:hAnsiTheme="majorBidi" w:cstheme="majorBidi"/>
              </w:rPr>
              <w:t xml:space="preserve">version </w:t>
            </w:r>
            <w:r w:rsidR="00B53F67" w:rsidRPr="00EE02F7">
              <w:rPr>
                <w:rFonts w:asciiTheme="majorBidi" w:hAnsiTheme="majorBidi" w:cstheme="majorBidi"/>
              </w:rPr>
              <w:t>1</w:t>
            </w:r>
            <w:r w:rsidRPr="00EE02F7">
              <w:rPr>
                <w:rFonts w:asciiTheme="majorBidi" w:hAnsiTheme="majorBidi" w:cstheme="majorBidi"/>
              </w:rPr>
              <w:t>.0</w:t>
            </w:r>
          </w:p>
        </w:tc>
        <w:tc>
          <w:tcPr>
            <w:tcW w:w="1909" w:type="dxa"/>
          </w:tcPr>
          <w:p w14:paraId="001D2338" w14:textId="77777777" w:rsidR="00583095" w:rsidRPr="00EE02F7" w:rsidRDefault="00583095" w:rsidP="00346403">
            <w:pPr>
              <w:jc w:val="center"/>
              <w:rPr>
                <w:rFonts w:asciiTheme="majorBidi" w:hAnsiTheme="majorBidi" w:cstheme="majorBidi"/>
              </w:rPr>
            </w:pPr>
            <w:r w:rsidRPr="00EE02F7">
              <w:rPr>
                <w:rFonts w:asciiTheme="majorBidi" w:hAnsiTheme="majorBidi" w:cstheme="majorBidi"/>
              </w:rPr>
              <w:t>18 th of June, 2023</w:t>
            </w:r>
          </w:p>
        </w:tc>
        <w:tc>
          <w:tcPr>
            <w:tcW w:w="2600" w:type="dxa"/>
          </w:tcPr>
          <w:p w14:paraId="78DCCD51" w14:textId="77777777" w:rsidR="00583095" w:rsidRPr="00EE02F7" w:rsidRDefault="00583095" w:rsidP="00346403">
            <w:pPr>
              <w:jc w:val="center"/>
              <w:rPr>
                <w:rFonts w:asciiTheme="majorBidi" w:hAnsiTheme="majorBidi" w:cstheme="majorBidi"/>
              </w:rPr>
            </w:pPr>
            <w:r w:rsidRPr="00EE02F7">
              <w:rPr>
                <w:rFonts w:asciiTheme="majorBidi" w:hAnsiTheme="majorBidi" w:cstheme="majorBidi"/>
              </w:rPr>
              <w:t>Second submitted version</w:t>
            </w:r>
          </w:p>
        </w:tc>
      </w:tr>
    </w:tbl>
    <w:p w14:paraId="721F7787" w14:textId="77777777" w:rsidR="00330AFE" w:rsidRPr="00EE02F7" w:rsidRDefault="00330AFE" w:rsidP="00330AFE">
      <w:pPr>
        <w:rPr>
          <w:rFonts w:asciiTheme="majorBidi" w:hAnsiTheme="majorBidi" w:cstheme="majorBidi"/>
        </w:rPr>
      </w:pPr>
    </w:p>
    <w:p w14:paraId="3C39611E" w14:textId="77777777" w:rsidR="00330AFE" w:rsidRPr="00EE02F7" w:rsidRDefault="00330AFE" w:rsidP="00330AFE">
      <w:pPr>
        <w:rPr>
          <w:rFonts w:asciiTheme="majorBidi" w:hAnsiTheme="majorBidi" w:cstheme="majorBidi"/>
        </w:rPr>
      </w:pPr>
    </w:p>
    <w:p w14:paraId="1646E50C" w14:textId="77777777" w:rsidR="007E36EF" w:rsidRPr="00EE02F7" w:rsidRDefault="007E36EF" w:rsidP="004E1D67">
      <w:pPr>
        <w:jc w:val="left"/>
        <w:rPr>
          <w:rFonts w:asciiTheme="majorBidi" w:hAnsiTheme="majorBidi" w:cstheme="majorBidi"/>
        </w:rPr>
      </w:pPr>
    </w:p>
    <w:p w14:paraId="00DBB464" w14:textId="77777777" w:rsidR="00767B8E" w:rsidRPr="00EE02F7" w:rsidRDefault="00767B8E" w:rsidP="004E1D67">
      <w:pPr>
        <w:jc w:val="left"/>
        <w:rPr>
          <w:rFonts w:asciiTheme="majorBidi" w:hAnsiTheme="majorBidi" w:cstheme="majorBidi"/>
        </w:rPr>
      </w:pPr>
    </w:p>
    <w:p w14:paraId="3C173D54" w14:textId="77777777" w:rsidR="00767B8E" w:rsidRPr="00EE02F7" w:rsidRDefault="00767B8E" w:rsidP="004E1D67">
      <w:pPr>
        <w:jc w:val="left"/>
        <w:rPr>
          <w:rFonts w:asciiTheme="majorBidi" w:hAnsiTheme="majorBidi" w:cstheme="majorBidi"/>
        </w:rPr>
      </w:pPr>
    </w:p>
    <w:p w14:paraId="13F3B19D" w14:textId="77777777" w:rsidR="00767B8E" w:rsidRPr="00EE02F7" w:rsidRDefault="00767B8E" w:rsidP="004E1D67">
      <w:pPr>
        <w:jc w:val="left"/>
        <w:rPr>
          <w:rFonts w:asciiTheme="majorBidi" w:hAnsiTheme="majorBidi" w:cstheme="majorBidi"/>
        </w:rPr>
      </w:pPr>
    </w:p>
    <w:p w14:paraId="7BF6B21A" w14:textId="77777777" w:rsidR="00767B8E" w:rsidRPr="00EE02F7" w:rsidRDefault="00767B8E" w:rsidP="004E1D67">
      <w:pPr>
        <w:jc w:val="left"/>
        <w:rPr>
          <w:rFonts w:asciiTheme="majorBidi" w:hAnsiTheme="majorBidi" w:cstheme="majorBidi"/>
        </w:rPr>
      </w:pPr>
    </w:p>
    <w:p w14:paraId="4E789D47" w14:textId="77777777" w:rsidR="00767B8E" w:rsidRPr="00EE02F7" w:rsidRDefault="00767B8E" w:rsidP="004E1D67">
      <w:pPr>
        <w:jc w:val="left"/>
        <w:rPr>
          <w:rFonts w:asciiTheme="majorBidi" w:hAnsiTheme="majorBidi" w:cstheme="majorBidi"/>
        </w:rPr>
      </w:pPr>
    </w:p>
    <w:p w14:paraId="3D13CCCA" w14:textId="77777777" w:rsidR="00767B8E" w:rsidRPr="00EE02F7" w:rsidRDefault="00767B8E" w:rsidP="004E1D67">
      <w:pPr>
        <w:jc w:val="left"/>
        <w:rPr>
          <w:rFonts w:asciiTheme="majorBidi" w:hAnsiTheme="majorBidi" w:cstheme="majorBidi"/>
        </w:rPr>
      </w:pPr>
    </w:p>
    <w:p w14:paraId="2444C51E" w14:textId="77777777" w:rsidR="00767B8E" w:rsidRPr="00EE02F7" w:rsidRDefault="00767B8E" w:rsidP="004E1D67">
      <w:pPr>
        <w:jc w:val="left"/>
        <w:rPr>
          <w:rFonts w:asciiTheme="majorBidi" w:hAnsiTheme="majorBidi" w:cstheme="majorBidi"/>
        </w:rPr>
      </w:pPr>
    </w:p>
    <w:p w14:paraId="3A4F935D" w14:textId="77777777" w:rsidR="00767B8E" w:rsidRPr="00EE02F7" w:rsidRDefault="00767B8E" w:rsidP="004E1D67">
      <w:pPr>
        <w:jc w:val="left"/>
        <w:rPr>
          <w:rFonts w:asciiTheme="majorBidi" w:hAnsiTheme="majorBidi" w:cstheme="majorBidi"/>
        </w:rPr>
      </w:pPr>
    </w:p>
    <w:p w14:paraId="22278244" w14:textId="77777777" w:rsidR="00767B8E" w:rsidRPr="00EE02F7" w:rsidRDefault="00767B8E" w:rsidP="004E1D67">
      <w:pPr>
        <w:jc w:val="left"/>
        <w:rPr>
          <w:rFonts w:asciiTheme="majorBidi" w:hAnsiTheme="majorBidi" w:cstheme="majorBidi"/>
        </w:rPr>
      </w:pPr>
    </w:p>
    <w:p w14:paraId="544C8496" w14:textId="77777777" w:rsidR="00767B8E" w:rsidRPr="00EE02F7" w:rsidRDefault="00767B8E" w:rsidP="004E1D67">
      <w:pPr>
        <w:jc w:val="left"/>
        <w:rPr>
          <w:rFonts w:asciiTheme="majorBidi" w:hAnsiTheme="majorBidi" w:cstheme="majorBidi"/>
        </w:rPr>
      </w:pPr>
    </w:p>
    <w:p w14:paraId="603667CE" w14:textId="77777777" w:rsidR="00767B8E" w:rsidRPr="00EE02F7" w:rsidRDefault="00767B8E" w:rsidP="004E1D67">
      <w:pPr>
        <w:jc w:val="left"/>
        <w:rPr>
          <w:rFonts w:asciiTheme="majorBidi" w:hAnsiTheme="majorBidi" w:cstheme="majorBidi"/>
        </w:rPr>
      </w:pPr>
    </w:p>
    <w:p w14:paraId="095EC461" w14:textId="77777777" w:rsidR="00767B8E" w:rsidRPr="00EE02F7" w:rsidRDefault="00767B8E" w:rsidP="004E1D67">
      <w:pPr>
        <w:jc w:val="left"/>
        <w:rPr>
          <w:rFonts w:asciiTheme="majorBidi" w:hAnsiTheme="majorBidi" w:cstheme="majorBidi"/>
        </w:rPr>
      </w:pPr>
    </w:p>
    <w:p w14:paraId="0E082309" w14:textId="77777777" w:rsidR="00767B8E" w:rsidRPr="00EE02F7" w:rsidRDefault="00767B8E" w:rsidP="004E1D67">
      <w:pPr>
        <w:jc w:val="left"/>
        <w:rPr>
          <w:rFonts w:asciiTheme="majorBidi" w:hAnsiTheme="majorBidi" w:cstheme="majorBidi"/>
        </w:rPr>
      </w:pPr>
    </w:p>
    <w:p w14:paraId="26D6589D" w14:textId="77777777" w:rsidR="00767B8E" w:rsidRPr="00EE02F7" w:rsidRDefault="00767B8E" w:rsidP="004E1D67">
      <w:pPr>
        <w:jc w:val="left"/>
        <w:rPr>
          <w:rFonts w:asciiTheme="majorBidi" w:hAnsiTheme="majorBidi" w:cstheme="majorBidi"/>
        </w:rPr>
      </w:pPr>
    </w:p>
    <w:p w14:paraId="41672C60" w14:textId="77777777" w:rsidR="00767B8E" w:rsidRPr="00EE02F7" w:rsidRDefault="00767B8E" w:rsidP="004E1D67">
      <w:pPr>
        <w:jc w:val="left"/>
        <w:rPr>
          <w:rFonts w:asciiTheme="majorBidi" w:hAnsiTheme="majorBidi" w:cstheme="majorBidi"/>
        </w:rPr>
      </w:pPr>
    </w:p>
    <w:p w14:paraId="5AA5FCCE" w14:textId="77777777" w:rsidR="00767B8E" w:rsidRPr="00EE02F7" w:rsidRDefault="00767B8E" w:rsidP="004E1D67">
      <w:pPr>
        <w:jc w:val="left"/>
        <w:rPr>
          <w:rFonts w:asciiTheme="majorBidi" w:hAnsiTheme="majorBidi" w:cstheme="majorBidi"/>
        </w:rPr>
      </w:pPr>
    </w:p>
    <w:p w14:paraId="3255B6EB" w14:textId="77777777" w:rsidR="00767B8E" w:rsidRPr="00EE02F7" w:rsidRDefault="00767B8E" w:rsidP="004E1D67">
      <w:pPr>
        <w:jc w:val="left"/>
        <w:rPr>
          <w:rFonts w:asciiTheme="majorBidi" w:hAnsiTheme="majorBidi" w:cstheme="majorBidi"/>
        </w:rPr>
      </w:pPr>
    </w:p>
    <w:p w14:paraId="32AA1416" w14:textId="77777777" w:rsidR="00767B8E" w:rsidRPr="00EE02F7" w:rsidRDefault="00767B8E" w:rsidP="004E1D67">
      <w:pPr>
        <w:jc w:val="left"/>
        <w:rPr>
          <w:rFonts w:asciiTheme="majorBidi" w:hAnsiTheme="majorBidi" w:cstheme="majorBidi"/>
        </w:rPr>
      </w:pPr>
    </w:p>
    <w:p w14:paraId="186BB259" w14:textId="77777777" w:rsidR="00767B8E" w:rsidRPr="00EE02F7" w:rsidRDefault="00767B8E" w:rsidP="004E1D67">
      <w:pPr>
        <w:jc w:val="left"/>
        <w:rPr>
          <w:rFonts w:asciiTheme="majorBidi" w:hAnsiTheme="majorBidi" w:cstheme="majorBidi"/>
        </w:rPr>
      </w:pPr>
    </w:p>
    <w:p w14:paraId="50F23B36" w14:textId="77777777" w:rsidR="00767B8E" w:rsidRPr="00EE02F7" w:rsidRDefault="00767B8E" w:rsidP="004E1D67">
      <w:pPr>
        <w:jc w:val="left"/>
        <w:rPr>
          <w:rFonts w:asciiTheme="majorBidi" w:hAnsiTheme="majorBidi" w:cstheme="majorBidi"/>
        </w:rPr>
      </w:pPr>
    </w:p>
    <w:p w14:paraId="776A2CB9" w14:textId="77777777" w:rsidR="00767B8E" w:rsidRPr="00EE02F7" w:rsidRDefault="00767B8E" w:rsidP="004E1D67">
      <w:pPr>
        <w:jc w:val="left"/>
        <w:rPr>
          <w:rFonts w:asciiTheme="majorBidi" w:hAnsiTheme="majorBidi" w:cstheme="majorBidi"/>
        </w:rPr>
      </w:pPr>
    </w:p>
    <w:p w14:paraId="7C2DDAC9" w14:textId="77777777" w:rsidR="00767B8E" w:rsidRPr="00EE02F7" w:rsidRDefault="00767B8E" w:rsidP="004E1D67">
      <w:pPr>
        <w:jc w:val="left"/>
        <w:rPr>
          <w:rFonts w:asciiTheme="majorBidi" w:hAnsiTheme="majorBidi" w:cstheme="majorBidi"/>
        </w:rPr>
      </w:pPr>
    </w:p>
    <w:p w14:paraId="60996609" w14:textId="77777777" w:rsidR="00767B8E" w:rsidRPr="00EE02F7" w:rsidRDefault="00767B8E" w:rsidP="004E1D67">
      <w:pPr>
        <w:jc w:val="left"/>
        <w:rPr>
          <w:rFonts w:asciiTheme="majorBidi" w:hAnsiTheme="majorBidi" w:cstheme="majorBidi"/>
        </w:rPr>
      </w:pPr>
    </w:p>
    <w:p w14:paraId="4022A2F8" w14:textId="77777777" w:rsidR="00767B8E" w:rsidRPr="00EE02F7" w:rsidRDefault="00767B8E" w:rsidP="004E1D67">
      <w:pPr>
        <w:jc w:val="left"/>
        <w:rPr>
          <w:rFonts w:asciiTheme="majorBidi" w:hAnsiTheme="majorBidi" w:cstheme="majorBidi"/>
        </w:rPr>
      </w:pPr>
    </w:p>
    <w:p w14:paraId="349B9FDC" w14:textId="77777777" w:rsidR="00767B8E" w:rsidRPr="00EE02F7" w:rsidRDefault="00767B8E" w:rsidP="004E1D67">
      <w:pPr>
        <w:jc w:val="left"/>
        <w:rPr>
          <w:rFonts w:asciiTheme="majorBidi" w:hAnsiTheme="majorBidi" w:cstheme="majorBidi"/>
        </w:rPr>
      </w:pPr>
    </w:p>
    <w:p w14:paraId="177F7B85" w14:textId="77777777" w:rsidR="00767B8E" w:rsidRPr="00EE02F7" w:rsidRDefault="00767B8E" w:rsidP="004E1D67">
      <w:pPr>
        <w:jc w:val="left"/>
        <w:rPr>
          <w:rFonts w:asciiTheme="majorBidi" w:hAnsiTheme="majorBidi" w:cstheme="majorBidi"/>
        </w:rPr>
      </w:pPr>
    </w:p>
    <w:p w14:paraId="25F474D9" w14:textId="77777777" w:rsidR="00767B8E" w:rsidRPr="00EE02F7" w:rsidRDefault="00767B8E" w:rsidP="004E1D67">
      <w:pPr>
        <w:jc w:val="left"/>
        <w:rPr>
          <w:rFonts w:asciiTheme="majorBidi" w:hAnsiTheme="majorBidi" w:cstheme="majorBidi"/>
        </w:rPr>
      </w:pPr>
    </w:p>
    <w:p w14:paraId="06BBEE18" w14:textId="77777777" w:rsidR="00767B8E" w:rsidRPr="00EE02F7" w:rsidRDefault="00767B8E" w:rsidP="004E1D67">
      <w:pPr>
        <w:jc w:val="left"/>
        <w:rPr>
          <w:rFonts w:asciiTheme="majorBidi" w:hAnsiTheme="majorBidi" w:cstheme="majorBidi"/>
        </w:rPr>
      </w:pPr>
    </w:p>
    <w:p w14:paraId="76A57D29" w14:textId="77777777" w:rsidR="00767B8E" w:rsidRPr="00EE02F7" w:rsidRDefault="00767B8E" w:rsidP="004E1D67">
      <w:pPr>
        <w:jc w:val="left"/>
        <w:rPr>
          <w:rFonts w:asciiTheme="majorBidi" w:hAnsiTheme="majorBidi" w:cstheme="majorBidi"/>
        </w:rPr>
      </w:pPr>
    </w:p>
    <w:p w14:paraId="5DA1CA85" w14:textId="77777777" w:rsidR="00767B8E" w:rsidRPr="00EE02F7" w:rsidRDefault="00767B8E" w:rsidP="004E1D67">
      <w:pPr>
        <w:jc w:val="left"/>
        <w:rPr>
          <w:rFonts w:asciiTheme="majorBidi" w:hAnsiTheme="majorBidi" w:cstheme="majorBidi"/>
        </w:rPr>
      </w:pPr>
    </w:p>
    <w:p w14:paraId="04897C05" w14:textId="77777777" w:rsidR="00767B8E" w:rsidRPr="00EE02F7" w:rsidRDefault="00767B8E" w:rsidP="004E1D67">
      <w:pPr>
        <w:jc w:val="left"/>
        <w:rPr>
          <w:rFonts w:asciiTheme="majorBidi" w:hAnsiTheme="majorBidi" w:cstheme="majorBidi"/>
        </w:rPr>
      </w:pPr>
    </w:p>
    <w:p w14:paraId="026B9358" w14:textId="77777777" w:rsidR="00767B8E" w:rsidRPr="00EE02F7" w:rsidRDefault="00767B8E" w:rsidP="004E1D67">
      <w:pPr>
        <w:jc w:val="left"/>
        <w:rPr>
          <w:rFonts w:asciiTheme="majorBidi" w:hAnsiTheme="majorBidi" w:cstheme="majorBidi"/>
        </w:rPr>
      </w:pPr>
    </w:p>
    <w:p w14:paraId="4B2EDDD6" w14:textId="77777777" w:rsidR="00767B8E" w:rsidRPr="00EE02F7" w:rsidRDefault="00767B8E" w:rsidP="004E1D67">
      <w:pPr>
        <w:jc w:val="left"/>
        <w:rPr>
          <w:rFonts w:asciiTheme="majorBidi" w:hAnsiTheme="majorBidi" w:cstheme="majorBidi"/>
        </w:rPr>
      </w:pPr>
    </w:p>
    <w:p w14:paraId="2AAF79C4" w14:textId="77777777" w:rsidR="00767B8E" w:rsidRPr="00EE02F7" w:rsidRDefault="00767B8E" w:rsidP="004E1D67">
      <w:pPr>
        <w:jc w:val="left"/>
        <w:rPr>
          <w:rFonts w:asciiTheme="majorBidi" w:hAnsiTheme="majorBidi" w:cstheme="majorBidi"/>
        </w:rPr>
      </w:pPr>
    </w:p>
    <w:p w14:paraId="130D83A8" w14:textId="77777777" w:rsidR="00767B8E" w:rsidRPr="00EE02F7" w:rsidRDefault="00767B8E" w:rsidP="004E1D67">
      <w:pPr>
        <w:jc w:val="left"/>
        <w:rPr>
          <w:rFonts w:asciiTheme="majorBidi" w:hAnsiTheme="majorBidi" w:cstheme="majorBidi"/>
        </w:rPr>
      </w:pPr>
    </w:p>
    <w:p w14:paraId="3436E143" w14:textId="77777777" w:rsidR="000564E4" w:rsidRPr="00EE02F7" w:rsidRDefault="000564E4" w:rsidP="004E1D67">
      <w:pPr>
        <w:jc w:val="left"/>
        <w:rPr>
          <w:rFonts w:asciiTheme="majorBidi" w:hAnsiTheme="majorBidi" w:cstheme="majorBidi"/>
        </w:rPr>
      </w:pPr>
    </w:p>
    <w:p w14:paraId="1C5B3B19" w14:textId="77777777" w:rsidR="00767B8E" w:rsidRPr="00EE02F7" w:rsidRDefault="00767B8E" w:rsidP="004E1D67">
      <w:pPr>
        <w:jc w:val="left"/>
        <w:rPr>
          <w:rFonts w:asciiTheme="majorBidi" w:hAnsiTheme="majorBidi" w:cstheme="majorBidi"/>
        </w:rPr>
      </w:pPr>
    </w:p>
    <w:p w14:paraId="038B8462" w14:textId="4C374EF8" w:rsidR="00767B8E" w:rsidRPr="00EE02F7" w:rsidRDefault="00767B8E" w:rsidP="004E1D67">
      <w:pPr>
        <w:jc w:val="left"/>
        <w:rPr>
          <w:rFonts w:asciiTheme="majorBidi" w:hAnsiTheme="majorBidi" w:cstheme="majorBidi"/>
          <w:b/>
          <w:bCs/>
          <w:sz w:val="28"/>
          <w:szCs w:val="28"/>
        </w:rPr>
      </w:pPr>
      <w:r w:rsidRPr="00EE02F7">
        <w:rPr>
          <w:rFonts w:asciiTheme="majorBidi" w:hAnsiTheme="majorBidi" w:cstheme="majorBidi"/>
          <w:b/>
          <w:bCs/>
          <w:sz w:val="28"/>
          <w:szCs w:val="28"/>
        </w:rPr>
        <w:lastRenderedPageBreak/>
        <w:t>Table of Contents</w:t>
      </w:r>
    </w:p>
    <w:p w14:paraId="1F6BD908" w14:textId="77777777" w:rsidR="00767B8E" w:rsidRPr="00EE02F7" w:rsidRDefault="00767B8E" w:rsidP="004E1D67">
      <w:pPr>
        <w:jc w:val="left"/>
        <w:rPr>
          <w:rFonts w:asciiTheme="majorBidi" w:hAnsiTheme="majorBidi" w:cstheme="majorBidi"/>
        </w:rPr>
      </w:pPr>
    </w:p>
    <w:sdt>
      <w:sdtPr>
        <w:rPr>
          <w:rFonts w:asciiTheme="majorBidi" w:eastAsiaTheme="minorHAnsi" w:hAnsiTheme="majorBidi"/>
          <w:color w:val="auto"/>
          <w:sz w:val="20"/>
          <w:szCs w:val="22"/>
        </w:rPr>
        <w:id w:val="669141952"/>
        <w:docPartObj>
          <w:docPartGallery w:val="Table of Contents"/>
          <w:docPartUnique/>
        </w:docPartObj>
      </w:sdtPr>
      <w:sdtEndPr>
        <w:rPr>
          <w:b/>
          <w:bCs/>
          <w:noProof/>
        </w:rPr>
      </w:sdtEndPr>
      <w:sdtContent>
        <w:p w14:paraId="26C3CDDC" w14:textId="6BDDD44F" w:rsidR="00C238DA" w:rsidRPr="00EE02F7" w:rsidRDefault="00C238DA" w:rsidP="00024CDC">
          <w:pPr>
            <w:pStyle w:val="TOCHeading"/>
            <w:jc w:val="both"/>
            <w:rPr>
              <w:rFonts w:asciiTheme="majorBidi" w:hAnsiTheme="majorBidi"/>
            </w:rPr>
          </w:pPr>
        </w:p>
        <w:p w14:paraId="7DD73C80" w14:textId="6E104B13" w:rsidR="000564E4" w:rsidRDefault="00C238DA" w:rsidP="000564E4">
          <w:pPr>
            <w:pStyle w:val="TOC1"/>
            <w:rPr>
              <w:rFonts w:cstheme="minorBidi"/>
              <w:noProof/>
              <w:kern w:val="2"/>
              <w:rtl/>
              <w14:ligatures w14:val="standardContextual"/>
            </w:rPr>
          </w:pPr>
          <w:r w:rsidRPr="00EE02F7">
            <w:rPr>
              <w:rFonts w:asciiTheme="majorBidi" w:hAnsiTheme="majorBidi" w:cstheme="majorBidi"/>
            </w:rPr>
            <w:fldChar w:fldCharType="begin"/>
          </w:r>
          <w:r w:rsidRPr="00EE02F7">
            <w:rPr>
              <w:rFonts w:asciiTheme="majorBidi" w:hAnsiTheme="majorBidi" w:cstheme="majorBidi"/>
            </w:rPr>
            <w:instrText xml:space="preserve"> TOC \o "1-3" \h \z \u </w:instrText>
          </w:r>
          <w:r w:rsidRPr="00EE02F7">
            <w:rPr>
              <w:rFonts w:asciiTheme="majorBidi" w:hAnsiTheme="majorBidi" w:cstheme="majorBidi"/>
            </w:rPr>
            <w:fldChar w:fldCharType="separate"/>
          </w:r>
          <w:hyperlink w:anchor="_Toc138023820" w:history="1">
            <w:r w:rsidR="000564E4" w:rsidRPr="00F23627">
              <w:rPr>
                <w:rStyle w:val="Hyperlink"/>
                <w:rFonts w:asciiTheme="majorBidi" w:hAnsiTheme="majorBidi"/>
                <w:noProof/>
              </w:rPr>
              <w:t>1</w:t>
            </w:r>
            <w:r w:rsidR="000564E4">
              <w:rPr>
                <w:rFonts w:cstheme="minorBidi"/>
                <w:noProof/>
                <w:kern w:val="2"/>
                <w:rtl/>
                <w14:ligatures w14:val="standardContextual"/>
              </w:rPr>
              <w:tab/>
            </w:r>
            <w:r w:rsidR="000564E4" w:rsidRPr="00F23627">
              <w:rPr>
                <w:rStyle w:val="Hyperlink"/>
                <w:rFonts w:asciiTheme="majorBidi" w:hAnsiTheme="majorBidi"/>
                <w:noProof/>
              </w:rPr>
              <w:t>Introduction</w:t>
            </w:r>
            <w:r w:rsidR="000564E4">
              <w:rPr>
                <w:noProof/>
                <w:webHidden/>
                <w:rtl/>
              </w:rPr>
              <w:tab/>
            </w:r>
            <w:r w:rsidR="000564E4">
              <w:rPr>
                <w:noProof/>
                <w:webHidden/>
                <w:rtl/>
              </w:rPr>
              <w:fldChar w:fldCharType="begin"/>
            </w:r>
            <w:r w:rsidR="000564E4">
              <w:rPr>
                <w:noProof/>
                <w:webHidden/>
                <w:rtl/>
              </w:rPr>
              <w:instrText xml:space="preserve"> </w:instrText>
            </w:r>
            <w:r w:rsidR="000564E4">
              <w:rPr>
                <w:noProof/>
                <w:webHidden/>
              </w:rPr>
              <w:instrText>PAGEREF</w:instrText>
            </w:r>
            <w:r w:rsidR="000564E4">
              <w:rPr>
                <w:noProof/>
                <w:webHidden/>
                <w:rtl/>
              </w:rPr>
              <w:instrText xml:space="preserve"> _</w:instrText>
            </w:r>
            <w:r w:rsidR="000564E4">
              <w:rPr>
                <w:noProof/>
                <w:webHidden/>
              </w:rPr>
              <w:instrText>Toc138023820 \h</w:instrText>
            </w:r>
            <w:r w:rsidR="000564E4">
              <w:rPr>
                <w:noProof/>
                <w:webHidden/>
                <w:rtl/>
              </w:rPr>
              <w:instrText xml:space="preserve"> </w:instrText>
            </w:r>
            <w:r w:rsidR="000564E4">
              <w:rPr>
                <w:noProof/>
                <w:webHidden/>
                <w:rtl/>
              </w:rPr>
            </w:r>
            <w:r w:rsidR="000564E4">
              <w:rPr>
                <w:noProof/>
                <w:webHidden/>
                <w:rtl/>
              </w:rPr>
              <w:fldChar w:fldCharType="separate"/>
            </w:r>
            <w:r w:rsidR="00F549C0">
              <w:rPr>
                <w:noProof/>
                <w:webHidden/>
              </w:rPr>
              <w:t>3</w:t>
            </w:r>
            <w:r w:rsidR="000564E4">
              <w:rPr>
                <w:noProof/>
                <w:webHidden/>
                <w:rtl/>
              </w:rPr>
              <w:fldChar w:fldCharType="end"/>
            </w:r>
          </w:hyperlink>
        </w:p>
        <w:p w14:paraId="4539038B" w14:textId="4950B4E2" w:rsidR="000564E4" w:rsidRDefault="000564E4" w:rsidP="000564E4">
          <w:pPr>
            <w:pStyle w:val="TOC2"/>
            <w:rPr>
              <w:rFonts w:cstheme="minorBidi"/>
              <w:noProof/>
              <w:kern w:val="2"/>
              <w:rtl/>
              <w14:ligatures w14:val="standardContextual"/>
            </w:rPr>
          </w:pPr>
          <w:hyperlink w:anchor="_Toc138023821" w:history="1">
            <w:r w:rsidRPr="00F23627">
              <w:rPr>
                <w:rStyle w:val="Hyperlink"/>
                <w:rFonts w:asciiTheme="majorBidi" w:hAnsiTheme="majorBidi"/>
                <w:noProof/>
              </w:rPr>
              <w:t>1.1</w:t>
            </w:r>
            <w:r>
              <w:rPr>
                <w:rFonts w:cstheme="minorBidi"/>
                <w:noProof/>
                <w:kern w:val="2"/>
                <w:rtl/>
                <w14:ligatures w14:val="standardContextual"/>
              </w:rPr>
              <w:tab/>
            </w:r>
            <w:r w:rsidRPr="00F23627">
              <w:rPr>
                <w:rStyle w:val="Hyperlink"/>
                <w:rFonts w:asciiTheme="majorBidi" w:hAnsiTheme="majorBidi"/>
                <w:noProof/>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Toc138023821 \h</w:instrText>
            </w:r>
            <w:r>
              <w:rPr>
                <w:noProof/>
                <w:webHidden/>
                <w:rtl/>
              </w:rPr>
              <w:instrText xml:space="preserve"> </w:instrText>
            </w:r>
            <w:r>
              <w:rPr>
                <w:noProof/>
                <w:webHidden/>
                <w:rtl/>
              </w:rPr>
            </w:r>
            <w:r>
              <w:rPr>
                <w:noProof/>
                <w:webHidden/>
                <w:rtl/>
              </w:rPr>
              <w:fldChar w:fldCharType="separate"/>
            </w:r>
            <w:r w:rsidR="00F549C0">
              <w:rPr>
                <w:noProof/>
                <w:webHidden/>
              </w:rPr>
              <w:t>3</w:t>
            </w:r>
            <w:r>
              <w:rPr>
                <w:noProof/>
                <w:webHidden/>
                <w:rtl/>
              </w:rPr>
              <w:fldChar w:fldCharType="end"/>
            </w:r>
          </w:hyperlink>
        </w:p>
        <w:p w14:paraId="3749CDE1" w14:textId="5927DA28" w:rsidR="000564E4" w:rsidRDefault="000564E4" w:rsidP="000564E4">
          <w:pPr>
            <w:pStyle w:val="TOC2"/>
            <w:rPr>
              <w:rFonts w:cstheme="minorBidi"/>
              <w:noProof/>
              <w:kern w:val="2"/>
              <w:rtl/>
              <w14:ligatures w14:val="standardContextual"/>
            </w:rPr>
          </w:pPr>
          <w:hyperlink w:anchor="_Toc138023822" w:history="1">
            <w:r w:rsidRPr="00F23627">
              <w:rPr>
                <w:rStyle w:val="Hyperlink"/>
                <w:rFonts w:asciiTheme="majorBidi" w:hAnsiTheme="majorBidi"/>
                <w:noProof/>
              </w:rPr>
              <w:t>1.2</w:t>
            </w:r>
            <w:r>
              <w:rPr>
                <w:rFonts w:cstheme="minorBidi"/>
                <w:noProof/>
                <w:kern w:val="2"/>
                <w:rtl/>
                <w14:ligatures w14:val="standardContextual"/>
              </w:rPr>
              <w:tab/>
            </w:r>
            <w:r w:rsidRPr="00F23627">
              <w:rPr>
                <w:rStyle w:val="Hyperlink"/>
                <w:rFonts w:asciiTheme="majorBidi" w:hAnsiTheme="majorBidi"/>
                <w:noProof/>
              </w:rPr>
              <w:t>Short Overview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Toc138023822 \h</w:instrText>
            </w:r>
            <w:r>
              <w:rPr>
                <w:noProof/>
                <w:webHidden/>
                <w:rtl/>
              </w:rPr>
              <w:instrText xml:space="preserve"> </w:instrText>
            </w:r>
            <w:r>
              <w:rPr>
                <w:noProof/>
                <w:webHidden/>
                <w:rtl/>
              </w:rPr>
            </w:r>
            <w:r>
              <w:rPr>
                <w:noProof/>
                <w:webHidden/>
                <w:rtl/>
              </w:rPr>
              <w:fldChar w:fldCharType="separate"/>
            </w:r>
            <w:r w:rsidR="00F549C0">
              <w:rPr>
                <w:noProof/>
                <w:webHidden/>
              </w:rPr>
              <w:t>3</w:t>
            </w:r>
            <w:r>
              <w:rPr>
                <w:noProof/>
                <w:webHidden/>
                <w:rtl/>
              </w:rPr>
              <w:fldChar w:fldCharType="end"/>
            </w:r>
          </w:hyperlink>
        </w:p>
        <w:p w14:paraId="256BF72C" w14:textId="50596382" w:rsidR="000564E4" w:rsidRDefault="000564E4" w:rsidP="000564E4">
          <w:pPr>
            <w:pStyle w:val="TOC1"/>
            <w:rPr>
              <w:rFonts w:cstheme="minorBidi"/>
              <w:noProof/>
              <w:kern w:val="2"/>
              <w:rtl/>
              <w14:ligatures w14:val="standardContextual"/>
            </w:rPr>
          </w:pPr>
          <w:hyperlink w:anchor="_Toc138023823" w:history="1">
            <w:r w:rsidRPr="00F23627">
              <w:rPr>
                <w:rStyle w:val="Hyperlink"/>
                <w:rFonts w:asciiTheme="majorBidi" w:hAnsiTheme="majorBidi"/>
                <w:noProof/>
              </w:rPr>
              <w:t>2</w:t>
            </w:r>
            <w:r>
              <w:rPr>
                <w:rFonts w:cstheme="minorBidi"/>
                <w:noProof/>
                <w:kern w:val="2"/>
                <w:rtl/>
                <w14:ligatures w14:val="standardContextual"/>
              </w:rPr>
              <w:tab/>
            </w:r>
            <w:r w:rsidRPr="00F23627">
              <w:rPr>
                <w:rStyle w:val="Hyperlink"/>
                <w:rFonts w:asciiTheme="majorBidi" w:hAnsiTheme="majorBidi"/>
                <w:noProof/>
              </w:rPr>
              <w:t>Features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Toc138023823 \h</w:instrText>
            </w:r>
            <w:r>
              <w:rPr>
                <w:noProof/>
                <w:webHidden/>
                <w:rtl/>
              </w:rPr>
              <w:instrText xml:space="preserve"> </w:instrText>
            </w:r>
            <w:r>
              <w:rPr>
                <w:noProof/>
                <w:webHidden/>
                <w:rtl/>
              </w:rPr>
            </w:r>
            <w:r>
              <w:rPr>
                <w:noProof/>
                <w:webHidden/>
                <w:rtl/>
              </w:rPr>
              <w:fldChar w:fldCharType="separate"/>
            </w:r>
            <w:r w:rsidR="00F549C0">
              <w:rPr>
                <w:noProof/>
                <w:webHidden/>
              </w:rPr>
              <w:t>3</w:t>
            </w:r>
            <w:r>
              <w:rPr>
                <w:noProof/>
                <w:webHidden/>
                <w:rtl/>
              </w:rPr>
              <w:fldChar w:fldCharType="end"/>
            </w:r>
          </w:hyperlink>
        </w:p>
        <w:p w14:paraId="39F622EF" w14:textId="36585B54" w:rsidR="000564E4" w:rsidRDefault="000564E4" w:rsidP="000564E4">
          <w:pPr>
            <w:pStyle w:val="TOC2"/>
            <w:rPr>
              <w:rFonts w:cstheme="minorBidi"/>
              <w:noProof/>
              <w:kern w:val="2"/>
              <w:rtl/>
              <w14:ligatures w14:val="standardContextual"/>
            </w:rPr>
          </w:pPr>
          <w:hyperlink w:anchor="_Toc138023824" w:history="1">
            <w:r w:rsidRPr="00F23627">
              <w:rPr>
                <w:rStyle w:val="Hyperlink"/>
                <w:rFonts w:asciiTheme="majorBidi" w:hAnsiTheme="majorBidi"/>
                <w:noProof/>
              </w:rPr>
              <w:t>2.1</w:t>
            </w:r>
            <w:r>
              <w:rPr>
                <w:rFonts w:cstheme="minorBidi"/>
                <w:noProof/>
                <w:kern w:val="2"/>
                <w:rtl/>
                <w14:ligatures w14:val="standardContextual"/>
              </w:rPr>
              <w:tab/>
            </w:r>
            <w:r w:rsidRPr="00F23627">
              <w:rPr>
                <w:rStyle w:val="Hyperlink"/>
                <w:rFonts w:asciiTheme="majorBidi" w:hAnsiTheme="majorBidi"/>
                <w:noProof/>
              </w:rPr>
              <w:t>Overview of Stations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Toc138023824 \h</w:instrText>
            </w:r>
            <w:r>
              <w:rPr>
                <w:noProof/>
                <w:webHidden/>
                <w:rtl/>
              </w:rPr>
              <w:instrText xml:space="preserve"> </w:instrText>
            </w:r>
            <w:r>
              <w:rPr>
                <w:noProof/>
                <w:webHidden/>
                <w:rtl/>
              </w:rPr>
            </w:r>
            <w:r>
              <w:rPr>
                <w:noProof/>
                <w:webHidden/>
                <w:rtl/>
              </w:rPr>
              <w:fldChar w:fldCharType="separate"/>
            </w:r>
            <w:r w:rsidR="00F549C0">
              <w:rPr>
                <w:noProof/>
                <w:webHidden/>
              </w:rPr>
              <w:t>3</w:t>
            </w:r>
            <w:r>
              <w:rPr>
                <w:noProof/>
                <w:webHidden/>
                <w:rtl/>
              </w:rPr>
              <w:fldChar w:fldCharType="end"/>
            </w:r>
          </w:hyperlink>
        </w:p>
        <w:p w14:paraId="32A6FD65" w14:textId="036FEFCA" w:rsidR="000564E4" w:rsidRDefault="000564E4" w:rsidP="000564E4">
          <w:pPr>
            <w:pStyle w:val="TOC2"/>
            <w:rPr>
              <w:rFonts w:cstheme="minorBidi"/>
              <w:noProof/>
              <w:kern w:val="2"/>
              <w:rtl/>
              <w14:ligatures w14:val="standardContextual"/>
            </w:rPr>
          </w:pPr>
          <w:hyperlink w:anchor="_Toc138023825" w:history="1">
            <w:r w:rsidRPr="00F23627">
              <w:rPr>
                <w:rStyle w:val="Hyperlink"/>
                <w:rFonts w:asciiTheme="majorBidi" w:hAnsiTheme="majorBidi"/>
                <w:noProof/>
              </w:rPr>
              <w:t>2.2</w:t>
            </w:r>
            <w:r>
              <w:rPr>
                <w:rFonts w:cstheme="minorBidi"/>
                <w:noProof/>
                <w:kern w:val="2"/>
                <w:rtl/>
                <w14:ligatures w14:val="standardContextual"/>
              </w:rPr>
              <w:tab/>
            </w:r>
            <w:r w:rsidRPr="00F23627">
              <w:rPr>
                <w:rStyle w:val="Hyperlink"/>
                <w:rFonts w:asciiTheme="majorBidi" w:hAnsiTheme="majorBidi"/>
                <w:noProof/>
              </w:rPr>
              <w:t>Statistics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Toc138023825 \h</w:instrText>
            </w:r>
            <w:r>
              <w:rPr>
                <w:noProof/>
                <w:webHidden/>
                <w:rtl/>
              </w:rPr>
              <w:instrText xml:space="preserve"> </w:instrText>
            </w:r>
            <w:r>
              <w:rPr>
                <w:noProof/>
                <w:webHidden/>
                <w:rtl/>
              </w:rPr>
            </w:r>
            <w:r>
              <w:rPr>
                <w:noProof/>
                <w:webHidden/>
                <w:rtl/>
              </w:rPr>
              <w:fldChar w:fldCharType="separate"/>
            </w:r>
            <w:r w:rsidR="00F549C0">
              <w:rPr>
                <w:noProof/>
                <w:webHidden/>
              </w:rPr>
              <w:t>4</w:t>
            </w:r>
            <w:r>
              <w:rPr>
                <w:noProof/>
                <w:webHidden/>
                <w:rtl/>
              </w:rPr>
              <w:fldChar w:fldCharType="end"/>
            </w:r>
          </w:hyperlink>
        </w:p>
        <w:p w14:paraId="4B53EBF9" w14:textId="01C18AAB" w:rsidR="000564E4" w:rsidRDefault="000564E4" w:rsidP="000564E4">
          <w:pPr>
            <w:pStyle w:val="TOC2"/>
            <w:rPr>
              <w:rFonts w:cstheme="minorBidi"/>
              <w:noProof/>
              <w:kern w:val="2"/>
              <w:rtl/>
              <w14:ligatures w14:val="standardContextual"/>
            </w:rPr>
          </w:pPr>
          <w:hyperlink w:anchor="_Toc138023826" w:history="1">
            <w:r w:rsidRPr="00F23627">
              <w:rPr>
                <w:rStyle w:val="Hyperlink"/>
                <w:rFonts w:asciiTheme="majorBidi" w:hAnsiTheme="majorBidi"/>
                <w:noProof/>
              </w:rPr>
              <w:t>2.3</w:t>
            </w:r>
            <w:r>
              <w:rPr>
                <w:rFonts w:cstheme="minorBidi"/>
                <w:noProof/>
                <w:kern w:val="2"/>
                <w:rtl/>
                <w14:ligatures w14:val="standardContextual"/>
              </w:rPr>
              <w:tab/>
            </w:r>
            <w:r w:rsidRPr="00F23627">
              <w:rPr>
                <w:rStyle w:val="Hyperlink"/>
                <w:rFonts w:asciiTheme="majorBidi" w:hAnsiTheme="majorBidi"/>
                <w:noProof/>
              </w:rPr>
              <w:t>Sensors Map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Toc138023826 \h</w:instrText>
            </w:r>
            <w:r>
              <w:rPr>
                <w:noProof/>
                <w:webHidden/>
                <w:rtl/>
              </w:rPr>
              <w:instrText xml:space="preserve"> </w:instrText>
            </w:r>
            <w:r>
              <w:rPr>
                <w:noProof/>
                <w:webHidden/>
                <w:rtl/>
              </w:rPr>
            </w:r>
            <w:r>
              <w:rPr>
                <w:noProof/>
                <w:webHidden/>
                <w:rtl/>
              </w:rPr>
              <w:fldChar w:fldCharType="separate"/>
            </w:r>
            <w:r w:rsidR="00F549C0">
              <w:rPr>
                <w:noProof/>
                <w:webHidden/>
              </w:rPr>
              <w:t>5</w:t>
            </w:r>
            <w:r>
              <w:rPr>
                <w:noProof/>
                <w:webHidden/>
                <w:rtl/>
              </w:rPr>
              <w:fldChar w:fldCharType="end"/>
            </w:r>
          </w:hyperlink>
        </w:p>
        <w:p w14:paraId="6D9098F4" w14:textId="608FD365" w:rsidR="000564E4" w:rsidRDefault="000564E4" w:rsidP="000564E4">
          <w:pPr>
            <w:pStyle w:val="TOC2"/>
            <w:rPr>
              <w:rFonts w:cstheme="minorBidi"/>
              <w:noProof/>
              <w:kern w:val="2"/>
              <w:rtl/>
              <w14:ligatures w14:val="standardContextual"/>
            </w:rPr>
          </w:pPr>
          <w:hyperlink w:anchor="_Toc138023827" w:history="1">
            <w:r w:rsidRPr="00F23627">
              <w:rPr>
                <w:rStyle w:val="Hyperlink"/>
                <w:rFonts w:asciiTheme="majorBidi" w:hAnsiTheme="majorBidi"/>
                <w:noProof/>
              </w:rPr>
              <w:t>2.4</w:t>
            </w:r>
            <w:r>
              <w:rPr>
                <w:rFonts w:cstheme="minorBidi"/>
                <w:noProof/>
                <w:kern w:val="2"/>
                <w:rtl/>
                <w14:ligatures w14:val="standardContextual"/>
              </w:rPr>
              <w:tab/>
            </w:r>
            <w:r w:rsidRPr="00F23627">
              <w:rPr>
                <w:rStyle w:val="Hyperlink"/>
                <w:rFonts w:asciiTheme="majorBidi" w:hAnsiTheme="majorBidi"/>
                <w:noProof/>
              </w:rPr>
              <w:t>Pollution Value Plot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Toc138023827 \h</w:instrText>
            </w:r>
            <w:r>
              <w:rPr>
                <w:noProof/>
                <w:webHidden/>
                <w:rtl/>
              </w:rPr>
              <w:instrText xml:space="preserve"> </w:instrText>
            </w:r>
            <w:r>
              <w:rPr>
                <w:noProof/>
                <w:webHidden/>
                <w:rtl/>
              </w:rPr>
            </w:r>
            <w:r>
              <w:rPr>
                <w:noProof/>
                <w:webHidden/>
                <w:rtl/>
              </w:rPr>
              <w:fldChar w:fldCharType="separate"/>
            </w:r>
            <w:r w:rsidR="00F549C0">
              <w:rPr>
                <w:noProof/>
                <w:webHidden/>
              </w:rPr>
              <w:t>6</w:t>
            </w:r>
            <w:r>
              <w:rPr>
                <w:noProof/>
                <w:webHidden/>
                <w:rtl/>
              </w:rPr>
              <w:fldChar w:fldCharType="end"/>
            </w:r>
          </w:hyperlink>
        </w:p>
        <w:p w14:paraId="5F48BF40" w14:textId="0B3609C0" w:rsidR="000564E4" w:rsidRDefault="000564E4" w:rsidP="000564E4">
          <w:pPr>
            <w:pStyle w:val="TOC1"/>
            <w:rPr>
              <w:rFonts w:cstheme="minorBidi"/>
              <w:noProof/>
              <w:kern w:val="2"/>
              <w:rtl/>
              <w14:ligatures w14:val="standardContextual"/>
            </w:rPr>
          </w:pPr>
          <w:hyperlink w:anchor="_Toc138023828" w:history="1">
            <w:r w:rsidRPr="00F23627">
              <w:rPr>
                <w:rStyle w:val="Hyperlink"/>
                <w:rFonts w:asciiTheme="majorBidi" w:hAnsiTheme="majorBidi"/>
                <w:noProof/>
              </w:rPr>
              <w:t>3</w:t>
            </w:r>
            <w:r>
              <w:rPr>
                <w:rFonts w:cstheme="minorBidi"/>
                <w:noProof/>
                <w:kern w:val="2"/>
                <w:rtl/>
                <w14:ligatures w14:val="standardContextual"/>
              </w:rPr>
              <w:tab/>
            </w:r>
            <w:r w:rsidRPr="00F23627">
              <w:rPr>
                <w:rStyle w:val="Hyperlink"/>
                <w:rFonts w:asciiTheme="majorBidi" w:hAnsiTheme="majorBidi"/>
                <w:noProof/>
              </w:rPr>
              <w:t>Limitations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Toc138023828 \h</w:instrText>
            </w:r>
            <w:r>
              <w:rPr>
                <w:noProof/>
                <w:webHidden/>
                <w:rtl/>
              </w:rPr>
              <w:instrText xml:space="preserve"> </w:instrText>
            </w:r>
            <w:r>
              <w:rPr>
                <w:noProof/>
                <w:webHidden/>
                <w:rtl/>
              </w:rPr>
            </w:r>
            <w:r>
              <w:rPr>
                <w:noProof/>
                <w:webHidden/>
                <w:rtl/>
              </w:rPr>
              <w:fldChar w:fldCharType="separate"/>
            </w:r>
            <w:r w:rsidR="00F549C0">
              <w:rPr>
                <w:noProof/>
                <w:webHidden/>
              </w:rPr>
              <w:t>6</w:t>
            </w:r>
            <w:r>
              <w:rPr>
                <w:noProof/>
                <w:webHidden/>
                <w:rtl/>
              </w:rPr>
              <w:fldChar w:fldCharType="end"/>
            </w:r>
          </w:hyperlink>
        </w:p>
        <w:p w14:paraId="04DDE8C6" w14:textId="0AF1FFF4" w:rsidR="000564E4" w:rsidRDefault="000564E4" w:rsidP="000564E4">
          <w:pPr>
            <w:pStyle w:val="TOC1"/>
            <w:rPr>
              <w:rFonts w:cstheme="minorBidi"/>
              <w:noProof/>
              <w:kern w:val="2"/>
              <w:rtl/>
              <w14:ligatures w14:val="standardContextual"/>
            </w:rPr>
          </w:pPr>
          <w:hyperlink w:anchor="_Toc138023829" w:history="1">
            <w:r w:rsidRPr="00F23627">
              <w:rPr>
                <w:rStyle w:val="Hyperlink"/>
                <w:rFonts w:asciiTheme="majorBidi" w:hAnsiTheme="majorBidi"/>
                <w:noProof/>
              </w:rPr>
              <w:t>4</w:t>
            </w:r>
            <w:r>
              <w:rPr>
                <w:rFonts w:cstheme="minorBidi"/>
                <w:noProof/>
                <w:kern w:val="2"/>
                <w:rtl/>
                <w14:ligatures w14:val="standardContextual"/>
              </w:rPr>
              <w:tab/>
            </w:r>
            <w:r w:rsidRPr="00F23627">
              <w:rPr>
                <w:rStyle w:val="Hyperlink"/>
                <w:rFonts w:asciiTheme="majorBidi" w:hAnsiTheme="majorBidi"/>
                <w:noProof/>
              </w:rPr>
              <w:t>Installation Guide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Toc138023829 \h</w:instrText>
            </w:r>
            <w:r>
              <w:rPr>
                <w:noProof/>
                <w:webHidden/>
                <w:rtl/>
              </w:rPr>
              <w:instrText xml:space="preserve"> </w:instrText>
            </w:r>
            <w:r>
              <w:rPr>
                <w:noProof/>
                <w:webHidden/>
                <w:rtl/>
              </w:rPr>
            </w:r>
            <w:r>
              <w:rPr>
                <w:noProof/>
                <w:webHidden/>
                <w:rtl/>
              </w:rPr>
              <w:fldChar w:fldCharType="separate"/>
            </w:r>
            <w:r w:rsidR="00F549C0">
              <w:rPr>
                <w:noProof/>
                <w:webHidden/>
              </w:rPr>
              <w:t>7</w:t>
            </w:r>
            <w:r>
              <w:rPr>
                <w:noProof/>
                <w:webHidden/>
                <w:rtl/>
              </w:rPr>
              <w:fldChar w:fldCharType="end"/>
            </w:r>
          </w:hyperlink>
        </w:p>
        <w:p w14:paraId="5037A455" w14:textId="4C819085" w:rsidR="000564E4" w:rsidRDefault="000564E4" w:rsidP="000564E4">
          <w:pPr>
            <w:pStyle w:val="TOC1"/>
            <w:tabs>
              <w:tab w:val="left" w:pos="2961"/>
            </w:tabs>
            <w:rPr>
              <w:rFonts w:cstheme="minorBidi"/>
              <w:noProof/>
              <w:kern w:val="2"/>
              <w:rtl/>
              <w14:ligatures w14:val="standardContextual"/>
            </w:rPr>
          </w:pPr>
          <w:hyperlink w:anchor="_Toc138023830" w:history="1">
            <w:r w:rsidRPr="00F23627">
              <w:rPr>
                <w:rStyle w:val="Hyperlink"/>
                <w:rFonts w:asciiTheme="majorBidi" w:hAnsiTheme="majorBidi"/>
                <w:noProof/>
              </w:rPr>
              <w:t>5</w:t>
            </w:r>
            <w:r>
              <w:rPr>
                <w:rFonts w:cstheme="minorBidi"/>
                <w:noProof/>
                <w:kern w:val="2"/>
                <w:rtl/>
                <w14:ligatures w14:val="standardContextual"/>
              </w:rPr>
              <w:tab/>
            </w:r>
            <w:r w:rsidRPr="00F23627">
              <w:rPr>
                <w:rStyle w:val="Hyperlink"/>
                <w:rFonts w:asciiTheme="majorBidi" w:hAnsiTheme="majorBidi"/>
                <w:noProof/>
              </w:rPr>
              <w:t>Test Execution and Reporting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Toc138023830 \h</w:instrText>
            </w:r>
            <w:r>
              <w:rPr>
                <w:noProof/>
                <w:webHidden/>
                <w:rtl/>
              </w:rPr>
              <w:instrText xml:space="preserve"> </w:instrText>
            </w:r>
            <w:r>
              <w:rPr>
                <w:noProof/>
                <w:webHidden/>
                <w:rtl/>
              </w:rPr>
            </w:r>
            <w:r>
              <w:rPr>
                <w:noProof/>
                <w:webHidden/>
                <w:rtl/>
              </w:rPr>
              <w:fldChar w:fldCharType="separate"/>
            </w:r>
            <w:r w:rsidR="00F549C0">
              <w:rPr>
                <w:noProof/>
                <w:webHidden/>
              </w:rPr>
              <w:t>7</w:t>
            </w:r>
            <w:r>
              <w:rPr>
                <w:noProof/>
                <w:webHidden/>
                <w:rtl/>
              </w:rPr>
              <w:fldChar w:fldCharType="end"/>
            </w:r>
          </w:hyperlink>
        </w:p>
        <w:p w14:paraId="01A837C2" w14:textId="7EF479CC" w:rsidR="000564E4" w:rsidRDefault="000564E4" w:rsidP="000564E4">
          <w:pPr>
            <w:pStyle w:val="TOC1"/>
            <w:rPr>
              <w:rFonts w:cstheme="minorBidi"/>
              <w:noProof/>
              <w:kern w:val="2"/>
              <w:rtl/>
              <w14:ligatures w14:val="standardContextual"/>
            </w:rPr>
          </w:pPr>
          <w:hyperlink w:anchor="_Toc138023831" w:history="1">
            <w:r w:rsidRPr="00F23627">
              <w:rPr>
                <w:rStyle w:val="Hyperlink"/>
                <w:rFonts w:asciiTheme="majorBidi" w:hAnsiTheme="majorBidi"/>
                <w:noProof/>
              </w:rPr>
              <w:t>6</w:t>
            </w:r>
            <w:r>
              <w:rPr>
                <w:rFonts w:cstheme="minorBidi"/>
                <w:noProof/>
                <w:kern w:val="2"/>
                <w:rtl/>
                <w14:ligatures w14:val="standardContextual"/>
              </w:rPr>
              <w:tab/>
            </w:r>
            <w:r w:rsidRPr="00F23627">
              <w:rPr>
                <w:rStyle w:val="Hyperlink"/>
                <w:rFonts w:asciiTheme="majorBidi" w:hAnsiTheme="majorBidi"/>
                <w:noProof/>
              </w:rPr>
              <w:t>Bibliography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Toc138023831 \h</w:instrText>
            </w:r>
            <w:r>
              <w:rPr>
                <w:noProof/>
                <w:webHidden/>
                <w:rtl/>
              </w:rPr>
              <w:instrText xml:space="preserve"> </w:instrText>
            </w:r>
            <w:r>
              <w:rPr>
                <w:noProof/>
                <w:webHidden/>
                <w:rtl/>
              </w:rPr>
            </w:r>
            <w:r>
              <w:rPr>
                <w:noProof/>
                <w:webHidden/>
                <w:rtl/>
              </w:rPr>
              <w:fldChar w:fldCharType="separate"/>
            </w:r>
            <w:r w:rsidR="00F549C0">
              <w:rPr>
                <w:noProof/>
                <w:webHidden/>
              </w:rPr>
              <w:t>9</w:t>
            </w:r>
            <w:r>
              <w:rPr>
                <w:noProof/>
                <w:webHidden/>
                <w:rtl/>
              </w:rPr>
              <w:fldChar w:fldCharType="end"/>
            </w:r>
          </w:hyperlink>
        </w:p>
        <w:p w14:paraId="40BD3F4C" w14:textId="2D6FD004" w:rsidR="00C238DA" w:rsidRPr="00EE02F7" w:rsidRDefault="00C238DA" w:rsidP="00C238DA">
          <w:pPr>
            <w:rPr>
              <w:rFonts w:asciiTheme="majorBidi" w:hAnsiTheme="majorBidi" w:cstheme="majorBidi"/>
            </w:rPr>
          </w:pPr>
          <w:r w:rsidRPr="00EE02F7">
            <w:rPr>
              <w:rFonts w:asciiTheme="majorBidi" w:hAnsiTheme="majorBidi" w:cstheme="majorBidi"/>
              <w:b/>
              <w:bCs/>
              <w:noProof/>
            </w:rPr>
            <w:fldChar w:fldCharType="end"/>
          </w:r>
        </w:p>
      </w:sdtContent>
    </w:sdt>
    <w:p w14:paraId="4DE3AD2E" w14:textId="77777777" w:rsidR="006B4990" w:rsidRPr="00EE02F7" w:rsidRDefault="006B4990" w:rsidP="004E1D67">
      <w:pPr>
        <w:jc w:val="left"/>
        <w:rPr>
          <w:rFonts w:asciiTheme="majorBidi" w:hAnsiTheme="majorBidi" w:cstheme="majorBidi"/>
        </w:rPr>
      </w:pPr>
    </w:p>
    <w:p w14:paraId="30FAEE06" w14:textId="77777777" w:rsidR="006B4990" w:rsidRPr="00EE02F7" w:rsidRDefault="006B4990" w:rsidP="004E1D67">
      <w:pPr>
        <w:jc w:val="left"/>
        <w:rPr>
          <w:rFonts w:asciiTheme="majorBidi" w:hAnsiTheme="majorBidi" w:cstheme="majorBidi"/>
        </w:rPr>
      </w:pPr>
    </w:p>
    <w:p w14:paraId="42D40927" w14:textId="77777777" w:rsidR="006B4990" w:rsidRPr="00EE02F7" w:rsidRDefault="006B4990" w:rsidP="004E1D67">
      <w:pPr>
        <w:jc w:val="left"/>
        <w:rPr>
          <w:rFonts w:asciiTheme="majorBidi" w:hAnsiTheme="majorBidi" w:cstheme="majorBidi"/>
        </w:rPr>
      </w:pPr>
    </w:p>
    <w:p w14:paraId="6FCE8BA1" w14:textId="77777777" w:rsidR="006B4990" w:rsidRPr="00EE02F7" w:rsidRDefault="006B4990" w:rsidP="004E1D67">
      <w:pPr>
        <w:jc w:val="left"/>
        <w:rPr>
          <w:rFonts w:asciiTheme="majorBidi" w:hAnsiTheme="majorBidi" w:cstheme="majorBidi"/>
        </w:rPr>
      </w:pPr>
    </w:p>
    <w:p w14:paraId="75F4720C" w14:textId="77777777" w:rsidR="006B4990" w:rsidRPr="00EE02F7" w:rsidRDefault="006B4990" w:rsidP="004E1D67">
      <w:pPr>
        <w:jc w:val="left"/>
        <w:rPr>
          <w:rFonts w:asciiTheme="majorBidi" w:hAnsiTheme="majorBidi" w:cstheme="majorBidi"/>
        </w:rPr>
      </w:pPr>
    </w:p>
    <w:p w14:paraId="42724033" w14:textId="77777777" w:rsidR="006B4990" w:rsidRPr="00EE02F7" w:rsidRDefault="006B4990" w:rsidP="004E1D67">
      <w:pPr>
        <w:jc w:val="left"/>
        <w:rPr>
          <w:rFonts w:asciiTheme="majorBidi" w:hAnsiTheme="majorBidi" w:cstheme="majorBidi"/>
        </w:rPr>
      </w:pPr>
    </w:p>
    <w:p w14:paraId="3F43A432" w14:textId="77777777" w:rsidR="006B4990" w:rsidRPr="00EE02F7" w:rsidRDefault="006B4990" w:rsidP="004E1D67">
      <w:pPr>
        <w:jc w:val="left"/>
        <w:rPr>
          <w:rFonts w:asciiTheme="majorBidi" w:hAnsiTheme="majorBidi" w:cstheme="majorBidi"/>
        </w:rPr>
      </w:pPr>
    </w:p>
    <w:p w14:paraId="6C3B305B" w14:textId="77777777" w:rsidR="006B4990" w:rsidRPr="00EE02F7" w:rsidRDefault="006B4990" w:rsidP="004E1D67">
      <w:pPr>
        <w:jc w:val="left"/>
        <w:rPr>
          <w:rFonts w:asciiTheme="majorBidi" w:hAnsiTheme="majorBidi" w:cstheme="majorBidi"/>
        </w:rPr>
      </w:pPr>
    </w:p>
    <w:p w14:paraId="6213035D" w14:textId="77777777" w:rsidR="006B4990" w:rsidRPr="00EE02F7" w:rsidRDefault="006B4990" w:rsidP="004E1D67">
      <w:pPr>
        <w:jc w:val="left"/>
        <w:rPr>
          <w:rFonts w:asciiTheme="majorBidi" w:hAnsiTheme="majorBidi" w:cstheme="majorBidi"/>
        </w:rPr>
      </w:pPr>
    </w:p>
    <w:p w14:paraId="356CC534" w14:textId="77777777" w:rsidR="006B4990" w:rsidRPr="00EE02F7" w:rsidRDefault="006B4990" w:rsidP="004E1D67">
      <w:pPr>
        <w:jc w:val="left"/>
        <w:rPr>
          <w:rFonts w:asciiTheme="majorBidi" w:hAnsiTheme="majorBidi" w:cstheme="majorBidi"/>
        </w:rPr>
      </w:pPr>
    </w:p>
    <w:p w14:paraId="3A069911" w14:textId="77777777" w:rsidR="006B4990" w:rsidRPr="00EE02F7" w:rsidRDefault="006B4990" w:rsidP="004E1D67">
      <w:pPr>
        <w:jc w:val="left"/>
        <w:rPr>
          <w:rFonts w:asciiTheme="majorBidi" w:hAnsiTheme="majorBidi" w:cstheme="majorBidi"/>
        </w:rPr>
      </w:pPr>
    </w:p>
    <w:p w14:paraId="4DA4BD5C" w14:textId="77777777" w:rsidR="006B4990" w:rsidRPr="00EE02F7" w:rsidRDefault="006B4990" w:rsidP="004E1D67">
      <w:pPr>
        <w:jc w:val="left"/>
        <w:rPr>
          <w:rFonts w:asciiTheme="majorBidi" w:hAnsiTheme="majorBidi" w:cstheme="majorBidi"/>
        </w:rPr>
      </w:pPr>
    </w:p>
    <w:p w14:paraId="7EF76D9B" w14:textId="77777777" w:rsidR="006B4990" w:rsidRPr="00EE02F7" w:rsidRDefault="006B4990" w:rsidP="004E1D67">
      <w:pPr>
        <w:jc w:val="left"/>
        <w:rPr>
          <w:rFonts w:asciiTheme="majorBidi" w:hAnsiTheme="majorBidi" w:cstheme="majorBidi"/>
        </w:rPr>
      </w:pPr>
    </w:p>
    <w:p w14:paraId="0638BF33" w14:textId="77777777" w:rsidR="006B4990" w:rsidRPr="00EE02F7" w:rsidRDefault="006B4990" w:rsidP="004E1D67">
      <w:pPr>
        <w:jc w:val="left"/>
        <w:rPr>
          <w:rFonts w:asciiTheme="majorBidi" w:hAnsiTheme="majorBidi" w:cstheme="majorBidi"/>
        </w:rPr>
      </w:pPr>
    </w:p>
    <w:p w14:paraId="40F4D14F" w14:textId="77777777" w:rsidR="006B4990" w:rsidRPr="00EE02F7" w:rsidRDefault="006B4990" w:rsidP="004E1D67">
      <w:pPr>
        <w:jc w:val="left"/>
        <w:rPr>
          <w:rFonts w:asciiTheme="majorBidi" w:hAnsiTheme="majorBidi" w:cstheme="majorBidi"/>
        </w:rPr>
      </w:pPr>
    </w:p>
    <w:p w14:paraId="4A684CAF" w14:textId="77777777" w:rsidR="006B4990" w:rsidRPr="00EE02F7" w:rsidRDefault="006B4990" w:rsidP="004E1D67">
      <w:pPr>
        <w:jc w:val="left"/>
        <w:rPr>
          <w:rFonts w:asciiTheme="majorBidi" w:hAnsiTheme="majorBidi" w:cstheme="majorBidi"/>
        </w:rPr>
      </w:pPr>
    </w:p>
    <w:p w14:paraId="6656B936" w14:textId="77777777" w:rsidR="006B4990" w:rsidRPr="00EE02F7" w:rsidRDefault="006B4990" w:rsidP="004E1D67">
      <w:pPr>
        <w:jc w:val="left"/>
        <w:rPr>
          <w:rFonts w:asciiTheme="majorBidi" w:hAnsiTheme="majorBidi" w:cstheme="majorBidi"/>
        </w:rPr>
      </w:pPr>
    </w:p>
    <w:p w14:paraId="77654E91" w14:textId="77777777" w:rsidR="006B4990" w:rsidRPr="00EE02F7" w:rsidRDefault="006B4990" w:rsidP="004E1D67">
      <w:pPr>
        <w:jc w:val="left"/>
        <w:rPr>
          <w:rFonts w:asciiTheme="majorBidi" w:hAnsiTheme="majorBidi" w:cstheme="majorBidi"/>
        </w:rPr>
      </w:pPr>
    </w:p>
    <w:p w14:paraId="57EA6C1B" w14:textId="77777777" w:rsidR="006B4990" w:rsidRPr="00EE02F7" w:rsidRDefault="006B4990" w:rsidP="004E1D67">
      <w:pPr>
        <w:jc w:val="left"/>
        <w:rPr>
          <w:rFonts w:asciiTheme="majorBidi" w:hAnsiTheme="majorBidi" w:cstheme="majorBidi"/>
        </w:rPr>
      </w:pPr>
    </w:p>
    <w:p w14:paraId="22BDA4B0" w14:textId="77777777" w:rsidR="006B4990" w:rsidRPr="00EE02F7" w:rsidRDefault="006B4990" w:rsidP="004E1D67">
      <w:pPr>
        <w:jc w:val="left"/>
        <w:rPr>
          <w:rFonts w:asciiTheme="majorBidi" w:hAnsiTheme="majorBidi" w:cstheme="majorBidi"/>
        </w:rPr>
      </w:pPr>
    </w:p>
    <w:p w14:paraId="6F0E0625" w14:textId="77777777" w:rsidR="006B4990" w:rsidRPr="00EE02F7" w:rsidRDefault="006B4990" w:rsidP="004E1D67">
      <w:pPr>
        <w:jc w:val="left"/>
        <w:rPr>
          <w:rFonts w:asciiTheme="majorBidi" w:hAnsiTheme="majorBidi" w:cstheme="majorBidi"/>
        </w:rPr>
      </w:pPr>
    </w:p>
    <w:p w14:paraId="35BE7A3E" w14:textId="77777777" w:rsidR="006B4990" w:rsidRPr="00EE02F7" w:rsidRDefault="006B4990" w:rsidP="004E1D67">
      <w:pPr>
        <w:jc w:val="left"/>
        <w:rPr>
          <w:rFonts w:asciiTheme="majorBidi" w:hAnsiTheme="majorBidi" w:cstheme="majorBidi"/>
        </w:rPr>
      </w:pPr>
    </w:p>
    <w:p w14:paraId="1151DFAA" w14:textId="77777777" w:rsidR="006B4990" w:rsidRDefault="006B4990" w:rsidP="004E1D67">
      <w:pPr>
        <w:jc w:val="left"/>
        <w:rPr>
          <w:rFonts w:asciiTheme="majorBidi" w:hAnsiTheme="majorBidi" w:cstheme="majorBidi"/>
        </w:rPr>
      </w:pPr>
    </w:p>
    <w:p w14:paraId="6EB8EBEC" w14:textId="77777777" w:rsidR="00D3633E" w:rsidRDefault="00D3633E" w:rsidP="004E1D67">
      <w:pPr>
        <w:jc w:val="left"/>
        <w:rPr>
          <w:rFonts w:asciiTheme="majorBidi" w:hAnsiTheme="majorBidi" w:cstheme="majorBidi"/>
        </w:rPr>
      </w:pPr>
    </w:p>
    <w:p w14:paraId="73F24CEA" w14:textId="77777777" w:rsidR="00D3633E" w:rsidRDefault="00D3633E" w:rsidP="004E1D67">
      <w:pPr>
        <w:jc w:val="left"/>
        <w:rPr>
          <w:rFonts w:asciiTheme="majorBidi" w:hAnsiTheme="majorBidi" w:cstheme="majorBidi"/>
        </w:rPr>
      </w:pPr>
    </w:p>
    <w:p w14:paraId="3A9942C0" w14:textId="77777777" w:rsidR="00D3633E" w:rsidRDefault="00D3633E" w:rsidP="004E1D67">
      <w:pPr>
        <w:jc w:val="left"/>
        <w:rPr>
          <w:rFonts w:asciiTheme="majorBidi" w:hAnsiTheme="majorBidi" w:cstheme="majorBidi"/>
        </w:rPr>
      </w:pPr>
    </w:p>
    <w:p w14:paraId="0CA32AC4" w14:textId="77777777" w:rsidR="00D3633E" w:rsidRDefault="00D3633E" w:rsidP="004E1D67">
      <w:pPr>
        <w:jc w:val="left"/>
        <w:rPr>
          <w:rFonts w:asciiTheme="majorBidi" w:hAnsiTheme="majorBidi" w:cstheme="majorBidi"/>
        </w:rPr>
      </w:pPr>
    </w:p>
    <w:p w14:paraId="6E595E7A" w14:textId="77777777" w:rsidR="00D3633E" w:rsidRPr="00EE02F7" w:rsidRDefault="00D3633E" w:rsidP="004E1D67">
      <w:pPr>
        <w:jc w:val="left"/>
        <w:rPr>
          <w:rFonts w:asciiTheme="majorBidi" w:hAnsiTheme="majorBidi" w:cstheme="majorBidi"/>
        </w:rPr>
      </w:pPr>
    </w:p>
    <w:p w14:paraId="0D0930EE" w14:textId="77777777" w:rsidR="006B4990" w:rsidRPr="00EE02F7" w:rsidRDefault="006B4990" w:rsidP="004E1D67">
      <w:pPr>
        <w:jc w:val="left"/>
        <w:rPr>
          <w:rFonts w:asciiTheme="majorBidi" w:hAnsiTheme="majorBidi" w:cstheme="majorBidi"/>
        </w:rPr>
      </w:pPr>
    </w:p>
    <w:p w14:paraId="628B15B1" w14:textId="77777777" w:rsidR="00C238DA" w:rsidRDefault="00C238DA" w:rsidP="004E1D67">
      <w:pPr>
        <w:jc w:val="left"/>
        <w:rPr>
          <w:rFonts w:asciiTheme="majorBidi" w:hAnsiTheme="majorBidi" w:cstheme="majorBidi"/>
        </w:rPr>
      </w:pPr>
    </w:p>
    <w:p w14:paraId="604533FF" w14:textId="77777777" w:rsidR="00A34066" w:rsidRPr="00EE02F7" w:rsidRDefault="00A34066" w:rsidP="004E1D67">
      <w:pPr>
        <w:jc w:val="left"/>
        <w:rPr>
          <w:rFonts w:asciiTheme="majorBidi" w:hAnsiTheme="majorBidi" w:cstheme="majorBidi"/>
        </w:rPr>
      </w:pPr>
    </w:p>
    <w:p w14:paraId="7326CE48" w14:textId="77777777" w:rsidR="00C238DA" w:rsidRPr="00EE02F7" w:rsidRDefault="00C238DA" w:rsidP="002A1F04">
      <w:pPr>
        <w:rPr>
          <w:rFonts w:asciiTheme="majorBidi" w:hAnsiTheme="majorBidi" w:cstheme="majorBidi"/>
        </w:rPr>
      </w:pPr>
    </w:p>
    <w:p w14:paraId="65E5ED70" w14:textId="3D1C05CC" w:rsidR="00B72E49" w:rsidRPr="00EE02F7" w:rsidRDefault="00B72E49" w:rsidP="00B72E49">
      <w:pPr>
        <w:pStyle w:val="Heading1"/>
        <w:numPr>
          <w:ilvl w:val="0"/>
          <w:numId w:val="2"/>
        </w:numPr>
        <w:rPr>
          <w:rFonts w:asciiTheme="majorBidi" w:hAnsiTheme="majorBidi"/>
        </w:rPr>
      </w:pPr>
      <w:bookmarkStart w:id="0" w:name="_Toc138023820"/>
      <w:r w:rsidRPr="00EE02F7">
        <w:rPr>
          <w:rFonts w:asciiTheme="majorBidi" w:hAnsiTheme="majorBidi"/>
        </w:rPr>
        <w:lastRenderedPageBreak/>
        <w:t>Introduction</w:t>
      </w:r>
      <w:bookmarkEnd w:id="0"/>
    </w:p>
    <w:p w14:paraId="40D2E018" w14:textId="77777777" w:rsidR="00B72E49" w:rsidRPr="00EE02F7" w:rsidRDefault="00B72E49" w:rsidP="00B72E49">
      <w:pPr>
        <w:rPr>
          <w:rFonts w:asciiTheme="majorBidi" w:hAnsiTheme="majorBidi" w:cstheme="majorBidi"/>
        </w:rPr>
      </w:pPr>
    </w:p>
    <w:p w14:paraId="74EBBC9A" w14:textId="2E4D090B" w:rsidR="00B72E49" w:rsidRPr="00EE02F7" w:rsidRDefault="00B53F67" w:rsidP="00B72E49">
      <w:pPr>
        <w:pStyle w:val="Heading2"/>
        <w:numPr>
          <w:ilvl w:val="1"/>
          <w:numId w:val="2"/>
        </w:numPr>
        <w:rPr>
          <w:rFonts w:asciiTheme="majorBidi" w:hAnsiTheme="majorBidi"/>
        </w:rPr>
      </w:pPr>
      <w:bookmarkStart w:id="1" w:name="_Toc138023821"/>
      <w:r w:rsidRPr="00EE02F7">
        <w:rPr>
          <w:rFonts w:asciiTheme="majorBidi" w:hAnsiTheme="majorBidi"/>
        </w:rPr>
        <w:t>Introduction</w:t>
      </w:r>
      <w:bookmarkEnd w:id="1"/>
    </w:p>
    <w:p w14:paraId="12AF4F84" w14:textId="77777777" w:rsidR="00B72E49" w:rsidRPr="00EE02F7" w:rsidRDefault="00B72E49" w:rsidP="00B72E49">
      <w:pPr>
        <w:rPr>
          <w:rFonts w:asciiTheme="majorBidi" w:hAnsiTheme="majorBidi" w:cstheme="majorBidi"/>
        </w:rPr>
      </w:pPr>
    </w:p>
    <w:p w14:paraId="54D024DA" w14:textId="77777777" w:rsidR="00B72E49" w:rsidRPr="00EE02F7" w:rsidRDefault="00B72E49" w:rsidP="00B72E49">
      <w:pPr>
        <w:rPr>
          <w:rFonts w:asciiTheme="majorBidi" w:hAnsiTheme="majorBidi" w:cstheme="majorBidi"/>
        </w:rPr>
      </w:pPr>
    </w:p>
    <w:p w14:paraId="22BA6B7D" w14:textId="20442F0E" w:rsidR="00B72E49" w:rsidRPr="00EE02F7" w:rsidRDefault="00B53F67" w:rsidP="00B53F67">
      <w:pPr>
        <w:rPr>
          <w:rFonts w:asciiTheme="majorBidi" w:hAnsiTheme="majorBidi" w:cstheme="majorBidi"/>
        </w:rPr>
      </w:pPr>
      <w:r w:rsidRPr="00EE02F7">
        <w:rPr>
          <w:rFonts w:asciiTheme="majorBidi" w:hAnsiTheme="majorBidi" w:cstheme="majorBidi"/>
        </w:rPr>
        <w:t xml:space="preserve">We are excited to announce the launch of our interactive </w:t>
      </w:r>
      <w:proofErr w:type="spellStart"/>
      <w:r w:rsidRPr="00EE02F7">
        <w:rPr>
          <w:rFonts w:asciiTheme="majorBidi" w:hAnsiTheme="majorBidi" w:cstheme="majorBidi"/>
        </w:rPr>
        <w:t>Jupyter</w:t>
      </w:r>
      <w:proofErr w:type="spellEnd"/>
      <w:r w:rsidRPr="00EE02F7">
        <w:rPr>
          <w:rFonts w:asciiTheme="majorBidi" w:hAnsiTheme="majorBidi" w:cstheme="majorBidi"/>
        </w:rPr>
        <w:t xml:space="preserve"> dashboard application! In this release, we will provide you with a comprehensive overview of the features and functionality available. Our application is designed to offer convenient access to air quality data collected from ground sensor stations across European countries. With interactive visualizations at its core, our dashboard empowers both public authorities and citizens to gain valuable insights into air pollution trends and detailed information.</w:t>
      </w:r>
    </w:p>
    <w:p w14:paraId="286361DC" w14:textId="77777777" w:rsidR="00B53F67" w:rsidRPr="00EE02F7" w:rsidRDefault="00B53F67" w:rsidP="00B53F67">
      <w:pPr>
        <w:rPr>
          <w:rFonts w:asciiTheme="majorBidi" w:hAnsiTheme="majorBidi" w:cstheme="majorBidi"/>
        </w:rPr>
      </w:pPr>
    </w:p>
    <w:p w14:paraId="37BBEB94" w14:textId="3F495D64" w:rsidR="00B53F67" w:rsidRPr="00EE02F7" w:rsidRDefault="00B53F67" w:rsidP="00B53F67">
      <w:pPr>
        <w:pStyle w:val="Heading2"/>
        <w:numPr>
          <w:ilvl w:val="1"/>
          <w:numId w:val="2"/>
        </w:numPr>
        <w:rPr>
          <w:rFonts w:asciiTheme="majorBidi" w:hAnsiTheme="majorBidi"/>
        </w:rPr>
      </w:pPr>
      <w:bookmarkStart w:id="2" w:name="_Toc138023822"/>
      <w:r w:rsidRPr="00EE02F7">
        <w:rPr>
          <w:rFonts w:asciiTheme="majorBidi" w:hAnsiTheme="majorBidi"/>
        </w:rPr>
        <w:t>Short Overview</w:t>
      </w:r>
      <w:bookmarkEnd w:id="2"/>
    </w:p>
    <w:p w14:paraId="66F1F42F" w14:textId="77777777" w:rsidR="00B53F67" w:rsidRPr="00EE02F7" w:rsidRDefault="00B53F67" w:rsidP="00B53F67">
      <w:pPr>
        <w:rPr>
          <w:rFonts w:asciiTheme="majorBidi" w:hAnsiTheme="majorBidi" w:cstheme="majorBidi"/>
        </w:rPr>
      </w:pPr>
    </w:p>
    <w:p w14:paraId="3DBD76D5" w14:textId="77777777" w:rsidR="00B53F67" w:rsidRPr="00EE02F7" w:rsidRDefault="00B53F67" w:rsidP="00B53F67">
      <w:pPr>
        <w:rPr>
          <w:rFonts w:asciiTheme="majorBidi" w:hAnsiTheme="majorBidi" w:cstheme="majorBidi"/>
        </w:rPr>
      </w:pPr>
      <w:r w:rsidRPr="00EE02F7">
        <w:rPr>
          <w:rFonts w:asciiTheme="majorBidi" w:hAnsiTheme="majorBidi" w:cstheme="majorBidi"/>
        </w:rPr>
        <w:t xml:space="preserve">In today's world, addressing the impact of air pollution on the environment and human health is a significant challenge. To contribute to the collective efforts, we are proud to introduce our interactive </w:t>
      </w:r>
      <w:proofErr w:type="spellStart"/>
      <w:r w:rsidRPr="00EE02F7">
        <w:rPr>
          <w:rFonts w:asciiTheme="majorBidi" w:hAnsiTheme="majorBidi" w:cstheme="majorBidi"/>
        </w:rPr>
        <w:t>Jupyter</w:t>
      </w:r>
      <w:proofErr w:type="spellEnd"/>
      <w:r w:rsidRPr="00EE02F7">
        <w:rPr>
          <w:rFonts w:asciiTheme="majorBidi" w:hAnsiTheme="majorBidi" w:cstheme="majorBidi"/>
        </w:rPr>
        <w:t xml:space="preserve"> dashboard application. This application serves as a valuable tool for accessing and analyzing air quality data in European countries. </w:t>
      </w:r>
    </w:p>
    <w:p w14:paraId="2884932F" w14:textId="77777777" w:rsidR="00B53F67" w:rsidRPr="00EE02F7" w:rsidRDefault="00B53F67" w:rsidP="00B53F67">
      <w:pPr>
        <w:rPr>
          <w:rFonts w:asciiTheme="majorBidi" w:hAnsiTheme="majorBidi" w:cstheme="majorBidi"/>
        </w:rPr>
      </w:pPr>
    </w:p>
    <w:p w14:paraId="010F48B2" w14:textId="77777777" w:rsidR="00B53F67" w:rsidRPr="00EE02F7" w:rsidRDefault="00B53F67" w:rsidP="00B53F67">
      <w:pPr>
        <w:rPr>
          <w:rFonts w:asciiTheme="majorBidi" w:hAnsiTheme="majorBidi" w:cstheme="majorBidi"/>
        </w:rPr>
      </w:pPr>
      <w:r w:rsidRPr="00EE02F7">
        <w:rPr>
          <w:rFonts w:asciiTheme="majorBidi" w:hAnsiTheme="majorBidi" w:cstheme="majorBidi"/>
        </w:rPr>
        <w:t xml:space="preserve">In this initial release, we offer users a stable and reliable version of the application, ensuring a seamless experience. With our dashboard, users can explore air quality measurements collected online for the previous 48 hours. The data includes information on pollutants such as Benzene, nitrogen dioxide, sulfur dioxide, carbon monoxide, ozone, and nitrogen oxides. </w:t>
      </w:r>
    </w:p>
    <w:p w14:paraId="4264873E" w14:textId="77777777" w:rsidR="00B53F67" w:rsidRPr="00EE02F7" w:rsidRDefault="00B53F67" w:rsidP="00B53F67">
      <w:pPr>
        <w:rPr>
          <w:rFonts w:asciiTheme="majorBidi" w:hAnsiTheme="majorBidi" w:cstheme="majorBidi"/>
        </w:rPr>
      </w:pPr>
    </w:p>
    <w:p w14:paraId="6A3B1E30" w14:textId="25A5204E" w:rsidR="00B53F67" w:rsidRPr="00EE02F7" w:rsidRDefault="00B53F67" w:rsidP="00B53F67">
      <w:pPr>
        <w:rPr>
          <w:rFonts w:asciiTheme="majorBidi" w:hAnsiTheme="majorBidi" w:cstheme="majorBidi"/>
        </w:rPr>
      </w:pPr>
      <w:r w:rsidRPr="00EE02F7">
        <w:rPr>
          <w:rFonts w:asciiTheme="majorBidi" w:hAnsiTheme="majorBidi" w:cstheme="majorBidi"/>
        </w:rPr>
        <w:t>Our dashboard provides intuitive visualizations and interactive features, empowering users to identify pollution patterns and gain a deeper understanding of air quality trends. By making this information accessible and easy to analyze, we aim to contribute to the efforts of individuals, organizations, and authorities in combating air pollution and promoting a healthier environment.</w:t>
      </w:r>
    </w:p>
    <w:p w14:paraId="6C500E15" w14:textId="77777777" w:rsidR="00B53F67" w:rsidRPr="00EE02F7" w:rsidRDefault="00B53F67" w:rsidP="00B53F67">
      <w:pPr>
        <w:rPr>
          <w:rFonts w:asciiTheme="majorBidi" w:hAnsiTheme="majorBidi" w:cstheme="majorBidi"/>
        </w:rPr>
      </w:pPr>
    </w:p>
    <w:p w14:paraId="733784CB" w14:textId="77777777" w:rsidR="00B53F67" w:rsidRPr="00EE02F7" w:rsidRDefault="00B53F67" w:rsidP="00B53F67">
      <w:pPr>
        <w:pStyle w:val="Heading1"/>
        <w:numPr>
          <w:ilvl w:val="0"/>
          <w:numId w:val="2"/>
        </w:numPr>
        <w:rPr>
          <w:rFonts w:asciiTheme="majorBidi" w:hAnsiTheme="majorBidi"/>
        </w:rPr>
      </w:pPr>
      <w:bookmarkStart w:id="3" w:name="_Toc138014027"/>
      <w:bookmarkStart w:id="4" w:name="_Toc138023823"/>
      <w:r w:rsidRPr="00EE02F7">
        <w:rPr>
          <w:rFonts w:asciiTheme="majorBidi" w:hAnsiTheme="majorBidi"/>
        </w:rPr>
        <w:t>Features</w:t>
      </w:r>
      <w:bookmarkEnd w:id="3"/>
      <w:bookmarkEnd w:id="4"/>
    </w:p>
    <w:p w14:paraId="68B13A7A" w14:textId="77777777" w:rsidR="00B53F67" w:rsidRPr="00EE02F7" w:rsidRDefault="00B53F67" w:rsidP="00B53F67">
      <w:pPr>
        <w:rPr>
          <w:rFonts w:asciiTheme="majorBidi" w:hAnsiTheme="majorBidi" w:cstheme="majorBidi"/>
        </w:rPr>
      </w:pPr>
    </w:p>
    <w:p w14:paraId="702FDA68" w14:textId="77777777" w:rsidR="00B53F67" w:rsidRPr="00EE02F7" w:rsidRDefault="00B53F67" w:rsidP="00B53F67">
      <w:pPr>
        <w:pStyle w:val="Heading2"/>
        <w:numPr>
          <w:ilvl w:val="1"/>
          <w:numId w:val="2"/>
        </w:numPr>
        <w:rPr>
          <w:rFonts w:asciiTheme="majorBidi" w:hAnsiTheme="majorBidi"/>
        </w:rPr>
      </w:pPr>
      <w:bookmarkStart w:id="5" w:name="_Toc138014028"/>
      <w:bookmarkStart w:id="6" w:name="_Toc138023824"/>
      <w:r w:rsidRPr="00EE02F7">
        <w:rPr>
          <w:rFonts w:asciiTheme="majorBidi" w:hAnsiTheme="majorBidi"/>
        </w:rPr>
        <w:t>Overview of Stations</w:t>
      </w:r>
      <w:bookmarkEnd w:id="5"/>
      <w:bookmarkEnd w:id="6"/>
    </w:p>
    <w:p w14:paraId="3CDEFF80" w14:textId="77777777" w:rsidR="00B53F67" w:rsidRPr="00EE02F7" w:rsidRDefault="00B53F67" w:rsidP="00B53F67">
      <w:pPr>
        <w:rPr>
          <w:rFonts w:asciiTheme="majorBidi" w:hAnsiTheme="majorBidi" w:cstheme="majorBidi"/>
        </w:rPr>
      </w:pPr>
    </w:p>
    <w:p w14:paraId="2CC4F3EE" w14:textId="77777777" w:rsidR="00B53F67" w:rsidRPr="00EE02F7" w:rsidRDefault="00B53F67" w:rsidP="00B53F67">
      <w:pPr>
        <w:rPr>
          <w:rFonts w:asciiTheme="majorBidi" w:hAnsiTheme="majorBidi" w:cstheme="majorBidi"/>
        </w:rPr>
      </w:pPr>
      <w:r w:rsidRPr="00EE02F7">
        <w:rPr>
          <w:rFonts w:asciiTheme="majorBidi" w:hAnsiTheme="majorBidi" w:cstheme="majorBidi"/>
        </w:rPr>
        <w:t xml:space="preserve">The initial section of our interactive </w:t>
      </w:r>
      <w:proofErr w:type="spellStart"/>
      <w:r w:rsidRPr="00EE02F7">
        <w:rPr>
          <w:rFonts w:asciiTheme="majorBidi" w:hAnsiTheme="majorBidi" w:cstheme="majorBidi"/>
        </w:rPr>
        <w:t>Jupyter</w:t>
      </w:r>
      <w:proofErr w:type="spellEnd"/>
      <w:r w:rsidRPr="00EE02F7">
        <w:rPr>
          <w:rFonts w:asciiTheme="majorBidi" w:hAnsiTheme="majorBidi" w:cstheme="majorBidi"/>
        </w:rPr>
        <w:t xml:space="preserve"> dashboard provides a comprehensive overview of the distribution of stations across European countries. This section includes two distinct maps that offer valuable insights to users.</w:t>
      </w:r>
    </w:p>
    <w:p w14:paraId="1ACEC143" w14:textId="77777777" w:rsidR="00B53F67" w:rsidRPr="00EE02F7" w:rsidRDefault="00B53F67" w:rsidP="00B53F67">
      <w:pPr>
        <w:rPr>
          <w:rFonts w:asciiTheme="majorBidi" w:hAnsiTheme="majorBidi" w:cstheme="majorBidi"/>
        </w:rPr>
      </w:pPr>
    </w:p>
    <w:p w14:paraId="08D8EBFA" w14:textId="77777777" w:rsidR="00B53F67" w:rsidRPr="00EE02F7" w:rsidRDefault="00B53F67" w:rsidP="00B53F67">
      <w:pPr>
        <w:rPr>
          <w:rFonts w:asciiTheme="majorBidi" w:hAnsiTheme="majorBidi" w:cstheme="majorBidi"/>
        </w:rPr>
      </w:pPr>
      <w:r w:rsidRPr="00EE02F7">
        <w:rPr>
          <w:rFonts w:asciiTheme="majorBidi" w:hAnsiTheme="majorBidi" w:cstheme="majorBidi"/>
        </w:rPr>
        <w:t>The first map, titled "Stations and Sensor Types," presents a visual representation of the spatial distribution of stations throughout the European countries. By interacting with this map, users can click on individual stations to retrieve specific information, including the station name and the corresponding sensor type. Each sensor type is responsible for monitoring a specific pollutant in the region, enabling users to understand the monitoring capabilities of each station.</w:t>
      </w:r>
    </w:p>
    <w:p w14:paraId="04E197FC" w14:textId="77777777" w:rsidR="00B53F67" w:rsidRPr="00EE02F7" w:rsidRDefault="00B53F67" w:rsidP="00B53F67">
      <w:pPr>
        <w:rPr>
          <w:rFonts w:asciiTheme="majorBidi" w:hAnsiTheme="majorBidi" w:cstheme="majorBidi"/>
        </w:rPr>
      </w:pPr>
    </w:p>
    <w:p w14:paraId="5D9060EF" w14:textId="77777777" w:rsidR="00B53F67" w:rsidRPr="00EE02F7" w:rsidRDefault="00B53F67" w:rsidP="00B53F67">
      <w:pPr>
        <w:rPr>
          <w:rFonts w:asciiTheme="majorBidi" w:hAnsiTheme="majorBidi" w:cstheme="majorBidi"/>
        </w:rPr>
      </w:pPr>
      <w:r w:rsidRPr="00EE02F7">
        <w:rPr>
          <w:rFonts w:asciiTheme="majorBidi" w:hAnsiTheme="majorBidi" w:cstheme="majorBidi"/>
        </w:rPr>
        <w:t>In the second map, labeled "Station Density," a heat map is displayed to visualize the density of stations across the European countries. This heat map provides a clear indication of the concentration and clustering of stations in different areas, allowing users to identify regions with a higher density of monitoring stations. This information is crucial for assessing the coverage and accessibility of air quality monitoring in various parts of the European countries.</w:t>
      </w:r>
    </w:p>
    <w:p w14:paraId="06E3881F" w14:textId="77777777" w:rsidR="00B53F67" w:rsidRPr="00EE02F7" w:rsidRDefault="00B53F67" w:rsidP="00B53F67">
      <w:pPr>
        <w:rPr>
          <w:rFonts w:asciiTheme="majorBidi" w:hAnsiTheme="majorBidi" w:cstheme="majorBidi"/>
        </w:rPr>
      </w:pPr>
    </w:p>
    <w:p w14:paraId="3AD63C8F" w14:textId="61E9B1D3" w:rsidR="00B53F67" w:rsidRPr="00EE02F7" w:rsidRDefault="00B53F67" w:rsidP="00B53F67">
      <w:pPr>
        <w:rPr>
          <w:rFonts w:asciiTheme="majorBidi" w:hAnsiTheme="majorBidi" w:cstheme="majorBidi"/>
        </w:rPr>
      </w:pPr>
      <w:r w:rsidRPr="00EE02F7">
        <w:rPr>
          <w:rFonts w:asciiTheme="majorBidi" w:hAnsiTheme="majorBidi" w:cstheme="majorBidi"/>
        </w:rPr>
        <w:t>Both maps serve as informative tools, empowering users to explore the station network and gain a deeper understanding of the distribution of monitoring stations and their associated sensor types across the European countries. This knowledge facilitates better decision-making and enhances the ability to analyze air quality data effectively within the Lombardi region.</w:t>
      </w:r>
    </w:p>
    <w:p w14:paraId="3F2C1DD6" w14:textId="77777777" w:rsidR="00B53F67" w:rsidRPr="00EE02F7" w:rsidRDefault="00B53F67" w:rsidP="00B53F67">
      <w:pPr>
        <w:rPr>
          <w:rFonts w:asciiTheme="majorBidi" w:hAnsiTheme="majorBidi" w:cstheme="majorBidi"/>
        </w:rPr>
      </w:pPr>
    </w:p>
    <w:tbl>
      <w:tblPr>
        <w:tblStyle w:val="TableGrid"/>
        <w:tblW w:w="0" w:type="auto"/>
        <w:tblInd w:w="0" w:type="dxa"/>
        <w:tblLook w:val="04A0" w:firstRow="1" w:lastRow="0" w:firstColumn="1" w:lastColumn="0" w:noHBand="0" w:noVBand="1"/>
      </w:tblPr>
      <w:tblGrid>
        <w:gridCol w:w="9016"/>
      </w:tblGrid>
      <w:tr w:rsidR="00B53F67" w:rsidRPr="00EE02F7" w14:paraId="200D3157" w14:textId="77777777" w:rsidTr="00B53F67">
        <w:tc>
          <w:tcPr>
            <w:tcW w:w="9016" w:type="dxa"/>
          </w:tcPr>
          <w:p w14:paraId="5D73017E" w14:textId="489BE03C" w:rsidR="00B53F67" w:rsidRPr="00EE02F7" w:rsidRDefault="00BC3D4A" w:rsidP="00B53F67">
            <w:pPr>
              <w:rPr>
                <w:rFonts w:asciiTheme="majorBidi" w:hAnsiTheme="majorBidi" w:cstheme="majorBidi"/>
              </w:rPr>
            </w:pPr>
            <w:r>
              <w:rPr>
                <w:noProof/>
                <w14:ligatures w14:val="standardContextual"/>
              </w:rPr>
              <w:lastRenderedPageBreak/>
              <w:drawing>
                <wp:inline distT="0" distB="0" distL="0" distR="0" wp14:anchorId="1EF642BA" wp14:editId="686AA6BF">
                  <wp:extent cx="5731510" cy="2456180"/>
                  <wp:effectExtent l="0" t="0" r="2540" b="1270"/>
                  <wp:docPr id="140521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14833" name=""/>
                          <pic:cNvPicPr/>
                        </pic:nvPicPr>
                        <pic:blipFill>
                          <a:blip r:embed="rId10"/>
                          <a:stretch>
                            <a:fillRect/>
                          </a:stretch>
                        </pic:blipFill>
                        <pic:spPr>
                          <a:xfrm>
                            <a:off x="0" y="0"/>
                            <a:ext cx="5731510" cy="2456180"/>
                          </a:xfrm>
                          <a:prstGeom prst="rect">
                            <a:avLst/>
                          </a:prstGeom>
                        </pic:spPr>
                      </pic:pic>
                    </a:graphicData>
                  </a:graphic>
                </wp:inline>
              </w:drawing>
            </w:r>
          </w:p>
        </w:tc>
      </w:tr>
      <w:tr w:rsidR="00B53F67" w:rsidRPr="00EE02F7" w14:paraId="40304910" w14:textId="77777777" w:rsidTr="00B53F67">
        <w:tc>
          <w:tcPr>
            <w:tcW w:w="9016" w:type="dxa"/>
          </w:tcPr>
          <w:p w14:paraId="352AA608" w14:textId="5E326218" w:rsidR="00B53F67" w:rsidRPr="00EE02F7" w:rsidRDefault="00BC3D4A" w:rsidP="00B53F67">
            <w:pPr>
              <w:rPr>
                <w:rFonts w:asciiTheme="majorBidi" w:hAnsiTheme="majorBidi" w:cstheme="majorBidi"/>
              </w:rPr>
            </w:pPr>
            <w:r>
              <w:rPr>
                <w:noProof/>
                <w14:ligatures w14:val="standardContextual"/>
              </w:rPr>
              <w:drawing>
                <wp:inline distT="0" distB="0" distL="0" distR="0" wp14:anchorId="4DEA2A9A" wp14:editId="2B7147C3">
                  <wp:extent cx="5731510" cy="2655570"/>
                  <wp:effectExtent l="0" t="0" r="2540" b="0"/>
                  <wp:docPr id="48290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03450" name=""/>
                          <pic:cNvPicPr/>
                        </pic:nvPicPr>
                        <pic:blipFill>
                          <a:blip r:embed="rId11"/>
                          <a:stretch>
                            <a:fillRect/>
                          </a:stretch>
                        </pic:blipFill>
                        <pic:spPr>
                          <a:xfrm>
                            <a:off x="0" y="0"/>
                            <a:ext cx="5731510" cy="2655570"/>
                          </a:xfrm>
                          <a:prstGeom prst="rect">
                            <a:avLst/>
                          </a:prstGeom>
                        </pic:spPr>
                      </pic:pic>
                    </a:graphicData>
                  </a:graphic>
                </wp:inline>
              </w:drawing>
            </w:r>
          </w:p>
        </w:tc>
      </w:tr>
    </w:tbl>
    <w:p w14:paraId="382D5EE7" w14:textId="77777777" w:rsidR="00B53F67" w:rsidRPr="00EE02F7" w:rsidRDefault="00B53F67" w:rsidP="00B53F67">
      <w:pPr>
        <w:rPr>
          <w:rFonts w:asciiTheme="majorBidi" w:hAnsiTheme="majorBidi" w:cstheme="majorBidi"/>
        </w:rPr>
      </w:pPr>
    </w:p>
    <w:p w14:paraId="0EEF1A08" w14:textId="77777777" w:rsidR="00B53F67" w:rsidRPr="00EE02F7" w:rsidRDefault="00B53F67" w:rsidP="00B53F67">
      <w:pPr>
        <w:rPr>
          <w:rFonts w:asciiTheme="majorBidi" w:hAnsiTheme="majorBidi" w:cstheme="majorBidi"/>
        </w:rPr>
      </w:pPr>
    </w:p>
    <w:p w14:paraId="3A514879" w14:textId="77777777" w:rsidR="00B53F67" w:rsidRPr="00EE02F7" w:rsidRDefault="00B53F67" w:rsidP="00B53F67">
      <w:pPr>
        <w:pStyle w:val="Heading2"/>
        <w:numPr>
          <w:ilvl w:val="1"/>
          <w:numId w:val="2"/>
        </w:numPr>
        <w:rPr>
          <w:rFonts w:asciiTheme="majorBidi" w:hAnsiTheme="majorBidi"/>
        </w:rPr>
      </w:pPr>
      <w:bookmarkStart w:id="7" w:name="_Toc138014029"/>
      <w:bookmarkStart w:id="8" w:name="_Toc138023825"/>
      <w:r w:rsidRPr="00EE02F7">
        <w:rPr>
          <w:rFonts w:asciiTheme="majorBidi" w:hAnsiTheme="majorBidi"/>
        </w:rPr>
        <w:t>Statistics</w:t>
      </w:r>
      <w:bookmarkEnd w:id="7"/>
      <w:bookmarkEnd w:id="8"/>
    </w:p>
    <w:p w14:paraId="23CF4992" w14:textId="77777777" w:rsidR="00B53F67" w:rsidRPr="00EE02F7" w:rsidRDefault="00B53F67" w:rsidP="00B53F67">
      <w:pPr>
        <w:rPr>
          <w:rFonts w:asciiTheme="majorBidi" w:hAnsiTheme="majorBidi" w:cstheme="majorBidi"/>
        </w:rPr>
      </w:pPr>
    </w:p>
    <w:p w14:paraId="64EE3DA0" w14:textId="77777777" w:rsidR="00A642CA" w:rsidRPr="00EE02F7" w:rsidRDefault="00A642CA" w:rsidP="00A642CA">
      <w:pPr>
        <w:rPr>
          <w:rFonts w:asciiTheme="majorBidi" w:hAnsiTheme="majorBidi" w:cstheme="majorBidi"/>
        </w:rPr>
      </w:pPr>
      <w:r w:rsidRPr="00EE02F7">
        <w:rPr>
          <w:rFonts w:asciiTheme="majorBidi" w:hAnsiTheme="majorBidi" w:cstheme="majorBidi"/>
        </w:rPr>
        <w:t xml:space="preserve">The "Statistics" section of our interactive </w:t>
      </w:r>
      <w:proofErr w:type="spellStart"/>
      <w:r w:rsidRPr="00EE02F7">
        <w:rPr>
          <w:rFonts w:asciiTheme="majorBidi" w:hAnsiTheme="majorBidi" w:cstheme="majorBidi"/>
        </w:rPr>
        <w:t>Jupyter</w:t>
      </w:r>
      <w:proofErr w:type="spellEnd"/>
      <w:r w:rsidRPr="00EE02F7">
        <w:rPr>
          <w:rFonts w:asciiTheme="majorBidi" w:hAnsiTheme="majorBidi" w:cstheme="majorBidi"/>
        </w:rPr>
        <w:t xml:space="preserve"> dashboard offers users two informative graphs to facilitate the analysis of sensor observations.</w:t>
      </w:r>
    </w:p>
    <w:p w14:paraId="22BF0D13" w14:textId="77777777" w:rsidR="00A642CA" w:rsidRPr="00EE02F7" w:rsidRDefault="00A642CA" w:rsidP="00A642CA">
      <w:pPr>
        <w:rPr>
          <w:rFonts w:asciiTheme="majorBidi" w:hAnsiTheme="majorBidi" w:cstheme="majorBidi"/>
        </w:rPr>
      </w:pPr>
    </w:p>
    <w:p w14:paraId="1665659A" w14:textId="77777777" w:rsidR="00A642CA" w:rsidRPr="00EE02F7" w:rsidRDefault="00A642CA" w:rsidP="00A642CA">
      <w:pPr>
        <w:rPr>
          <w:rFonts w:asciiTheme="majorBidi" w:hAnsiTheme="majorBidi" w:cstheme="majorBidi"/>
        </w:rPr>
      </w:pPr>
      <w:r w:rsidRPr="00EE02F7">
        <w:rPr>
          <w:rFonts w:asciiTheme="majorBidi" w:hAnsiTheme="majorBidi" w:cstheme="majorBidi"/>
        </w:rPr>
        <w:t>The first graph presents the lowest recorded values for each sensor over the specified period. By examining this graph, users can gain insights into the minimum values observed by each sensor, providing a reference for the lowest levels recorded during the designated timeframe.</w:t>
      </w:r>
    </w:p>
    <w:p w14:paraId="4AF7744D" w14:textId="77777777" w:rsidR="00A642CA" w:rsidRPr="00EE02F7" w:rsidRDefault="00A642CA" w:rsidP="00A642CA">
      <w:pPr>
        <w:rPr>
          <w:rFonts w:asciiTheme="majorBidi" w:hAnsiTheme="majorBidi" w:cstheme="majorBidi"/>
        </w:rPr>
      </w:pPr>
    </w:p>
    <w:p w14:paraId="12358006" w14:textId="77777777" w:rsidR="00A642CA" w:rsidRPr="00EE02F7" w:rsidRDefault="00A642CA" w:rsidP="00A642CA">
      <w:pPr>
        <w:rPr>
          <w:rFonts w:asciiTheme="majorBidi" w:hAnsiTheme="majorBidi" w:cstheme="majorBidi"/>
        </w:rPr>
      </w:pPr>
      <w:r w:rsidRPr="00EE02F7">
        <w:rPr>
          <w:rFonts w:asciiTheme="majorBidi" w:hAnsiTheme="majorBidi" w:cstheme="majorBidi"/>
        </w:rPr>
        <w:t>The second graph showcases the values observed in each country for each sensor. This graph allows users to analyze and compare the recorded values across different countries, providing an overview of the sensor readings during the specified timeframe. By studying this graph, users can identify any variations or patterns in the sensor observations among the countries.</w:t>
      </w:r>
    </w:p>
    <w:p w14:paraId="297D15B0" w14:textId="77777777" w:rsidR="00A642CA" w:rsidRPr="00EE02F7" w:rsidRDefault="00A642CA" w:rsidP="00A642CA">
      <w:pPr>
        <w:rPr>
          <w:rFonts w:asciiTheme="majorBidi" w:hAnsiTheme="majorBidi" w:cstheme="majorBidi"/>
        </w:rPr>
      </w:pPr>
    </w:p>
    <w:p w14:paraId="0D1606F0" w14:textId="3EB5BA8F" w:rsidR="00B53F67" w:rsidRPr="00EE02F7" w:rsidRDefault="00A642CA" w:rsidP="00A642CA">
      <w:pPr>
        <w:rPr>
          <w:rFonts w:asciiTheme="majorBidi" w:hAnsiTheme="majorBidi" w:cstheme="majorBidi"/>
        </w:rPr>
      </w:pPr>
      <w:r w:rsidRPr="00EE02F7">
        <w:rPr>
          <w:rFonts w:asciiTheme="majorBidi" w:hAnsiTheme="majorBidi" w:cstheme="majorBidi"/>
        </w:rPr>
        <w:t xml:space="preserve">These graphs serve as valuable tools for users to analyze and interpret the statistical characteristics of sensor observations. By examining the minimum, maximum, and mean values displayed in the graphs, users can develop a better understanding of the typical observation ranges and tendencies for each sensor over the designated </w:t>
      </w:r>
      <w:proofErr w:type="gramStart"/>
      <w:r w:rsidRPr="00EE02F7">
        <w:rPr>
          <w:rFonts w:asciiTheme="majorBidi" w:hAnsiTheme="majorBidi" w:cstheme="majorBidi"/>
        </w:rPr>
        <w:t>time period</w:t>
      </w:r>
      <w:proofErr w:type="gramEnd"/>
      <w:r w:rsidRPr="00EE02F7">
        <w:rPr>
          <w:rFonts w:asciiTheme="majorBidi" w:hAnsiTheme="majorBidi" w:cstheme="majorBidi"/>
        </w:rPr>
        <w:t>. This information enables users to make informed decisions and draw meaningful conclusions based on the statistical analysis of sensor data.</w:t>
      </w:r>
    </w:p>
    <w:p w14:paraId="0DDF5344" w14:textId="77777777" w:rsidR="00A642CA" w:rsidRPr="00EE02F7" w:rsidRDefault="00A642CA" w:rsidP="00A642CA">
      <w:pPr>
        <w:rPr>
          <w:rFonts w:asciiTheme="majorBidi" w:hAnsiTheme="majorBidi" w:cstheme="majorBidi"/>
        </w:rPr>
      </w:pPr>
    </w:p>
    <w:tbl>
      <w:tblPr>
        <w:tblStyle w:val="TableGrid"/>
        <w:tblW w:w="0" w:type="auto"/>
        <w:tblInd w:w="0" w:type="dxa"/>
        <w:tblLook w:val="04A0" w:firstRow="1" w:lastRow="0" w:firstColumn="1" w:lastColumn="0" w:noHBand="0" w:noVBand="1"/>
      </w:tblPr>
      <w:tblGrid>
        <w:gridCol w:w="9016"/>
      </w:tblGrid>
      <w:tr w:rsidR="00A642CA" w:rsidRPr="00EE02F7" w14:paraId="013E1C8D" w14:textId="77777777" w:rsidTr="00A642CA">
        <w:tc>
          <w:tcPr>
            <w:tcW w:w="9016" w:type="dxa"/>
          </w:tcPr>
          <w:p w14:paraId="19DE53B6" w14:textId="561F4B11" w:rsidR="00A642CA" w:rsidRPr="00EE02F7" w:rsidRDefault="00BC3D4A" w:rsidP="00A642CA">
            <w:pPr>
              <w:rPr>
                <w:rFonts w:asciiTheme="majorBidi" w:hAnsiTheme="majorBidi" w:cstheme="majorBidi"/>
              </w:rPr>
            </w:pPr>
            <w:r>
              <w:rPr>
                <w:noProof/>
                <w14:ligatures w14:val="standardContextual"/>
              </w:rPr>
              <w:lastRenderedPageBreak/>
              <w:drawing>
                <wp:inline distT="0" distB="0" distL="0" distR="0" wp14:anchorId="098FB175" wp14:editId="689786A8">
                  <wp:extent cx="5731510" cy="2425065"/>
                  <wp:effectExtent l="0" t="0" r="2540" b="0"/>
                  <wp:docPr id="142781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18257" name=""/>
                          <pic:cNvPicPr/>
                        </pic:nvPicPr>
                        <pic:blipFill>
                          <a:blip r:embed="rId12"/>
                          <a:stretch>
                            <a:fillRect/>
                          </a:stretch>
                        </pic:blipFill>
                        <pic:spPr>
                          <a:xfrm>
                            <a:off x="0" y="0"/>
                            <a:ext cx="5731510" cy="2425065"/>
                          </a:xfrm>
                          <a:prstGeom prst="rect">
                            <a:avLst/>
                          </a:prstGeom>
                        </pic:spPr>
                      </pic:pic>
                    </a:graphicData>
                  </a:graphic>
                </wp:inline>
              </w:drawing>
            </w:r>
          </w:p>
        </w:tc>
      </w:tr>
      <w:tr w:rsidR="00A642CA" w:rsidRPr="00EE02F7" w14:paraId="343A0620" w14:textId="77777777" w:rsidTr="00A642CA">
        <w:tc>
          <w:tcPr>
            <w:tcW w:w="9016" w:type="dxa"/>
          </w:tcPr>
          <w:p w14:paraId="46D9FFE0" w14:textId="42E394A3" w:rsidR="00A642CA" w:rsidRPr="00EE02F7" w:rsidRDefault="00BC3D4A" w:rsidP="00A642CA">
            <w:pPr>
              <w:rPr>
                <w:rFonts w:asciiTheme="majorBidi" w:hAnsiTheme="majorBidi" w:cstheme="majorBidi"/>
              </w:rPr>
            </w:pPr>
            <w:r>
              <w:rPr>
                <w:noProof/>
                <w14:ligatures w14:val="standardContextual"/>
              </w:rPr>
              <w:drawing>
                <wp:inline distT="0" distB="0" distL="0" distR="0" wp14:anchorId="2FCA0330" wp14:editId="73E91756">
                  <wp:extent cx="5731510" cy="2550795"/>
                  <wp:effectExtent l="0" t="0" r="2540" b="1905"/>
                  <wp:docPr id="31598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86410" name=""/>
                          <pic:cNvPicPr/>
                        </pic:nvPicPr>
                        <pic:blipFill>
                          <a:blip r:embed="rId13"/>
                          <a:stretch>
                            <a:fillRect/>
                          </a:stretch>
                        </pic:blipFill>
                        <pic:spPr>
                          <a:xfrm>
                            <a:off x="0" y="0"/>
                            <a:ext cx="5731510" cy="2550795"/>
                          </a:xfrm>
                          <a:prstGeom prst="rect">
                            <a:avLst/>
                          </a:prstGeom>
                        </pic:spPr>
                      </pic:pic>
                    </a:graphicData>
                  </a:graphic>
                </wp:inline>
              </w:drawing>
            </w:r>
          </w:p>
        </w:tc>
      </w:tr>
    </w:tbl>
    <w:p w14:paraId="0B264684" w14:textId="77777777" w:rsidR="00A642CA" w:rsidRPr="00EE02F7" w:rsidRDefault="00A642CA" w:rsidP="00A642CA">
      <w:pPr>
        <w:rPr>
          <w:rFonts w:asciiTheme="majorBidi" w:hAnsiTheme="majorBidi" w:cstheme="majorBidi"/>
        </w:rPr>
      </w:pPr>
    </w:p>
    <w:p w14:paraId="1FA13CD1" w14:textId="77777777" w:rsidR="00A642CA" w:rsidRPr="00EE02F7" w:rsidRDefault="00A642CA" w:rsidP="00A642CA">
      <w:pPr>
        <w:pStyle w:val="Heading2"/>
        <w:numPr>
          <w:ilvl w:val="1"/>
          <w:numId w:val="2"/>
        </w:numPr>
        <w:rPr>
          <w:rFonts w:asciiTheme="majorBidi" w:hAnsiTheme="majorBidi"/>
        </w:rPr>
      </w:pPr>
      <w:bookmarkStart w:id="9" w:name="_Toc138014030"/>
      <w:bookmarkStart w:id="10" w:name="_Toc138023826"/>
      <w:r w:rsidRPr="00EE02F7">
        <w:rPr>
          <w:rFonts w:asciiTheme="majorBidi" w:hAnsiTheme="majorBidi"/>
        </w:rPr>
        <w:t>Sensors Map</w:t>
      </w:r>
      <w:bookmarkEnd w:id="9"/>
      <w:bookmarkEnd w:id="10"/>
    </w:p>
    <w:p w14:paraId="7BD4BF5C" w14:textId="77777777" w:rsidR="00A642CA" w:rsidRPr="00EE02F7" w:rsidRDefault="00A642CA" w:rsidP="00A642CA">
      <w:pPr>
        <w:rPr>
          <w:rFonts w:asciiTheme="majorBidi" w:hAnsiTheme="majorBidi" w:cstheme="majorBidi"/>
        </w:rPr>
      </w:pPr>
      <w:r w:rsidRPr="00EE02F7">
        <w:rPr>
          <w:rFonts w:asciiTheme="majorBidi" w:hAnsiTheme="majorBidi" w:cstheme="majorBidi"/>
        </w:rPr>
        <w:t xml:space="preserve">The purpose of this section in our interactive </w:t>
      </w:r>
      <w:proofErr w:type="spellStart"/>
      <w:r w:rsidRPr="00EE02F7">
        <w:rPr>
          <w:rFonts w:asciiTheme="majorBidi" w:hAnsiTheme="majorBidi" w:cstheme="majorBidi"/>
        </w:rPr>
        <w:t>Jupyter</w:t>
      </w:r>
      <w:proofErr w:type="spellEnd"/>
      <w:r w:rsidRPr="00EE02F7">
        <w:rPr>
          <w:rFonts w:asciiTheme="majorBidi" w:hAnsiTheme="majorBidi" w:cstheme="majorBidi"/>
        </w:rPr>
        <w:t xml:space="preserve"> dashboard is to provide users with comprehensive information about the sensors. It offers various features designed to enhance the user experience and facilitate the exploration of sensor data.</w:t>
      </w:r>
    </w:p>
    <w:p w14:paraId="2BBE2E80" w14:textId="77777777" w:rsidR="00A642CA" w:rsidRPr="00EE02F7" w:rsidRDefault="00A642CA" w:rsidP="00A642CA">
      <w:pPr>
        <w:rPr>
          <w:rFonts w:asciiTheme="majorBidi" w:hAnsiTheme="majorBidi" w:cstheme="majorBidi"/>
        </w:rPr>
      </w:pPr>
    </w:p>
    <w:p w14:paraId="3A0AA490" w14:textId="77777777" w:rsidR="00A642CA" w:rsidRPr="00EE02F7" w:rsidRDefault="00A642CA" w:rsidP="00A642CA">
      <w:pPr>
        <w:rPr>
          <w:rFonts w:asciiTheme="majorBidi" w:hAnsiTheme="majorBidi" w:cstheme="majorBidi"/>
        </w:rPr>
      </w:pPr>
      <w:r w:rsidRPr="00EE02F7">
        <w:rPr>
          <w:rFonts w:asciiTheme="majorBidi" w:hAnsiTheme="majorBidi" w:cstheme="majorBidi"/>
        </w:rPr>
        <w:t xml:space="preserve">To enhance usability, users can utilize a dropdown menu to sort sensors based on the countries they </w:t>
      </w:r>
      <w:proofErr w:type="gramStart"/>
      <w:r w:rsidRPr="00EE02F7">
        <w:rPr>
          <w:rFonts w:asciiTheme="majorBidi" w:hAnsiTheme="majorBidi" w:cstheme="majorBidi"/>
        </w:rPr>
        <w:t>are located in</w:t>
      </w:r>
      <w:proofErr w:type="gramEnd"/>
      <w:r w:rsidRPr="00EE02F7">
        <w:rPr>
          <w:rFonts w:asciiTheme="majorBidi" w:hAnsiTheme="majorBidi" w:cstheme="majorBidi"/>
        </w:rPr>
        <w:t xml:space="preserve"> or the type of pollution they measure. This sorting functionality enables users to quickly identify and focus on specific sensors of interest. Additionally, there is an option labeled "All sensors" that allows users to view all sensors on the map simultaneously, providing a comprehensive overview.</w:t>
      </w:r>
    </w:p>
    <w:p w14:paraId="45580DC4" w14:textId="77777777" w:rsidR="00A642CA" w:rsidRPr="00EE02F7" w:rsidRDefault="00A642CA" w:rsidP="00A642CA">
      <w:pPr>
        <w:rPr>
          <w:rFonts w:asciiTheme="majorBidi" w:hAnsiTheme="majorBidi" w:cstheme="majorBidi"/>
        </w:rPr>
      </w:pPr>
    </w:p>
    <w:p w14:paraId="5E14EFCB" w14:textId="77777777" w:rsidR="00A642CA" w:rsidRPr="00EE02F7" w:rsidRDefault="00A642CA" w:rsidP="00A642CA">
      <w:pPr>
        <w:rPr>
          <w:rFonts w:asciiTheme="majorBidi" w:hAnsiTheme="majorBidi" w:cstheme="majorBidi"/>
        </w:rPr>
      </w:pPr>
      <w:r w:rsidRPr="00EE02F7">
        <w:rPr>
          <w:rFonts w:asciiTheme="majorBidi" w:hAnsiTheme="majorBidi" w:cstheme="majorBidi"/>
        </w:rPr>
        <w:t>By clicking on individual sensors, users can access a popup window that displays detailed information about each sensor, including the sensor ID, sensor type, and the country where it is located. This feature provides users with valuable insights into the specific attributes and locations of the sensors, allowing for a deeper understanding of the data collected.</w:t>
      </w:r>
    </w:p>
    <w:p w14:paraId="6440258C" w14:textId="77777777" w:rsidR="00A642CA" w:rsidRPr="00EE02F7" w:rsidRDefault="00A642CA" w:rsidP="00A642CA">
      <w:pPr>
        <w:rPr>
          <w:rFonts w:asciiTheme="majorBidi" w:hAnsiTheme="majorBidi" w:cstheme="majorBidi"/>
        </w:rPr>
      </w:pPr>
    </w:p>
    <w:p w14:paraId="0BED4DCB" w14:textId="77777777" w:rsidR="00A642CA" w:rsidRPr="00EE02F7" w:rsidRDefault="00A642CA" w:rsidP="00A642CA">
      <w:pPr>
        <w:rPr>
          <w:rFonts w:asciiTheme="majorBidi" w:hAnsiTheme="majorBidi" w:cstheme="majorBidi"/>
        </w:rPr>
      </w:pPr>
      <w:r w:rsidRPr="00EE02F7">
        <w:rPr>
          <w:rFonts w:asciiTheme="majorBidi" w:hAnsiTheme="majorBidi" w:cstheme="majorBidi"/>
        </w:rPr>
        <w:t>Once users have selected their desired sensor, they can utilize the subsequent feature to plot the data associated with that sensor. This integration of data plotting and mapping allows users to visualize and analyze the data collected by their chosen sensor. The mapping component of this feature utilizes Folium, a powerful library that provides additional functionalities such as zoom control, full-screen mode, and a scale bar, enhancing the overall user experience.</w:t>
      </w:r>
    </w:p>
    <w:p w14:paraId="29CE27BC" w14:textId="77777777" w:rsidR="00A642CA" w:rsidRPr="00EE02F7" w:rsidRDefault="00A642CA" w:rsidP="00A642CA">
      <w:pPr>
        <w:rPr>
          <w:rFonts w:asciiTheme="majorBidi" w:hAnsiTheme="majorBidi" w:cstheme="majorBidi"/>
        </w:rPr>
      </w:pPr>
    </w:p>
    <w:p w14:paraId="44DE25D2" w14:textId="64D7199B" w:rsidR="00A642CA" w:rsidRPr="00EE02F7" w:rsidRDefault="00A642CA" w:rsidP="00A642CA">
      <w:pPr>
        <w:rPr>
          <w:rFonts w:asciiTheme="majorBidi" w:hAnsiTheme="majorBidi" w:cstheme="majorBidi"/>
        </w:rPr>
      </w:pPr>
      <w:r w:rsidRPr="00EE02F7">
        <w:rPr>
          <w:rFonts w:asciiTheme="majorBidi" w:hAnsiTheme="majorBidi" w:cstheme="majorBidi"/>
        </w:rPr>
        <w:t>In summary, this section offers a user-friendly interface that facilitates the exploration and understanding of sensor details. The combination of sorting options, detailed sensor information, and data plotting capabilities empowers users to effectively analyze the sensor data within the countries.</w:t>
      </w:r>
    </w:p>
    <w:p w14:paraId="0F63333E" w14:textId="77777777" w:rsidR="00A642CA" w:rsidRPr="00EE02F7" w:rsidRDefault="00A642CA" w:rsidP="00A642CA">
      <w:pPr>
        <w:rPr>
          <w:rFonts w:asciiTheme="majorBidi" w:hAnsiTheme="majorBidi" w:cstheme="majorBidi"/>
        </w:rPr>
      </w:pPr>
    </w:p>
    <w:tbl>
      <w:tblPr>
        <w:tblStyle w:val="TableGrid"/>
        <w:tblW w:w="0" w:type="auto"/>
        <w:tblInd w:w="0" w:type="dxa"/>
        <w:tblLook w:val="04A0" w:firstRow="1" w:lastRow="0" w:firstColumn="1" w:lastColumn="0" w:noHBand="0" w:noVBand="1"/>
      </w:tblPr>
      <w:tblGrid>
        <w:gridCol w:w="9016"/>
      </w:tblGrid>
      <w:tr w:rsidR="00A642CA" w:rsidRPr="00EE02F7" w14:paraId="17BF94A1" w14:textId="77777777" w:rsidTr="00A642CA">
        <w:tc>
          <w:tcPr>
            <w:tcW w:w="9016" w:type="dxa"/>
          </w:tcPr>
          <w:p w14:paraId="4C1D3679" w14:textId="53D5D0FA" w:rsidR="00A642CA" w:rsidRPr="00EE02F7" w:rsidRDefault="00BC3D4A" w:rsidP="00A642CA">
            <w:pPr>
              <w:rPr>
                <w:rFonts w:asciiTheme="majorBidi" w:hAnsiTheme="majorBidi" w:cstheme="majorBidi"/>
              </w:rPr>
            </w:pPr>
            <w:r>
              <w:rPr>
                <w:noProof/>
                <w14:ligatures w14:val="standardContextual"/>
              </w:rPr>
              <w:lastRenderedPageBreak/>
              <w:drawing>
                <wp:inline distT="0" distB="0" distL="0" distR="0" wp14:anchorId="4CBEFB7C" wp14:editId="55C296C4">
                  <wp:extent cx="5731510" cy="2559685"/>
                  <wp:effectExtent l="0" t="0" r="2540" b="0"/>
                  <wp:docPr id="181995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58615" name=""/>
                          <pic:cNvPicPr/>
                        </pic:nvPicPr>
                        <pic:blipFill>
                          <a:blip r:embed="rId14"/>
                          <a:stretch>
                            <a:fillRect/>
                          </a:stretch>
                        </pic:blipFill>
                        <pic:spPr>
                          <a:xfrm>
                            <a:off x="0" y="0"/>
                            <a:ext cx="5731510" cy="2559685"/>
                          </a:xfrm>
                          <a:prstGeom prst="rect">
                            <a:avLst/>
                          </a:prstGeom>
                        </pic:spPr>
                      </pic:pic>
                    </a:graphicData>
                  </a:graphic>
                </wp:inline>
              </w:drawing>
            </w:r>
          </w:p>
        </w:tc>
      </w:tr>
      <w:tr w:rsidR="00A642CA" w:rsidRPr="00EE02F7" w14:paraId="72095F96" w14:textId="77777777" w:rsidTr="00A642CA">
        <w:tc>
          <w:tcPr>
            <w:tcW w:w="9016" w:type="dxa"/>
          </w:tcPr>
          <w:p w14:paraId="2BB5A1B5" w14:textId="77777777" w:rsidR="00A642CA" w:rsidRPr="00EE02F7" w:rsidRDefault="00A642CA" w:rsidP="00A642CA">
            <w:pPr>
              <w:rPr>
                <w:rFonts w:asciiTheme="majorBidi" w:hAnsiTheme="majorBidi" w:cstheme="majorBidi"/>
              </w:rPr>
            </w:pPr>
          </w:p>
        </w:tc>
      </w:tr>
    </w:tbl>
    <w:p w14:paraId="77D016AF" w14:textId="77777777" w:rsidR="00A642CA" w:rsidRPr="00EE02F7" w:rsidRDefault="00A642CA" w:rsidP="00A642CA">
      <w:pPr>
        <w:rPr>
          <w:rFonts w:asciiTheme="majorBidi" w:hAnsiTheme="majorBidi" w:cstheme="majorBidi"/>
        </w:rPr>
      </w:pPr>
    </w:p>
    <w:p w14:paraId="03A50ABD" w14:textId="77777777" w:rsidR="00A642CA" w:rsidRPr="00EE02F7" w:rsidRDefault="00A642CA" w:rsidP="00A642CA">
      <w:pPr>
        <w:pStyle w:val="Heading2"/>
        <w:numPr>
          <w:ilvl w:val="1"/>
          <w:numId w:val="2"/>
        </w:numPr>
        <w:rPr>
          <w:rFonts w:asciiTheme="majorBidi" w:hAnsiTheme="majorBidi"/>
        </w:rPr>
      </w:pPr>
      <w:bookmarkStart w:id="11" w:name="_Toc138014031"/>
      <w:bookmarkStart w:id="12" w:name="_Toc138023827"/>
      <w:r w:rsidRPr="00EE02F7">
        <w:rPr>
          <w:rFonts w:asciiTheme="majorBidi" w:hAnsiTheme="majorBidi"/>
        </w:rPr>
        <w:t>Pollution Value Plot</w:t>
      </w:r>
      <w:bookmarkEnd w:id="11"/>
      <w:bookmarkEnd w:id="12"/>
    </w:p>
    <w:p w14:paraId="1619CDB9" w14:textId="77777777" w:rsidR="00A642CA" w:rsidRPr="00EE02F7" w:rsidRDefault="00A642CA" w:rsidP="00A642CA">
      <w:pPr>
        <w:rPr>
          <w:rFonts w:asciiTheme="majorBidi" w:hAnsiTheme="majorBidi" w:cstheme="majorBidi"/>
        </w:rPr>
      </w:pPr>
    </w:p>
    <w:p w14:paraId="6225AE4D" w14:textId="77777777" w:rsidR="00A642CA" w:rsidRPr="00EE02F7" w:rsidRDefault="00A642CA" w:rsidP="00A642CA">
      <w:pPr>
        <w:rPr>
          <w:rFonts w:asciiTheme="majorBidi" w:hAnsiTheme="majorBidi" w:cstheme="majorBidi"/>
        </w:rPr>
      </w:pPr>
      <w:r w:rsidRPr="00EE02F7">
        <w:rPr>
          <w:rFonts w:asciiTheme="majorBidi" w:hAnsiTheme="majorBidi" w:cstheme="majorBidi"/>
        </w:rPr>
        <w:t xml:space="preserve">In this section of our interactive </w:t>
      </w:r>
      <w:proofErr w:type="spellStart"/>
      <w:r w:rsidRPr="00EE02F7">
        <w:rPr>
          <w:rFonts w:asciiTheme="majorBidi" w:hAnsiTheme="majorBidi" w:cstheme="majorBidi"/>
        </w:rPr>
        <w:t>Jupyter</w:t>
      </w:r>
      <w:proofErr w:type="spellEnd"/>
      <w:r w:rsidRPr="00EE02F7">
        <w:rPr>
          <w:rFonts w:asciiTheme="majorBidi" w:hAnsiTheme="majorBidi" w:cstheme="majorBidi"/>
        </w:rPr>
        <w:t xml:space="preserve"> dashboard, users can refer to the information about their desired sensors obtained from the previous section. They can select a specific sensor ID from a drop-down menu provided.</w:t>
      </w:r>
    </w:p>
    <w:p w14:paraId="5A9CA2BA" w14:textId="77777777" w:rsidR="00A642CA" w:rsidRPr="00EE02F7" w:rsidRDefault="00A642CA" w:rsidP="00A642CA">
      <w:pPr>
        <w:rPr>
          <w:rFonts w:asciiTheme="majorBidi" w:hAnsiTheme="majorBidi" w:cstheme="majorBidi"/>
        </w:rPr>
      </w:pPr>
    </w:p>
    <w:p w14:paraId="461BA2D8" w14:textId="77777777" w:rsidR="00A642CA" w:rsidRPr="00EE02F7" w:rsidRDefault="00A642CA" w:rsidP="00A642CA">
      <w:pPr>
        <w:rPr>
          <w:rFonts w:asciiTheme="majorBidi" w:hAnsiTheme="majorBidi" w:cstheme="majorBidi"/>
        </w:rPr>
      </w:pPr>
      <w:r w:rsidRPr="00EE02F7">
        <w:rPr>
          <w:rFonts w:asciiTheme="majorBidi" w:hAnsiTheme="majorBidi" w:cstheme="majorBidi"/>
        </w:rPr>
        <w:t xml:space="preserve">Once a sensor ID is selected, a plot will be generated to visually represent the observations recorded by the chosen sensor. The plot will display the observations as heatmap dots on the graph, accurately reflecting the data collected during the specified </w:t>
      </w:r>
      <w:proofErr w:type="gramStart"/>
      <w:r w:rsidRPr="00EE02F7">
        <w:rPr>
          <w:rFonts w:asciiTheme="majorBidi" w:hAnsiTheme="majorBidi" w:cstheme="majorBidi"/>
        </w:rPr>
        <w:t>time period</w:t>
      </w:r>
      <w:proofErr w:type="gramEnd"/>
      <w:r w:rsidRPr="00EE02F7">
        <w:rPr>
          <w:rFonts w:asciiTheme="majorBidi" w:hAnsiTheme="majorBidi" w:cstheme="majorBidi"/>
        </w:rPr>
        <w:t>.</w:t>
      </w:r>
    </w:p>
    <w:p w14:paraId="2D431A2D" w14:textId="77777777" w:rsidR="00A642CA" w:rsidRPr="00EE02F7" w:rsidRDefault="00A642CA" w:rsidP="00A642CA">
      <w:pPr>
        <w:rPr>
          <w:rFonts w:asciiTheme="majorBidi" w:hAnsiTheme="majorBidi" w:cstheme="majorBidi"/>
        </w:rPr>
      </w:pPr>
    </w:p>
    <w:p w14:paraId="248938E6" w14:textId="025004CC" w:rsidR="00A642CA" w:rsidRPr="00EE02F7" w:rsidRDefault="00A642CA" w:rsidP="00A642CA">
      <w:pPr>
        <w:rPr>
          <w:rFonts w:asciiTheme="majorBidi" w:hAnsiTheme="majorBidi" w:cstheme="majorBidi"/>
        </w:rPr>
      </w:pPr>
      <w:r w:rsidRPr="00EE02F7">
        <w:rPr>
          <w:rFonts w:asciiTheme="majorBidi" w:hAnsiTheme="majorBidi" w:cstheme="majorBidi"/>
        </w:rPr>
        <w:t>This feature empowers users to delve deeper into the sensor data by focusing on a specific sensor and examining its observations within a defined timeframe. The interactive nature of the dashboard enhances the user experience, allowing users to explore and analyze the sensor's measurements over time. By visually representing the data on a graph, users can identify patterns, trends, and anomalies, gaining valuable insights into the behavior and performance of the chosen sensor.</w:t>
      </w:r>
    </w:p>
    <w:p w14:paraId="44343470" w14:textId="77777777" w:rsidR="00A642CA" w:rsidRPr="00EE02F7" w:rsidRDefault="00A642CA" w:rsidP="00A642CA">
      <w:pPr>
        <w:rPr>
          <w:rFonts w:asciiTheme="majorBidi" w:hAnsiTheme="majorBidi" w:cstheme="majorBidi"/>
        </w:rPr>
      </w:pPr>
    </w:p>
    <w:tbl>
      <w:tblPr>
        <w:tblStyle w:val="TableGrid"/>
        <w:tblW w:w="0" w:type="auto"/>
        <w:tblInd w:w="0" w:type="dxa"/>
        <w:tblLook w:val="04A0" w:firstRow="1" w:lastRow="0" w:firstColumn="1" w:lastColumn="0" w:noHBand="0" w:noVBand="1"/>
      </w:tblPr>
      <w:tblGrid>
        <w:gridCol w:w="9016"/>
      </w:tblGrid>
      <w:tr w:rsidR="00A642CA" w:rsidRPr="00EE02F7" w14:paraId="1F598E20" w14:textId="77777777" w:rsidTr="00A642CA">
        <w:tc>
          <w:tcPr>
            <w:tcW w:w="9016" w:type="dxa"/>
          </w:tcPr>
          <w:p w14:paraId="692DDBE3" w14:textId="2716CAA1" w:rsidR="00A642CA" w:rsidRPr="00EE02F7" w:rsidRDefault="00BC3D4A" w:rsidP="00A642CA">
            <w:pPr>
              <w:rPr>
                <w:rFonts w:asciiTheme="majorBidi" w:hAnsiTheme="majorBidi" w:cstheme="majorBidi"/>
              </w:rPr>
            </w:pPr>
            <w:r>
              <w:rPr>
                <w:noProof/>
                <w14:ligatures w14:val="standardContextual"/>
              </w:rPr>
              <w:drawing>
                <wp:inline distT="0" distB="0" distL="0" distR="0" wp14:anchorId="30685609" wp14:editId="2DB95F0D">
                  <wp:extent cx="5731510" cy="1169035"/>
                  <wp:effectExtent l="0" t="0" r="2540" b="0"/>
                  <wp:docPr id="49245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52117" name=""/>
                          <pic:cNvPicPr/>
                        </pic:nvPicPr>
                        <pic:blipFill>
                          <a:blip r:embed="rId15"/>
                          <a:stretch>
                            <a:fillRect/>
                          </a:stretch>
                        </pic:blipFill>
                        <pic:spPr>
                          <a:xfrm>
                            <a:off x="0" y="0"/>
                            <a:ext cx="5731510" cy="1169035"/>
                          </a:xfrm>
                          <a:prstGeom prst="rect">
                            <a:avLst/>
                          </a:prstGeom>
                        </pic:spPr>
                      </pic:pic>
                    </a:graphicData>
                  </a:graphic>
                </wp:inline>
              </w:drawing>
            </w:r>
          </w:p>
        </w:tc>
      </w:tr>
      <w:tr w:rsidR="00A642CA" w:rsidRPr="00EE02F7" w14:paraId="3869213A" w14:textId="77777777" w:rsidTr="00A642CA">
        <w:tc>
          <w:tcPr>
            <w:tcW w:w="9016" w:type="dxa"/>
          </w:tcPr>
          <w:p w14:paraId="49AE225D" w14:textId="3D6AA85A" w:rsidR="00A642CA" w:rsidRPr="00EE02F7" w:rsidRDefault="00BC3D4A" w:rsidP="00A642CA">
            <w:pPr>
              <w:rPr>
                <w:rFonts w:asciiTheme="majorBidi" w:hAnsiTheme="majorBidi" w:cstheme="majorBidi"/>
              </w:rPr>
            </w:pPr>
            <w:r>
              <w:rPr>
                <w:noProof/>
                <w14:ligatures w14:val="standardContextual"/>
              </w:rPr>
              <w:drawing>
                <wp:inline distT="0" distB="0" distL="0" distR="0" wp14:anchorId="3FC955C5" wp14:editId="29EC2E93">
                  <wp:extent cx="5731510" cy="1184275"/>
                  <wp:effectExtent l="0" t="0" r="2540" b="0"/>
                  <wp:docPr id="92548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84251" name=""/>
                          <pic:cNvPicPr/>
                        </pic:nvPicPr>
                        <pic:blipFill>
                          <a:blip r:embed="rId16"/>
                          <a:stretch>
                            <a:fillRect/>
                          </a:stretch>
                        </pic:blipFill>
                        <pic:spPr>
                          <a:xfrm>
                            <a:off x="0" y="0"/>
                            <a:ext cx="5731510" cy="1184275"/>
                          </a:xfrm>
                          <a:prstGeom prst="rect">
                            <a:avLst/>
                          </a:prstGeom>
                        </pic:spPr>
                      </pic:pic>
                    </a:graphicData>
                  </a:graphic>
                </wp:inline>
              </w:drawing>
            </w:r>
          </w:p>
        </w:tc>
      </w:tr>
    </w:tbl>
    <w:p w14:paraId="3BFBD59D" w14:textId="77777777" w:rsidR="00A642CA" w:rsidRPr="00EE02F7" w:rsidRDefault="00A642CA" w:rsidP="00A642CA">
      <w:pPr>
        <w:rPr>
          <w:rFonts w:asciiTheme="majorBidi" w:hAnsiTheme="majorBidi" w:cstheme="majorBidi"/>
        </w:rPr>
      </w:pPr>
    </w:p>
    <w:p w14:paraId="227728CF" w14:textId="77777777" w:rsidR="00A642CA" w:rsidRPr="00EE02F7" w:rsidRDefault="00A642CA" w:rsidP="00A642CA">
      <w:pPr>
        <w:pStyle w:val="Heading1"/>
        <w:numPr>
          <w:ilvl w:val="0"/>
          <w:numId w:val="2"/>
        </w:numPr>
        <w:rPr>
          <w:rFonts w:asciiTheme="majorBidi" w:hAnsiTheme="majorBidi"/>
        </w:rPr>
      </w:pPr>
      <w:bookmarkStart w:id="13" w:name="_Toc138014032"/>
      <w:bookmarkStart w:id="14" w:name="_Toc138023828"/>
      <w:r w:rsidRPr="00EE02F7">
        <w:rPr>
          <w:rFonts w:asciiTheme="majorBidi" w:hAnsiTheme="majorBidi"/>
        </w:rPr>
        <w:t>Limitations</w:t>
      </w:r>
      <w:bookmarkEnd w:id="13"/>
      <w:bookmarkEnd w:id="14"/>
    </w:p>
    <w:p w14:paraId="25E92897" w14:textId="77777777" w:rsidR="00A642CA" w:rsidRPr="00EE02F7" w:rsidRDefault="00A642CA" w:rsidP="00A642CA">
      <w:pPr>
        <w:rPr>
          <w:rFonts w:asciiTheme="majorBidi" w:hAnsiTheme="majorBidi" w:cstheme="majorBidi"/>
        </w:rPr>
      </w:pPr>
      <w:r w:rsidRPr="00EE02F7">
        <w:rPr>
          <w:rFonts w:asciiTheme="majorBidi" w:hAnsiTheme="majorBidi" w:cstheme="majorBidi"/>
        </w:rPr>
        <w:t>Our dashboard has a primary limitation related to the availability of data. At present, it only utilizes data from a 2-day period.</w:t>
      </w:r>
    </w:p>
    <w:p w14:paraId="7CC6EFBC" w14:textId="77777777" w:rsidR="00A642CA" w:rsidRPr="00EE02F7" w:rsidRDefault="00A642CA" w:rsidP="00A642CA">
      <w:pPr>
        <w:rPr>
          <w:rFonts w:asciiTheme="majorBidi" w:hAnsiTheme="majorBidi" w:cstheme="majorBidi"/>
        </w:rPr>
      </w:pPr>
    </w:p>
    <w:p w14:paraId="76E7F90D" w14:textId="77777777" w:rsidR="00A642CA" w:rsidRPr="00EE02F7" w:rsidRDefault="00A642CA" w:rsidP="00A642CA">
      <w:pPr>
        <w:rPr>
          <w:rFonts w:asciiTheme="majorBidi" w:hAnsiTheme="majorBidi" w:cstheme="majorBidi"/>
        </w:rPr>
      </w:pPr>
      <w:r w:rsidRPr="00EE02F7">
        <w:rPr>
          <w:rFonts w:asciiTheme="majorBidi" w:hAnsiTheme="majorBidi" w:cstheme="majorBidi"/>
        </w:rPr>
        <w:t>While the dashboard offers various features and functionalities, such as sensor sorting, detailed sensor information, and data plotting, these capabilities are limited to the available data from the 2-day timeframe. Our development team has ensured that all features are fully functional based on the data within this specific period.</w:t>
      </w:r>
    </w:p>
    <w:p w14:paraId="3C4A6E5F" w14:textId="77777777" w:rsidR="00A642CA" w:rsidRPr="00EE02F7" w:rsidRDefault="00A642CA" w:rsidP="00A642CA">
      <w:pPr>
        <w:rPr>
          <w:rFonts w:asciiTheme="majorBidi" w:hAnsiTheme="majorBidi" w:cstheme="majorBidi"/>
        </w:rPr>
      </w:pPr>
    </w:p>
    <w:p w14:paraId="0E78F5BA" w14:textId="77777777" w:rsidR="00A642CA" w:rsidRPr="00EE02F7" w:rsidRDefault="00A642CA" w:rsidP="00A642CA">
      <w:pPr>
        <w:rPr>
          <w:rFonts w:asciiTheme="majorBidi" w:hAnsiTheme="majorBidi" w:cstheme="majorBidi"/>
        </w:rPr>
      </w:pPr>
      <w:r w:rsidRPr="00EE02F7">
        <w:rPr>
          <w:rFonts w:asciiTheme="majorBidi" w:hAnsiTheme="majorBidi" w:cstheme="majorBidi"/>
        </w:rPr>
        <w:t>We acknowledge the importance of expanding the dataset in future iterations or updates of the dashboard. By incorporating additional data from different years, users would have the opportunity to select dates beyond the constraints of the 2-day period. This expansion would provide them with a broader range of temporal analysis and insights.</w:t>
      </w:r>
    </w:p>
    <w:p w14:paraId="5177916C" w14:textId="77777777" w:rsidR="00A642CA" w:rsidRPr="00EE02F7" w:rsidRDefault="00A642CA" w:rsidP="00A642CA">
      <w:pPr>
        <w:rPr>
          <w:rFonts w:asciiTheme="majorBidi" w:hAnsiTheme="majorBidi" w:cstheme="majorBidi"/>
        </w:rPr>
      </w:pPr>
    </w:p>
    <w:p w14:paraId="4177D6E1" w14:textId="7312C68E" w:rsidR="00A642CA" w:rsidRPr="00EE02F7" w:rsidRDefault="00A642CA" w:rsidP="00A642CA">
      <w:pPr>
        <w:rPr>
          <w:rFonts w:asciiTheme="majorBidi" w:hAnsiTheme="majorBidi" w:cstheme="majorBidi"/>
        </w:rPr>
      </w:pPr>
      <w:r w:rsidRPr="00EE02F7">
        <w:rPr>
          <w:rFonts w:asciiTheme="majorBidi" w:hAnsiTheme="majorBidi" w:cstheme="majorBidi"/>
        </w:rPr>
        <w:t>It's essential to understand that the current version of the dashboard serves as a foundation, demonstrating its potential and the value it can offer to users. However, it is crucial to consider the limitations regarding data availability when utilizing and interpreting the features and functionalities provided.</w:t>
      </w:r>
    </w:p>
    <w:p w14:paraId="7BA188E2" w14:textId="77777777" w:rsidR="00A642CA" w:rsidRPr="00EE02F7" w:rsidRDefault="00A642CA" w:rsidP="00A642CA">
      <w:pPr>
        <w:rPr>
          <w:rFonts w:asciiTheme="majorBidi" w:hAnsiTheme="majorBidi" w:cstheme="majorBidi"/>
        </w:rPr>
      </w:pPr>
    </w:p>
    <w:p w14:paraId="74EE245C" w14:textId="77777777" w:rsidR="00A642CA" w:rsidRPr="00EE02F7" w:rsidRDefault="00A642CA" w:rsidP="00A642CA">
      <w:pPr>
        <w:pStyle w:val="Heading1"/>
        <w:numPr>
          <w:ilvl w:val="0"/>
          <w:numId w:val="2"/>
        </w:numPr>
        <w:rPr>
          <w:rFonts w:asciiTheme="majorBidi" w:hAnsiTheme="majorBidi"/>
        </w:rPr>
      </w:pPr>
      <w:bookmarkStart w:id="15" w:name="_Toc138014033"/>
      <w:bookmarkStart w:id="16" w:name="_Toc138023829"/>
      <w:r w:rsidRPr="00EE02F7">
        <w:rPr>
          <w:rFonts w:asciiTheme="majorBidi" w:hAnsiTheme="majorBidi"/>
        </w:rPr>
        <w:t>Installation Guide</w:t>
      </w:r>
      <w:bookmarkEnd w:id="15"/>
      <w:bookmarkEnd w:id="16"/>
    </w:p>
    <w:p w14:paraId="16322B0D" w14:textId="77777777" w:rsidR="00EE02F7" w:rsidRPr="00EE02F7" w:rsidRDefault="00EE02F7" w:rsidP="00EE02F7">
      <w:pPr>
        <w:rPr>
          <w:rFonts w:asciiTheme="majorBidi" w:hAnsiTheme="majorBidi" w:cstheme="majorBidi"/>
        </w:rPr>
      </w:pPr>
      <w:r w:rsidRPr="00EE02F7">
        <w:rPr>
          <w:rFonts w:asciiTheme="majorBidi" w:hAnsiTheme="majorBidi" w:cstheme="majorBidi"/>
        </w:rPr>
        <w:t>To access and utilize the offline dashboard application on your local host, please follow these step-by-step instructions:</w:t>
      </w:r>
    </w:p>
    <w:p w14:paraId="1DAA3C36" w14:textId="77777777" w:rsidR="00EE02F7" w:rsidRPr="00EE02F7" w:rsidRDefault="00EE02F7" w:rsidP="00EE02F7">
      <w:pPr>
        <w:rPr>
          <w:rFonts w:asciiTheme="majorBidi" w:hAnsiTheme="majorBidi" w:cstheme="majorBidi"/>
        </w:rPr>
      </w:pPr>
    </w:p>
    <w:p w14:paraId="26D496B8" w14:textId="77777777" w:rsidR="00EE02F7" w:rsidRPr="00EE02F7" w:rsidRDefault="00EE02F7" w:rsidP="00EE02F7">
      <w:pPr>
        <w:rPr>
          <w:rFonts w:asciiTheme="majorBidi" w:hAnsiTheme="majorBidi" w:cstheme="majorBidi"/>
        </w:rPr>
      </w:pPr>
      <w:r w:rsidRPr="00EE02F7">
        <w:rPr>
          <w:rFonts w:asciiTheme="majorBidi" w:hAnsiTheme="majorBidi" w:cstheme="majorBidi"/>
        </w:rPr>
        <w:t>1. Ensure that you have the dataset accessible through the provided link. This dataset contains the necessary data for the proper functioning of the dashboard.</w:t>
      </w:r>
    </w:p>
    <w:p w14:paraId="44A6E60A" w14:textId="77777777" w:rsidR="00EE02F7" w:rsidRPr="00EE02F7" w:rsidRDefault="00EE02F7" w:rsidP="00EE02F7">
      <w:pPr>
        <w:rPr>
          <w:rFonts w:asciiTheme="majorBidi" w:hAnsiTheme="majorBidi" w:cstheme="majorBidi"/>
        </w:rPr>
      </w:pPr>
    </w:p>
    <w:p w14:paraId="51D3D543" w14:textId="77777777" w:rsidR="00EE02F7" w:rsidRPr="00EE02F7" w:rsidRDefault="00EE02F7" w:rsidP="00EE02F7">
      <w:pPr>
        <w:rPr>
          <w:rFonts w:asciiTheme="majorBidi" w:hAnsiTheme="majorBidi" w:cstheme="majorBidi"/>
        </w:rPr>
      </w:pPr>
      <w:r w:rsidRPr="00EE02F7">
        <w:rPr>
          <w:rFonts w:asciiTheme="majorBidi" w:hAnsiTheme="majorBidi" w:cstheme="majorBidi"/>
        </w:rPr>
        <w:t>2. Set up a PostgreSQL environment on your PC. Modify the "Data Base.py" code by updating the data directory path to point to the location where the "merged_data.csv" and "mean_data.csv" files are stored. Additionally, set the appropriate password for your PostgreSQL environment. Running this modified code will create the required tables using the data from the Excel files provided.</w:t>
      </w:r>
    </w:p>
    <w:p w14:paraId="46A95E0E" w14:textId="77777777" w:rsidR="00EE02F7" w:rsidRPr="00EE02F7" w:rsidRDefault="00EE02F7" w:rsidP="00EE02F7">
      <w:pPr>
        <w:rPr>
          <w:rFonts w:asciiTheme="majorBidi" w:hAnsiTheme="majorBidi" w:cstheme="majorBidi"/>
        </w:rPr>
      </w:pPr>
    </w:p>
    <w:p w14:paraId="6A8A1C72" w14:textId="77777777" w:rsidR="00EE02F7" w:rsidRPr="00EE02F7" w:rsidRDefault="00EE02F7" w:rsidP="00EE02F7">
      <w:pPr>
        <w:rPr>
          <w:rFonts w:asciiTheme="majorBidi" w:hAnsiTheme="majorBidi" w:cstheme="majorBidi"/>
        </w:rPr>
      </w:pPr>
      <w:r w:rsidRPr="00EE02F7">
        <w:rPr>
          <w:rFonts w:asciiTheme="majorBidi" w:hAnsiTheme="majorBidi" w:cstheme="majorBidi"/>
        </w:rPr>
        <w:t xml:space="preserve">3. Make sure you have the required libraries installed, including pandas, Flask, request (from Flask), </w:t>
      </w:r>
      <w:proofErr w:type="spellStart"/>
      <w:r w:rsidRPr="00EE02F7">
        <w:rPr>
          <w:rFonts w:asciiTheme="majorBidi" w:hAnsiTheme="majorBidi" w:cstheme="majorBidi"/>
        </w:rPr>
        <w:t>create_engine</w:t>
      </w:r>
      <w:proofErr w:type="spellEnd"/>
      <w:r w:rsidRPr="00EE02F7">
        <w:rPr>
          <w:rFonts w:asciiTheme="majorBidi" w:hAnsiTheme="majorBidi" w:cstheme="majorBidi"/>
        </w:rPr>
        <w:t xml:space="preserve">, and text (from </w:t>
      </w:r>
      <w:proofErr w:type="spellStart"/>
      <w:r w:rsidRPr="00EE02F7">
        <w:rPr>
          <w:rFonts w:asciiTheme="majorBidi" w:hAnsiTheme="majorBidi" w:cstheme="majorBidi"/>
        </w:rPr>
        <w:t>SQLAlchemy</w:t>
      </w:r>
      <w:proofErr w:type="spellEnd"/>
      <w:r w:rsidRPr="00EE02F7">
        <w:rPr>
          <w:rFonts w:asciiTheme="majorBidi" w:hAnsiTheme="majorBidi" w:cstheme="majorBidi"/>
        </w:rPr>
        <w:t>).</w:t>
      </w:r>
    </w:p>
    <w:p w14:paraId="4F7227B1" w14:textId="77777777" w:rsidR="00EE02F7" w:rsidRPr="00EE02F7" w:rsidRDefault="00EE02F7" w:rsidP="00EE02F7">
      <w:pPr>
        <w:rPr>
          <w:rFonts w:asciiTheme="majorBidi" w:hAnsiTheme="majorBidi" w:cstheme="majorBidi"/>
        </w:rPr>
      </w:pPr>
    </w:p>
    <w:p w14:paraId="696988D1" w14:textId="77777777" w:rsidR="00EE02F7" w:rsidRPr="00EE02F7" w:rsidRDefault="00EE02F7" w:rsidP="00EE02F7">
      <w:pPr>
        <w:rPr>
          <w:rFonts w:asciiTheme="majorBidi" w:hAnsiTheme="majorBidi" w:cstheme="majorBidi"/>
        </w:rPr>
      </w:pPr>
      <w:r w:rsidRPr="00EE02F7">
        <w:rPr>
          <w:rFonts w:asciiTheme="majorBidi" w:hAnsiTheme="majorBidi" w:cstheme="majorBidi"/>
        </w:rPr>
        <w:t>4. Execute the backend code, and upon successful execution, you should see the following message displayed in the console: "Running on http://127.0.0.1:9012/"</w:t>
      </w:r>
    </w:p>
    <w:p w14:paraId="10B299C3" w14:textId="77777777" w:rsidR="00EE02F7" w:rsidRPr="00EE02F7" w:rsidRDefault="00EE02F7" w:rsidP="00EE02F7">
      <w:pPr>
        <w:rPr>
          <w:rFonts w:asciiTheme="majorBidi" w:hAnsiTheme="majorBidi" w:cstheme="majorBidi"/>
        </w:rPr>
      </w:pPr>
    </w:p>
    <w:p w14:paraId="2EC18D88" w14:textId="77777777" w:rsidR="00EE02F7" w:rsidRPr="00EE02F7" w:rsidRDefault="00EE02F7" w:rsidP="00EE02F7">
      <w:pPr>
        <w:rPr>
          <w:rFonts w:asciiTheme="majorBidi" w:hAnsiTheme="majorBidi" w:cstheme="majorBidi"/>
        </w:rPr>
      </w:pPr>
      <w:r w:rsidRPr="00EE02F7">
        <w:rPr>
          <w:rFonts w:asciiTheme="majorBidi" w:hAnsiTheme="majorBidi" w:cstheme="majorBidi"/>
        </w:rPr>
        <w:t>5. Install Anaconda on your system and ensure it is properly set up. Then, run the "</w:t>
      </w:r>
      <w:proofErr w:type="spellStart"/>
      <w:r w:rsidRPr="00EE02F7">
        <w:rPr>
          <w:rFonts w:asciiTheme="majorBidi" w:hAnsiTheme="majorBidi" w:cstheme="majorBidi"/>
        </w:rPr>
        <w:t>Dash.ipynb</w:t>
      </w:r>
      <w:proofErr w:type="spellEnd"/>
      <w:r w:rsidRPr="00EE02F7">
        <w:rPr>
          <w:rFonts w:asciiTheme="majorBidi" w:hAnsiTheme="majorBidi" w:cstheme="majorBidi"/>
        </w:rPr>
        <w:t>" file. This will generate a link as the output.</w:t>
      </w:r>
    </w:p>
    <w:p w14:paraId="525F5D04" w14:textId="77777777" w:rsidR="00EE02F7" w:rsidRPr="00EE02F7" w:rsidRDefault="00EE02F7" w:rsidP="00EE02F7">
      <w:pPr>
        <w:rPr>
          <w:rFonts w:asciiTheme="majorBidi" w:hAnsiTheme="majorBidi" w:cstheme="majorBidi"/>
        </w:rPr>
      </w:pPr>
    </w:p>
    <w:p w14:paraId="2F804EA7" w14:textId="77777777" w:rsidR="00EE02F7" w:rsidRPr="00EE02F7" w:rsidRDefault="00EE02F7" w:rsidP="00EE02F7">
      <w:pPr>
        <w:rPr>
          <w:rFonts w:asciiTheme="majorBidi" w:hAnsiTheme="majorBidi" w:cstheme="majorBidi"/>
        </w:rPr>
      </w:pPr>
      <w:r w:rsidRPr="00EE02F7">
        <w:rPr>
          <w:rFonts w:asciiTheme="majorBidi" w:hAnsiTheme="majorBidi" w:cstheme="majorBidi"/>
        </w:rPr>
        <w:t>6. Click on the link provided in the output. It will redirect you to a new tab, which serves as the dashboard interface. From there, you can explore and utilize all the features and functionalities of the dashboard.</w:t>
      </w:r>
    </w:p>
    <w:p w14:paraId="68561B3B" w14:textId="77777777" w:rsidR="00EE02F7" w:rsidRPr="00EE02F7" w:rsidRDefault="00EE02F7" w:rsidP="00EE02F7">
      <w:pPr>
        <w:rPr>
          <w:rFonts w:asciiTheme="majorBidi" w:hAnsiTheme="majorBidi" w:cstheme="majorBidi"/>
        </w:rPr>
      </w:pPr>
    </w:p>
    <w:p w14:paraId="3C828252" w14:textId="4A5F99F9" w:rsidR="00A642CA" w:rsidRDefault="00EE02F7" w:rsidP="00EE02F7">
      <w:pPr>
        <w:rPr>
          <w:rFonts w:asciiTheme="majorBidi" w:hAnsiTheme="majorBidi" w:cstheme="majorBidi"/>
        </w:rPr>
      </w:pPr>
      <w:r w:rsidRPr="00EE02F7">
        <w:rPr>
          <w:rFonts w:asciiTheme="majorBidi" w:hAnsiTheme="majorBidi" w:cstheme="majorBidi"/>
        </w:rPr>
        <w:t>Make sure that the link is accessible and correctly located in your system to ensure a smooth experience when accessing the dashboard.</w:t>
      </w:r>
    </w:p>
    <w:p w14:paraId="245CC8BC" w14:textId="77777777" w:rsidR="00EE02F7" w:rsidRPr="00EE02F7" w:rsidRDefault="00EE02F7" w:rsidP="00EE02F7">
      <w:pPr>
        <w:rPr>
          <w:rFonts w:asciiTheme="majorBidi" w:hAnsiTheme="majorBidi" w:cstheme="majorBidi"/>
        </w:rPr>
      </w:pPr>
    </w:p>
    <w:p w14:paraId="45F40B23" w14:textId="77777777" w:rsidR="00EE02F7" w:rsidRPr="00EE02F7" w:rsidRDefault="00EE02F7" w:rsidP="00EE02F7">
      <w:pPr>
        <w:rPr>
          <w:rFonts w:asciiTheme="majorBidi" w:hAnsiTheme="majorBidi" w:cstheme="majorBidi"/>
        </w:rPr>
      </w:pPr>
    </w:p>
    <w:p w14:paraId="25BC99E7" w14:textId="77777777" w:rsidR="00EE02F7" w:rsidRPr="00EE02F7" w:rsidRDefault="00EE02F7" w:rsidP="00EE02F7">
      <w:pPr>
        <w:pStyle w:val="Heading1"/>
        <w:numPr>
          <w:ilvl w:val="0"/>
          <w:numId w:val="2"/>
        </w:numPr>
        <w:rPr>
          <w:rFonts w:asciiTheme="majorBidi" w:hAnsiTheme="majorBidi"/>
        </w:rPr>
      </w:pPr>
      <w:bookmarkStart w:id="17" w:name="_Toc138014034"/>
      <w:bookmarkStart w:id="18" w:name="_Toc138023830"/>
      <w:r w:rsidRPr="00EE02F7">
        <w:rPr>
          <w:rFonts w:asciiTheme="majorBidi" w:hAnsiTheme="majorBidi"/>
        </w:rPr>
        <w:t>Test Execution and Reporting</w:t>
      </w:r>
      <w:bookmarkEnd w:id="17"/>
      <w:bookmarkEnd w:id="18"/>
    </w:p>
    <w:p w14:paraId="6FFA5D7E" w14:textId="77777777" w:rsidR="00EE02F7" w:rsidRPr="00EE02F7" w:rsidRDefault="00EE02F7" w:rsidP="00EE02F7">
      <w:pPr>
        <w:rPr>
          <w:rFonts w:asciiTheme="majorBidi" w:hAnsiTheme="majorBidi" w:cstheme="majorBidi"/>
        </w:rPr>
      </w:pPr>
    </w:p>
    <w:p w14:paraId="2EECCB35" w14:textId="77777777" w:rsidR="00EE02F7" w:rsidRPr="00EE02F7" w:rsidRDefault="00EE02F7" w:rsidP="00EE02F7">
      <w:pPr>
        <w:rPr>
          <w:rFonts w:asciiTheme="majorBidi" w:hAnsiTheme="majorBidi" w:cstheme="majorBidi"/>
        </w:rPr>
      </w:pPr>
      <w:r w:rsidRPr="00EE02F7">
        <w:rPr>
          <w:rFonts w:asciiTheme="majorBidi" w:hAnsiTheme="majorBidi" w:cstheme="majorBidi"/>
        </w:rPr>
        <w:t>Test Case 1:</w:t>
      </w:r>
    </w:p>
    <w:p w14:paraId="4D3C829A" w14:textId="77777777" w:rsidR="00EE02F7" w:rsidRPr="00EE02F7" w:rsidRDefault="00EE02F7" w:rsidP="00EE02F7">
      <w:pPr>
        <w:rPr>
          <w:rFonts w:asciiTheme="majorBidi" w:hAnsiTheme="majorBidi" w:cstheme="majorBidi"/>
        </w:rPr>
      </w:pPr>
      <w:r w:rsidRPr="00EE02F7">
        <w:rPr>
          <w:rFonts w:asciiTheme="majorBidi" w:hAnsiTheme="majorBidi" w:cstheme="majorBidi"/>
        </w:rPr>
        <w:t>- Date of Test Execution: 18.06.23</w:t>
      </w:r>
    </w:p>
    <w:p w14:paraId="256B1953" w14:textId="77777777" w:rsidR="00EE02F7" w:rsidRPr="00EE02F7" w:rsidRDefault="00EE02F7" w:rsidP="00EE02F7">
      <w:pPr>
        <w:rPr>
          <w:rFonts w:asciiTheme="majorBidi" w:hAnsiTheme="majorBidi" w:cstheme="majorBidi"/>
        </w:rPr>
      </w:pPr>
      <w:r w:rsidRPr="00EE02F7">
        <w:rPr>
          <w:rFonts w:asciiTheme="majorBidi" w:hAnsiTheme="majorBidi" w:cstheme="majorBidi"/>
        </w:rPr>
        <w:t>- Inputs: merged_data.csv</w:t>
      </w:r>
    </w:p>
    <w:p w14:paraId="18B754A7" w14:textId="77777777" w:rsidR="00EE02F7" w:rsidRPr="00EE02F7" w:rsidRDefault="00EE02F7" w:rsidP="00EE02F7">
      <w:pPr>
        <w:rPr>
          <w:rFonts w:asciiTheme="majorBidi" w:hAnsiTheme="majorBidi" w:cstheme="majorBidi"/>
        </w:rPr>
      </w:pPr>
      <w:r w:rsidRPr="00EE02F7">
        <w:rPr>
          <w:rFonts w:asciiTheme="majorBidi" w:hAnsiTheme="majorBidi" w:cstheme="majorBidi"/>
        </w:rPr>
        <w:t>- Expected Output: Users send a request to get the data about the sensors, and the endpoint returns the table of sensor data.</w:t>
      </w:r>
    </w:p>
    <w:p w14:paraId="4C3759CB" w14:textId="77777777" w:rsidR="00EE02F7" w:rsidRPr="00EE02F7" w:rsidRDefault="00EE02F7" w:rsidP="00EE02F7">
      <w:pPr>
        <w:rPr>
          <w:rFonts w:asciiTheme="majorBidi" w:hAnsiTheme="majorBidi" w:cstheme="majorBidi"/>
        </w:rPr>
      </w:pPr>
      <w:r w:rsidRPr="00EE02F7">
        <w:rPr>
          <w:rFonts w:asciiTheme="majorBidi" w:hAnsiTheme="majorBidi" w:cstheme="majorBidi"/>
        </w:rPr>
        <w:t>- Actual Output: Users send a request to get the data about the sensors, and the endpoint returns the table of sensor data.</w:t>
      </w:r>
    </w:p>
    <w:p w14:paraId="027C9365" w14:textId="77777777" w:rsidR="00EE02F7" w:rsidRPr="00EE02F7" w:rsidRDefault="00EE02F7" w:rsidP="00EE02F7">
      <w:pPr>
        <w:rPr>
          <w:rFonts w:asciiTheme="majorBidi" w:hAnsiTheme="majorBidi" w:cstheme="majorBidi"/>
        </w:rPr>
      </w:pPr>
      <w:r w:rsidRPr="00EE02F7">
        <w:rPr>
          <w:rFonts w:asciiTheme="majorBidi" w:hAnsiTheme="majorBidi" w:cstheme="majorBidi"/>
        </w:rPr>
        <w:t>- Test Result: Successful</w:t>
      </w:r>
    </w:p>
    <w:p w14:paraId="002F4A95" w14:textId="77777777" w:rsidR="00EE02F7" w:rsidRPr="00EE02F7" w:rsidRDefault="00EE02F7" w:rsidP="00EE02F7">
      <w:pPr>
        <w:rPr>
          <w:rFonts w:asciiTheme="majorBidi" w:hAnsiTheme="majorBidi" w:cstheme="majorBidi"/>
        </w:rPr>
      </w:pPr>
    </w:p>
    <w:p w14:paraId="314CF526" w14:textId="77777777" w:rsidR="00EE02F7" w:rsidRPr="00EE02F7" w:rsidRDefault="00EE02F7" w:rsidP="00EE02F7">
      <w:pPr>
        <w:rPr>
          <w:rFonts w:asciiTheme="majorBidi" w:hAnsiTheme="majorBidi" w:cstheme="majorBidi"/>
        </w:rPr>
      </w:pPr>
      <w:r w:rsidRPr="00EE02F7">
        <w:rPr>
          <w:rFonts w:asciiTheme="majorBidi" w:hAnsiTheme="majorBidi" w:cstheme="majorBidi"/>
        </w:rPr>
        <w:t>Test Case 2:</w:t>
      </w:r>
    </w:p>
    <w:p w14:paraId="7065740F" w14:textId="77777777" w:rsidR="00EE02F7" w:rsidRPr="00EE02F7" w:rsidRDefault="00EE02F7" w:rsidP="00EE02F7">
      <w:pPr>
        <w:rPr>
          <w:rFonts w:asciiTheme="majorBidi" w:hAnsiTheme="majorBidi" w:cstheme="majorBidi"/>
        </w:rPr>
      </w:pPr>
      <w:r w:rsidRPr="00EE02F7">
        <w:rPr>
          <w:rFonts w:asciiTheme="majorBidi" w:hAnsiTheme="majorBidi" w:cstheme="majorBidi"/>
        </w:rPr>
        <w:t>- Date of Test Execution: 18.06.23</w:t>
      </w:r>
    </w:p>
    <w:p w14:paraId="7F225B68" w14:textId="45FAB2A7" w:rsidR="00EE02F7" w:rsidRPr="00EE02F7" w:rsidRDefault="00EE02F7" w:rsidP="00EE02F7">
      <w:pPr>
        <w:rPr>
          <w:rFonts w:asciiTheme="majorBidi" w:hAnsiTheme="majorBidi" w:cstheme="majorBidi"/>
        </w:rPr>
      </w:pPr>
      <w:r w:rsidRPr="00EE02F7">
        <w:rPr>
          <w:rFonts w:asciiTheme="majorBidi" w:hAnsiTheme="majorBidi" w:cstheme="majorBidi"/>
        </w:rPr>
        <w:t>- Inputs: Data.</w:t>
      </w:r>
      <w:r>
        <w:rPr>
          <w:rFonts w:asciiTheme="majorBidi" w:hAnsiTheme="majorBidi" w:cstheme="majorBidi"/>
        </w:rPr>
        <w:t>csv</w:t>
      </w:r>
    </w:p>
    <w:p w14:paraId="64199DA4" w14:textId="77777777" w:rsidR="00EE02F7" w:rsidRPr="00EE02F7" w:rsidRDefault="00EE02F7" w:rsidP="00EE02F7">
      <w:pPr>
        <w:rPr>
          <w:rFonts w:asciiTheme="majorBidi" w:hAnsiTheme="majorBidi" w:cstheme="majorBidi"/>
        </w:rPr>
      </w:pPr>
      <w:r w:rsidRPr="00EE02F7">
        <w:rPr>
          <w:rFonts w:asciiTheme="majorBidi" w:hAnsiTheme="majorBidi" w:cstheme="majorBidi"/>
        </w:rPr>
        <w:t>- Expected Output: Users request to get the detailed observation data that was observed by the sensors, and the endpoint returns that data.</w:t>
      </w:r>
    </w:p>
    <w:p w14:paraId="45C175F8" w14:textId="77777777" w:rsidR="00EE02F7" w:rsidRPr="00EE02F7" w:rsidRDefault="00EE02F7" w:rsidP="00EE02F7">
      <w:pPr>
        <w:rPr>
          <w:rFonts w:asciiTheme="majorBidi" w:hAnsiTheme="majorBidi" w:cstheme="majorBidi"/>
        </w:rPr>
      </w:pPr>
      <w:r w:rsidRPr="00EE02F7">
        <w:rPr>
          <w:rFonts w:asciiTheme="majorBidi" w:hAnsiTheme="majorBidi" w:cstheme="majorBidi"/>
        </w:rPr>
        <w:t>- Actual Output: Users request to get the detailed observation data that was observed by the sensors, and the endpoint returns that data.</w:t>
      </w:r>
    </w:p>
    <w:p w14:paraId="29D77952" w14:textId="77777777" w:rsidR="00EE02F7" w:rsidRPr="00EE02F7" w:rsidRDefault="00EE02F7" w:rsidP="00EE02F7">
      <w:pPr>
        <w:rPr>
          <w:rFonts w:asciiTheme="majorBidi" w:hAnsiTheme="majorBidi" w:cstheme="majorBidi"/>
        </w:rPr>
      </w:pPr>
      <w:r w:rsidRPr="00EE02F7">
        <w:rPr>
          <w:rFonts w:asciiTheme="majorBidi" w:hAnsiTheme="majorBidi" w:cstheme="majorBidi"/>
        </w:rPr>
        <w:t>- Test Result: Successful</w:t>
      </w:r>
    </w:p>
    <w:p w14:paraId="4A560A8B" w14:textId="77777777" w:rsidR="00EE02F7" w:rsidRPr="00EE02F7" w:rsidRDefault="00EE02F7" w:rsidP="00EE02F7">
      <w:pPr>
        <w:rPr>
          <w:rFonts w:asciiTheme="majorBidi" w:hAnsiTheme="majorBidi" w:cstheme="majorBidi"/>
        </w:rPr>
      </w:pPr>
    </w:p>
    <w:p w14:paraId="61DF4279" w14:textId="77777777" w:rsidR="00EE02F7" w:rsidRPr="00EE02F7" w:rsidRDefault="00EE02F7" w:rsidP="00EE02F7">
      <w:pPr>
        <w:rPr>
          <w:rFonts w:asciiTheme="majorBidi" w:hAnsiTheme="majorBidi" w:cstheme="majorBidi"/>
        </w:rPr>
      </w:pPr>
      <w:r w:rsidRPr="00EE02F7">
        <w:rPr>
          <w:rFonts w:asciiTheme="majorBidi" w:hAnsiTheme="majorBidi" w:cstheme="majorBidi"/>
        </w:rPr>
        <w:lastRenderedPageBreak/>
        <w:t>Test Case 3:</w:t>
      </w:r>
    </w:p>
    <w:p w14:paraId="4D05FCD7" w14:textId="77777777" w:rsidR="00EE02F7" w:rsidRPr="00EE02F7" w:rsidRDefault="00EE02F7" w:rsidP="00EE02F7">
      <w:pPr>
        <w:rPr>
          <w:rFonts w:asciiTheme="majorBidi" w:hAnsiTheme="majorBidi" w:cstheme="majorBidi"/>
        </w:rPr>
      </w:pPr>
      <w:r w:rsidRPr="00EE02F7">
        <w:rPr>
          <w:rFonts w:asciiTheme="majorBidi" w:hAnsiTheme="majorBidi" w:cstheme="majorBidi"/>
        </w:rPr>
        <w:t>- Date of Test Execution: 18.06.23</w:t>
      </w:r>
    </w:p>
    <w:p w14:paraId="79C1989F" w14:textId="3DA49958" w:rsidR="00EE02F7" w:rsidRPr="00EE02F7" w:rsidRDefault="00EE02F7" w:rsidP="00EE02F7">
      <w:pPr>
        <w:rPr>
          <w:rFonts w:asciiTheme="majorBidi" w:hAnsiTheme="majorBidi" w:cstheme="majorBidi"/>
        </w:rPr>
      </w:pPr>
      <w:r w:rsidRPr="00EE02F7">
        <w:rPr>
          <w:rFonts w:asciiTheme="majorBidi" w:hAnsiTheme="majorBidi" w:cstheme="majorBidi"/>
        </w:rPr>
        <w:t>- Inputs: data table</w:t>
      </w:r>
    </w:p>
    <w:p w14:paraId="130907C5" w14:textId="77777777" w:rsidR="00EE02F7" w:rsidRPr="00EE02F7" w:rsidRDefault="00EE02F7" w:rsidP="00EE02F7">
      <w:pPr>
        <w:rPr>
          <w:rFonts w:asciiTheme="majorBidi" w:hAnsiTheme="majorBidi" w:cstheme="majorBidi"/>
        </w:rPr>
      </w:pPr>
      <w:r w:rsidRPr="00EE02F7">
        <w:rPr>
          <w:rFonts w:asciiTheme="majorBidi" w:hAnsiTheme="majorBidi" w:cstheme="majorBidi"/>
        </w:rPr>
        <w:t xml:space="preserve">- Expected Output: Users send a request to merge the sensors and data tables, and the endpoint returns the merged </w:t>
      </w:r>
      <w:proofErr w:type="spellStart"/>
      <w:r w:rsidRPr="00EE02F7">
        <w:rPr>
          <w:rFonts w:asciiTheme="majorBidi" w:hAnsiTheme="majorBidi" w:cstheme="majorBidi"/>
        </w:rPr>
        <w:t>AllData</w:t>
      </w:r>
      <w:proofErr w:type="spellEnd"/>
      <w:r w:rsidRPr="00EE02F7">
        <w:rPr>
          <w:rFonts w:asciiTheme="majorBidi" w:hAnsiTheme="majorBidi" w:cstheme="majorBidi"/>
        </w:rPr>
        <w:t xml:space="preserve"> table.</w:t>
      </w:r>
    </w:p>
    <w:p w14:paraId="5C7BDBB8" w14:textId="77777777" w:rsidR="00EE02F7" w:rsidRPr="00EE02F7" w:rsidRDefault="00EE02F7" w:rsidP="00EE02F7">
      <w:pPr>
        <w:rPr>
          <w:rFonts w:asciiTheme="majorBidi" w:hAnsiTheme="majorBidi" w:cstheme="majorBidi"/>
        </w:rPr>
      </w:pPr>
      <w:r w:rsidRPr="00EE02F7">
        <w:rPr>
          <w:rFonts w:asciiTheme="majorBidi" w:hAnsiTheme="majorBidi" w:cstheme="majorBidi"/>
        </w:rPr>
        <w:t xml:space="preserve">- Actual Output: Users send a request to merge the sensors and data tables, and the endpoint returns the merged </w:t>
      </w:r>
      <w:proofErr w:type="spellStart"/>
      <w:r w:rsidRPr="00EE02F7">
        <w:rPr>
          <w:rFonts w:asciiTheme="majorBidi" w:hAnsiTheme="majorBidi" w:cstheme="majorBidi"/>
        </w:rPr>
        <w:t>AllData</w:t>
      </w:r>
      <w:proofErr w:type="spellEnd"/>
      <w:r w:rsidRPr="00EE02F7">
        <w:rPr>
          <w:rFonts w:asciiTheme="majorBidi" w:hAnsiTheme="majorBidi" w:cstheme="majorBidi"/>
        </w:rPr>
        <w:t xml:space="preserve"> table.</w:t>
      </w:r>
    </w:p>
    <w:p w14:paraId="16A902CE" w14:textId="77777777" w:rsidR="00EE02F7" w:rsidRPr="00EE02F7" w:rsidRDefault="00EE02F7" w:rsidP="00EE02F7">
      <w:pPr>
        <w:rPr>
          <w:rFonts w:asciiTheme="majorBidi" w:hAnsiTheme="majorBidi" w:cstheme="majorBidi"/>
        </w:rPr>
      </w:pPr>
      <w:r w:rsidRPr="00EE02F7">
        <w:rPr>
          <w:rFonts w:asciiTheme="majorBidi" w:hAnsiTheme="majorBidi" w:cstheme="majorBidi"/>
        </w:rPr>
        <w:t>- Test Result: Successful</w:t>
      </w:r>
    </w:p>
    <w:p w14:paraId="6CDD4DF5" w14:textId="77777777" w:rsidR="00EE02F7" w:rsidRPr="00EE02F7" w:rsidRDefault="00EE02F7" w:rsidP="00EE02F7">
      <w:pPr>
        <w:rPr>
          <w:rFonts w:asciiTheme="majorBidi" w:hAnsiTheme="majorBidi" w:cstheme="majorBidi"/>
        </w:rPr>
      </w:pPr>
    </w:p>
    <w:p w14:paraId="0104A7E5" w14:textId="77777777" w:rsidR="00EE02F7" w:rsidRPr="00EE02F7" w:rsidRDefault="00EE02F7" w:rsidP="00EE02F7">
      <w:pPr>
        <w:rPr>
          <w:rFonts w:asciiTheme="majorBidi" w:hAnsiTheme="majorBidi" w:cstheme="majorBidi"/>
        </w:rPr>
      </w:pPr>
      <w:r w:rsidRPr="00EE02F7">
        <w:rPr>
          <w:rFonts w:asciiTheme="majorBidi" w:hAnsiTheme="majorBidi" w:cstheme="majorBidi"/>
        </w:rPr>
        <w:t>Test Case 4:</w:t>
      </w:r>
    </w:p>
    <w:p w14:paraId="2AA9A148" w14:textId="77777777" w:rsidR="00EE02F7" w:rsidRPr="00EE02F7" w:rsidRDefault="00EE02F7" w:rsidP="00EE02F7">
      <w:pPr>
        <w:rPr>
          <w:rFonts w:asciiTheme="majorBidi" w:hAnsiTheme="majorBidi" w:cstheme="majorBidi"/>
        </w:rPr>
      </w:pPr>
      <w:r w:rsidRPr="00EE02F7">
        <w:rPr>
          <w:rFonts w:asciiTheme="majorBidi" w:hAnsiTheme="majorBidi" w:cstheme="majorBidi"/>
        </w:rPr>
        <w:t>- Date of Test Execution: 18.06.23</w:t>
      </w:r>
    </w:p>
    <w:p w14:paraId="489D1DA0" w14:textId="77777777" w:rsidR="00EE02F7" w:rsidRPr="00EE02F7" w:rsidRDefault="00EE02F7" w:rsidP="00EE02F7">
      <w:pPr>
        <w:rPr>
          <w:rFonts w:asciiTheme="majorBidi" w:hAnsiTheme="majorBidi" w:cstheme="majorBidi"/>
        </w:rPr>
      </w:pPr>
      <w:r w:rsidRPr="00EE02F7">
        <w:rPr>
          <w:rFonts w:asciiTheme="majorBidi" w:hAnsiTheme="majorBidi" w:cstheme="majorBidi"/>
        </w:rPr>
        <w:t>- Inputs: "</w:t>
      </w:r>
      <w:proofErr w:type="spellStart"/>
      <w:r w:rsidRPr="00EE02F7">
        <w:rPr>
          <w:rFonts w:asciiTheme="majorBidi" w:hAnsiTheme="majorBidi" w:cstheme="majorBidi"/>
        </w:rPr>
        <w:t>station_name</w:t>
      </w:r>
      <w:proofErr w:type="spellEnd"/>
      <w:r w:rsidRPr="00EE02F7">
        <w:rPr>
          <w:rFonts w:asciiTheme="majorBidi" w:hAnsiTheme="majorBidi" w:cstheme="majorBidi"/>
        </w:rPr>
        <w:t xml:space="preserve">": "Milano </w:t>
      </w:r>
      <w:proofErr w:type="spellStart"/>
      <w:proofErr w:type="gramStart"/>
      <w:r w:rsidRPr="00EE02F7">
        <w:rPr>
          <w:rFonts w:asciiTheme="majorBidi" w:hAnsiTheme="majorBidi" w:cstheme="majorBidi"/>
        </w:rPr>
        <w:t>v.Senato</w:t>
      </w:r>
      <w:proofErr w:type="spellEnd"/>
      <w:proofErr w:type="gramEnd"/>
      <w:r w:rsidRPr="00EE02F7">
        <w:rPr>
          <w:rFonts w:asciiTheme="majorBidi" w:hAnsiTheme="majorBidi" w:cstheme="majorBidi"/>
        </w:rPr>
        <w:t>"</w:t>
      </w:r>
    </w:p>
    <w:p w14:paraId="4E8659A1" w14:textId="77777777" w:rsidR="00EE02F7" w:rsidRPr="00EE02F7" w:rsidRDefault="00EE02F7" w:rsidP="00EE02F7">
      <w:pPr>
        <w:rPr>
          <w:rFonts w:asciiTheme="majorBidi" w:hAnsiTheme="majorBidi" w:cstheme="majorBidi"/>
        </w:rPr>
      </w:pPr>
      <w:r w:rsidRPr="00EE02F7">
        <w:rPr>
          <w:rFonts w:asciiTheme="majorBidi" w:hAnsiTheme="majorBidi" w:cstheme="majorBidi"/>
        </w:rPr>
        <w:t>- Expected Output: The endpoint should return the station with the provided name in JSON format, and it should not be empty.</w:t>
      </w:r>
    </w:p>
    <w:p w14:paraId="13295733" w14:textId="77777777" w:rsidR="00EE02F7" w:rsidRPr="00EE02F7" w:rsidRDefault="00EE02F7" w:rsidP="00EE02F7">
      <w:pPr>
        <w:rPr>
          <w:rFonts w:asciiTheme="majorBidi" w:hAnsiTheme="majorBidi" w:cstheme="majorBidi"/>
        </w:rPr>
      </w:pPr>
      <w:r w:rsidRPr="00EE02F7">
        <w:rPr>
          <w:rFonts w:asciiTheme="majorBidi" w:hAnsiTheme="majorBidi" w:cstheme="majorBidi"/>
        </w:rPr>
        <w:t>- Actual Output: The endpoint should return the station with the provided name in JSON format, and it should not be empty.</w:t>
      </w:r>
    </w:p>
    <w:p w14:paraId="3402ED9C" w14:textId="77777777" w:rsidR="00EE02F7" w:rsidRPr="00EE02F7" w:rsidRDefault="00EE02F7" w:rsidP="00EE02F7">
      <w:pPr>
        <w:rPr>
          <w:rFonts w:asciiTheme="majorBidi" w:hAnsiTheme="majorBidi" w:cstheme="majorBidi"/>
        </w:rPr>
      </w:pPr>
      <w:r w:rsidRPr="00EE02F7">
        <w:rPr>
          <w:rFonts w:asciiTheme="majorBidi" w:hAnsiTheme="majorBidi" w:cstheme="majorBidi"/>
        </w:rPr>
        <w:t>- Test Result: Successful</w:t>
      </w:r>
    </w:p>
    <w:p w14:paraId="6F624858" w14:textId="77777777" w:rsidR="00EE02F7" w:rsidRPr="00EE02F7" w:rsidRDefault="00EE02F7" w:rsidP="00EE02F7">
      <w:pPr>
        <w:rPr>
          <w:rFonts w:asciiTheme="majorBidi" w:hAnsiTheme="majorBidi" w:cstheme="majorBidi"/>
        </w:rPr>
      </w:pPr>
    </w:p>
    <w:p w14:paraId="287E4D88" w14:textId="77777777" w:rsidR="00EE02F7" w:rsidRPr="00EE02F7" w:rsidRDefault="00EE02F7" w:rsidP="00EE02F7">
      <w:pPr>
        <w:rPr>
          <w:rFonts w:asciiTheme="majorBidi" w:hAnsiTheme="majorBidi" w:cstheme="majorBidi"/>
        </w:rPr>
      </w:pPr>
      <w:r w:rsidRPr="00EE02F7">
        <w:rPr>
          <w:rFonts w:asciiTheme="majorBidi" w:hAnsiTheme="majorBidi" w:cstheme="majorBidi"/>
        </w:rPr>
        <w:t>Test Case 5:</w:t>
      </w:r>
    </w:p>
    <w:p w14:paraId="10713419" w14:textId="77777777" w:rsidR="00EE02F7" w:rsidRPr="00EE02F7" w:rsidRDefault="00EE02F7" w:rsidP="00EE02F7">
      <w:pPr>
        <w:rPr>
          <w:rFonts w:asciiTheme="majorBidi" w:hAnsiTheme="majorBidi" w:cstheme="majorBidi"/>
        </w:rPr>
      </w:pPr>
      <w:r w:rsidRPr="00EE02F7">
        <w:rPr>
          <w:rFonts w:asciiTheme="majorBidi" w:hAnsiTheme="majorBidi" w:cstheme="majorBidi"/>
        </w:rPr>
        <w:t>- Date of Test Execution: 18.06.23</w:t>
      </w:r>
    </w:p>
    <w:p w14:paraId="61E866D1" w14:textId="77777777" w:rsidR="00EE02F7" w:rsidRPr="00EE02F7" w:rsidRDefault="00EE02F7" w:rsidP="00EE02F7">
      <w:pPr>
        <w:rPr>
          <w:rFonts w:asciiTheme="majorBidi" w:hAnsiTheme="majorBidi" w:cstheme="majorBidi"/>
        </w:rPr>
      </w:pPr>
      <w:r w:rsidRPr="00EE02F7">
        <w:rPr>
          <w:rFonts w:asciiTheme="majorBidi" w:hAnsiTheme="majorBidi" w:cstheme="majorBidi"/>
        </w:rPr>
        <w:t>- Inputs: "</w:t>
      </w:r>
      <w:proofErr w:type="spellStart"/>
      <w:r w:rsidRPr="00EE02F7">
        <w:rPr>
          <w:rFonts w:asciiTheme="majorBidi" w:hAnsiTheme="majorBidi" w:cstheme="majorBidi"/>
        </w:rPr>
        <w:t>sensor_type</w:t>
      </w:r>
      <w:proofErr w:type="spellEnd"/>
      <w:r w:rsidRPr="00EE02F7">
        <w:rPr>
          <w:rFonts w:asciiTheme="majorBidi" w:hAnsiTheme="majorBidi" w:cstheme="majorBidi"/>
        </w:rPr>
        <w:t>": "Benzene"</w:t>
      </w:r>
    </w:p>
    <w:p w14:paraId="2BBD418F" w14:textId="77777777" w:rsidR="00EE02F7" w:rsidRPr="00EE02F7" w:rsidRDefault="00EE02F7" w:rsidP="00EE02F7">
      <w:pPr>
        <w:rPr>
          <w:rFonts w:asciiTheme="majorBidi" w:hAnsiTheme="majorBidi" w:cstheme="majorBidi"/>
        </w:rPr>
      </w:pPr>
      <w:r w:rsidRPr="00EE02F7">
        <w:rPr>
          <w:rFonts w:asciiTheme="majorBidi" w:hAnsiTheme="majorBidi" w:cstheme="majorBidi"/>
        </w:rPr>
        <w:t>- Expected Output: The endpoint should return the sensors with the provided type in JSON format, and it should not be empty.</w:t>
      </w:r>
    </w:p>
    <w:p w14:paraId="1688D86E" w14:textId="77777777" w:rsidR="00EE02F7" w:rsidRPr="00EE02F7" w:rsidRDefault="00EE02F7" w:rsidP="00EE02F7">
      <w:pPr>
        <w:rPr>
          <w:rFonts w:asciiTheme="majorBidi" w:hAnsiTheme="majorBidi" w:cstheme="majorBidi"/>
        </w:rPr>
      </w:pPr>
      <w:r w:rsidRPr="00EE02F7">
        <w:rPr>
          <w:rFonts w:asciiTheme="majorBidi" w:hAnsiTheme="majorBidi" w:cstheme="majorBidi"/>
        </w:rPr>
        <w:t>- Actual Output: The endpoint should return the sensors with the provided type in JSON format, and it should not be empty.</w:t>
      </w:r>
    </w:p>
    <w:p w14:paraId="1AE3A065" w14:textId="77777777" w:rsidR="00EE02F7" w:rsidRPr="00EE02F7" w:rsidRDefault="00EE02F7" w:rsidP="00EE02F7">
      <w:pPr>
        <w:rPr>
          <w:rFonts w:asciiTheme="majorBidi" w:hAnsiTheme="majorBidi" w:cstheme="majorBidi"/>
        </w:rPr>
      </w:pPr>
      <w:r w:rsidRPr="00EE02F7">
        <w:rPr>
          <w:rFonts w:asciiTheme="majorBidi" w:hAnsiTheme="majorBidi" w:cstheme="majorBidi"/>
        </w:rPr>
        <w:t>- Test Result: Successful</w:t>
      </w:r>
    </w:p>
    <w:p w14:paraId="298D1185" w14:textId="77777777" w:rsidR="00EE02F7" w:rsidRPr="00EE02F7" w:rsidRDefault="00EE02F7" w:rsidP="00EE02F7">
      <w:pPr>
        <w:rPr>
          <w:rFonts w:asciiTheme="majorBidi" w:hAnsiTheme="majorBidi" w:cstheme="majorBidi"/>
        </w:rPr>
      </w:pPr>
    </w:p>
    <w:p w14:paraId="23E5D217" w14:textId="77777777" w:rsidR="00EE02F7" w:rsidRPr="00EE02F7" w:rsidRDefault="00EE02F7" w:rsidP="00EE02F7">
      <w:pPr>
        <w:rPr>
          <w:rFonts w:asciiTheme="majorBidi" w:hAnsiTheme="majorBidi" w:cstheme="majorBidi"/>
        </w:rPr>
      </w:pPr>
      <w:r w:rsidRPr="00EE02F7">
        <w:rPr>
          <w:rFonts w:asciiTheme="majorBidi" w:hAnsiTheme="majorBidi" w:cstheme="majorBidi"/>
        </w:rPr>
        <w:t>Test Case 6:</w:t>
      </w:r>
    </w:p>
    <w:p w14:paraId="42B98DBA" w14:textId="77777777" w:rsidR="00EE02F7" w:rsidRPr="00EE02F7" w:rsidRDefault="00EE02F7" w:rsidP="00EE02F7">
      <w:pPr>
        <w:rPr>
          <w:rFonts w:asciiTheme="majorBidi" w:hAnsiTheme="majorBidi" w:cstheme="majorBidi"/>
        </w:rPr>
      </w:pPr>
      <w:r w:rsidRPr="00EE02F7">
        <w:rPr>
          <w:rFonts w:asciiTheme="majorBidi" w:hAnsiTheme="majorBidi" w:cstheme="majorBidi"/>
        </w:rPr>
        <w:t>- Date of Test Execution: 18.06.23</w:t>
      </w:r>
    </w:p>
    <w:p w14:paraId="637EFC73" w14:textId="1782BA90" w:rsidR="00EE02F7" w:rsidRPr="00EE02F7" w:rsidRDefault="00EE02F7" w:rsidP="00EE02F7">
      <w:pPr>
        <w:rPr>
          <w:rFonts w:asciiTheme="majorBidi" w:hAnsiTheme="majorBidi" w:cstheme="majorBidi"/>
        </w:rPr>
      </w:pPr>
      <w:r w:rsidRPr="00EE02F7">
        <w:rPr>
          <w:rFonts w:asciiTheme="majorBidi" w:hAnsiTheme="majorBidi" w:cstheme="majorBidi"/>
        </w:rPr>
        <w:t>- Inputs: "</w:t>
      </w:r>
      <w:r>
        <w:rPr>
          <w:rFonts w:asciiTheme="majorBidi" w:hAnsiTheme="majorBidi" w:cstheme="majorBidi"/>
        </w:rPr>
        <w:t>country</w:t>
      </w:r>
      <w:r w:rsidRPr="00EE02F7">
        <w:rPr>
          <w:rFonts w:asciiTheme="majorBidi" w:hAnsiTheme="majorBidi" w:cstheme="majorBidi"/>
        </w:rPr>
        <w:t>": "</w:t>
      </w:r>
      <w:r>
        <w:rPr>
          <w:rFonts w:asciiTheme="majorBidi" w:hAnsiTheme="majorBidi" w:cstheme="majorBidi"/>
        </w:rPr>
        <w:t>Italy</w:t>
      </w:r>
      <w:r w:rsidRPr="00EE02F7">
        <w:rPr>
          <w:rFonts w:asciiTheme="majorBidi" w:hAnsiTheme="majorBidi" w:cstheme="majorBidi"/>
        </w:rPr>
        <w:t>"</w:t>
      </w:r>
    </w:p>
    <w:p w14:paraId="19A7A67D" w14:textId="77777777" w:rsidR="00EE02F7" w:rsidRPr="00EE02F7" w:rsidRDefault="00EE02F7" w:rsidP="00EE02F7">
      <w:pPr>
        <w:rPr>
          <w:rFonts w:asciiTheme="majorBidi" w:hAnsiTheme="majorBidi" w:cstheme="majorBidi"/>
        </w:rPr>
      </w:pPr>
      <w:r w:rsidRPr="00EE02F7">
        <w:rPr>
          <w:rFonts w:asciiTheme="majorBidi" w:hAnsiTheme="majorBidi" w:cstheme="majorBidi"/>
        </w:rPr>
        <w:t xml:space="preserve">- Expected Output: The endpoint should return the sensors from the provided </w:t>
      </w:r>
      <w:proofErr w:type="spellStart"/>
      <w:r w:rsidRPr="00EE02F7">
        <w:rPr>
          <w:rFonts w:asciiTheme="majorBidi" w:hAnsiTheme="majorBidi" w:cstheme="majorBidi"/>
        </w:rPr>
        <w:t>comune</w:t>
      </w:r>
      <w:proofErr w:type="spellEnd"/>
      <w:r w:rsidRPr="00EE02F7">
        <w:rPr>
          <w:rFonts w:asciiTheme="majorBidi" w:hAnsiTheme="majorBidi" w:cstheme="majorBidi"/>
        </w:rPr>
        <w:t xml:space="preserve"> in JSON format, and it should not be empty.</w:t>
      </w:r>
    </w:p>
    <w:p w14:paraId="4FAAD3AA" w14:textId="77777777" w:rsidR="00EE02F7" w:rsidRPr="00EE02F7" w:rsidRDefault="00EE02F7" w:rsidP="00EE02F7">
      <w:pPr>
        <w:rPr>
          <w:rFonts w:asciiTheme="majorBidi" w:hAnsiTheme="majorBidi" w:cstheme="majorBidi"/>
        </w:rPr>
      </w:pPr>
      <w:r w:rsidRPr="00EE02F7">
        <w:rPr>
          <w:rFonts w:asciiTheme="majorBidi" w:hAnsiTheme="majorBidi" w:cstheme="majorBidi"/>
        </w:rPr>
        <w:t xml:space="preserve">- Actual Output: The endpoint should return the sensors from the provided </w:t>
      </w:r>
      <w:proofErr w:type="spellStart"/>
      <w:r w:rsidRPr="00EE02F7">
        <w:rPr>
          <w:rFonts w:asciiTheme="majorBidi" w:hAnsiTheme="majorBidi" w:cstheme="majorBidi"/>
        </w:rPr>
        <w:t>comune</w:t>
      </w:r>
      <w:proofErr w:type="spellEnd"/>
      <w:r w:rsidRPr="00EE02F7">
        <w:rPr>
          <w:rFonts w:asciiTheme="majorBidi" w:hAnsiTheme="majorBidi" w:cstheme="majorBidi"/>
        </w:rPr>
        <w:t xml:space="preserve"> in JSON format, and it should not be empty.</w:t>
      </w:r>
    </w:p>
    <w:p w14:paraId="6786FAD2" w14:textId="77777777" w:rsidR="00EE02F7" w:rsidRPr="00EE02F7" w:rsidRDefault="00EE02F7" w:rsidP="00EE02F7">
      <w:pPr>
        <w:rPr>
          <w:rFonts w:asciiTheme="majorBidi" w:hAnsiTheme="majorBidi" w:cstheme="majorBidi"/>
        </w:rPr>
      </w:pPr>
      <w:r w:rsidRPr="00EE02F7">
        <w:rPr>
          <w:rFonts w:asciiTheme="majorBidi" w:hAnsiTheme="majorBidi" w:cstheme="majorBidi"/>
        </w:rPr>
        <w:t>- Test Result: Successful</w:t>
      </w:r>
    </w:p>
    <w:p w14:paraId="69E81C81" w14:textId="0D3BDDC3" w:rsidR="00EE02F7" w:rsidRDefault="00EE02F7" w:rsidP="00EE02F7">
      <w:pPr>
        <w:rPr>
          <w:rFonts w:asciiTheme="majorBidi" w:hAnsiTheme="majorBidi" w:cstheme="majorBidi"/>
        </w:rPr>
      </w:pPr>
    </w:p>
    <w:p w14:paraId="2EB730FB" w14:textId="77777777" w:rsidR="000564E4" w:rsidRDefault="000564E4" w:rsidP="00EE02F7">
      <w:pPr>
        <w:rPr>
          <w:rFonts w:asciiTheme="majorBidi" w:hAnsiTheme="majorBidi" w:cstheme="majorBidi"/>
        </w:rPr>
      </w:pPr>
    </w:p>
    <w:p w14:paraId="34FE721D" w14:textId="77777777" w:rsidR="000564E4" w:rsidRDefault="000564E4" w:rsidP="00EE02F7">
      <w:pPr>
        <w:rPr>
          <w:rFonts w:asciiTheme="majorBidi" w:hAnsiTheme="majorBidi" w:cstheme="majorBidi"/>
        </w:rPr>
      </w:pPr>
    </w:p>
    <w:p w14:paraId="7FC976CA" w14:textId="77777777" w:rsidR="000564E4" w:rsidRDefault="000564E4" w:rsidP="00EE02F7">
      <w:pPr>
        <w:rPr>
          <w:rFonts w:asciiTheme="majorBidi" w:hAnsiTheme="majorBidi" w:cstheme="majorBidi"/>
        </w:rPr>
      </w:pPr>
    </w:p>
    <w:p w14:paraId="7E5166AC" w14:textId="77777777" w:rsidR="000564E4" w:rsidRDefault="000564E4" w:rsidP="00EE02F7">
      <w:pPr>
        <w:rPr>
          <w:rFonts w:asciiTheme="majorBidi" w:hAnsiTheme="majorBidi" w:cstheme="majorBidi"/>
        </w:rPr>
      </w:pPr>
    </w:p>
    <w:p w14:paraId="56BDB7EB" w14:textId="77777777" w:rsidR="00BC3D4A" w:rsidRDefault="00BC3D4A" w:rsidP="00EE02F7">
      <w:pPr>
        <w:rPr>
          <w:rFonts w:asciiTheme="majorBidi" w:hAnsiTheme="majorBidi" w:cstheme="majorBidi"/>
        </w:rPr>
      </w:pPr>
    </w:p>
    <w:p w14:paraId="2090DFC6" w14:textId="77777777" w:rsidR="00BC3D4A" w:rsidRDefault="00BC3D4A" w:rsidP="00EE02F7">
      <w:pPr>
        <w:rPr>
          <w:rFonts w:asciiTheme="majorBidi" w:hAnsiTheme="majorBidi" w:cstheme="majorBidi"/>
        </w:rPr>
      </w:pPr>
    </w:p>
    <w:p w14:paraId="2BF43655" w14:textId="77777777" w:rsidR="00BC3D4A" w:rsidRDefault="00BC3D4A" w:rsidP="00EE02F7">
      <w:pPr>
        <w:rPr>
          <w:rFonts w:asciiTheme="majorBidi" w:hAnsiTheme="majorBidi" w:cstheme="majorBidi"/>
        </w:rPr>
      </w:pPr>
    </w:p>
    <w:p w14:paraId="56E45911" w14:textId="77777777" w:rsidR="00BC3D4A" w:rsidRDefault="00BC3D4A" w:rsidP="00EE02F7">
      <w:pPr>
        <w:rPr>
          <w:rFonts w:asciiTheme="majorBidi" w:hAnsiTheme="majorBidi" w:cstheme="majorBidi"/>
        </w:rPr>
      </w:pPr>
    </w:p>
    <w:p w14:paraId="7306E93D" w14:textId="77777777" w:rsidR="00BC3D4A" w:rsidRDefault="00BC3D4A" w:rsidP="00EE02F7">
      <w:pPr>
        <w:rPr>
          <w:rFonts w:asciiTheme="majorBidi" w:hAnsiTheme="majorBidi" w:cstheme="majorBidi"/>
        </w:rPr>
      </w:pPr>
    </w:p>
    <w:p w14:paraId="79636F65" w14:textId="77777777" w:rsidR="00BC3D4A" w:rsidRDefault="00BC3D4A" w:rsidP="00EE02F7">
      <w:pPr>
        <w:rPr>
          <w:rFonts w:asciiTheme="majorBidi" w:hAnsiTheme="majorBidi" w:cstheme="majorBidi"/>
        </w:rPr>
      </w:pPr>
    </w:p>
    <w:p w14:paraId="2B251C2E" w14:textId="77777777" w:rsidR="00BC3D4A" w:rsidRDefault="00BC3D4A" w:rsidP="00EE02F7">
      <w:pPr>
        <w:rPr>
          <w:rFonts w:asciiTheme="majorBidi" w:hAnsiTheme="majorBidi" w:cstheme="majorBidi"/>
        </w:rPr>
      </w:pPr>
    </w:p>
    <w:p w14:paraId="07BE8701" w14:textId="77777777" w:rsidR="00BC3D4A" w:rsidRDefault="00BC3D4A" w:rsidP="00EE02F7">
      <w:pPr>
        <w:rPr>
          <w:rFonts w:asciiTheme="majorBidi" w:hAnsiTheme="majorBidi" w:cstheme="majorBidi"/>
        </w:rPr>
      </w:pPr>
    </w:p>
    <w:p w14:paraId="4E791BF7" w14:textId="77777777" w:rsidR="00BC3D4A" w:rsidRDefault="00BC3D4A" w:rsidP="00EE02F7">
      <w:pPr>
        <w:rPr>
          <w:rFonts w:asciiTheme="majorBidi" w:hAnsiTheme="majorBidi" w:cstheme="majorBidi"/>
        </w:rPr>
      </w:pPr>
    </w:p>
    <w:p w14:paraId="10DC0EA4" w14:textId="77777777" w:rsidR="00BC3D4A" w:rsidRDefault="00BC3D4A" w:rsidP="00EE02F7">
      <w:pPr>
        <w:rPr>
          <w:rFonts w:asciiTheme="majorBidi" w:hAnsiTheme="majorBidi" w:cstheme="majorBidi"/>
        </w:rPr>
      </w:pPr>
    </w:p>
    <w:p w14:paraId="4E5ACEB6" w14:textId="77777777" w:rsidR="00A34066" w:rsidRDefault="00A34066" w:rsidP="00EE02F7">
      <w:pPr>
        <w:rPr>
          <w:rFonts w:asciiTheme="majorBidi" w:hAnsiTheme="majorBidi" w:cstheme="majorBidi"/>
        </w:rPr>
      </w:pPr>
    </w:p>
    <w:p w14:paraId="2FDA3D01" w14:textId="77777777" w:rsidR="00A34066" w:rsidRDefault="00A34066" w:rsidP="00EE02F7">
      <w:pPr>
        <w:rPr>
          <w:rFonts w:asciiTheme="majorBidi" w:hAnsiTheme="majorBidi" w:cstheme="majorBidi"/>
        </w:rPr>
      </w:pPr>
    </w:p>
    <w:p w14:paraId="0E172543" w14:textId="77777777" w:rsidR="00A34066" w:rsidRDefault="00A34066" w:rsidP="00EE02F7">
      <w:pPr>
        <w:rPr>
          <w:rFonts w:asciiTheme="majorBidi" w:hAnsiTheme="majorBidi" w:cstheme="majorBidi"/>
        </w:rPr>
      </w:pPr>
    </w:p>
    <w:p w14:paraId="11E331A8" w14:textId="77777777" w:rsidR="00A34066" w:rsidRDefault="00A34066" w:rsidP="00EE02F7">
      <w:pPr>
        <w:rPr>
          <w:rFonts w:asciiTheme="majorBidi" w:hAnsiTheme="majorBidi" w:cstheme="majorBidi"/>
        </w:rPr>
      </w:pPr>
    </w:p>
    <w:p w14:paraId="6C8327F7" w14:textId="77777777" w:rsidR="00A34066" w:rsidRDefault="00A34066" w:rsidP="00EE02F7">
      <w:pPr>
        <w:rPr>
          <w:rFonts w:asciiTheme="majorBidi" w:hAnsiTheme="majorBidi" w:cstheme="majorBidi"/>
        </w:rPr>
      </w:pPr>
    </w:p>
    <w:p w14:paraId="06E32BF9" w14:textId="77777777" w:rsidR="00A34066" w:rsidRDefault="00A34066" w:rsidP="00EE02F7">
      <w:pPr>
        <w:rPr>
          <w:rFonts w:asciiTheme="majorBidi" w:hAnsiTheme="majorBidi" w:cstheme="majorBidi"/>
        </w:rPr>
      </w:pPr>
    </w:p>
    <w:p w14:paraId="27405CBD" w14:textId="77777777" w:rsidR="00BC3D4A" w:rsidRDefault="00BC3D4A" w:rsidP="00EE02F7">
      <w:pPr>
        <w:rPr>
          <w:rFonts w:asciiTheme="majorBidi" w:hAnsiTheme="majorBidi" w:cstheme="majorBidi"/>
        </w:rPr>
      </w:pPr>
    </w:p>
    <w:p w14:paraId="17938FD0" w14:textId="77777777" w:rsidR="000564E4" w:rsidRDefault="000564E4" w:rsidP="00EE02F7">
      <w:pPr>
        <w:rPr>
          <w:rFonts w:asciiTheme="majorBidi" w:hAnsiTheme="majorBidi" w:cstheme="majorBidi"/>
        </w:rPr>
      </w:pPr>
    </w:p>
    <w:p w14:paraId="6793220D" w14:textId="77777777" w:rsidR="000564E4" w:rsidRPr="000564E4" w:rsidRDefault="000564E4" w:rsidP="000564E4">
      <w:pPr>
        <w:pStyle w:val="Heading1"/>
        <w:numPr>
          <w:ilvl w:val="0"/>
          <w:numId w:val="2"/>
        </w:numPr>
        <w:rPr>
          <w:rFonts w:asciiTheme="majorBidi" w:hAnsiTheme="majorBidi"/>
        </w:rPr>
      </w:pPr>
      <w:bookmarkStart w:id="19" w:name="_Toc138014035"/>
      <w:bookmarkStart w:id="20" w:name="_Toc138023831"/>
      <w:r w:rsidRPr="000564E4">
        <w:rPr>
          <w:rFonts w:asciiTheme="majorBidi" w:hAnsiTheme="majorBidi"/>
        </w:rPr>
        <w:lastRenderedPageBreak/>
        <w:t>Bibliography</w:t>
      </w:r>
      <w:bookmarkEnd w:id="19"/>
      <w:bookmarkEnd w:id="20"/>
    </w:p>
    <w:p w14:paraId="23BB1C40" w14:textId="77777777" w:rsidR="000564E4" w:rsidRDefault="000564E4" w:rsidP="000564E4"/>
    <w:p w14:paraId="5C379226" w14:textId="77777777" w:rsidR="000564E4" w:rsidRDefault="000564E4" w:rsidP="000564E4"/>
    <w:p w14:paraId="0F797AE6" w14:textId="1D33D3FC" w:rsidR="000564E4" w:rsidRDefault="000564E4" w:rsidP="000564E4">
      <w:pPr>
        <w:pStyle w:val="ListParagraph"/>
        <w:numPr>
          <w:ilvl w:val="0"/>
          <w:numId w:val="8"/>
        </w:numPr>
      </w:pPr>
      <w:r>
        <w:t xml:space="preserve">Flask Documentation. (2022). Flask: A Microframework for Python. Retrieved from </w:t>
      </w:r>
      <w:hyperlink r:id="rId17" w:history="1">
        <w:r w:rsidRPr="00690F4D">
          <w:rPr>
            <w:rStyle w:val="Hyperlink"/>
          </w:rPr>
          <w:t>https://flask.palletsprojects.com/</w:t>
        </w:r>
      </w:hyperlink>
    </w:p>
    <w:p w14:paraId="5894FB9A" w14:textId="0DC6C302" w:rsidR="000564E4" w:rsidRDefault="000564E4" w:rsidP="000564E4">
      <w:pPr>
        <w:pStyle w:val="ListParagraph"/>
        <w:numPr>
          <w:ilvl w:val="0"/>
          <w:numId w:val="8"/>
        </w:numPr>
      </w:pPr>
      <w:hyperlink r:id="rId18" w:history="1">
        <w:r w:rsidRPr="00690F4D">
          <w:rPr>
            <w:rStyle w:val="Hyperlink"/>
          </w:rPr>
          <w:t>https://cordis.europa.eu/docs/projects/cnect/3/609023/080/deliverables/001-MYWAYD21RequirementSpecificationAndAnalysiscnectddg1h520142537023.pdf</w:t>
        </w:r>
      </w:hyperlink>
    </w:p>
    <w:p w14:paraId="66851EF5" w14:textId="77777777" w:rsidR="000564E4" w:rsidRDefault="000564E4" w:rsidP="000564E4">
      <w:pPr>
        <w:pStyle w:val="ListParagraph"/>
        <w:numPr>
          <w:ilvl w:val="0"/>
          <w:numId w:val="8"/>
        </w:numPr>
      </w:pPr>
      <w:r w:rsidRPr="002A08E7">
        <w:t>Robert L. Lux and C. Arden. Pope. Air quality index. U.S. Environmental Protection Agency, 2009.</w:t>
      </w:r>
    </w:p>
    <w:p w14:paraId="71FBDFCC" w14:textId="66EF84CE" w:rsidR="000564E4" w:rsidRPr="000564E4" w:rsidRDefault="000564E4" w:rsidP="000564E4">
      <w:pPr>
        <w:pStyle w:val="ListParagraph"/>
        <w:numPr>
          <w:ilvl w:val="0"/>
          <w:numId w:val="8"/>
        </w:numPr>
        <w:rPr>
          <w:lang w:val="en-GB"/>
        </w:rPr>
      </w:pPr>
      <w:hyperlink r:id="rId19" w:history="1">
        <w:r w:rsidRPr="000564E4">
          <w:rPr>
            <w:rStyle w:val="Hyperlink"/>
            <w:lang w:val="en-GB"/>
          </w:rPr>
          <w:t>Atlassian's "Release Notes Guide"</w:t>
        </w:r>
      </w:hyperlink>
    </w:p>
    <w:p w14:paraId="66C59768" w14:textId="77777777" w:rsidR="000564E4" w:rsidRDefault="000564E4" w:rsidP="000564E4">
      <w:pPr>
        <w:pStyle w:val="ListParagraph"/>
        <w:numPr>
          <w:ilvl w:val="0"/>
          <w:numId w:val="8"/>
        </w:numPr>
      </w:pPr>
      <w:r>
        <w:t xml:space="preserve">PostgreSQL Documentation. (2022). PostgreSQL: The World's Most Advanced Open-Source Relational Database. Retrieved from </w:t>
      </w:r>
      <w:hyperlink r:id="rId20" w:history="1">
        <w:r w:rsidRPr="00690F4D">
          <w:rPr>
            <w:rStyle w:val="Hyperlink"/>
          </w:rPr>
          <w:t>https://www.postgresql.org/docs/</w:t>
        </w:r>
      </w:hyperlink>
    </w:p>
    <w:p w14:paraId="20C603F9" w14:textId="77777777" w:rsidR="000564E4" w:rsidRPr="00EE02F7" w:rsidRDefault="000564E4" w:rsidP="00EE02F7">
      <w:pPr>
        <w:rPr>
          <w:rFonts w:asciiTheme="majorBidi" w:hAnsiTheme="majorBidi" w:cstheme="majorBidi"/>
        </w:rPr>
      </w:pPr>
    </w:p>
    <w:sectPr w:rsidR="000564E4" w:rsidRPr="00EE02F7" w:rsidSect="00A2695B">
      <w:headerReference w:type="default" r:id="rId21"/>
      <w:footerReference w:type="default" r:id="rId22"/>
      <w:footerReference w:type="first" r:id="rId23"/>
      <w:pgSz w:w="11906" w:h="16838"/>
      <w:pgMar w:top="1440" w:right="1440" w:bottom="1440" w:left="144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FA5D7" w14:textId="77777777" w:rsidR="00D9385E" w:rsidRDefault="00D9385E" w:rsidP="00767B8E">
      <w:r>
        <w:separator/>
      </w:r>
    </w:p>
  </w:endnote>
  <w:endnote w:type="continuationSeparator" w:id="0">
    <w:p w14:paraId="08FEDCFC" w14:textId="77777777" w:rsidR="00D9385E" w:rsidRDefault="00D9385E" w:rsidP="00767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3082337"/>
      <w:docPartObj>
        <w:docPartGallery w:val="Page Numbers (Bottom of Page)"/>
        <w:docPartUnique/>
      </w:docPartObj>
    </w:sdtPr>
    <w:sdtEndPr>
      <w:rPr>
        <w:noProof/>
      </w:rPr>
    </w:sdtEndPr>
    <w:sdtContent>
      <w:p w14:paraId="569F4F1D" w14:textId="132DB783" w:rsidR="00767B8E" w:rsidRDefault="00767B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F31A81" w14:textId="77777777" w:rsidR="00767B8E" w:rsidRDefault="00767B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2CC0F" w14:textId="77777777" w:rsidR="00FD6E82" w:rsidRPr="000D3C3B" w:rsidRDefault="00FD6E82" w:rsidP="00FD6E82">
    <w:pPr>
      <w:pStyle w:val="Footer"/>
      <w:jc w:val="left"/>
      <w:rPr>
        <w:rtl/>
      </w:rPr>
    </w:pPr>
    <w:r w:rsidRPr="000D3C3B">
      <w:rPr>
        <w:rFonts w:asciiTheme="majorBidi" w:hAnsiTheme="majorBidi" w:cstheme="majorBidi"/>
        <w:sz w:val="18"/>
        <w:szCs w:val="18"/>
      </w:rPr>
      <w:t xml:space="preserve">Copyright © 2023, Milad Ramezani Ziarani – All rights </w:t>
    </w:r>
    <w:proofErr w:type="gramStart"/>
    <w:r w:rsidRPr="000D3C3B">
      <w:rPr>
        <w:rFonts w:asciiTheme="majorBidi" w:hAnsiTheme="majorBidi" w:cstheme="majorBidi"/>
        <w:sz w:val="18"/>
        <w:szCs w:val="18"/>
      </w:rPr>
      <w:t>reserved</w:t>
    </w:r>
    <w:proofErr w:type="gramEnd"/>
  </w:p>
  <w:p w14:paraId="4DC971E2" w14:textId="77777777" w:rsidR="00FD6E82" w:rsidRDefault="00FD6E82" w:rsidP="00FD6E82">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5FE91" w14:textId="77777777" w:rsidR="00D9385E" w:rsidRDefault="00D9385E" w:rsidP="00767B8E">
      <w:r>
        <w:separator/>
      </w:r>
    </w:p>
  </w:footnote>
  <w:footnote w:type="continuationSeparator" w:id="0">
    <w:p w14:paraId="50903238" w14:textId="77777777" w:rsidR="00D9385E" w:rsidRDefault="00D9385E" w:rsidP="00767B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22063" w14:textId="02E3F6B3" w:rsidR="00767B8E" w:rsidRDefault="00767B8E" w:rsidP="00767B8E">
    <w:pPr>
      <w:pStyle w:val="Header"/>
    </w:pPr>
    <w:r>
      <w:t>Dispatchment of air quality data through interactive maps and time series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01EE0"/>
    <w:multiLevelType w:val="hybridMultilevel"/>
    <w:tmpl w:val="DB5E2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BB4E51"/>
    <w:multiLevelType w:val="hybridMultilevel"/>
    <w:tmpl w:val="EAF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1A69BE"/>
    <w:multiLevelType w:val="multilevel"/>
    <w:tmpl w:val="6B307B2C"/>
    <w:lvl w:ilvl="0">
      <w:start w:val="1"/>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900" w:hanging="72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350" w:hanging="108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3" w15:restartNumberingAfterBreak="0">
    <w:nsid w:val="45B7369F"/>
    <w:multiLevelType w:val="multilevel"/>
    <w:tmpl w:val="6B307B2C"/>
    <w:lvl w:ilvl="0">
      <w:start w:val="1"/>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900" w:hanging="72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350" w:hanging="108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4" w15:restartNumberingAfterBreak="0">
    <w:nsid w:val="6FE74489"/>
    <w:multiLevelType w:val="hybridMultilevel"/>
    <w:tmpl w:val="0D364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CA379D"/>
    <w:multiLevelType w:val="multilevel"/>
    <w:tmpl w:val="6B307B2C"/>
    <w:lvl w:ilvl="0">
      <w:start w:val="1"/>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900" w:hanging="72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350" w:hanging="108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6" w15:restartNumberingAfterBreak="0">
    <w:nsid w:val="7C88428D"/>
    <w:multiLevelType w:val="multilevel"/>
    <w:tmpl w:val="B7F841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636638697">
    <w:abstractNumId w:val="3"/>
  </w:num>
  <w:num w:numId="2" w16cid:durableId="1598710795">
    <w:abstractNumId w:val="2"/>
  </w:num>
  <w:num w:numId="3" w16cid:durableId="580145871">
    <w:abstractNumId w:val="1"/>
  </w:num>
  <w:num w:numId="4" w16cid:durableId="248661472">
    <w:abstractNumId w:val="0"/>
  </w:num>
  <w:num w:numId="5" w16cid:durableId="1025407524">
    <w:abstractNumId w:val="5"/>
  </w:num>
  <w:num w:numId="6" w16cid:durableId="2049378663">
    <w:abstractNumId w:val="6"/>
  </w:num>
  <w:num w:numId="7" w16cid:durableId="2113840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464250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7ED"/>
    <w:rsid w:val="00024CDC"/>
    <w:rsid w:val="000564E4"/>
    <w:rsid w:val="00060F86"/>
    <w:rsid w:val="000E4369"/>
    <w:rsid w:val="00165490"/>
    <w:rsid w:val="001E4B2F"/>
    <w:rsid w:val="00240F79"/>
    <w:rsid w:val="00256820"/>
    <w:rsid w:val="002A1F04"/>
    <w:rsid w:val="002E3759"/>
    <w:rsid w:val="00330AFE"/>
    <w:rsid w:val="00350EE9"/>
    <w:rsid w:val="00375159"/>
    <w:rsid w:val="003C66F3"/>
    <w:rsid w:val="004415C9"/>
    <w:rsid w:val="004710F8"/>
    <w:rsid w:val="00473768"/>
    <w:rsid w:val="004E1D67"/>
    <w:rsid w:val="004F67E3"/>
    <w:rsid w:val="0058199D"/>
    <w:rsid w:val="00583095"/>
    <w:rsid w:val="00585DC3"/>
    <w:rsid w:val="005E6D7B"/>
    <w:rsid w:val="005F755C"/>
    <w:rsid w:val="0061652E"/>
    <w:rsid w:val="0064795D"/>
    <w:rsid w:val="0065334F"/>
    <w:rsid w:val="00672B11"/>
    <w:rsid w:val="006B4990"/>
    <w:rsid w:val="0076448B"/>
    <w:rsid w:val="00767B8E"/>
    <w:rsid w:val="00770C73"/>
    <w:rsid w:val="00771DE0"/>
    <w:rsid w:val="00795735"/>
    <w:rsid w:val="007D433B"/>
    <w:rsid w:val="007E36EF"/>
    <w:rsid w:val="008A3ABE"/>
    <w:rsid w:val="009714A2"/>
    <w:rsid w:val="00992CF2"/>
    <w:rsid w:val="009B569A"/>
    <w:rsid w:val="009C7569"/>
    <w:rsid w:val="00A2695B"/>
    <w:rsid w:val="00A34066"/>
    <w:rsid w:val="00A642CA"/>
    <w:rsid w:val="00AC1208"/>
    <w:rsid w:val="00B32F58"/>
    <w:rsid w:val="00B53F67"/>
    <w:rsid w:val="00B72E49"/>
    <w:rsid w:val="00BC3D4A"/>
    <w:rsid w:val="00C238DA"/>
    <w:rsid w:val="00C37418"/>
    <w:rsid w:val="00CA5C93"/>
    <w:rsid w:val="00CD47ED"/>
    <w:rsid w:val="00CD4F02"/>
    <w:rsid w:val="00D13A65"/>
    <w:rsid w:val="00D3633E"/>
    <w:rsid w:val="00D7596D"/>
    <w:rsid w:val="00D9385E"/>
    <w:rsid w:val="00DD292C"/>
    <w:rsid w:val="00E06E4F"/>
    <w:rsid w:val="00E4603E"/>
    <w:rsid w:val="00E5667D"/>
    <w:rsid w:val="00EE02F7"/>
    <w:rsid w:val="00F13121"/>
    <w:rsid w:val="00F549C0"/>
    <w:rsid w:val="00FA589B"/>
    <w:rsid w:val="00FD6E82"/>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426F7"/>
  <w15:chartTrackingRefBased/>
  <w15:docId w15:val="{F19CE85C-5B8E-4ACE-A9BF-EAC42FD8B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4A2"/>
    <w:pPr>
      <w:spacing w:after="0" w:line="240" w:lineRule="auto"/>
      <w:jc w:val="both"/>
    </w:pPr>
    <w:rPr>
      <w:rFonts w:ascii="Palatino Linotype" w:hAnsi="Palatino Linotype"/>
      <w:kern w:val="0"/>
      <w:sz w:val="20"/>
      <w:lang w:bidi="ar-SA"/>
      <w14:ligatures w14:val="none"/>
    </w:rPr>
  </w:style>
  <w:style w:type="paragraph" w:styleId="Heading1">
    <w:name w:val="heading 1"/>
    <w:basedOn w:val="Normal"/>
    <w:next w:val="Normal"/>
    <w:link w:val="Heading1Char"/>
    <w:uiPriority w:val="9"/>
    <w:qFormat/>
    <w:rsid w:val="00C238DA"/>
    <w:pPr>
      <w:keepNext/>
      <w:keepLines/>
      <w:spacing w:before="240"/>
      <w:outlineLvl w:val="0"/>
    </w:pPr>
    <w:rPr>
      <w:rFonts w:asciiTheme="majorHAnsi" w:eastAsiaTheme="majorEastAsia" w:hAnsiTheme="majorHAnsi" w:cstheme="majorBidi"/>
      <w:color w:val="2F5496" w:themeColor="accent1" w:themeShade="BF"/>
      <w:sz w:val="24"/>
      <w:szCs w:val="32"/>
    </w:rPr>
  </w:style>
  <w:style w:type="paragraph" w:styleId="Heading2">
    <w:name w:val="heading 2"/>
    <w:basedOn w:val="Normal"/>
    <w:next w:val="Normal"/>
    <w:link w:val="Heading2Char"/>
    <w:uiPriority w:val="9"/>
    <w:unhideWhenUsed/>
    <w:qFormat/>
    <w:rsid w:val="00C238DA"/>
    <w:pPr>
      <w:keepNext/>
      <w:keepLines/>
      <w:spacing w:before="40"/>
      <w:outlineLvl w:val="1"/>
    </w:pPr>
    <w:rPr>
      <w:rFonts w:asciiTheme="majorHAnsi" w:eastAsiaTheme="majorEastAsia" w:hAnsiTheme="majorHAnsi" w:cstheme="majorBidi"/>
      <w:color w:val="2F5496" w:themeColor="accent1" w:themeShade="BF"/>
      <w:sz w:val="22"/>
      <w:szCs w:val="26"/>
    </w:rPr>
  </w:style>
  <w:style w:type="paragraph" w:styleId="Heading3">
    <w:name w:val="heading 3"/>
    <w:basedOn w:val="Normal"/>
    <w:next w:val="Normal"/>
    <w:link w:val="Heading3Char"/>
    <w:uiPriority w:val="9"/>
    <w:unhideWhenUsed/>
    <w:qFormat/>
    <w:rsid w:val="000564E4"/>
    <w:pPr>
      <w:keepNext/>
      <w:keepLines/>
      <w:spacing w:before="160" w:after="120"/>
      <w:ind w:left="720" w:hanging="720"/>
      <w:jc w:val="left"/>
      <w:outlineLvl w:val="2"/>
    </w:pPr>
    <w:rPr>
      <w:rFonts w:asciiTheme="majorHAnsi" w:eastAsiaTheme="majorEastAsia" w:hAnsiTheme="majorHAnsi" w:cstheme="majorBidi"/>
      <w:color w:val="1F3763" w:themeColor="accent1" w:themeShade="7F"/>
      <w:kern w:val="2"/>
      <w:sz w:val="24"/>
      <w:szCs w:val="24"/>
      <w14:ligatures w14:val="standardContextual"/>
    </w:rPr>
  </w:style>
  <w:style w:type="paragraph" w:styleId="Heading4">
    <w:name w:val="heading 4"/>
    <w:basedOn w:val="Normal"/>
    <w:next w:val="Normal"/>
    <w:link w:val="Heading4Char"/>
    <w:autoRedefine/>
    <w:uiPriority w:val="9"/>
    <w:unhideWhenUsed/>
    <w:qFormat/>
    <w:rsid w:val="007E36EF"/>
    <w:pPr>
      <w:keepNext/>
      <w:keepLines/>
      <w:spacing w:before="40"/>
      <w:ind w:left="216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0564E4"/>
    <w:pPr>
      <w:keepNext/>
      <w:keepLines/>
      <w:spacing w:before="40"/>
      <w:ind w:left="1008" w:hanging="1008"/>
      <w:jc w:val="left"/>
      <w:outlineLvl w:val="4"/>
    </w:pPr>
    <w:rPr>
      <w:rFonts w:asciiTheme="majorHAnsi" w:eastAsiaTheme="majorEastAsia" w:hAnsiTheme="majorHAnsi" w:cstheme="majorBidi"/>
      <w:color w:val="2F5496"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0564E4"/>
    <w:pPr>
      <w:keepNext/>
      <w:keepLines/>
      <w:spacing w:before="40"/>
      <w:ind w:left="1152" w:hanging="1152"/>
      <w:jc w:val="left"/>
      <w:outlineLvl w:val="5"/>
    </w:pPr>
    <w:rPr>
      <w:rFonts w:asciiTheme="majorHAnsi" w:eastAsiaTheme="majorEastAsia" w:hAnsiTheme="majorHAnsi" w:cstheme="majorBidi"/>
      <w:color w:val="1F3763" w:themeColor="accent1" w:themeShade="7F"/>
      <w:kern w:val="2"/>
      <w:sz w:val="24"/>
      <w:szCs w:val="24"/>
      <w14:ligatures w14:val="standardContextual"/>
    </w:rPr>
  </w:style>
  <w:style w:type="paragraph" w:styleId="Heading7">
    <w:name w:val="heading 7"/>
    <w:basedOn w:val="Normal"/>
    <w:next w:val="Normal"/>
    <w:link w:val="Heading7Char"/>
    <w:uiPriority w:val="9"/>
    <w:semiHidden/>
    <w:unhideWhenUsed/>
    <w:qFormat/>
    <w:rsid w:val="000564E4"/>
    <w:pPr>
      <w:keepNext/>
      <w:keepLines/>
      <w:spacing w:before="40"/>
      <w:ind w:left="1296" w:hanging="1296"/>
      <w:jc w:val="left"/>
      <w:outlineLvl w:val="6"/>
    </w:pPr>
    <w:rPr>
      <w:rFonts w:asciiTheme="majorHAnsi" w:eastAsiaTheme="majorEastAsia" w:hAnsiTheme="majorHAnsi" w:cstheme="majorBidi"/>
      <w:i/>
      <w:iCs/>
      <w:color w:val="1F3763" w:themeColor="accent1" w:themeShade="7F"/>
      <w:kern w:val="2"/>
      <w:sz w:val="24"/>
      <w:szCs w:val="24"/>
      <w14:ligatures w14:val="standardContextual"/>
    </w:rPr>
  </w:style>
  <w:style w:type="paragraph" w:styleId="Heading8">
    <w:name w:val="heading 8"/>
    <w:basedOn w:val="Normal"/>
    <w:next w:val="Normal"/>
    <w:link w:val="Heading8Char"/>
    <w:uiPriority w:val="9"/>
    <w:semiHidden/>
    <w:unhideWhenUsed/>
    <w:qFormat/>
    <w:rsid w:val="000564E4"/>
    <w:pPr>
      <w:keepNext/>
      <w:keepLines/>
      <w:spacing w:before="40"/>
      <w:ind w:left="1440" w:hanging="1440"/>
      <w:jc w:val="left"/>
      <w:outlineLvl w:val="7"/>
    </w:pPr>
    <w:rPr>
      <w:rFonts w:asciiTheme="majorHAnsi" w:eastAsiaTheme="majorEastAsia" w:hAnsiTheme="majorHAnsi" w:cstheme="majorBidi"/>
      <w:color w:val="272727" w:themeColor="text1" w:themeTint="D8"/>
      <w:kern w:val="2"/>
      <w:sz w:val="21"/>
      <w:szCs w:val="21"/>
      <w14:ligatures w14:val="standardContextual"/>
    </w:rPr>
  </w:style>
  <w:style w:type="paragraph" w:styleId="Heading9">
    <w:name w:val="heading 9"/>
    <w:basedOn w:val="Normal"/>
    <w:next w:val="Normal"/>
    <w:link w:val="Heading9Char"/>
    <w:uiPriority w:val="9"/>
    <w:semiHidden/>
    <w:unhideWhenUsed/>
    <w:qFormat/>
    <w:rsid w:val="000564E4"/>
    <w:pPr>
      <w:keepNext/>
      <w:keepLines/>
      <w:spacing w:before="40"/>
      <w:ind w:left="1584" w:hanging="1584"/>
      <w:jc w:val="left"/>
      <w:outlineLvl w:val="8"/>
    </w:pPr>
    <w:rPr>
      <w:rFonts w:asciiTheme="majorHAnsi" w:eastAsiaTheme="majorEastAsia" w:hAnsiTheme="majorHAnsi" w:cstheme="majorBidi"/>
      <w:i/>
      <w:iCs/>
      <w:color w:val="272727" w:themeColor="text1" w:themeTint="D8"/>
      <w:kern w:val="2"/>
      <w:sz w:val="21"/>
      <w:szCs w:val="21"/>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E36EF"/>
    <w:rPr>
      <w:rFonts w:asciiTheme="majorHAnsi" w:eastAsiaTheme="majorEastAsia" w:hAnsiTheme="majorHAnsi" w:cstheme="majorBidi"/>
      <w:i/>
      <w:iCs/>
    </w:rPr>
  </w:style>
  <w:style w:type="table" w:styleId="TableGrid">
    <w:name w:val="Table Grid"/>
    <w:basedOn w:val="TableNormal"/>
    <w:uiPriority w:val="39"/>
    <w:rsid w:val="004E1D67"/>
    <w:pPr>
      <w:spacing w:after="0" w:line="240" w:lineRule="auto"/>
    </w:pPr>
    <w:rPr>
      <w:kern w:val="0"/>
      <w:lang w:val="it-IT" w:bidi="ar-SA"/>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7B8E"/>
    <w:pPr>
      <w:tabs>
        <w:tab w:val="center" w:pos="4513"/>
        <w:tab w:val="right" w:pos="9026"/>
      </w:tabs>
    </w:pPr>
  </w:style>
  <w:style w:type="character" w:customStyle="1" w:styleId="HeaderChar">
    <w:name w:val="Header Char"/>
    <w:basedOn w:val="DefaultParagraphFont"/>
    <w:link w:val="Header"/>
    <w:uiPriority w:val="99"/>
    <w:rsid w:val="00767B8E"/>
    <w:rPr>
      <w:rFonts w:ascii="Palatino Linotype" w:hAnsi="Palatino Linotype"/>
      <w:kern w:val="0"/>
      <w:sz w:val="20"/>
      <w:lang w:bidi="ar-SA"/>
      <w14:ligatures w14:val="none"/>
    </w:rPr>
  </w:style>
  <w:style w:type="paragraph" w:styleId="Footer">
    <w:name w:val="footer"/>
    <w:basedOn w:val="Normal"/>
    <w:link w:val="FooterChar"/>
    <w:uiPriority w:val="99"/>
    <w:unhideWhenUsed/>
    <w:rsid w:val="00767B8E"/>
    <w:pPr>
      <w:tabs>
        <w:tab w:val="center" w:pos="4513"/>
        <w:tab w:val="right" w:pos="9026"/>
      </w:tabs>
    </w:pPr>
  </w:style>
  <w:style w:type="character" w:customStyle="1" w:styleId="FooterChar">
    <w:name w:val="Footer Char"/>
    <w:basedOn w:val="DefaultParagraphFont"/>
    <w:link w:val="Footer"/>
    <w:uiPriority w:val="99"/>
    <w:rsid w:val="00767B8E"/>
    <w:rPr>
      <w:rFonts w:ascii="Palatino Linotype" w:hAnsi="Palatino Linotype"/>
      <w:kern w:val="0"/>
      <w:sz w:val="20"/>
      <w:lang w:bidi="ar-SA"/>
      <w14:ligatures w14:val="none"/>
    </w:rPr>
  </w:style>
  <w:style w:type="paragraph" w:styleId="ListParagraph">
    <w:name w:val="List Paragraph"/>
    <w:basedOn w:val="Normal"/>
    <w:uiPriority w:val="34"/>
    <w:qFormat/>
    <w:rsid w:val="006B4990"/>
    <w:pPr>
      <w:ind w:left="720"/>
      <w:contextualSpacing/>
    </w:pPr>
  </w:style>
  <w:style w:type="character" w:customStyle="1" w:styleId="Heading1Char">
    <w:name w:val="Heading 1 Char"/>
    <w:basedOn w:val="DefaultParagraphFont"/>
    <w:link w:val="Heading1"/>
    <w:uiPriority w:val="9"/>
    <w:rsid w:val="00C238DA"/>
    <w:rPr>
      <w:rFonts w:asciiTheme="majorHAnsi" w:eastAsiaTheme="majorEastAsia" w:hAnsiTheme="majorHAnsi" w:cstheme="majorBidi"/>
      <w:color w:val="2F5496" w:themeColor="accent1" w:themeShade="BF"/>
      <w:kern w:val="0"/>
      <w:sz w:val="24"/>
      <w:szCs w:val="32"/>
      <w:lang w:bidi="ar-SA"/>
      <w14:ligatures w14:val="none"/>
    </w:rPr>
  </w:style>
  <w:style w:type="character" w:customStyle="1" w:styleId="Heading2Char">
    <w:name w:val="Heading 2 Char"/>
    <w:basedOn w:val="DefaultParagraphFont"/>
    <w:link w:val="Heading2"/>
    <w:uiPriority w:val="9"/>
    <w:rsid w:val="00C238DA"/>
    <w:rPr>
      <w:rFonts w:asciiTheme="majorHAnsi" w:eastAsiaTheme="majorEastAsia" w:hAnsiTheme="majorHAnsi" w:cstheme="majorBidi"/>
      <w:color w:val="2F5496" w:themeColor="accent1" w:themeShade="BF"/>
      <w:kern w:val="0"/>
      <w:szCs w:val="26"/>
      <w:lang w:bidi="ar-SA"/>
      <w14:ligatures w14:val="none"/>
    </w:rPr>
  </w:style>
  <w:style w:type="paragraph" w:styleId="TOCHeading">
    <w:name w:val="TOC Heading"/>
    <w:basedOn w:val="Heading1"/>
    <w:next w:val="Normal"/>
    <w:uiPriority w:val="39"/>
    <w:unhideWhenUsed/>
    <w:qFormat/>
    <w:rsid w:val="00C238DA"/>
    <w:pPr>
      <w:spacing w:line="259" w:lineRule="auto"/>
      <w:jc w:val="left"/>
      <w:outlineLvl w:val="9"/>
    </w:pPr>
  </w:style>
  <w:style w:type="paragraph" w:styleId="TOC2">
    <w:name w:val="toc 2"/>
    <w:basedOn w:val="Normal"/>
    <w:next w:val="Normal"/>
    <w:autoRedefine/>
    <w:uiPriority w:val="39"/>
    <w:unhideWhenUsed/>
    <w:rsid w:val="00C238DA"/>
    <w:pPr>
      <w:tabs>
        <w:tab w:val="left" w:pos="2705"/>
        <w:tab w:val="right" w:leader="dot" w:pos="9016"/>
      </w:tabs>
      <w:spacing w:after="100" w:line="259" w:lineRule="auto"/>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C238DA"/>
    <w:pPr>
      <w:tabs>
        <w:tab w:val="left" w:pos="1760"/>
        <w:tab w:val="right" w:leader="dot" w:pos="9016"/>
      </w:tabs>
      <w:spacing w:after="100" w:line="259" w:lineRule="auto"/>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C238DA"/>
    <w:pPr>
      <w:spacing w:after="100" w:line="259" w:lineRule="auto"/>
      <w:ind w:left="44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C238DA"/>
    <w:rPr>
      <w:color w:val="0563C1" w:themeColor="hyperlink"/>
      <w:u w:val="single"/>
    </w:rPr>
  </w:style>
  <w:style w:type="character" w:styleId="UnresolvedMention">
    <w:name w:val="Unresolved Mention"/>
    <w:basedOn w:val="DefaultParagraphFont"/>
    <w:uiPriority w:val="99"/>
    <w:semiHidden/>
    <w:unhideWhenUsed/>
    <w:rsid w:val="00AC1208"/>
    <w:rPr>
      <w:color w:val="605E5C"/>
      <w:shd w:val="clear" w:color="auto" w:fill="E1DFDD"/>
    </w:rPr>
  </w:style>
  <w:style w:type="character" w:customStyle="1" w:styleId="Heading3Char">
    <w:name w:val="Heading 3 Char"/>
    <w:basedOn w:val="DefaultParagraphFont"/>
    <w:link w:val="Heading3"/>
    <w:uiPriority w:val="9"/>
    <w:rsid w:val="000564E4"/>
    <w:rPr>
      <w:rFonts w:asciiTheme="majorHAnsi" w:eastAsiaTheme="majorEastAsia" w:hAnsiTheme="majorHAnsi" w:cstheme="majorBidi"/>
      <w:color w:val="1F3763" w:themeColor="accent1" w:themeShade="7F"/>
      <w:sz w:val="24"/>
      <w:szCs w:val="24"/>
      <w:lang w:bidi="ar-SA"/>
    </w:rPr>
  </w:style>
  <w:style w:type="character" w:customStyle="1" w:styleId="Heading5Char">
    <w:name w:val="Heading 5 Char"/>
    <w:basedOn w:val="DefaultParagraphFont"/>
    <w:link w:val="Heading5"/>
    <w:uiPriority w:val="9"/>
    <w:semiHidden/>
    <w:rsid w:val="000564E4"/>
    <w:rPr>
      <w:rFonts w:asciiTheme="majorHAnsi" w:eastAsiaTheme="majorEastAsia" w:hAnsiTheme="majorHAnsi" w:cstheme="majorBidi"/>
      <w:color w:val="2F5496" w:themeColor="accent1" w:themeShade="BF"/>
      <w:sz w:val="24"/>
      <w:szCs w:val="24"/>
      <w:lang w:bidi="ar-SA"/>
    </w:rPr>
  </w:style>
  <w:style w:type="character" w:customStyle="1" w:styleId="Heading6Char">
    <w:name w:val="Heading 6 Char"/>
    <w:basedOn w:val="DefaultParagraphFont"/>
    <w:link w:val="Heading6"/>
    <w:uiPriority w:val="9"/>
    <w:semiHidden/>
    <w:rsid w:val="000564E4"/>
    <w:rPr>
      <w:rFonts w:asciiTheme="majorHAnsi" w:eastAsiaTheme="majorEastAsia" w:hAnsiTheme="majorHAnsi" w:cstheme="majorBidi"/>
      <w:color w:val="1F3763" w:themeColor="accent1" w:themeShade="7F"/>
      <w:sz w:val="24"/>
      <w:szCs w:val="24"/>
      <w:lang w:bidi="ar-SA"/>
    </w:rPr>
  </w:style>
  <w:style w:type="character" w:customStyle="1" w:styleId="Heading7Char">
    <w:name w:val="Heading 7 Char"/>
    <w:basedOn w:val="DefaultParagraphFont"/>
    <w:link w:val="Heading7"/>
    <w:uiPriority w:val="9"/>
    <w:semiHidden/>
    <w:rsid w:val="000564E4"/>
    <w:rPr>
      <w:rFonts w:asciiTheme="majorHAnsi" w:eastAsiaTheme="majorEastAsia" w:hAnsiTheme="majorHAnsi" w:cstheme="majorBidi"/>
      <w:i/>
      <w:iCs/>
      <w:color w:val="1F3763" w:themeColor="accent1" w:themeShade="7F"/>
      <w:sz w:val="24"/>
      <w:szCs w:val="24"/>
      <w:lang w:bidi="ar-SA"/>
    </w:rPr>
  </w:style>
  <w:style w:type="character" w:customStyle="1" w:styleId="Heading8Char">
    <w:name w:val="Heading 8 Char"/>
    <w:basedOn w:val="DefaultParagraphFont"/>
    <w:link w:val="Heading8"/>
    <w:uiPriority w:val="9"/>
    <w:semiHidden/>
    <w:rsid w:val="000564E4"/>
    <w:rPr>
      <w:rFonts w:asciiTheme="majorHAnsi" w:eastAsiaTheme="majorEastAsia" w:hAnsiTheme="majorHAnsi" w:cstheme="majorBidi"/>
      <w:color w:val="272727" w:themeColor="text1" w:themeTint="D8"/>
      <w:sz w:val="21"/>
      <w:szCs w:val="21"/>
      <w:lang w:bidi="ar-SA"/>
    </w:rPr>
  </w:style>
  <w:style w:type="character" w:customStyle="1" w:styleId="Heading9Char">
    <w:name w:val="Heading 9 Char"/>
    <w:basedOn w:val="DefaultParagraphFont"/>
    <w:link w:val="Heading9"/>
    <w:uiPriority w:val="9"/>
    <w:semiHidden/>
    <w:rsid w:val="000564E4"/>
    <w:rPr>
      <w:rFonts w:asciiTheme="majorHAnsi" w:eastAsiaTheme="majorEastAsia" w:hAnsiTheme="majorHAnsi" w:cstheme="majorBidi"/>
      <w:i/>
      <w:iCs/>
      <w:color w:val="272727" w:themeColor="text1" w:themeTint="D8"/>
      <w:sz w:val="21"/>
      <w:szCs w:val="21"/>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396874">
      <w:bodyDiv w:val="1"/>
      <w:marLeft w:val="0"/>
      <w:marRight w:val="0"/>
      <w:marTop w:val="0"/>
      <w:marBottom w:val="0"/>
      <w:divBdr>
        <w:top w:val="none" w:sz="0" w:space="0" w:color="auto"/>
        <w:left w:val="none" w:sz="0" w:space="0" w:color="auto"/>
        <w:bottom w:val="none" w:sz="0" w:space="0" w:color="auto"/>
        <w:right w:val="none" w:sz="0" w:space="0" w:color="auto"/>
      </w:divBdr>
    </w:div>
    <w:div w:id="965240045">
      <w:bodyDiv w:val="1"/>
      <w:marLeft w:val="0"/>
      <w:marRight w:val="0"/>
      <w:marTop w:val="0"/>
      <w:marBottom w:val="0"/>
      <w:divBdr>
        <w:top w:val="none" w:sz="0" w:space="0" w:color="auto"/>
        <w:left w:val="none" w:sz="0" w:space="0" w:color="auto"/>
        <w:bottom w:val="none" w:sz="0" w:space="0" w:color="auto"/>
        <w:right w:val="none" w:sz="0" w:space="0" w:color="auto"/>
      </w:divBdr>
    </w:div>
    <w:div w:id="1207639856">
      <w:bodyDiv w:val="1"/>
      <w:marLeft w:val="0"/>
      <w:marRight w:val="0"/>
      <w:marTop w:val="0"/>
      <w:marBottom w:val="0"/>
      <w:divBdr>
        <w:top w:val="none" w:sz="0" w:space="0" w:color="auto"/>
        <w:left w:val="none" w:sz="0" w:space="0" w:color="auto"/>
        <w:bottom w:val="none" w:sz="0" w:space="0" w:color="auto"/>
        <w:right w:val="none" w:sz="0" w:space="0" w:color="auto"/>
      </w:divBdr>
    </w:div>
    <w:div w:id="1847478480">
      <w:bodyDiv w:val="1"/>
      <w:marLeft w:val="0"/>
      <w:marRight w:val="0"/>
      <w:marTop w:val="0"/>
      <w:marBottom w:val="0"/>
      <w:divBdr>
        <w:top w:val="none" w:sz="0" w:space="0" w:color="auto"/>
        <w:left w:val="none" w:sz="0" w:space="0" w:color="auto"/>
        <w:bottom w:val="none" w:sz="0" w:space="0" w:color="auto"/>
        <w:right w:val="none" w:sz="0" w:space="0" w:color="auto"/>
      </w:divBdr>
    </w:div>
    <w:div w:id="208945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s://cordis.europa.eu/docs/projects/cnect/3/609023/080/deliverables/001-MYWAYD21RequirementSpecificationAndAnalysiscnectddg1h520142537023.pdf"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flask.palletsprojects.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postgresql.org/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google.com/url?sa=t&amp;rct=j&amp;q=&amp;esrc=s&amp;source=web&amp;cd=&amp;ved=2ahUKEwjyh76-vs3_AhUtSPEDHSuLAmcQFnoECBEQAQ&amp;url=https%3A%2F%2Fwww.microfocus.com%2Fdocumentation%2Faccurev%2F622%2FAccuRev_Install_Release_Notes-6.2.2.pdf&amp;usg=AOvVaw2sgL35C_7F7ZlEZGNT-um4&amp;opi=89978449"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7A323-C268-4417-BFE7-F9F87BB5D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10</Pages>
  <Words>2231</Words>
  <Characters>12721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14923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Milad Ramezani Ziarani</dc:creator>
  <cp:keywords/>
  <dc:description/>
  <cp:lastModifiedBy>Milad Ramezani Ziarani</cp:lastModifiedBy>
  <cp:revision>13</cp:revision>
  <cp:lastPrinted>2023-06-18T21:43:00Z</cp:lastPrinted>
  <dcterms:created xsi:type="dcterms:W3CDTF">2023-06-18T20:37:00Z</dcterms:created>
  <dcterms:modified xsi:type="dcterms:W3CDTF">2023-06-18T21:43:00Z</dcterms:modified>
</cp:coreProperties>
</file>