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Revisa la malla de tu carrera, piensa en las asignaturas o certificados de competencias que has cursado hasta ahora. Responde:</w:t>
            </w:r>
          </w:p>
        </w:tc>
      </w:tr>
      <w:tr>
        <w:trPr>
          <w:trHeight w:val="1663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Gestion de proyectos informaticos, metodologia agil, arquitectura y ciberseguridad, son las asignaturas en las que mas me senti comodo y que mas senti que aprendi.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partir de las certificaciones que obtienes a lo largo de la carrera ¿Existe valor en la o las certificaciones obtenidas? ¿Por qué?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si, existe mucho valor, porque son competencias que te pide el mundo laboral en general en el curriculum, para ver que situaciones tuviste y viviste.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competencias o unidades de competencia que consideras son tus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 en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4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931"/>
              <w:gridCol w:w="1017"/>
              <w:gridCol w:w="926"/>
              <w:gridCol w:w="1055"/>
              <w:gridCol w:w="1187"/>
              <w:gridCol w:w="1250"/>
              <w:gridCol w:w="2557"/>
            </w:tblGrid>
            <w:tr>
              <w:trPr>
                <w:trHeight w:val="288" w:hRule="auto"/>
                <w:jc w:val="center"/>
              </w:trPr>
              <w:tc>
                <w:tcPr>
                  <w:tcW w:w="1931" w:type="dxa"/>
                  <w:vMerge w:val="restart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Competencias Perfil de egreso</w:t>
                  </w:r>
                </w:p>
              </w:tc>
              <w:tc>
                <w:tcPr>
                  <w:tcW w:w="5435" w:type="dxa"/>
                  <w:gridSpan w:val="5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Nivel de logro</w:t>
                  </w:r>
                </w:p>
              </w:tc>
              <w:tc>
                <w:tcPr>
                  <w:tcW w:w="2557" w:type="dxa"/>
                  <w:vMerge w:val="restart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Comentarios</w:t>
                  </w:r>
                </w:p>
              </w:tc>
            </w:tr>
            <w:tr>
              <w:trPr>
                <w:trHeight w:val="870" w:hRule="auto"/>
                <w:jc w:val="center"/>
              </w:trPr>
              <w:tc>
                <w:tcPr>
                  <w:tcW w:w="1931" w:type="dxa"/>
                  <w:vMerge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Excelente Dominio</w:t>
                  </w: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 Alto Dominio</w:t>
                  </w: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Dominio Aceptable</w:t>
                  </w: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Dominio Insuficiente </w:t>
                  </w: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Dominio no logrado</w:t>
                  </w:r>
                </w:p>
              </w:tc>
              <w:tc>
                <w:tcPr>
                  <w:tcW w:w="2557" w:type="dxa"/>
                  <w:vMerge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591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FF0000"/>
                      <w:spacing w:val="0"/>
                      <w:position w:val="0"/>
                      <w:sz w:val="22"/>
                      <w:shd w:fill="auto" w:val="clear"/>
                    </w:rPr>
                    <w:t xml:space="preserve">dominio de lenguajes de programación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conozco los los lenguajes y se como utilizarlos pero no soy experto</w:t>
                  </w:r>
                </w:p>
              </w:tc>
            </w:tr>
            <w:tr>
              <w:trPr>
                <w:trHeight w:val="576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FF0000"/>
                      <w:spacing w:val="0"/>
                      <w:position w:val="0"/>
                      <w:sz w:val="22"/>
                      <w:shd w:fill="auto" w:val="clear"/>
                    </w:rPr>
                    <w:t xml:space="preserve"> desarrollo de software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tengo problemas con temas cuantitativos en programacion, me cuesta llevarlo a la practica </w:t>
                  </w:r>
                </w:p>
              </w:tc>
            </w:tr>
            <w:tr>
              <w:trPr>
                <w:trHeight w:val="591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  <w:t xml:space="preserve">gestión de bases de datos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tengo buen dominio y tuve buena recepcion en este tema</w:t>
                  </w:r>
                </w:p>
              </w:tc>
            </w:tr>
            <w:tr>
              <w:trPr>
                <w:trHeight w:val="591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  <w:t xml:space="preserve"> trabajo en equipo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soy muy bueno trabajando en equipo y en temas de metodologia agil</w:t>
                  </w:r>
                </w:p>
              </w:tc>
            </w:tr>
            <w:tr>
              <w:trPr>
                <w:trHeight w:val="591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  <w:t xml:space="preserve">la comunicación efectiva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tengo buen dominio y forma de comunicar tareas y responder de forma eficiente ante situaciones adversas</w:t>
                  </w:r>
                </w:p>
              </w:tc>
            </w:tr>
            <w:tr>
              <w:trPr>
                <w:trHeight w:val="576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  <w:t xml:space="preserve">resolución de problemas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tengo alto nivel de tolerancia a la frustracion y manejo de problemas</w:t>
                  </w:r>
                </w:p>
              </w:tc>
            </w:tr>
            <w:tr>
              <w:trPr>
                <w:trHeight w:val="591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  <w:t xml:space="preserve">ciberseguridad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entiendo las bases y la forma en como funciona</w:t>
                  </w:r>
                </w:p>
              </w:tc>
            </w:tr>
            <w:tr>
              <w:trPr>
                <w:trHeight w:val="516" w:hRule="auto"/>
                <w:jc w:val="center"/>
              </w:trPr>
              <w:tc>
                <w:tcPr>
                  <w:tcW w:w="1931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B050"/>
                      <w:spacing w:val="0"/>
                      <w:position w:val="0"/>
                      <w:sz w:val="22"/>
                      <w:shd w:fill="auto" w:val="clear"/>
                    </w:rPr>
                    <w:t xml:space="preserve">Arquitectura</w:t>
                  </w:r>
                </w:p>
              </w:tc>
              <w:tc>
                <w:tcPr>
                  <w:tcW w:w="101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926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18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50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557" w:type="dxa"/>
                  <w:tcBorders>
                    <w:top w:val="single" w:color="bfbfbf" w:sz="4"/>
                    <w:left w:val="single" w:color="bfbfbf" w:sz="4"/>
                    <w:bottom w:val="single" w:color="bfbfbf" w:sz="4"/>
                    <w:right w:val="single" w:color="bfbfbf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tengo una ide clara de como organizar cada herramienta pero especificamente en la plataforma de GCP</w:t>
                  </w:r>
                </w:p>
              </w:tc>
            </w:tr>
          </w:tbl>
          <w:p>
            <w:pPr>
              <w:spacing w:before="0" w:after="160" w:line="259"/>
              <w:ind w:right="0" w:left="4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171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3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principales intereses profesionales? ¿Hay alguna área de desempeño que te interese más?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 ciberseguridad o arquitectura, tambien me interesa el analisis de datos.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5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    analisis de datos.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7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te gustaría que fuera tu escenario laboral en 5 años más? ¿Qué te gustaría estar haciendo?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   estable, con un cargo duradero y un buen ambiente laboral.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7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  si, se relacionan, siempre puede ser adaptativo pero la base esta.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9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 no hay ninguna que se relacione suficiente: </w:t>
            </w:r>
          </w:p>
          <w:p>
            <w:pPr>
              <w:numPr>
                <w:ilvl w:val="0"/>
                <w:numId w:val="89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área(s) de desempeño y competencias debería abordar este Proyecto APT? </w:t>
            </w:r>
          </w:p>
          <w:p>
            <w:pPr>
              <w:numPr>
                <w:ilvl w:val="0"/>
                <w:numId w:val="89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tipo de proyecto podría ayudarte más en tu desarrollo profesional? </w:t>
            </w:r>
          </w:p>
          <w:p>
            <w:pPr>
              <w:numPr>
                <w:ilvl w:val="0"/>
                <w:numId w:val="89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contexto se debería situar este Proyecto APT? 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73">
    <w:abstractNumId w:val="24"/>
  </w:num>
  <w:num w:numId="75">
    <w:abstractNumId w:val="18"/>
  </w:num>
  <w:num w:numId="77">
    <w:abstractNumId w:val="12"/>
  </w:num>
  <w:num w:numId="87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