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2EB93" w14:textId="7D63AD2D" w:rsidR="006F375D" w:rsidRPr="00FD4F8A" w:rsidRDefault="006F375D">
      <w:pPr>
        <w:rPr>
          <w:b/>
          <w:bCs/>
          <w:color w:val="ED966E"/>
          <w:u w:val="single"/>
        </w:rPr>
      </w:pPr>
      <w:r w:rsidRPr="00FD4F8A">
        <w:rPr>
          <w:b/>
          <w:bCs/>
          <w:color w:val="ED966E"/>
          <w:u w:val="single"/>
        </w:rPr>
        <w:t xml:space="preserve">Planning Documentation – </w:t>
      </w:r>
      <w:r w:rsidR="00FD4F8A">
        <w:rPr>
          <w:b/>
          <w:bCs/>
          <w:color w:val="ED966E"/>
          <w:u w:val="single"/>
        </w:rPr>
        <w:t xml:space="preserve">Ideas for </w:t>
      </w:r>
      <w:r w:rsidRPr="00FD4F8A">
        <w:rPr>
          <w:b/>
          <w:bCs/>
          <w:color w:val="ED966E"/>
          <w:u w:val="single"/>
        </w:rPr>
        <w:t>Sprint 4 changes</w:t>
      </w:r>
    </w:p>
    <w:p w14:paraId="357582F7" w14:textId="1999013E" w:rsidR="00A12868" w:rsidRDefault="00A12868"/>
    <w:p w14:paraId="0843B955" w14:textId="74FAED05" w:rsidR="00A12868" w:rsidRDefault="00A12868" w:rsidP="00A12868">
      <w:pPr>
        <w:pStyle w:val="ListParagraph"/>
        <w:numPr>
          <w:ilvl w:val="0"/>
          <w:numId w:val="1"/>
        </w:numPr>
      </w:pPr>
      <w:r>
        <w:t>Sprint 4 planning points</w:t>
      </w:r>
      <w:r w:rsidR="00FD4F8A">
        <w:t xml:space="preserve"> were</w:t>
      </w:r>
      <w:r>
        <w:t xml:space="preserve"> finalised</w:t>
      </w:r>
      <w:r w:rsidR="00FD4F8A">
        <w:t xml:space="preserve"> after discussions in a</w:t>
      </w:r>
      <w:r>
        <w:t xml:space="preserve"> team meeting on 03/01/2025</w:t>
      </w:r>
      <w:r w:rsidR="00FD4F8A">
        <w:t>.</w:t>
      </w:r>
    </w:p>
    <w:p w14:paraId="25B576B9" w14:textId="57CFE27F" w:rsidR="00A12868" w:rsidRDefault="00A12868" w:rsidP="00A12868">
      <w:pPr>
        <w:pStyle w:val="ListParagraph"/>
        <w:numPr>
          <w:ilvl w:val="0"/>
          <w:numId w:val="1"/>
        </w:numPr>
      </w:pPr>
      <w:r>
        <w:t>Useful discussion points for the next client meeting have been noted. After the next client meeting</w:t>
      </w:r>
      <w:r w:rsidR="00FD4F8A">
        <w:t xml:space="preserve"> </w:t>
      </w:r>
      <w:r>
        <w:t xml:space="preserve">the relevance and </w:t>
      </w:r>
      <w:r w:rsidR="00FD4F8A">
        <w:t>priority of sprint 4 improvements will be decided.</w:t>
      </w:r>
    </w:p>
    <w:p w14:paraId="3AFBA675" w14:textId="77777777" w:rsidR="006F375D" w:rsidRDefault="006F3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F375D" w14:paraId="50E10011" w14:textId="77777777" w:rsidTr="00A12868">
        <w:tc>
          <w:tcPr>
            <w:tcW w:w="4505" w:type="dxa"/>
            <w:shd w:val="clear" w:color="auto" w:fill="ED966E"/>
          </w:tcPr>
          <w:p w14:paraId="507079B2" w14:textId="08A8F099" w:rsidR="006F375D" w:rsidRDefault="006F375D">
            <w:r>
              <w:t xml:space="preserve">Suggestions for improvements </w:t>
            </w:r>
          </w:p>
        </w:tc>
        <w:tc>
          <w:tcPr>
            <w:tcW w:w="4505" w:type="dxa"/>
            <w:shd w:val="clear" w:color="auto" w:fill="ED966E"/>
          </w:tcPr>
          <w:p w14:paraId="05F987F2" w14:textId="6AECC0B9" w:rsidR="000E6FC3" w:rsidRDefault="000E6FC3">
            <w:r>
              <w:t>Relevant discussion points for next client meeting</w:t>
            </w:r>
          </w:p>
        </w:tc>
      </w:tr>
      <w:tr w:rsidR="00A12868" w14:paraId="3688ECFE" w14:textId="77777777" w:rsidTr="004E2721">
        <w:tc>
          <w:tcPr>
            <w:tcW w:w="9010" w:type="dxa"/>
            <w:gridSpan w:val="2"/>
          </w:tcPr>
          <w:p w14:paraId="16A89A50" w14:textId="77777777" w:rsidR="00A12868" w:rsidRDefault="00A12868">
            <w:pPr>
              <w:rPr>
                <w:b/>
                <w:bCs/>
                <w:color w:val="ED966E"/>
              </w:rPr>
            </w:pPr>
          </w:p>
          <w:p w14:paraId="533041B4" w14:textId="430AF6BD" w:rsidR="00A12868" w:rsidRPr="00A12868" w:rsidRDefault="00A12868">
            <w:pPr>
              <w:rPr>
                <w:b/>
                <w:bCs/>
                <w:color w:val="ED966E"/>
              </w:rPr>
            </w:pPr>
            <w:r w:rsidRPr="00A12868">
              <w:rPr>
                <w:b/>
                <w:bCs/>
                <w:color w:val="ED966E"/>
              </w:rPr>
              <w:t>For Panel Gene Mapper Application</w:t>
            </w:r>
          </w:p>
          <w:p w14:paraId="7C6B2C21" w14:textId="13B01D27" w:rsidR="00A12868" w:rsidRPr="00A12868" w:rsidRDefault="00A12868">
            <w:pPr>
              <w:rPr>
                <w:color w:val="CC5DE7"/>
              </w:rPr>
            </w:pPr>
          </w:p>
        </w:tc>
      </w:tr>
      <w:tr w:rsidR="00A12868" w14:paraId="6C6352C3" w14:textId="77777777" w:rsidTr="006F375D">
        <w:tc>
          <w:tcPr>
            <w:tcW w:w="4505" w:type="dxa"/>
          </w:tcPr>
          <w:p w14:paraId="666F3C71" w14:textId="77777777" w:rsidR="00A12868" w:rsidRDefault="00A12868" w:rsidP="00A12868"/>
          <w:p w14:paraId="33440A21" w14:textId="75B523AC" w:rsidR="00A12868" w:rsidRDefault="00A12868" w:rsidP="00A12868">
            <w:r>
              <w:t xml:space="preserve">Add more unit tests to </w:t>
            </w:r>
            <w:proofErr w:type="spellStart"/>
            <w:r>
              <w:t>panelgenemapper</w:t>
            </w:r>
            <w:proofErr w:type="spellEnd"/>
            <w:r>
              <w:t xml:space="preserve"> application.</w:t>
            </w:r>
          </w:p>
          <w:p w14:paraId="53120AE2" w14:textId="77777777" w:rsidR="00A12868" w:rsidRDefault="00A12868" w:rsidP="00A12868">
            <w:pPr>
              <w:tabs>
                <w:tab w:val="left" w:pos="1080"/>
              </w:tabs>
            </w:pPr>
          </w:p>
        </w:tc>
        <w:tc>
          <w:tcPr>
            <w:tcW w:w="4505" w:type="dxa"/>
          </w:tcPr>
          <w:p w14:paraId="544556F9" w14:textId="77777777" w:rsidR="00A12868" w:rsidRDefault="00A12868" w:rsidP="00A12868"/>
          <w:p w14:paraId="7638640E" w14:textId="03267723" w:rsidR="00A12868" w:rsidRDefault="00A12868" w:rsidP="00A12868">
            <w:r>
              <w:t>-</w:t>
            </w:r>
          </w:p>
        </w:tc>
      </w:tr>
      <w:tr w:rsidR="006F375D" w14:paraId="769EB144" w14:textId="77777777" w:rsidTr="006F375D">
        <w:tc>
          <w:tcPr>
            <w:tcW w:w="4505" w:type="dxa"/>
          </w:tcPr>
          <w:p w14:paraId="0493198C" w14:textId="77777777" w:rsidR="00A12868" w:rsidRDefault="00A12868" w:rsidP="002A09DE">
            <w:pPr>
              <w:tabs>
                <w:tab w:val="left" w:pos="1080"/>
              </w:tabs>
            </w:pPr>
          </w:p>
          <w:p w14:paraId="62CC6C02" w14:textId="3D4E7518" w:rsidR="002A09DE" w:rsidRDefault="002A09DE" w:rsidP="002A09DE">
            <w:pPr>
              <w:tabs>
                <w:tab w:val="left" w:pos="1080"/>
              </w:tabs>
            </w:pPr>
            <w:proofErr w:type="spellStart"/>
            <w:r>
              <w:t>Add</w:t>
            </w:r>
            <w:proofErr w:type="spellEnd"/>
            <w:r>
              <w:t xml:space="preserve"> automation to send an email to users when there has been a</w:t>
            </w:r>
            <w:r w:rsidR="00FD4F8A">
              <w:t xml:space="preserve"> panel app database </w:t>
            </w:r>
            <w:r>
              <w:t xml:space="preserve">update. </w:t>
            </w:r>
          </w:p>
        </w:tc>
        <w:tc>
          <w:tcPr>
            <w:tcW w:w="4505" w:type="dxa"/>
          </w:tcPr>
          <w:p w14:paraId="49BA29A7" w14:textId="77777777" w:rsidR="006F375D" w:rsidRDefault="006F375D"/>
          <w:p w14:paraId="3692E517" w14:textId="77777777" w:rsidR="000E6FC3" w:rsidRDefault="000E6FC3">
            <w:r>
              <w:t xml:space="preserve">Do all users have access to emails? </w:t>
            </w:r>
          </w:p>
          <w:p w14:paraId="00D18E4F" w14:textId="77777777" w:rsidR="000E6FC3" w:rsidRDefault="000E6FC3"/>
          <w:p w14:paraId="70A56E5D" w14:textId="77777777" w:rsidR="000E6FC3" w:rsidRDefault="000E6FC3">
            <w:r>
              <w:t xml:space="preserve">Would a different notification system be appropriate? </w:t>
            </w:r>
          </w:p>
          <w:p w14:paraId="57586EC7" w14:textId="770E0A13" w:rsidR="000E6FC3" w:rsidRDefault="000E6FC3">
            <w:r>
              <w:t xml:space="preserve"> </w:t>
            </w:r>
          </w:p>
        </w:tc>
      </w:tr>
      <w:tr w:rsidR="006F375D" w14:paraId="6A2E3F39" w14:textId="77777777" w:rsidTr="006F375D">
        <w:tc>
          <w:tcPr>
            <w:tcW w:w="4505" w:type="dxa"/>
          </w:tcPr>
          <w:p w14:paraId="16E7EE48" w14:textId="77777777" w:rsidR="00D87046" w:rsidRDefault="00D87046"/>
          <w:p w14:paraId="38395D74" w14:textId="7D1ABEB4" w:rsidR="006F375D" w:rsidRDefault="00D87046">
            <w:r>
              <w:t>Add a function allowing users to set a</w:t>
            </w:r>
            <w:r w:rsidR="00754649">
              <w:t xml:space="preserve"> customised </w:t>
            </w:r>
            <w:r>
              <w:t>interval for</w:t>
            </w:r>
            <w:r w:rsidR="00754649">
              <w:t xml:space="preserve"> </w:t>
            </w:r>
            <w:r>
              <w:t>checking for</w:t>
            </w:r>
            <w:r w:rsidR="00FD4F8A">
              <w:t xml:space="preserve"> panel app database</w:t>
            </w:r>
            <w:r>
              <w:t xml:space="preserve"> updates. </w:t>
            </w:r>
          </w:p>
          <w:p w14:paraId="410369E6" w14:textId="780FF2F1" w:rsidR="00D87046" w:rsidRDefault="00D87046"/>
        </w:tc>
        <w:tc>
          <w:tcPr>
            <w:tcW w:w="4505" w:type="dxa"/>
          </w:tcPr>
          <w:p w14:paraId="68A57913" w14:textId="77777777" w:rsidR="006F375D" w:rsidRDefault="006F375D"/>
          <w:p w14:paraId="3B02817C" w14:textId="7B12C43B" w:rsidR="000E6FC3" w:rsidRDefault="000E6FC3">
            <w:r>
              <w:t>Who will be allowed to set this interval, all users or will we need to consider permissions?</w:t>
            </w:r>
          </w:p>
        </w:tc>
      </w:tr>
      <w:tr w:rsidR="00103570" w14:paraId="2EB2E081" w14:textId="77777777" w:rsidTr="006F375D">
        <w:tc>
          <w:tcPr>
            <w:tcW w:w="4505" w:type="dxa"/>
          </w:tcPr>
          <w:p w14:paraId="6C4B2C28" w14:textId="77777777" w:rsidR="00103570" w:rsidRDefault="00103570"/>
          <w:p w14:paraId="14E84E16" w14:textId="77777777" w:rsidR="00103570" w:rsidRDefault="00103570" w:rsidP="00103570">
            <w:r>
              <w:t xml:space="preserve">Improve documentation and commenting. </w:t>
            </w:r>
          </w:p>
          <w:p w14:paraId="44EBFBBD" w14:textId="01B4984B" w:rsidR="00103570" w:rsidRDefault="00103570" w:rsidP="00103570"/>
        </w:tc>
        <w:tc>
          <w:tcPr>
            <w:tcW w:w="4505" w:type="dxa"/>
          </w:tcPr>
          <w:p w14:paraId="6F1E6AA7" w14:textId="77777777" w:rsidR="00103570" w:rsidRDefault="00103570"/>
          <w:p w14:paraId="2C255176" w14:textId="0CD3319B" w:rsidR="00103570" w:rsidRDefault="00103570">
            <w:r>
              <w:t>-</w:t>
            </w:r>
          </w:p>
        </w:tc>
      </w:tr>
      <w:tr w:rsidR="00103570" w14:paraId="345AEE51" w14:textId="77777777" w:rsidTr="001A187F">
        <w:tc>
          <w:tcPr>
            <w:tcW w:w="9010" w:type="dxa"/>
            <w:gridSpan w:val="2"/>
          </w:tcPr>
          <w:p w14:paraId="7E406573" w14:textId="77777777" w:rsidR="00103570" w:rsidRDefault="00103570"/>
          <w:p w14:paraId="0780E51E" w14:textId="77777777" w:rsidR="00103570" w:rsidRPr="00103570" w:rsidRDefault="00103570">
            <w:pPr>
              <w:rPr>
                <w:b/>
                <w:bCs/>
                <w:color w:val="ED966E"/>
              </w:rPr>
            </w:pPr>
            <w:r w:rsidRPr="00103570">
              <w:rPr>
                <w:b/>
                <w:bCs/>
                <w:color w:val="ED966E"/>
              </w:rPr>
              <w:t>Database Management</w:t>
            </w:r>
          </w:p>
          <w:p w14:paraId="2A024698" w14:textId="77777777" w:rsidR="00103570" w:rsidRDefault="00103570"/>
        </w:tc>
      </w:tr>
      <w:tr w:rsidR="00103570" w14:paraId="72A40D59" w14:textId="77777777" w:rsidTr="006F375D">
        <w:tc>
          <w:tcPr>
            <w:tcW w:w="4505" w:type="dxa"/>
          </w:tcPr>
          <w:p w14:paraId="14B415C8" w14:textId="77777777" w:rsidR="00103570" w:rsidRDefault="00103570" w:rsidP="00103570"/>
          <w:p w14:paraId="5BB46110" w14:textId="77777777" w:rsidR="00103570" w:rsidRDefault="00103570" w:rsidP="00103570">
            <w:r>
              <w:t>Add a function to check whether records are unique before a user can add them to the database. If they are not unique, notify user at the point of creating a new record.</w:t>
            </w:r>
          </w:p>
          <w:p w14:paraId="582EE5F0" w14:textId="77777777" w:rsidR="00103570" w:rsidRDefault="00103570" w:rsidP="00103570"/>
        </w:tc>
        <w:tc>
          <w:tcPr>
            <w:tcW w:w="4505" w:type="dxa"/>
          </w:tcPr>
          <w:p w14:paraId="31FC80A0" w14:textId="77777777" w:rsidR="00103570" w:rsidRDefault="00103570" w:rsidP="00103570"/>
          <w:p w14:paraId="3EDF3D7C" w14:textId="77777777" w:rsidR="00103570" w:rsidRDefault="00103570" w:rsidP="00103570">
            <w:r>
              <w:t>Does this fit with lab processes? Are there scenarios where the exact same record could be added twice (the same record would be all fields matching another record).</w:t>
            </w:r>
          </w:p>
          <w:p w14:paraId="1A380853" w14:textId="77777777" w:rsidR="00103570" w:rsidRDefault="00103570" w:rsidP="00103570"/>
        </w:tc>
      </w:tr>
      <w:tr w:rsidR="00103570" w14:paraId="383D0750" w14:textId="77777777" w:rsidTr="006F375D">
        <w:tc>
          <w:tcPr>
            <w:tcW w:w="4505" w:type="dxa"/>
          </w:tcPr>
          <w:p w14:paraId="673410EC" w14:textId="77777777" w:rsidR="00103570" w:rsidRDefault="00103570" w:rsidP="00103570"/>
          <w:p w14:paraId="0BC660F9" w14:textId="281DED57" w:rsidR="00103570" w:rsidRDefault="00103570" w:rsidP="00103570">
            <w:r>
              <w:t>Duplicate management processes. Add automation to check whether there are duplicate records in the database and deal with these appropriately.</w:t>
            </w:r>
          </w:p>
          <w:p w14:paraId="465A6AA9" w14:textId="5DED486B" w:rsidR="00103570" w:rsidRDefault="00103570" w:rsidP="00103570"/>
        </w:tc>
        <w:tc>
          <w:tcPr>
            <w:tcW w:w="4505" w:type="dxa"/>
          </w:tcPr>
          <w:p w14:paraId="31DB3F30" w14:textId="77777777" w:rsidR="00103570" w:rsidRDefault="00103570" w:rsidP="00103570"/>
          <w:p w14:paraId="127C6189" w14:textId="7726FD7E" w:rsidR="00103570" w:rsidRDefault="00103570" w:rsidP="00103570">
            <w:r>
              <w:t>How would the client like to deal with duplicate management? For example, should a list of duplicates be created for manual checking? Does the lab have capacity for this?</w:t>
            </w:r>
          </w:p>
          <w:p w14:paraId="484844F3" w14:textId="77777777" w:rsidR="00103570" w:rsidRDefault="00103570" w:rsidP="00103570"/>
          <w:p w14:paraId="237C0303" w14:textId="63EB45DE" w:rsidR="00103570" w:rsidRDefault="00103570" w:rsidP="00103570">
            <w:r>
              <w:lastRenderedPageBreak/>
              <w:t xml:space="preserve">Alternatively, should duplicate management occur at the point of adding a record to the database? </w:t>
            </w:r>
          </w:p>
          <w:p w14:paraId="15BABEF9" w14:textId="3609A8D7" w:rsidR="00103570" w:rsidRDefault="00103570" w:rsidP="00103570"/>
        </w:tc>
      </w:tr>
      <w:tr w:rsidR="00103570" w14:paraId="51C57DC1" w14:textId="77777777" w:rsidTr="006F375D">
        <w:tc>
          <w:tcPr>
            <w:tcW w:w="4505" w:type="dxa"/>
          </w:tcPr>
          <w:p w14:paraId="7172929F" w14:textId="77777777" w:rsidR="00103570" w:rsidRDefault="00103570" w:rsidP="00103570"/>
          <w:p w14:paraId="2F8E2ABE" w14:textId="77777777" w:rsidR="00103570" w:rsidRDefault="00103570" w:rsidP="00103570">
            <w:r>
              <w:t>Addition or removal of any database fields.</w:t>
            </w:r>
          </w:p>
          <w:p w14:paraId="55672255" w14:textId="3E17D530" w:rsidR="00103570" w:rsidRDefault="00103570" w:rsidP="00103570"/>
        </w:tc>
        <w:tc>
          <w:tcPr>
            <w:tcW w:w="4505" w:type="dxa"/>
          </w:tcPr>
          <w:p w14:paraId="398E1B88" w14:textId="77777777" w:rsidR="00103570" w:rsidRDefault="00103570" w:rsidP="00103570"/>
          <w:p w14:paraId="290A76E6" w14:textId="77777777" w:rsidR="00103570" w:rsidRDefault="00103570" w:rsidP="00103570">
            <w:r>
              <w:t xml:space="preserve">Are all of the database fields relevant? Should any be added or removed? </w:t>
            </w:r>
          </w:p>
          <w:p w14:paraId="709CFDE7" w14:textId="1CAA0146" w:rsidR="00103570" w:rsidRDefault="00103570" w:rsidP="00103570"/>
        </w:tc>
      </w:tr>
      <w:tr w:rsidR="00103570" w14:paraId="0FAF2E2D" w14:textId="77777777" w:rsidTr="007352D3">
        <w:tc>
          <w:tcPr>
            <w:tcW w:w="9010" w:type="dxa"/>
            <w:gridSpan w:val="2"/>
          </w:tcPr>
          <w:p w14:paraId="303279DD" w14:textId="77777777" w:rsidR="00103570" w:rsidRDefault="00103570" w:rsidP="00103570">
            <w:pPr>
              <w:rPr>
                <w:b/>
                <w:bCs/>
                <w:color w:val="ED966E"/>
              </w:rPr>
            </w:pPr>
          </w:p>
          <w:p w14:paraId="2F0C3BFD" w14:textId="77777777" w:rsidR="00103570" w:rsidRDefault="00103570" w:rsidP="00103570">
            <w:pPr>
              <w:rPr>
                <w:b/>
                <w:bCs/>
                <w:color w:val="ED966E"/>
              </w:rPr>
            </w:pPr>
            <w:r w:rsidRPr="00A12868">
              <w:rPr>
                <w:b/>
                <w:bCs/>
                <w:color w:val="ED966E"/>
              </w:rPr>
              <w:t>For BED file Integration</w:t>
            </w:r>
          </w:p>
          <w:p w14:paraId="0EC7525B" w14:textId="1B79E9D4" w:rsidR="00103570" w:rsidRPr="00A12868" w:rsidRDefault="00103570" w:rsidP="00103570">
            <w:pPr>
              <w:rPr>
                <w:b/>
                <w:bCs/>
                <w:color w:val="ED966E"/>
              </w:rPr>
            </w:pPr>
            <w:r w:rsidRPr="00A12868">
              <w:rPr>
                <w:b/>
                <w:bCs/>
                <w:color w:val="ED966E"/>
              </w:rPr>
              <w:t xml:space="preserve"> </w:t>
            </w:r>
          </w:p>
        </w:tc>
      </w:tr>
      <w:tr w:rsidR="00103570" w14:paraId="034F2EF5" w14:textId="77777777" w:rsidTr="006F375D">
        <w:tc>
          <w:tcPr>
            <w:tcW w:w="4505" w:type="dxa"/>
          </w:tcPr>
          <w:p w14:paraId="03FEEF1E" w14:textId="77777777" w:rsidR="00103570" w:rsidRDefault="00103570" w:rsidP="00103570"/>
          <w:p w14:paraId="66280213" w14:textId="77777777" w:rsidR="00103570" w:rsidRDefault="00103570" w:rsidP="00103570">
            <w:r>
              <w:t xml:space="preserve">Optimise the BED file search to run quicker.  </w:t>
            </w:r>
          </w:p>
          <w:p w14:paraId="353D8815" w14:textId="77777777" w:rsidR="00103570" w:rsidRDefault="00103570" w:rsidP="00103570"/>
        </w:tc>
        <w:tc>
          <w:tcPr>
            <w:tcW w:w="4505" w:type="dxa"/>
          </w:tcPr>
          <w:p w14:paraId="27E48B3D" w14:textId="77777777" w:rsidR="00103570" w:rsidRDefault="00103570" w:rsidP="00103570"/>
          <w:p w14:paraId="05BE7210" w14:textId="77777777" w:rsidR="00103570" w:rsidRDefault="00103570" w:rsidP="00103570">
            <w:r>
              <w:t>How urgent are BED file retrievals?</w:t>
            </w:r>
          </w:p>
          <w:p w14:paraId="762A8D8D" w14:textId="77777777" w:rsidR="00103570" w:rsidRDefault="00103570" w:rsidP="00103570"/>
          <w:p w14:paraId="59854DD6" w14:textId="77777777" w:rsidR="00103570" w:rsidRDefault="00103570" w:rsidP="00103570">
            <w:r>
              <w:t xml:space="preserve">How quickly would these need to be done? </w:t>
            </w:r>
          </w:p>
          <w:p w14:paraId="149A6CDE" w14:textId="77777777" w:rsidR="00103570" w:rsidRDefault="00103570" w:rsidP="00103570"/>
        </w:tc>
      </w:tr>
      <w:tr w:rsidR="00FD4F8A" w14:paraId="40F72E38" w14:textId="77777777" w:rsidTr="006F375D">
        <w:tc>
          <w:tcPr>
            <w:tcW w:w="4505" w:type="dxa"/>
          </w:tcPr>
          <w:p w14:paraId="62DEF3C3" w14:textId="77777777" w:rsidR="00FD4F8A" w:rsidRDefault="00FD4F8A" w:rsidP="00103570"/>
          <w:p w14:paraId="633447FA" w14:textId="5B3A2BC7" w:rsidR="00FD4F8A" w:rsidRDefault="00FD4F8A" w:rsidP="00103570">
            <w:r>
              <w:t xml:space="preserve">The BED file currently displays exons in the Mane Select transcript. Add a </w:t>
            </w:r>
            <w:proofErr w:type="spellStart"/>
            <w:r>
              <w:t>fucnntion</w:t>
            </w:r>
            <w:proofErr w:type="spellEnd"/>
            <w:r>
              <w:t xml:space="preserve"> which allows the user to decide what transcript or transcript they would like a BED file for.</w:t>
            </w:r>
          </w:p>
          <w:p w14:paraId="207C4414" w14:textId="35F9FACD" w:rsidR="00FD4F8A" w:rsidRDefault="00FD4F8A" w:rsidP="00103570"/>
        </w:tc>
        <w:tc>
          <w:tcPr>
            <w:tcW w:w="4505" w:type="dxa"/>
          </w:tcPr>
          <w:p w14:paraId="78A190B5" w14:textId="77777777" w:rsidR="00FD4F8A" w:rsidRDefault="00FD4F8A" w:rsidP="00103570"/>
          <w:p w14:paraId="5A4C6CCF" w14:textId="67C12E93" w:rsidR="00FD4F8A" w:rsidRDefault="00FD4F8A" w:rsidP="00103570">
            <w:r>
              <w:t xml:space="preserve">Is this relevant? Does the lab only user the BED files for the Mane Select transcript or do they need exon data for other transcripts, for example the </w:t>
            </w:r>
            <w:r w:rsidRPr="00FD4F8A">
              <w:t>MANE Plus Clinical</w:t>
            </w:r>
            <w:r>
              <w:t xml:space="preserve"> transcript set.</w:t>
            </w:r>
          </w:p>
        </w:tc>
      </w:tr>
      <w:tr w:rsidR="00103570" w14:paraId="6130BF7E" w14:textId="77777777" w:rsidTr="006F375D">
        <w:tc>
          <w:tcPr>
            <w:tcW w:w="4505" w:type="dxa"/>
          </w:tcPr>
          <w:p w14:paraId="7B98FD78" w14:textId="77777777" w:rsidR="00103570" w:rsidRDefault="00103570" w:rsidP="00103570"/>
          <w:p w14:paraId="7198A1CD" w14:textId="1BFA7FC3" w:rsidR="00103570" w:rsidRDefault="00103570" w:rsidP="00103570">
            <w:r>
              <w:t xml:space="preserve">Add validation checks to check </w:t>
            </w:r>
          </w:p>
          <w:p w14:paraId="206E2EF0" w14:textId="5606A5BD" w:rsidR="00103570" w:rsidRDefault="00103570" w:rsidP="00103570"/>
          <w:p w14:paraId="0BDFA399" w14:textId="6CC44597" w:rsidR="00103570" w:rsidRDefault="00721FBC" w:rsidP="00103570">
            <w:pPr>
              <w:pStyle w:val="ListParagraph"/>
              <w:numPr>
                <w:ilvl w:val="0"/>
                <w:numId w:val="1"/>
              </w:numPr>
            </w:pPr>
            <w:r>
              <w:t>That g</w:t>
            </w:r>
            <w:r w:rsidRPr="00721FBC">
              <w:t>ene_ensembl_id_GRch38" is not missing</w:t>
            </w:r>
          </w:p>
          <w:p w14:paraId="499FB975" w14:textId="76A58C02" w:rsidR="00721FBC" w:rsidRDefault="00721FBC" w:rsidP="00103570">
            <w:pPr>
              <w:pStyle w:val="ListParagraph"/>
              <w:numPr>
                <w:ilvl w:val="0"/>
                <w:numId w:val="1"/>
              </w:numPr>
            </w:pPr>
            <w:r>
              <w:t xml:space="preserve">For </w:t>
            </w:r>
            <w:r w:rsidRPr="00721FBC">
              <w:t xml:space="preserve">empty </w:t>
            </w:r>
            <w:proofErr w:type="spellStart"/>
            <w:r w:rsidRPr="00721FBC">
              <w:t>data_lis</w:t>
            </w:r>
            <w:r>
              <w:t>t</w:t>
            </w:r>
            <w:proofErr w:type="spellEnd"/>
          </w:p>
          <w:p w14:paraId="068DF3AB" w14:textId="77777777" w:rsidR="00721FBC" w:rsidRDefault="00721FBC" w:rsidP="00103570">
            <w:pPr>
              <w:pStyle w:val="ListParagraph"/>
              <w:numPr>
                <w:ilvl w:val="0"/>
                <w:numId w:val="1"/>
              </w:numPr>
            </w:pPr>
            <w:r w:rsidRPr="00721FBC">
              <w:t>for start and end positions in exons</w:t>
            </w:r>
          </w:p>
          <w:p w14:paraId="13813EF8" w14:textId="491BCF6E" w:rsidR="00721FBC" w:rsidRDefault="00721FBC" w:rsidP="00721FBC">
            <w:pPr>
              <w:pStyle w:val="ListParagraph"/>
            </w:pPr>
          </w:p>
        </w:tc>
        <w:tc>
          <w:tcPr>
            <w:tcW w:w="4505" w:type="dxa"/>
          </w:tcPr>
          <w:p w14:paraId="6736F183" w14:textId="77777777" w:rsidR="00103570" w:rsidRDefault="00103570" w:rsidP="00103570"/>
          <w:p w14:paraId="3272F0E1" w14:textId="77777777" w:rsidR="00721FBC" w:rsidRDefault="00721FBC" w:rsidP="00103570">
            <w:r>
              <w:t>-</w:t>
            </w:r>
          </w:p>
          <w:p w14:paraId="6059697D" w14:textId="3A7D65DF" w:rsidR="00721FBC" w:rsidRDefault="00721FBC" w:rsidP="00103570"/>
        </w:tc>
      </w:tr>
      <w:tr w:rsidR="00103570" w14:paraId="0B2FEB2F" w14:textId="77777777" w:rsidTr="003A39D9">
        <w:tc>
          <w:tcPr>
            <w:tcW w:w="9010" w:type="dxa"/>
            <w:gridSpan w:val="2"/>
          </w:tcPr>
          <w:p w14:paraId="0BACDA4F" w14:textId="77777777" w:rsidR="00103570" w:rsidRDefault="00103570" w:rsidP="00103570"/>
          <w:p w14:paraId="079E1F71" w14:textId="77777777" w:rsidR="00103570" w:rsidRPr="00A12868" w:rsidRDefault="00103570" w:rsidP="00103570">
            <w:pPr>
              <w:rPr>
                <w:b/>
                <w:bCs/>
                <w:color w:val="ED966E"/>
              </w:rPr>
            </w:pPr>
            <w:r w:rsidRPr="00A12868">
              <w:rPr>
                <w:b/>
                <w:bCs/>
                <w:color w:val="ED966E"/>
              </w:rPr>
              <w:t xml:space="preserve">For front-end </w:t>
            </w:r>
          </w:p>
          <w:p w14:paraId="4AA0858A" w14:textId="3B2EC0F2" w:rsidR="00103570" w:rsidRDefault="00103570" w:rsidP="00103570"/>
        </w:tc>
      </w:tr>
      <w:tr w:rsidR="00103570" w14:paraId="691A99AB" w14:textId="77777777" w:rsidTr="006F375D">
        <w:tc>
          <w:tcPr>
            <w:tcW w:w="4505" w:type="dxa"/>
          </w:tcPr>
          <w:p w14:paraId="6AC02AEB" w14:textId="77777777" w:rsidR="00103570" w:rsidRDefault="00103570" w:rsidP="00103570"/>
          <w:p w14:paraId="29D64C86" w14:textId="7A3F3901" w:rsidR="00721FBC" w:rsidRDefault="00721FBC" w:rsidP="00103570">
            <w:r>
              <w:t>Lists of genes included in R Codes can be long. Consider adding different views in the user interface so that lists of genes can be minimised and maximised depending on the user’s need.</w:t>
            </w:r>
          </w:p>
          <w:p w14:paraId="3B03C542" w14:textId="77777777" w:rsidR="00721FBC" w:rsidRDefault="00721FBC" w:rsidP="00103570"/>
        </w:tc>
        <w:tc>
          <w:tcPr>
            <w:tcW w:w="4505" w:type="dxa"/>
          </w:tcPr>
          <w:p w14:paraId="4973CAFD" w14:textId="77777777" w:rsidR="00103570" w:rsidRDefault="00103570" w:rsidP="00103570"/>
          <w:p w14:paraId="1AB33C3C" w14:textId="2434BFC4" w:rsidR="00721FBC" w:rsidRDefault="00721FBC" w:rsidP="00103570">
            <w:r>
              <w:t>Ask the client to review the current view and give feedback.</w:t>
            </w:r>
          </w:p>
        </w:tc>
      </w:tr>
      <w:tr w:rsidR="00721FBC" w14:paraId="1E69ED4C" w14:textId="77777777" w:rsidTr="006F375D">
        <w:tc>
          <w:tcPr>
            <w:tcW w:w="4505" w:type="dxa"/>
          </w:tcPr>
          <w:p w14:paraId="7332960D" w14:textId="77777777" w:rsidR="00721FBC" w:rsidRDefault="00721FBC" w:rsidP="00103570"/>
          <w:p w14:paraId="52B118EF" w14:textId="61546D54" w:rsidR="00721FBC" w:rsidRDefault="00721FBC" w:rsidP="00103570">
            <w:r>
              <w:t>Add a button so that a user can initiate the check for new</w:t>
            </w:r>
            <w:r w:rsidR="00FD4F8A">
              <w:t xml:space="preserve"> panel app database </w:t>
            </w:r>
            <w:r>
              <w:t>updates from the front end.</w:t>
            </w:r>
          </w:p>
          <w:p w14:paraId="36D979C3" w14:textId="457DF0C3" w:rsidR="00721FBC" w:rsidRDefault="00721FBC" w:rsidP="00103570"/>
        </w:tc>
        <w:tc>
          <w:tcPr>
            <w:tcW w:w="4505" w:type="dxa"/>
          </w:tcPr>
          <w:p w14:paraId="0F996B5B" w14:textId="77777777" w:rsidR="00721FBC" w:rsidRDefault="00721FBC" w:rsidP="00103570"/>
          <w:p w14:paraId="7035178F" w14:textId="77777777" w:rsidR="00FD4F8A" w:rsidRDefault="00FD4F8A" w:rsidP="00103570">
            <w:r>
              <w:t>Gather client feedback on this feature.</w:t>
            </w:r>
          </w:p>
          <w:p w14:paraId="0487B1E4" w14:textId="77777777" w:rsidR="00FD4F8A" w:rsidRDefault="00FD4F8A" w:rsidP="00103570"/>
          <w:p w14:paraId="3BDCBA6A" w14:textId="77777777" w:rsidR="00FD4F8A" w:rsidRDefault="00FD4F8A" w:rsidP="00103570"/>
          <w:p w14:paraId="7140FE76" w14:textId="77777777" w:rsidR="00FD4F8A" w:rsidRDefault="00FD4F8A" w:rsidP="00103570"/>
          <w:p w14:paraId="5021092D" w14:textId="503FB39C" w:rsidR="00FD4F8A" w:rsidRDefault="00FD4F8A" w:rsidP="00103570"/>
        </w:tc>
      </w:tr>
      <w:tr w:rsidR="00721FBC" w14:paraId="523FFB8B" w14:textId="77777777" w:rsidTr="006F375D">
        <w:tc>
          <w:tcPr>
            <w:tcW w:w="4505" w:type="dxa"/>
          </w:tcPr>
          <w:p w14:paraId="6EF3A71B" w14:textId="77777777" w:rsidR="00721FBC" w:rsidRDefault="00721FBC" w:rsidP="00103570"/>
          <w:p w14:paraId="3AFA22CD" w14:textId="6DF138C9" w:rsidR="00721FBC" w:rsidRDefault="00721FBC" w:rsidP="00103570">
            <w:r>
              <w:t xml:space="preserve">Consider adding a summary data table. For example, so that users can see how many records are in the database, how many new records have been added over a specified time interval, how many R codes are in the database and the current version of the PanelApp database. </w:t>
            </w:r>
            <w:proofErr w:type="spellStart"/>
            <w:r>
              <w:t>THIS</w:t>
            </w:r>
            <w:proofErr w:type="spellEnd"/>
            <w:r>
              <w:t xml:space="preserve"> IS IN EARLY DESIGN PHASE. </w:t>
            </w:r>
          </w:p>
          <w:p w14:paraId="6BF1A041" w14:textId="226120ED" w:rsidR="00721FBC" w:rsidRDefault="00721FBC" w:rsidP="00103570"/>
        </w:tc>
        <w:tc>
          <w:tcPr>
            <w:tcW w:w="4505" w:type="dxa"/>
          </w:tcPr>
          <w:p w14:paraId="0C81CC39" w14:textId="77777777" w:rsidR="00721FBC" w:rsidRDefault="00721FBC" w:rsidP="00103570"/>
          <w:p w14:paraId="2F9DC29E" w14:textId="7C3EF1D8" w:rsidR="00721FBC" w:rsidRDefault="00721FBC" w:rsidP="00103570">
            <w:r>
              <w:t>Discuss whether this feature would be helpful.</w:t>
            </w:r>
          </w:p>
        </w:tc>
      </w:tr>
    </w:tbl>
    <w:p w14:paraId="6AC49249" w14:textId="77777777" w:rsidR="006F375D" w:rsidRDefault="006F375D"/>
    <w:sectPr w:rsidR="006F375D" w:rsidSect="00121F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3DAD"/>
    <w:multiLevelType w:val="hybridMultilevel"/>
    <w:tmpl w:val="4ABA29CA"/>
    <w:lvl w:ilvl="0" w:tplc="AE88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8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5D"/>
    <w:rsid w:val="00004401"/>
    <w:rsid w:val="00024DA3"/>
    <w:rsid w:val="00026659"/>
    <w:rsid w:val="000455AA"/>
    <w:rsid w:val="000B0AC5"/>
    <w:rsid w:val="000B55DF"/>
    <w:rsid w:val="000B7A3B"/>
    <w:rsid w:val="000C7F62"/>
    <w:rsid w:val="000D212A"/>
    <w:rsid w:val="000E0073"/>
    <w:rsid w:val="000E6FC3"/>
    <w:rsid w:val="00102259"/>
    <w:rsid w:val="001034CB"/>
    <w:rsid w:val="00103570"/>
    <w:rsid w:val="0011247B"/>
    <w:rsid w:val="00121FD3"/>
    <w:rsid w:val="00141623"/>
    <w:rsid w:val="00152D04"/>
    <w:rsid w:val="0018009C"/>
    <w:rsid w:val="00190D72"/>
    <w:rsid w:val="001B15DF"/>
    <w:rsid w:val="001C7E8A"/>
    <w:rsid w:val="001D5908"/>
    <w:rsid w:val="001E0956"/>
    <w:rsid w:val="001F15F2"/>
    <w:rsid w:val="001F7932"/>
    <w:rsid w:val="00205E25"/>
    <w:rsid w:val="002128D4"/>
    <w:rsid w:val="002570F9"/>
    <w:rsid w:val="0026710A"/>
    <w:rsid w:val="002A09DE"/>
    <w:rsid w:val="002A141B"/>
    <w:rsid w:val="002A4B23"/>
    <w:rsid w:val="002C1E3E"/>
    <w:rsid w:val="002E2732"/>
    <w:rsid w:val="002E575A"/>
    <w:rsid w:val="002F34EB"/>
    <w:rsid w:val="00323B02"/>
    <w:rsid w:val="00326425"/>
    <w:rsid w:val="00327A93"/>
    <w:rsid w:val="00327FA2"/>
    <w:rsid w:val="00332E21"/>
    <w:rsid w:val="0033394E"/>
    <w:rsid w:val="00340290"/>
    <w:rsid w:val="00353D6A"/>
    <w:rsid w:val="00363F39"/>
    <w:rsid w:val="0036419B"/>
    <w:rsid w:val="00366088"/>
    <w:rsid w:val="00387B79"/>
    <w:rsid w:val="003A11A0"/>
    <w:rsid w:val="003C39DB"/>
    <w:rsid w:val="003D550A"/>
    <w:rsid w:val="003F3734"/>
    <w:rsid w:val="00405768"/>
    <w:rsid w:val="004278F7"/>
    <w:rsid w:val="00451791"/>
    <w:rsid w:val="0049101C"/>
    <w:rsid w:val="004B611D"/>
    <w:rsid w:val="004C1546"/>
    <w:rsid w:val="004C2D6C"/>
    <w:rsid w:val="004E7844"/>
    <w:rsid w:val="00504E4A"/>
    <w:rsid w:val="005173AD"/>
    <w:rsid w:val="00533989"/>
    <w:rsid w:val="005356B3"/>
    <w:rsid w:val="005371DE"/>
    <w:rsid w:val="00537EF4"/>
    <w:rsid w:val="005533B5"/>
    <w:rsid w:val="005534D7"/>
    <w:rsid w:val="00557241"/>
    <w:rsid w:val="0057493D"/>
    <w:rsid w:val="005821C6"/>
    <w:rsid w:val="005A1B08"/>
    <w:rsid w:val="005B0215"/>
    <w:rsid w:val="005B098E"/>
    <w:rsid w:val="005B156F"/>
    <w:rsid w:val="005D5CCD"/>
    <w:rsid w:val="005E0C96"/>
    <w:rsid w:val="005F6244"/>
    <w:rsid w:val="006002B4"/>
    <w:rsid w:val="006006AE"/>
    <w:rsid w:val="00602E1C"/>
    <w:rsid w:val="0061398B"/>
    <w:rsid w:val="00641EB0"/>
    <w:rsid w:val="006424E6"/>
    <w:rsid w:val="00664B8A"/>
    <w:rsid w:val="0067266D"/>
    <w:rsid w:val="0068680D"/>
    <w:rsid w:val="00690206"/>
    <w:rsid w:val="00695989"/>
    <w:rsid w:val="006A7947"/>
    <w:rsid w:val="006C1595"/>
    <w:rsid w:val="006C74E8"/>
    <w:rsid w:val="006D513A"/>
    <w:rsid w:val="006E6D56"/>
    <w:rsid w:val="006F2D2D"/>
    <w:rsid w:val="006F375D"/>
    <w:rsid w:val="006F5E76"/>
    <w:rsid w:val="00717823"/>
    <w:rsid w:val="00721FBC"/>
    <w:rsid w:val="00754649"/>
    <w:rsid w:val="00782BC1"/>
    <w:rsid w:val="00783D1C"/>
    <w:rsid w:val="00791104"/>
    <w:rsid w:val="00794181"/>
    <w:rsid w:val="007A350B"/>
    <w:rsid w:val="007B0E62"/>
    <w:rsid w:val="007E11FA"/>
    <w:rsid w:val="007E6E56"/>
    <w:rsid w:val="007E7873"/>
    <w:rsid w:val="007F01D8"/>
    <w:rsid w:val="007F6930"/>
    <w:rsid w:val="00813F0C"/>
    <w:rsid w:val="00817C8C"/>
    <w:rsid w:val="00841A6A"/>
    <w:rsid w:val="008534D8"/>
    <w:rsid w:val="00855AB6"/>
    <w:rsid w:val="00861380"/>
    <w:rsid w:val="008658BB"/>
    <w:rsid w:val="00866E28"/>
    <w:rsid w:val="00885304"/>
    <w:rsid w:val="008A06EA"/>
    <w:rsid w:val="008B6446"/>
    <w:rsid w:val="008D70AA"/>
    <w:rsid w:val="008E5BE3"/>
    <w:rsid w:val="008E7F74"/>
    <w:rsid w:val="009150A1"/>
    <w:rsid w:val="00944250"/>
    <w:rsid w:val="00961983"/>
    <w:rsid w:val="0097517E"/>
    <w:rsid w:val="009A2A61"/>
    <w:rsid w:val="009B7E7A"/>
    <w:rsid w:val="009C19B7"/>
    <w:rsid w:val="009F238B"/>
    <w:rsid w:val="009F776F"/>
    <w:rsid w:val="00A12868"/>
    <w:rsid w:val="00A2417D"/>
    <w:rsid w:val="00A306B6"/>
    <w:rsid w:val="00A32D94"/>
    <w:rsid w:val="00A62AA5"/>
    <w:rsid w:val="00AA7E7D"/>
    <w:rsid w:val="00AB0281"/>
    <w:rsid w:val="00B14B06"/>
    <w:rsid w:val="00B479CD"/>
    <w:rsid w:val="00B61874"/>
    <w:rsid w:val="00BA39CD"/>
    <w:rsid w:val="00BB75E7"/>
    <w:rsid w:val="00BC4371"/>
    <w:rsid w:val="00BF3D87"/>
    <w:rsid w:val="00C2778E"/>
    <w:rsid w:val="00C40C62"/>
    <w:rsid w:val="00C47F1E"/>
    <w:rsid w:val="00C56A15"/>
    <w:rsid w:val="00C667CC"/>
    <w:rsid w:val="00C855A7"/>
    <w:rsid w:val="00CB5213"/>
    <w:rsid w:val="00CC2586"/>
    <w:rsid w:val="00CD4362"/>
    <w:rsid w:val="00CE427B"/>
    <w:rsid w:val="00CE7449"/>
    <w:rsid w:val="00D1119B"/>
    <w:rsid w:val="00D24EB3"/>
    <w:rsid w:val="00D613C1"/>
    <w:rsid w:val="00D6439B"/>
    <w:rsid w:val="00D77806"/>
    <w:rsid w:val="00D87046"/>
    <w:rsid w:val="00D90E32"/>
    <w:rsid w:val="00DA3685"/>
    <w:rsid w:val="00DB4CD7"/>
    <w:rsid w:val="00DC2021"/>
    <w:rsid w:val="00E0310C"/>
    <w:rsid w:val="00E10811"/>
    <w:rsid w:val="00E524AC"/>
    <w:rsid w:val="00E53F4F"/>
    <w:rsid w:val="00E846F7"/>
    <w:rsid w:val="00EA3A23"/>
    <w:rsid w:val="00EA3D13"/>
    <w:rsid w:val="00EB2C26"/>
    <w:rsid w:val="00EB4FBF"/>
    <w:rsid w:val="00EC769A"/>
    <w:rsid w:val="00EF45D5"/>
    <w:rsid w:val="00F058FD"/>
    <w:rsid w:val="00F2537B"/>
    <w:rsid w:val="00F3349A"/>
    <w:rsid w:val="00F65BA3"/>
    <w:rsid w:val="00FA2273"/>
    <w:rsid w:val="00FA45DB"/>
    <w:rsid w:val="00FB14EE"/>
    <w:rsid w:val="00FB4139"/>
    <w:rsid w:val="00FD4F8A"/>
    <w:rsid w:val="00FD5EAF"/>
    <w:rsid w:val="00FE5FB3"/>
    <w:rsid w:val="00FF11AA"/>
    <w:rsid w:val="00FF6CEE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4326"/>
  <w15:chartTrackingRefBased/>
  <w15:docId w15:val="{BD09823C-29D3-5447-BE48-F88A464D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7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7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7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3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Murray</dc:creator>
  <cp:keywords/>
  <dc:description/>
  <cp:lastModifiedBy>Mary Murray</cp:lastModifiedBy>
  <cp:revision>1</cp:revision>
  <dcterms:created xsi:type="dcterms:W3CDTF">2025-01-04T15:25:00Z</dcterms:created>
  <dcterms:modified xsi:type="dcterms:W3CDTF">2025-01-05T19:02:00Z</dcterms:modified>
</cp:coreProperties>
</file>