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ADAC" w14:textId="19BF7E69" w:rsidR="0058477A" w:rsidRDefault="0058477A" w:rsidP="00362DC1">
      <w:pPr>
        <w:pStyle w:val="ListParagraph"/>
        <w:numPr>
          <w:ilvl w:val="0"/>
          <w:numId w:val="1"/>
        </w:numPr>
        <w:spacing w:line="360" w:lineRule="auto"/>
        <w:ind w:left="0" w:firstLine="284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Flowchart algoritma</w:t>
      </w:r>
    </w:p>
    <w:p w14:paraId="62614AC0" w14:textId="77777777" w:rsidR="000E16D6" w:rsidRDefault="000E16D6" w:rsidP="000E16D6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D49ED56" w14:textId="45175084" w:rsidR="00246AA8" w:rsidRDefault="00246AA8" w:rsidP="0058477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699A355" wp14:editId="145CBEFB">
            <wp:extent cx="3162300" cy="59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3" r="34747"/>
                    <a:stretch/>
                  </pic:blipFill>
                  <pic:spPr bwMode="auto">
                    <a:xfrm>
                      <a:off x="0" y="0"/>
                      <a:ext cx="3167061" cy="599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C2764" w14:textId="46678AF0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Import Libraries: </w:t>
      </w:r>
    </w:p>
    <w:p w14:paraId="735FDE2C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Import `numpy` as `np`.</w:t>
      </w:r>
    </w:p>
    <w:p w14:paraId="3FDB3CB0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Import `matplotlib.pyplot` as `plt`</w:t>
      </w:r>
    </w:p>
    <w:p w14:paraId="58B40BC5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Definisi Variabel:</w:t>
      </w:r>
    </w:p>
    <w:p w14:paraId="0E346A9F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Set `s` sebagai panjang sisi dalam meter.</w:t>
      </w:r>
    </w:p>
    <w:p w14:paraId="0BEB1860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Set `a` sebagai koefisien difusivitas termal dalam meter persegi per detik.</w:t>
      </w:r>
    </w:p>
    <w:p w14:paraId="5512E0B5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- Set `waktu_total` sebagai waktu total simulasi dalam detik.</w:t>
      </w:r>
    </w:p>
    <w:p w14:paraId="504364AF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Set `node` sebagai jumlah titik grid.</w:t>
      </w:r>
    </w:p>
    <w:p w14:paraId="447A5AC0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Penghitungan Variabel Tambahan:</w:t>
      </w:r>
    </w:p>
    <w:p w14:paraId="24F8550A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Hitung `dx` sebagai jarak antar titik grid dalam meter.</w:t>
      </w:r>
    </w:p>
    <w:p w14:paraId="65E31994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Hitung `dy` sebagai jarak antar titik grid dalam meter.</w:t>
      </w:r>
    </w:p>
    <w:p w14:paraId="54591E67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Hitung `dt` sebagai ukuran waktu simulasi dalam detik berdasarkan kondisi yang diberikan.</w:t>
      </w:r>
    </w:p>
    <w:p w14:paraId="79F034E0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Hitung `t_n` sebagai jumlah iterasi simulasi berdasarkan waktu total dan ukuran waktu simulasi.</w:t>
      </w:r>
    </w:p>
    <w:p w14:paraId="0F295EF4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Inisialisasi Matriks Suhu:</w:t>
      </w:r>
    </w:p>
    <w:p w14:paraId="412C6792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Buat matriks `T` dengan ukuran `(node, node)` yang diinisialisasi dengan nilai nol.</w:t>
      </w:r>
    </w:p>
    <w:p w14:paraId="5F8E16F7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Kondisi Batas:</w:t>
      </w:r>
    </w:p>
    <w:p w14:paraId="6913F425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Tetapkan suhu pada tepi kiri matriks `T` menjadi 0.</w:t>
      </w:r>
    </w:p>
    <w:p w14:paraId="3D8A174B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6. Visualisasi Kondisi Awal:</w:t>
      </w:r>
    </w:p>
    <w:p w14:paraId="75AC68A4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Tampilkan gambar visualisasi kondisi awal menggunakan `plt.imshow()` dengan skala warna 'hot'.</w:t>
      </w:r>
    </w:p>
    <w:p w14:paraId="723757F5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7. Simulasi Konduksi Panas:</w:t>
      </w:r>
    </w:p>
    <w:p w14:paraId="50363FEC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Salin matriks `T` ke `Tn`.</w:t>
      </w:r>
    </w:p>
    <w:p w14:paraId="4C3F2C8E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E9D2C0A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 Visualisasi Kondisi Setelah Waktu Tertentu:</w:t>
      </w:r>
    </w:p>
    <w:p w14:paraId="5EAF370D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Tampilkan gambar visualisasi kondisi setelah waktu tertentu menggunakan `plt.imshow()` dengan skala warna 'hot'.</w:t>
      </w:r>
    </w:p>
    <w:p w14:paraId="02DFC924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9. Plot Suhu Rata-rata terhadap Waktu:</w:t>
      </w:r>
    </w:p>
    <w:p w14:paraId="5E340E44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Hitung rata-rata suhu dari matriks `T` pada setiap iterasi.</w:t>
      </w:r>
    </w:p>
    <w:p w14:paraId="0E143CA5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Hitung titik waktu menggunakan `np.linspace()` dari 0 hingga `waktu_total` dengan jumlah titik sesuai jumlah iterasi.</w:t>
      </w:r>
    </w:p>
    <w:p w14:paraId="39674CAD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- Plot grafik waktu (sumbu X) terhadap suhu rata-rata (sumbu Y) menggunakan `plt.plot()`.</w:t>
      </w:r>
    </w:p>
    <w:p w14:paraId="4AF54E4E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 Label dan Tampilan Grafik:</w:t>
      </w:r>
    </w:p>
    <w:p w14:paraId="3FC9EEC9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Tambahkan label sumbu X, sumbu Y, dan judul pada setiap visualisasi atau plot.</w:t>
      </w:r>
    </w:p>
    <w:p w14:paraId="40DA76CD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Tampilkan grid pada plot suhu rata-rata terhadap waktu.</w:t>
      </w:r>
    </w:p>
    <w:p w14:paraId="180C71E3" w14:textId="77777777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11. Tampilkan Grafik:</w:t>
      </w:r>
    </w:p>
    <w:p w14:paraId="3079DC05" w14:textId="5AC84BB2" w:rsidR="00246AA8" w:rsidRDefault="00246AA8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Tampilkan semua grafik yang telah dibuat menggunakan `plt.show()`.</w:t>
      </w:r>
    </w:p>
    <w:p w14:paraId="510CDFE1" w14:textId="77777777" w:rsidR="00362DC1" w:rsidRDefault="00362DC1" w:rsidP="00246AA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2E3AD5C" w14:textId="5C97C9AD" w:rsidR="000E16D6" w:rsidRDefault="000E16D6" w:rsidP="00362DC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Theme="majorBidi" w:hAnsiTheme="majorBidi" w:cstheme="majorBidi"/>
          <w:b/>
          <w:bCs/>
          <w:sz w:val="24"/>
          <w:szCs w:val="24"/>
        </w:rPr>
      </w:pPr>
      <w:r w:rsidRPr="00362DC1">
        <w:rPr>
          <w:rFonts w:asciiTheme="majorBidi" w:hAnsiTheme="majorBidi" w:cstheme="majorBidi"/>
          <w:b/>
          <w:bCs/>
          <w:sz w:val="24"/>
          <w:szCs w:val="24"/>
        </w:rPr>
        <w:t xml:space="preserve">Perbedaan antara Konduksi Panas 1 Dimensi dengan 2 Dimensi dalam </w:t>
      </w:r>
      <w:r w:rsidR="00362D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62DC1">
        <w:rPr>
          <w:rFonts w:asciiTheme="majorBidi" w:hAnsiTheme="majorBidi" w:cstheme="majorBidi"/>
          <w:b/>
          <w:bCs/>
          <w:sz w:val="24"/>
          <w:szCs w:val="24"/>
        </w:rPr>
        <w:t>penggunaan Metode Finite Difference</w:t>
      </w:r>
    </w:p>
    <w:p w14:paraId="4620C95D" w14:textId="65FA71FD" w:rsidR="00390CF6" w:rsidRDefault="003F6BD3" w:rsidP="002F7B85">
      <w:pPr>
        <w:pStyle w:val="ListParagraph"/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Perpindahan </w:t>
      </w:r>
      <w:r w:rsidR="00C92507">
        <w:rPr>
          <w:rFonts w:asciiTheme="majorBidi" w:hAnsiTheme="majorBidi" w:cstheme="majorBidi"/>
          <w:sz w:val="24"/>
          <w:szCs w:val="24"/>
        </w:rPr>
        <w:t>panas pada konduksi satu dimensi hanya terjadi sepanjang satu sumu yaitu sumbu x, sedangkan pa</w:t>
      </w:r>
      <w:r w:rsidR="00B22B93">
        <w:rPr>
          <w:rFonts w:asciiTheme="majorBidi" w:hAnsiTheme="majorBidi" w:cstheme="majorBidi"/>
          <w:sz w:val="24"/>
          <w:szCs w:val="24"/>
        </w:rPr>
        <w:t>da konduksi panas dua dimensi terjadi pada dua sumbu yaitu sumbu x dan y</w:t>
      </w:r>
      <w:r w:rsidR="0092186A">
        <w:rPr>
          <w:rFonts w:asciiTheme="majorBidi" w:hAnsiTheme="majorBidi" w:cstheme="majorBidi"/>
          <w:sz w:val="24"/>
          <w:szCs w:val="24"/>
        </w:rPr>
        <w:t xml:space="preserve">. </w:t>
      </w:r>
    </w:p>
    <w:p w14:paraId="53F3E3B5" w14:textId="35264028" w:rsidR="00BA166F" w:rsidRDefault="00B14853" w:rsidP="002F7B85">
      <w:pPr>
        <w:pStyle w:val="ListParagraph"/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kasus satu dimensi </w:t>
      </w:r>
      <w:r w:rsidR="006E2389">
        <w:rPr>
          <w:rFonts w:asciiTheme="majorBidi" w:hAnsiTheme="majorBidi" w:cstheme="majorBidi"/>
          <w:sz w:val="24"/>
          <w:szCs w:val="24"/>
        </w:rPr>
        <w:t>pendeketan Finite di</w:t>
      </w:r>
      <w:r w:rsidR="00C50406">
        <w:rPr>
          <w:rFonts w:asciiTheme="majorBidi" w:hAnsiTheme="majorBidi" w:cstheme="majorBidi"/>
          <w:sz w:val="24"/>
          <w:szCs w:val="24"/>
        </w:rPr>
        <w:t xml:space="preserve">fferencenya menggunakan turunan parsial pada satu sumbu ruang, </w:t>
      </w:r>
      <w:r w:rsidR="003134F5">
        <w:rPr>
          <w:rFonts w:asciiTheme="majorBidi" w:hAnsiTheme="majorBidi" w:cstheme="majorBidi"/>
          <w:sz w:val="24"/>
          <w:szCs w:val="24"/>
        </w:rPr>
        <w:t xml:space="preserve">sedangan pada kasus dua dimensi menggunakan turunan parsial </w:t>
      </w:r>
      <w:r w:rsidR="007B54CB">
        <w:rPr>
          <w:rFonts w:asciiTheme="majorBidi" w:hAnsiTheme="majorBidi" w:cstheme="majorBidi"/>
          <w:sz w:val="24"/>
          <w:szCs w:val="24"/>
        </w:rPr>
        <w:t>pada dua sumbu ruang.</w:t>
      </w:r>
    </w:p>
    <w:p w14:paraId="347C26EE" w14:textId="2A41A09D" w:rsidR="005B3509" w:rsidRDefault="00C86B5C" w:rsidP="002F7B85">
      <w:pPr>
        <w:pStyle w:val="ListParagraph"/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Representasi grid atau titik-titik </w:t>
      </w:r>
      <w:r w:rsidR="005B3509">
        <w:rPr>
          <w:rFonts w:asciiTheme="majorBidi" w:hAnsiTheme="majorBidi" w:cstheme="majorBidi"/>
          <w:sz w:val="24"/>
          <w:szCs w:val="24"/>
        </w:rPr>
        <w:t xml:space="preserve">dalam simulasi satu dimensi hanya memiliki satu dimensi (sebaris). Sebaliknya, pada dua dimensi, </w:t>
      </w:r>
      <w:r w:rsidR="00564402">
        <w:rPr>
          <w:rFonts w:asciiTheme="majorBidi" w:hAnsiTheme="majorBidi" w:cstheme="majorBidi"/>
          <w:sz w:val="24"/>
          <w:szCs w:val="24"/>
        </w:rPr>
        <w:t>representasi grid atau titik</w:t>
      </w:r>
      <w:r w:rsidR="00603A01">
        <w:rPr>
          <w:rFonts w:asciiTheme="majorBidi" w:hAnsiTheme="majorBidi" w:cstheme="majorBidi"/>
          <w:sz w:val="24"/>
          <w:szCs w:val="24"/>
        </w:rPr>
        <w:t>-titikdalam simulasi memiliki dua dimensi (</w:t>
      </w:r>
      <w:r w:rsidR="00BD31E9">
        <w:rPr>
          <w:rFonts w:asciiTheme="majorBidi" w:hAnsiTheme="majorBidi" w:cstheme="majorBidi"/>
          <w:sz w:val="24"/>
          <w:szCs w:val="24"/>
        </w:rPr>
        <w:t>baris dan kolom)</w:t>
      </w:r>
      <w:r w:rsidR="00670A33">
        <w:rPr>
          <w:rFonts w:asciiTheme="majorBidi" w:hAnsiTheme="majorBidi" w:cstheme="majorBidi"/>
          <w:sz w:val="24"/>
          <w:szCs w:val="24"/>
        </w:rPr>
        <w:t xml:space="preserve">. </w:t>
      </w:r>
    </w:p>
    <w:p w14:paraId="32BB6F91" w14:textId="531DFD06" w:rsidR="00670A33" w:rsidRPr="005B3509" w:rsidRDefault="00490D20" w:rsidP="002F7B85">
      <w:pPr>
        <w:pStyle w:val="ListParagraph"/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Kasus dua dimensi memperhitungkan lebih banyak variabel dan kompleksitas </w:t>
      </w:r>
      <w:r w:rsidR="00447C9F">
        <w:rPr>
          <w:rFonts w:asciiTheme="majorBidi" w:hAnsiTheme="majorBidi" w:cstheme="majorBidi"/>
          <w:sz w:val="24"/>
          <w:szCs w:val="24"/>
        </w:rPr>
        <w:t xml:space="preserve">ruang yang lebih besar daripada ksus satu dimensi karena memperhitungkan </w:t>
      </w:r>
      <w:r w:rsidR="00C42B21">
        <w:rPr>
          <w:rFonts w:asciiTheme="majorBidi" w:hAnsiTheme="majorBidi" w:cstheme="majorBidi"/>
          <w:sz w:val="24"/>
          <w:szCs w:val="24"/>
        </w:rPr>
        <w:t xml:space="preserve">perubahan suhu </w:t>
      </w:r>
      <w:r w:rsidR="009C603D">
        <w:rPr>
          <w:rFonts w:asciiTheme="majorBidi" w:hAnsiTheme="majorBidi" w:cstheme="majorBidi"/>
          <w:sz w:val="24"/>
          <w:szCs w:val="24"/>
        </w:rPr>
        <w:t xml:space="preserve">dalam lebih banyak dimensi. </w:t>
      </w:r>
      <w:r w:rsidR="00422689">
        <w:rPr>
          <w:rFonts w:asciiTheme="majorBidi" w:hAnsiTheme="majorBidi" w:cstheme="majorBidi"/>
          <w:sz w:val="24"/>
          <w:szCs w:val="24"/>
        </w:rPr>
        <w:t xml:space="preserve">Kasus dua dimensi membutuhkan lebih banyak </w:t>
      </w:r>
      <w:r w:rsidR="002C711E">
        <w:rPr>
          <w:rFonts w:asciiTheme="majorBidi" w:hAnsiTheme="majorBidi" w:cstheme="majorBidi"/>
          <w:sz w:val="24"/>
          <w:szCs w:val="24"/>
        </w:rPr>
        <w:t xml:space="preserve">perhitungan karena lebih banyak variabel dan turuna yang harus diaproksimasi. </w:t>
      </w:r>
      <w:r w:rsidR="00867317">
        <w:rPr>
          <w:rFonts w:asciiTheme="majorBidi" w:hAnsiTheme="majorBidi" w:cstheme="majorBidi"/>
          <w:sz w:val="24"/>
          <w:szCs w:val="24"/>
        </w:rPr>
        <w:t xml:space="preserve">Kasus dua dimensu akan menghasilkan distribusi suhu yang lebih terperinci </w:t>
      </w:r>
      <w:r w:rsidR="002F7B85">
        <w:rPr>
          <w:rFonts w:asciiTheme="majorBidi" w:hAnsiTheme="majorBidi" w:cstheme="majorBidi"/>
          <w:sz w:val="24"/>
          <w:szCs w:val="24"/>
        </w:rPr>
        <w:t>dan lebih representatif terhadap objek yang lebih kompleks.</w:t>
      </w:r>
    </w:p>
    <w:p w14:paraId="4BF12291" w14:textId="02C405FC" w:rsidR="00D728ED" w:rsidRDefault="00D728ED" w:rsidP="00390CF6">
      <w:pPr>
        <w:pStyle w:val="ListParagraph"/>
        <w:spacing w:line="360" w:lineRule="auto"/>
        <w:ind w:left="426"/>
        <w:rPr>
          <w:rFonts w:asciiTheme="majorBidi" w:hAnsiTheme="majorBidi" w:cstheme="majorBidi"/>
          <w:sz w:val="24"/>
          <w:szCs w:val="24"/>
        </w:rPr>
      </w:pPr>
    </w:p>
    <w:p w14:paraId="7FE12776" w14:textId="77777777" w:rsidR="008A7F38" w:rsidRDefault="008A7F38" w:rsidP="000E16D6"/>
    <w:sectPr w:rsidR="008A7F38" w:rsidSect="00362DC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2BC"/>
    <w:multiLevelType w:val="hybridMultilevel"/>
    <w:tmpl w:val="7F960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335F"/>
    <w:multiLevelType w:val="hybridMultilevel"/>
    <w:tmpl w:val="7F960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A8"/>
    <w:rsid w:val="000E16D6"/>
    <w:rsid w:val="00246AA8"/>
    <w:rsid w:val="002C711E"/>
    <w:rsid w:val="002F7B85"/>
    <w:rsid w:val="003134F5"/>
    <w:rsid w:val="00362DC1"/>
    <w:rsid w:val="00390CF6"/>
    <w:rsid w:val="003A2FEB"/>
    <w:rsid w:val="003F6BD3"/>
    <w:rsid w:val="00422689"/>
    <w:rsid w:val="00447C9F"/>
    <w:rsid w:val="00490D20"/>
    <w:rsid w:val="00564402"/>
    <w:rsid w:val="0058477A"/>
    <w:rsid w:val="005B3509"/>
    <w:rsid w:val="00603A01"/>
    <w:rsid w:val="00670A33"/>
    <w:rsid w:val="006775DF"/>
    <w:rsid w:val="006E2389"/>
    <w:rsid w:val="007B54CB"/>
    <w:rsid w:val="0081285F"/>
    <w:rsid w:val="00867317"/>
    <w:rsid w:val="008A7F38"/>
    <w:rsid w:val="0092186A"/>
    <w:rsid w:val="009C603D"/>
    <w:rsid w:val="00B14853"/>
    <w:rsid w:val="00B22B93"/>
    <w:rsid w:val="00BA166F"/>
    <w:rsid w:val="00BD31E9"/>
    <w:rsid w:val="00C42B21"/>
    <w:rsid w:val="00C50406"/>
    <w:rsid w:val="00C86B5C"/>
    <w:rsid w:val="00C92507"/>
    <w:rsid w:val="00D11C4D"/>
    <w:rsid w:val="00D7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CC03"/>
  <w15:chartTrackingRefBased/>
  <w15:docId w15:val="{3F742E60-FD0C-4547-A5FC-E2004CAA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8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Milah Nurlaila</dc:creator>
  <cp:keywords/>
  <dc:description/>
  <cp:lastModifiedBy>Milah Nurlaila</cp:lastModifiedBy>
  <cp:revision>2</cp:revision>
  <dcterms:created xsi:type="dcterms:W3CDTF">2023-12-28T07:54:00Z</dcterms:created>
  <dcterms:modified xsi:type="dcterms:W3CDTF">2023-12-28T07:54:00Z</dcterms:modified>
</cp:coreProperties>
</file>