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b w:val="1"/>
          <w:color w:val="0000ff"/>
          <w:sz w:val="72"/>
          <w:szCs w:val="7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72"/>
          <w:szCs w:val="72"/>
          <w:rtl w:val="0"/>
        </w:rPr>
        <w:t xml:space="preserve">ALBERTIAN SPORTS COMPLEX</w:t>
      </w:r>
    </w:p>
    <w:p w:rsidR="00000000" w:rsidDel="00000000" w:rsidP="00000000" w:rsidRDefault="00000000" w:rsidRPr="00000000" w14:paraId="0000000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right"/>
        <w:rPr>
          <w:rFonts w:ascii="Times New Roman" w:cs="Times New Roman" w:eastAsia="Times New Roman" w:hAnsi="Times New Roman"/>
          <w:b w:val="1"/>
          <w:color w:val="0000ff"/>
          <w:sz w:val="72"/>
          <w:szCs w:val="7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72"/>
          <w:szCs w:val="72"/>
        </w:rPr>
        <w:drawing>
          <wp:inline distB="19050" distT="19050" distL="19050" distR="19050">
            <wp:extent cx="5143500" cy="704850"/>
            <wp:effectExtent b="0" l="0" r="0" t="0"/>
            <wp:docPr descr="Albertian Institute of Science and Technology (AISAT) Logo" id="2" name="image3.png"/>
            <a:graphic>
              <a:graphicData uri="http://schemas.openxmlformats.org/drawingml/2006/picture">
                <pic:pic>
                  <pic:nvPicPr>
                    <pic:cNvPr descr="Albertian Institute of Science and Technology (AISAT) Logo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jc w:val="right"/>
        <w:rPr>
          <w:rFonts w:ascii="Times New Roman" w:cs="Times New Roman" w:eastAsia="Times New Roman" w:hAnsi="Times New Roman"/>
          <w:b w:val="1"/>
          <w:color w:val="0000ff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Courier" w:cs="Courier" w:eastAsia="Courier" w:hAnsi="Courier"/>
          <w:sz w:val="6"/>
          <w:szCs w:val="6"/>
        </w:rPr>
      </w:pPr>
      <w:r w:rsidDel="00000000" w:rsidR="00000000" w:rsidRPr="00000000">
        <w:rPr>
          <w:rFonts w:ascii="Courier" w:cs="Courier" w:eastAsia="Courier" w:hAnsi="Courier"/>
          <w:sz w:val="6"/>
          <w:szCs w:val="6"/>
          <w:rtl w:val="0"/>
        </w:rPr>
        <w:t xml:space="preserve">       Admin Login       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3" w:val="single"/>
          <w:left w:color="000000" w:space="0" w:sz="3" w:val="single"/>
          <w:bottom w:color="000000" w:space="0" w:sz="3" w:val="single"/>
          <w:right w:color="000000" w:space="0" w:sz="3" w:val="single"/>
          <w:insideH w:color="000000" w:space="0" w:sz="3" w:val="single"/>
          <w:insideV w:color="000000" w:space="0" w:sz="3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User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  <w:t xml:space="preserve">×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b w:val="1"/>
          <w:rtl w:val="0"/>
        </w:rPr>
        <w:t xml:space="preserve">Username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Password</w:t>
      </w:r>
      <w:r w:rsidDel="00000000" w:rsidR="00000000" w:rsidRPr="00000000">
        <w:rPr>
          <w:rtl w:val="0"/>
        </w:rPr>
        <w:t xml:space="preserve"> Login Remember me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color w:val="0000ee"/>
          <w:u w:val="single"/>
          <w:shd w:fill="f1f1f1" w:val="clear"/>
        </w:rPr>
      </w:pPr>
      <w:r w:rsidDel="00000000" w:rsidR="00000000" w:rsidRPr="00000000">
        <w:rPr>
          <w:shd w:fill="f1f1f1" w:val="clear"/>
          <w:rtl w:val="0"/>
        </w:rPr>
        <w:t xml:space="preserve">Cancel Forgot </w:t>
      </w:r>
      <w:hyperlink w:anchor="gjdgxs">
        <w:r w:rsidDel="00000000" w:rsidR="00000000" w:rsidRPr="00000000">
          <w:rPr>
            <w:color w:val="0000ee"/>
            <w:u w:val="single"/>
            <w:shd w:fill="f1f1f1" w:val="clear"/>
            <w:rtl w:val="0"/>
          </w:rPr>
          <w:t xml:space="preserve">password?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  <w:shd w:fill="f1f1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color w:val="0000ee"/>
          <w:u w:val="single"/>
          <w:shd w:fill="f1f1f1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jc w:val="cente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Bookings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Enter the details: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First Name Last Name Email Id Phone Number T/B TURF 1 TURF 2 BADMINTON 1 BADMINTON 2 BADMINTON 3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DATE   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Select a time: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/>
        <w:drawing>
          <wp:inline distB="19050" distT="19050" distL="19050" distR="19050">
            <wp:extent cx="238125" cy="238125"/>
            <wp:effectExtent b="0" l="0" r="0" t="0"/>
            <wp:docPr descr="logo" id="3" name="image2.jpg"/>
            <a:graphic>
              <a:graphicData uri="http://schemas.openxmlformats.org/drawingml/2006/picture">
                <pic:pic>
                  <pic:nvPicPr>
                    <pic:cNvPr descr="logo"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ALBERTIAN INSTITUTE OF SCIENCE AND TECHNOLOGY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(AISAT)-TECHNICAL CAMPUS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ARCHBISHOP ANGEL MARY  NAGAR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COCHIN UNIVERSITY P.O,KOCHI-6820 22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Kerala,INDIA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visit our college website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aisat.ac.in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