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0EE2" w14:textId="77777777" w:rsidR="00356F0D" w:rsidRDefault="00356F0D" w:rsidP="00356F0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1"/>
          <w:szCs w:val="41"/>
          <w:lang w:eastAsia="cs-CZ"/>
        </w:rPr>
      </w:pPr>
      <w:r>
        <w:rPr>
          <w:rFonts w:ascii="Arial" w:eastAsia="Times New Roman" w:hAnsi="Arial" w:cs="Arial"/>
          <w:sz w:val="41"/>
          <w:szCs w:val="41"/>
          <w:lang w:eastAsia="cs-CZ"/>
        </w:rPr>
        <w:t>STŘEDOŠKOLSKÁ ODBORNÁ ČINNOST</w:t>
      </w:r>
    </w:p>
    <w:p w14:paraId="213E5BF8" w14:textId="7960063A" w:rsidR="00DE602E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10. elektrotechnika, elektronika a telekomunikace</w:t>
      </w:r>
    </w:p>
    <w:p w14:paraId="73DBDA40" w14:textId="5450BAC4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819D23C" w14:textId="51A32A40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B98CD03" w14:textId="2FFDDE48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945431A" w14:textId="312C1935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03CFDB27" w14:textId="581712ED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083DEAF0" w14:textId="4A6AAEB0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9BC63EF" w14:textId="4B52CB66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4251E065" w14:textId="7E43558E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  <w:r w:rsidRPr="00356F0D">
        <w:rPr>
          <w:rFonts w:ascii="Arial" w:eastAsia="Times New Roman" w:hAnsi="Arial" w:cs="Arial"/>
          <w:b/>
          <w:bCs/>
          <w:sz w:val="40"/>
          <w:szCs w:val="40"/>
          <w:lang w:eastAsia="cs-CZ"/>
        </w:rPr>
        <w:t>Kompaktní laboratorní zdroj</w:t>
      </w:r>
    </w:p>
    <w:p w14:paraId="783634B3" w14:textId="5290AAA4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2EF39E9" w14:textId="7E8D5B6F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0FF9AF95" w14:textId="78D19D26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C86B996" w14:textId="778A6FDA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4F1FF86" w14:textId="22E47EF0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32E68D10" w14:textId="51BE6A6A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10548EA" w14:textId="12CAFBC6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0298857" w14:textId="246027EE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0E726A41" w14:textId="30B22163" w:rsidR="00356F0D" w:rsidRDefault="00356F0D" w:rsidP="00356F0D">
      <w:pPr>
        <w:spacing w:after="0" w:line="240" w:lineRule="auto"/>
        <w:jc w:val="left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Milan Kopper</w:t>
      </w:r>
    </w:p>
    <w:p w14:paraId="6E0DA3E3" w14:textId="22BE0D2C" w:rsidR="00356F0D" w:rsidRDefault="00356F0D" w:rsidP="00356F0D">
      <w:pPr>
        <w:jc w:val="left"/>
        <w:rPr>
          <w:rFonts w:ascii="Arial" w:eastAsia="Times New Roman" w:hAnsi="Arial" w:cs="Arial"/>
          <w:sz w:val="32"/>
          <w:szCs w:val="32"/>
          <w:lang w:eastAsia="cs-CZ"/>
        </w:rPr>
      </w:pPr>
      <w:bookmarkStart w:id="0" w:name="_Hlk35948529"/>
      <w:r>
        <w:rPr>
          <w:rFonts w:ascii="Arial" w:eastAsia="Times New Roman" w:hAnsi="Arial" w:cs="Arial"/>
          <w:sz w:val="32"/>
          <w:szCs w:val="32"/>
          <w:lang w:eastAsia="cs-CZ"/>
        </w:rPr>
        <w:t>Trutnov, 20</w:t>
      </w:r>
      <w:bookmarkEnd w:id="0"/>
      <w:r>
        <w:rPr>
          <w:rFonts w:ascii="Arial" w:eastAsia="Times New Roman" w:hAnsi="Arial" w:cs="Arial"/>
          <w:sz w:val="32"/>
          <w:szCs w:val="32"/>
          <w:lang w:eastAsia="cs-CZ"/>
        </w:rPr>
        <w:t>22</w:t>
      </w:r>
    </w:p>
    <w:p w14:paraId="7EED2522" w14:textId="77777777" w:rsidR="00356F0D" w:rsidRDefault="00356F0D" w:rsidP="00356F0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1"/>
          <w:szCs w:val="41"/>
          <w:lang w:eastAsia="cs-CZ"/>
        </w:rPr>
      </w:pPr>
      <w:r>
        <w:rPr>
          <w:rFonts w:ascii="Arial" w:eastAsia="Times New Roman" w:hAnsi="Arial" w:cs="Arial"/>
          <w:sz w:val="41"/>
          <w:szCs w:val="41"/>
          <w:lang w:eastAsia="cs-CZ"/>
        </w:rPr>
        <w:lastRenderedPageBreak/>
        <w:t>STŘEDOŠKOLSKÁ ODBORNÁ ČINNOST</w:t>
      </w:r>
    </w:p>
    <w:p w14:paraId="700C2739" w14:textId="77AB1F9F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10. elektrotechnika, elektronika a telekomunikace</w:t>
      </w:r>
    </w:p>
    <w:p w14:paraId="7AE92054" w14:textId="5C8A233C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A76A437" w14:textId="7486AFA3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6E0D025D" w14:textId="04209742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15780FC" w14:textId="44FC44B9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1CE54CBE" w14:textId="4B55C44E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458CB4A" w14:textId="77777777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524F6801" w14:textId="77777777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  <w:r w:rsidRPr="00356F0D">
        <w:rPr>
          <w:rFonts w:ascii="Arial" w:eastAsia="Times New Roman" w:hAnsi="Arial" w:cs="Arial"/>
          <w:b/>
          <w:bCs/>
          <w:sz w:val="40"/>
          <w:szCs w:val="40"/>
          <w:lang w:eastAsia="cs-CZ"/>
        </w:rPr>
        <w:t>Kompaktní laboratorní zdroj</w:t>
      </w:r>
    </w:p>
    <w:p w14:paraId="4628A0FC" w14:textId="42DEDA0F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Compact</w:t>
      </w:r>
      <w:proofErr w:type="spellEnd"/>
      <w:r w:rsidRPr="00356F0D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power</w:t>
      </w:r>
      <w:proofErr w:type="spellEnd"/>
      <w:r w:rsidRPr="00356F0D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supply</w:t>
      </w:r>
      <w:proofErr w:type="spellEnd"/>
    </w:p>
    <w:p w14:paraId="7A604D62" w14:textId="5B85A3EF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0EEE111" w14:textId="573D0977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BA0EE39" w14:textId="47DFF24C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5F3588" w14:textId="744EDE92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0BD6F1E" w14:textId="77777777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72D30C2" w14:textId="4BB47EB5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66DC5BC" w14:textId="1C47B14A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C3FDEE0" w14:textId="203DBA7D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Autor: Milan Kopper</w:t>
      </w:r>
    </w:p>
    <w:p w14:paraId="595606A6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Škola: Střední průmyslová škola, Trutnov, Školní 101</w:t>
      </w:r>
    </w:p>
    <w:p w14:paraId="5449EEE3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Kraj: Královéhradecký kraj</w:t>
      </w:r>
    </w:p>
    <w:p w14:paraId="335E597A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Konzultant: Bc. Jakub Šenkýř</w:t>
      </w:r>
    </w:p>
    <w:p w14:paraId="459B5D16" w14:textId="0C1DC484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Trutnov, 2022</w:t>
      </w:r>
    </w:p>
    <w:p w14:paraId="459B934F" w14:textId="77777777" w:rsidR="00356F0D" w:rsidRDefault="00356F0D" w:rsidP="00356F0D">
      <w:pPr>
        <w:rPr>
          <w:b/>
          <w:bCs/>
          <w:sz w:val="36"/>
          <w:szCs w:val="32"/>
          <w:lang w:eastAsia="cs-CZ"/>
        </w:rPr>
      </w:pPr>
      <w:r>
        <w:rPr>
          <w:b/>
          <w:bCs/>
          <w:sz w:val="36"/>
          <w:szCs w:val="32"/>
          <w:lang w:eastAsia="cs-CZ"/>
        </w:rPr>
        <w:lastRenderedPageBreak/>
        <w:t>Prohlášení</w:t>
      </w:r>
    </w:p>
    <w:p w14:paraId="7C6F0FE4" w14:textId="1F07AF21" w:rsidR="00356F0D" w:rsidRDefault="00356F0D" w:rsidP="00356F0D">
      <w:pPr>
        <w:rPr>
          <w:lang w:eastAsia="cs-CZ"/>
        </w:rPr>
      </w:pPr>
      <w:r>
        <w:rPr>
          <w:lang w:eastAsia="cs-CZ"/>
        </w:rPr>
        <w:t>Prohlašuji, že jsem svoji práci SOČ pod vedením Bc. Jakuba Šenkýře vypracoval samostatně a použili jsme pouze zdroje uvedené v seznamu zdrojů.</w:t>
      </w:r>
    </w:p>
    <w:p w14:paraId="4BC1A7FF" w14:textId="4E11CB92" w:rsidR="00356F0D" w:rsidRDefault="00356F0D" w:rsidP="00356F0D">
      <w:pPr>
        <w:rPr>
          <w:lang w:eastAsia="cs-CZ"/>
        </w:rPr>
      </w:pPr>
      <w:r>
        <w:rPr>
          <w:lang w:eastAsia="cs-CZ"/>
        </w:rPr>
        <w:t>Prohlašuji, že tištěná a elektronická verze soutěžní práce SOČ jsou shodné.</w:t>
      </w:r>
    </w:p>
    <w:p w14:paraId="5F56B960" w14:textId="2B54C6FB" w:rsidR="00356F0D" w:rsidRDefault="00356F0D" w:rsidP="00356F0D">
      <w:pPr>
        <w:rPr>
          <w:lang w:eastAsia="cs-CZ"/>
        </w:rPr>
      </w:pPr>
      <w:r>
        <w:rPr>
          <w:lang w:eastAsia="cs-CZ"/>
        </w:rPr>
        <w:t xml:space="preserve">V Trutnově dne 28.3.2022 </w:t>
      </w:r>
      <w:r>
        <w:rPr>
          <w:lang w:eastAsia="cs-CZ"/>
        </w:rPr>
        <w:tab/>
        <w:t xml:space="preserve">Milan Kopper </w:t>
      </w:r>
      <w:r>
        <w:rPr>
          <w:lang w:eastAsia="cs-CZ"/>
        </w:rPr>
        <w:tab/>
      </w:r>
      <w:r>
        <w:rPr>
          <w:lang w:eastAsia="cs-CZ"/>
        </w:rPr>
        <w:tab/>
        <w:t>………………………………</w:t>
      </w:r>
    </w:p>
    <w:p w14:paraId="1D128C9E" w14:textId="568B6F4E" w:rsidR="00356F0D" w:rsidRDefault="00356F0D" w:rsidP="00356F0D">
      <w:pPr>
        <w:rPr>
          <w:lang w:eastAsia="cs-CZ"/>
        </w:rPr>
      </w:pPr>
      <w:r>
        <w:rPr>
          <w:lang w:eastAsia="cs-CZ"/>
        </w:rPr>
        <w:tab/>
      </w:r>
      <w:r>
        <w:rPr>
          <w:lang w:eastAsia="cs-CZ"/>
        </w:rPr>
        <w:tab/>
      </w:r>
      <w:r>
        <w:rPr>
          <w:lang w:eastAsia="cs-CZ"/>
        </w:rPr>
        <w:tab/>
      </w:r>
    </w:p>
    <w:p w14:paraId="05691E41" w14:textId="6E624314" w:rsidR="00356F0D" w:rsidRDefault="00356F0D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1A105D1E" w14:textId="2E547573" w:rsidR="00356F0D" w:rsidRDefault="00356F0D" w:rsidP="00356F0D">
      <w:pPr>
        <w:rPr>
          <w:b/>
          <w:bCs/>
          <w:sz w:val="36"/>
          <w:szCs w:val="32"/>
          <w:lang w:eastAsia="cs-CZ"/>
        </w:rPr>
      </w:pPr>
      <w:r>
        <w:rPr>
          <w:b/>
          <w:bCs/>
          <w:sz w:val="36"/>
          <w:szCs w:val="32"/>
          <w:lang w:eastAsia="cs-CZ"/>
        </w:rPr>
        <w:lastRenderedPageBreak/>
        <w:t>Poděkování (přepiš do jednotného čísla!)</w:t>
      </w:r>
    </w:p>
    <w:p w14:paraId="00D10D36" w14:textId="77777777" w:rsidR="00356F0D" w:rsidRDefault="00356F0D" w:rsidP="00356F0D">
      <w:pPr>
        <w:rPr>
          <w:lang w:eastAsia="cs-CZ"/>
        </w:rPr>
      </w:pPr>
      <w:r>
        <w:rPr>
          <w:lang w:eastAsia="cs-CZ"/>
        </w:rPr>
        <w:t>V první řadě děkujeme našemu konzultantovi Bc. Jakubu Šenkýřovi, za to že podpořil náš nápad a usměrnil ho svými věcnými připomínkami - díky nim jsme se zaměřili i na uživatelský pohled na věc. Dále děkujeme naší škole za poskytnutí materiálu, vybavení a prostor pro výrobu prototypu. V neposlední řadě chceme poděkovat ostatním členům školního kroužku mechatroniky za podporu a možnost si v této skvělé komunitě předávat například poznatky o nových výrobních postupech.</w:t>
      </w:r>
    </w:p>
    <w:p w14:paraId="4AB44370" w14:textId="74A4038D" w:rsidR="004D3E51" w:rsidRDefault="004D3E51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6821D753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40"/>
          <w:szCs w:val="40"/>
          <w:lang w:eastAsia="cs-CZ"/>
        </w:rPr>
      </w:pPr>
      <w:r w:rsidRPr="004D3E51">
        <w:rPr>
          <w:rFonts w:eastAsia="Times New Roman" w:cs="Times New Roman"/>
          <w:b/>
          <w:bCs/>
          <w:sz w:val="40"/>
          <w:szCs w:val="40"/>
          <w:lang w:eastAsia="cs-CZ"/>
        </w:rPr>
        <w:lastRenderedPageBreak/>
        <w:t>Anotace</w:t>
      </w:r>
    </w:p>
    <w:p w14:paraId="754E68BC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2A210484" w14:textId="0BBA187D" w:rsid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  <w:proofErr w:type="spellStart"/>
      <w:r>
        <w:rPr>
          <w:rFonts w:eastAsia="Times New Roman" w:cs="Times New Roman"/>
          <w:szCs w:val="24"/>
          <w:lang w:eastAsia="cs-CZ"/>
        </w:rPr>
        <w:t>L</w:t>
      </w:r>
      <w:r w:rsidRPr="004D3E51">
        <w:rPr>
          <w:rFonts w:eastAsia="Times New Roman" w:cs="Times New Roman"/>
          <w:szCs w:val="24"/>
          <w:lang w:eastAsia="cs-CZ"/>
        </w:rPr>
        <w:t>orem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adipiscing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Mauris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felis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tellus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Pellentesque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vestibulum in,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nisl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aute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irure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reprehenderit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voluptate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cillum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eu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fugiat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pariatur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Curabitur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hendrerit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ante.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Cras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pede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pretium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vulputate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mollis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magna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Vivamus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egestas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ultrices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porta.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bibendum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viverra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nunc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facilisis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Aenean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pulvinar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mi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Etiam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posuere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>.</w:t>
      </w:r>
    </w:p>
    <w:p w14:paraId="7D4A1AD2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</w:p>
    <w:p w14:paraId="4FB70D79" w14:textId="77777777" w:rsidR="004D3E51" w:rsidRPr="004D3E51" w:rsidRDefault="004D3E51" w:rsidP="004D3E51">
      <w:pPr>
        <w:rPr>
          <w:rStyle w:val="Zdraznnjemn"/>
          <w:b/>
          <w:bCs/>
          <w:i w:val="0"/>
          <w:iCs w:val="0"/>
          <w:color w:val="auto"/>
          <w:sz w:val="36"/>
          <w:szCs w:val="32"/>
        </w:rPr>
      </w:pPr>
      <w:r w:rsidRPr="004D3E51">
        <w:rPr>
          <w:rStyle w:val="Zdraznnjemn"/>
          <w:b/>
          <w:bCs/>
          <w:color w:val="auto"/>
          <w:sz w:val="36"/>
          <w:szCs w:val="32"/>
        </w:rPr>
        <w:t>Klíčová slova</w:t>
      </w:r>
    </w:p>
    <w:p w14:paraId="3C8CCCC6" w14:textId="410B6FC2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>
        <w:rPr>
          <w:rFonts w:eastAsia="Times New Roman" w:cs="Times New Roman"/>
          <w:szCs w:val="24"/>
          <w:lang w:eastAsia="cs-CZ"/>
        </w:rPr>
        <w:t xml:space="preserve">STM32, laboratorní zdroj, </w:t>
      </w:r>
      <w:proofErr w:type="spellStart"/>
      <w:r>
        <w:rPr>
          <w:rFonts w:eastAsia="Times New Roman" w:cs="Times New Roman"/>
          <w:szCs w:val="24"/>
          <w:lang w:eastAsia="cs-CZ"/>
        </w:rPr>
        <w:t>buck</w:t>
      </w:r>
      <w:proofErr w:type="spellEnd"/>
      <w:r>
        <w:rPr>
          <w:rFonts w:eastAsia="Times New Roman" w:cs="Times New Roman"/>
          <w:szCs w:val="24"/>
          <w:lang w:eastAsia="cs-CZ"/>
        </w:rPr>
        <w:t xml:space="preserve"> regulátor, </w:t>
      </w:r>
      <w:r w:rsidR="00C8324D">
        <w:rPr>
          <w:rFonts w:eastAsia="Times New Roman" w:cs="Times New Roman"/>
          <w:szCs w:val="24"/>
          <w:lang w:eastAsia="cs-CZ"/>
        </w:rPr>
        <w:t xml:space="preserve">proudový zdroj, napěťový zdroj, </w:t>
      </w:r>
      <w:r>
        <w:rPr>
          <w:rFonts w:eastAsia="Times New Roman" w:cs="Times New Roman"/>
          <w:szCs w:val="24"/>
          <w:lang w:eastAsia="cs-CZ"/>
        </w:rPr>
        <w:t>3D tisk</w:t>
      </w:r>
    </w:p>
    <w:p w14:paraId="00989E67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7A017A0E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cs-CZ"/>
        </w:rPr>
      </w:pPr>
    </w:p>
    <w:p w14:paraId="25B46479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40"/>
          <w:szCs w:val="40"/>
          <w:lang w:eastAsia="cs-CZ"/>
        </w:rPr>
      </w:pPr>
      <w:r w:rsidRPr="004D3E51">
        <w:rPr>
          <w:rFonts w:eastAsia="Times New Roman" w:cs="Times New Roman"/>
          <w:b/>
          <w:bCs/>
          <w:sz w:val="40"/>
          <w:szCs w:val="40"/>
          <w:lang w:eastAsia="cs-CZ"/>
        </w:rPr>
        <w:t>Anotace</w:t>
      </w:r>
    </w:p>
    <w:p w14:paraId="147F3EDE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4E61745E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  <w:proofErr w:type="spellStart"/>
      <w:r>
        <w:rPr>
          <w:rFonts w:eastAsia="Times New Roman" w:cs="Times New Roman"/>
          <w:szCs w:val="24"/>
          <w:lang w:eastAsia="cs-CZ"/>
        </w:rPr>
        <w:t>L</w:t>
      </w:r>
      <w:r w:rsidRPr="004D3E51">
        <w:rPr>
          <w:rFonts w:eastAsia="Times New Roman" w:cs="Times New Roman"/>
          <w:szCs w:val="24"/>
          <w:lang w:eastAsia="cs-CZ"/>
        </w:rPr>
        <w:t>orem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adipiscing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Mauris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felis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tellus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Pellentesque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vestibulum in,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nisl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aute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irure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reprehenderit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voluptate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cillum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eu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fugiat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pariatur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Curabitur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hendrerit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ante.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Cras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pede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pretium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vulputate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mollis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magna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Vivamus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egestas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ultrices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porta.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bibendum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viverra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nunc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facilisis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Aenean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pulvinar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mi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Etiam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posuere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>.</w:t>
      </w:r>
    </w:p>
    <w:p w14:paraId="3AE446B9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</w:p>
    <w:p w14:paraId="6279FDE6" w14:textId="77777777" w:rsidR="004D3E51" w:rsidRPr="004D3E51" w:rsidRDefault="004D3E51" w:rsidP="004D3E51">
      <w:pPr>
        <w:rPr>
          <w:rStyle w:val="Zdraznnjemn"/>
          <w:b/>
          <w:bCs/>
          <w:i w:val="0"/>
          <w:iCs w:val="0"/>
          <w:color w:val="auto"/>
          <w:sz w:val="36"/>
          <w:szCs w:val="32"/>
        </w:rPr>
      </w:pPr>
      <w:proofErr w:type="spellStart"/>
      <w:r w:rsidRPr="004D3E51">
        <w:rPr>
          <w:rStyle w:val="Zdraznnjemn"/>
          <w:b/>
          <w:bCs/>
          <w:color w:val="auto"/>
          <w:sz w:val="36"/>
          <w:szCs w:val="32"/>
        </w:rPr>
        <w:t>Keywords</w:t>
      </w:r>
      <w:proofErr w:type="spellEnd"/>
    </w:p>
    <w:p w14:paraId="4BCF0081" w14:textId="34C22DD8" w:rsidR="004D3E51" w:rsidRPr="00C8324D" w:rsidRDefault="004D3E51" w:rsidP="00C83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 w:rsidRPr="00C8324D">
        <w:rPr>
          <w:rFonts w:eastAsia="Times New Roman" w:cs="Times New Roman"/>
          <w:szCs w:val="24"/>
          <w:lang w:eastAsia="cs-CZ"/>
        </w:rPr>
        <w:t xml:space="preserve">STM32,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laboratory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power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supply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buck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regulator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="00C8324D" w:rsidRPr="00C8324D">
        <w:rPr>
          <w:rFonts w:eastAsia="Times New Roman" w:cs="Times New Roman"/>
          <w:szCs w:val="24"/>
          <w:lang w:eastAsia="cs-CZ"/>
        </w:rPr>
        <w:t>current</w:t>
      </w:r>
      <w:proofErr w:type="spellEnd"/>
      <w:r w:rsidR="00C8324D" w:rsidRPr="00C8324D">
        <w:rPr>
          <w:rFonts w:eastAsia="Times New Roman" w:cs="Times New Roman"/>
          <w:szCs w:val="24"/>
          <w:lang w:eastAsia="cs-CZ"/>
        </w:rPr>
        <w:t xml:space="preserve"> source, </w:t>
      </w:r>
      <w:proofErr w:type="spellStart"/>
      <w:r w:rsidR="00C8324D" w:rsidRPr="00C8324D">
        <w:rPr>
          <w:rFonts w:eastAsia="Times New Roman" w:cs="Times New Roman"/>
          <w:szCs w:val="24"/>
          <w:lang w:eastAsia="cs-CZ"/>
        </w:rPr>
        <w:t>voltage</w:t>
      </w:r>
      <w:proofErr w:type="spellEnd"/>
      <w:r w:rsidR="00C8324D" w:rsidRPr="00C8324D">
        <w:rPr>
          <w:rFonts w:eastAsia="Times New Roman" w:cs="Times New Roman"/>
          <w:szCs w:val="24"/>
          <w:lang w:eastAsia="cs-CZ"/>
        </w:rPr>
        <w:t xml:space="preserve"> source, </w:t>
      </w:r>
      <w:r w:rsidRPr="00C8324D">
        <w:rPr>
          <w:rFonts w:eastAsia="Times New Roman" w:cs="Times New Roman"/>
          <w:szCs w:val="24"/>
          <w:lang w:eastAsia="cs-CZ"/>
        </w:rPr>
        <w:t xml:space="preserve">3D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printing</w:t>
      </w:r>
      <w:proofErr w:type="spellEnd"/>
    </w:p>
    <w:p w14:paraId="26CBDBE4" w14:textId="77777777" w:rsidR="004D3E51" w:rsidRPr="004D3E51" w:rsidRDefault="004D3E51" w:rsidP="004D3E51">
      <w:pPr>
        <w:pStyle w:val="Nadpis2"/>
        <w:numPr>
          <w:ilvl w:val="0"/>
          <w:numId w:val="2"/>
        </w:numPr>
        <w:rPr>
          <w:rFonts w:eastAsia="Times New Roman"/>
          <w:lang w:val="en-GB" w:eastAsia="cs-CZ"/>
        </w:rPr>
      </w:pPr>
      <w:r w:rsidRPr="004D3E51">
        <w:rPr>
          <w:rFonts w:eastAsia="Times New Roman"/>
          <w:b w:val="0"/>
          <w:lang w:val="en-GB" w:eastAsia="cs-CZ"/>
        </w:rPr>
        <w:br w:type="page"/>
      </w:r>
    </w:p>
    <w:p w14:paraId="5AAF826C" w14:textId="4707158D" w:rsidR="003D151E" w:rsidRPr="003D151E" w:rsidRDefault="003D151E">
      <w:pPr>
        <w:pStyle w:val="Obsah1"/>
        <w:tabs>
          <w:tab w:val="left" w:pos="440"/>
          <w:tab w:val="right" w:leader="dot" w:pos="9062"/>
        </w:tabs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Obsah</w:t>
      </w:r>
    </w:p>
    <w:p w14:paraId="46A7A344" w14:textId="647C4F48" w:rsidR="00752A47" w:rsidRDefault="003D151E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rFonts w:ascii="Arial" w:hAnsi="Arial" w:cs="Arial"/>
          <w:b/>
          <w:bCs/>
          <w:sz w:val="40"/>
          <w:szCs w:val="40"/>
        </w:rPr>
        <w:fldChar w:fldCharType="begin"/>
      </w:r>
      <w:r>
        <w:rPr>
          <w:rFonts w:ascii="Arial" w:hAnsi="Arial" w:cs="Arial"/>
          <w:b/>
          <w:bCs/>
          <w:sz w:val="40"/>
          <w:szCs w:val="40"/>
        </w:rPr>
        <w:instrText xml:space="preserve"> TOC \o "1-3" \h \z \u </w:instrText>
      </w:r>
      <w:r>
        <w:rPr>
          <w:rFonts w:ascii="Arial" w:hAnsi="Arial" w:cs="Arial"/>
          <w:b/>
          <w:bCs/>
          <w:sz w:val="40"/>
          <w:szCs w:val="40"/>
        </w:rPr>
        <w:fldChar w:fldCharType="separate"/>
      </w:r>
      <w:hyperlink w:anchor="_Toc93740620" w:history="1">
        <w:r w:rsidR="00752A47" w:rsidRPr="00BD51AD">
          <w:rPr>
            <w:rStyle w:val="Hypertextovodkaz"/>
            <w:rFonts w:cs="Times New Roman"/>
            <w:noProof/>
          </w:rPr>
          <w:t>1.</w:t>
        </w:r>
        <w:r w:rsidR="00752A47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52A47" w:rsidRPr="00BD51AD">
          <w:rPr>
            <w:rStyle w:val="Hypertextovodkaz"/>
            <w:noProof/>
          </w:rPr>
          <w:t>Úvod</w:t>
        </w:r>
        <w:r w:rsidR="00752A47">
          <w:rPr>
            <w:noProof/>
            <w:webHidden/>
          </w:rPr>
          <w:tab/>
        </w:r>
        <w:r w:rsidR="00752A47">
          <w:rPr>
            <w:noProof/>
            <w:webHidden/>
          </w:rPr>
          <w:fldChar w:fldCharType="begin"/>
        </w:r>
        <w:r w:rsidR="00752A47">
          <w:rPr>
            <w:noProof/>
            <w:webHidden/>
          </w:rPr>
          <w:instrText xml:space="preserve"> PAGEREF _Toc93740620 \h </w:instrText>
        </w:r>
        <w:r w:rsidR="00752A47">
          <w:rPr>
            <w:noProof/>
            <w:webHidden/>
          </w:rPr>
        </w:r>
        <w:r w:rsidR="00752A47">
          <w:rPr>
            <w:noProof/>
            <w:webHidden/>
          </w:rPr>
          <w:fldChar w:fldCharType="separate"/>
        </w:r>
        <w:r w:rsidR="00752A47">
          <w:rPr>
            <w:noProof/>
            <w:webHidden/>
          </w:rPr>
          <w:t>6</w:t>
        </w:r>
        <w:r w:rsidR="00752A47">
          <w:rPr>
            <w:noProof/>
            <w:webHidden/>
          </w:rPr>
          <w:fldChar w:fldCharType="end"/>
        </w:r>
      </w:hyperlink>
    </w:p>
    <w:p w14:paraId="282F382E" w14:textId="013914E6" w:rsidR="00752A47" w:rsidRDefault="00752A47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21" w:history="1">
        <w:r w:rsidRPr="00BD51AD">
          <w:rPr>
            <w:rStyle w:val="Hypertextovodkaz"/>
            <w:rFonts w:cs="Times New Roman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Hardwarová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8AF356" w14:textId="7DDA1898" w:rsidR="00752A47" w:rsidRDefault="00752A47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22" w:history="1">
        <w:r w:rsidRPr="00BD51AD">
          <w:rPr>
            <w:rStyle w:val="Hypertextovodkaz"/>
            <w:rFonts w:cs="Times New Roman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Ovládací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A5EDAE" w14:textId="4D762CD7" w:rsidR="00752A47" w:rsidRDefault="00752A47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23" w:history="1">
        <w:r w:rsidRPr="00BD51AD">
          <w:rPr>
            <w:rStyle w:val="Hypertextovodkaz"/>
            <w:rFonts w:cs="Times New Roman"/>
            <w:noProof/>
          </w:rPr>
          <w:t>2.1.1.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Enkodér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9BF1F7" w14:textId="0016A992" w:rsidR="00752A47" w:rsidRDefault="00752A47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24" w:history="1">
        <w:r w:rsidRPr="00BD51AD">
          <w:rPr>
            <w:rStyle w:val="Hypertextovodkaz"/>
            <w:rFonts w:cs="Times New Roman"/>
            <w:noProof/>
          </w:rPr>
          <w:t>2.1.2.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Tlačítka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9E950E" w14:textId="54C95E90" w:rsidR="00752A47" w:rsidRDefault="00752A47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25" w:history="1">
        <w:r w:rsidRPr="00BD51AD">
          <w:rPr>
            <w:rStyle w:val="Hypertextovodkaz"/>
            <w:rFonts w:cs="Times New Roman"/>
            <w:noProof/>
          </w:rPr>
          <w:t>2.1.3.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Ergonomie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C90B88" w14:textId="5A6448CA" w:rsidR="00752A47" w:rsidRDefault="00752A47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26" w:history="1">
        <w:r w:rsidRPr="00BD51AD">
          <w:rPr>
            <w:rStyle w:val="Hypertextovodkaz"/>
            <w:rFonts w:cs="Times New Roman"/>
            <w:noProof/>
          </w:rPr>
          <w:t>2.1.4.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Mechanické provedení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CC4B41" w14:textId="310C0DBD" w:rsidR="00752A47" w:rsidRDefault="00752A47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27" w:history="1">
        <w:r w:rsidRPr="00BD51AD">
          <w:rPr>
            <w:rStyle w:val="Hypertextovodkaz"/>
            <w:rFonts w:cs="Times New Roman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Řídící deska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6FD733" w14:textId="2153678B" w:rsidR="00752A47" w:rsidRDefault="00752A47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28" w:history="1">
        <w:r w:rsidRPr="00BD51AD">
          <w:rPr>
            <w:rStyle w:val="Hypertextovodkaz"/>
            <w:rFonts w:cs="Times New Roman"/>
            <w:noProof/>
          </w:rPr>
          <w:t>2.2.1.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Napájení MCU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9FB085" w14:textId="618C1CC8" w:rsidR="00752A47" w:rsidRDefault="00752A47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29" w:history="1">
        <w:r w:rsidRPr="00BD51AD">
          <w:rPr>
            <w:rStyle w:val="Hypertextovodkaz"/>
            <w:rFonts w:cs="Times New Roman"/>
            <w:noProof/>
          </w:rPr>
          <w:t>2.2.2.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Převodník logických úrovní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43B4DC" w14:textId="1B5E8F58" w:rsidR="00752A47" w:rsidRDefault="00752A47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30" w:history="1">
        <w:r w:rsidRPr="00BD51AD">
          <w:rPr>
            <w:rStyle w:val="Hypertextovodkaz"/>
            <w:rFonts w:cs="Times New Roman"/>
            <w:noProof/>
          </w:rPr>
          <w:t>2.2.3.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Regulace chlazení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7E2DE4" w14:textId="3E10A975" w:rsidR="00752A47" w:rsidRDefault="00752A47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31" w:history="1">
        <w:r w:rsidRPr="00BD51AD">
          <w:rPr>
            <w:rStyle w:val="Hypertextovodkaz"/>
            <w:rFonts w:cs="Times New Roman"/>
            <w:noProof/>
          </w:rPr>
          <w:t>2.2.4.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EEPROM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B37917" w14:textId="504FB718" w:rsidR="00752A47" w:rsidRDefault="00752A47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32" w:history="1">
        <w:r w:rsidRPr="00BD51AD">
          <w:rPr>
            <w:rStyle w:val="Hypertextovodkaz"/>
            <w:rFonts w:cs="Times New Roman"/>
            <w:noProof/>
          </w:rPr>
          <w:t>2.2.5.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Přehled použitých pinů MCU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394B75" w14:textId="580157C6" w:rsidR="00752A47" w:rsidRDefault="00752A47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33" w:history="1">
        <w:r w:rsidRPr="00BD51AD">
          <w:rPr>
            <w:rStyle w:val="Hypertextovodkaz"/>
            <w:rFonts w:cs="Times New Roman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Buck regulátor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10BB1F" w14:textId="070198E4" w:rsidR="00752A47" w:rsidRDefault="00752A47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34" w:history="1">
        <w:r w:rsidRPr="00BD51AD">
          <w:rPr>
            <w:rStyle w:val="Hypertextovodkaz"/>
            <w:rFonts w:cs="Times New Roman"/>
            <w:noProof/>
          </w:rPr>
          <w:t>2.3.1.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Vlastní obvod buck regulátoru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E7523B" w14:textId="70A3C5B9" w:rsidR="00752A47" w:rsidRDefault="00752A47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35" w:history="1">
        <w:r w:rsidRPr="00BD51AD">
          <w:rPr>
            <w:rStyle w:val="Hypertextovodkaz"/>
            <w:rFonts w:cs="Times New Roman"/>
            <w:noProof/>
          </w:rPr>
          <w:t>2.3.2.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Stavitelný napěťový dělič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4A5D3A" w14:textId="65504B73" w:rsidR="00752A47" w:rsidRDefault="00752A47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36" w:history="1">
        <w:r w:rsidRPr="00BD51AD">
          <w:rPr>
            <w:rStyle w:val="Hypertextovodkaz"/>
            <w:rFonts w:cs="Times New Roman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Softwarová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E751F7" w14:textId="01A27BCD" w:rsidR="00752A47" w:rsidRDefault="00752A47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37" w:history="1">
        <w:r w:rsidRPr="00BD51AD">
          <w:rPr>
            <w:rStyle w:val="Hypertextovodkaz"/>
            <w:rFonts w:cs="Times New Roman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Standardní pracovní režimy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4026AE" w14:textId="3BB72486" w:rsidR="00752A47" w:rsidRDefault="00752A47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38" w:history="1">
        <w:r w:rsidRPr="00BD51AD">
          <w:rPr>
            <w:rStyle w:val="Hypertextovodkaz"/>
            <w:rFonts w:cs="Times New Roman"/>
            <w:noProof/>
          </w:rPr>
          <w:t>3.1.1.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Mód 0 – měření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18B2A8" w14:textId="19B2CFE4" w:rsidR="00752A47" w:rsidRDefault="00752A47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39" w:history="1">
        <w:r w:rsidRPr="00BD51AD">
          <w:rPr>
            <w:rStyle w:val="Hypertextovodkaz"/>
            <w:rFonts w:cs="Times New Roman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Startovní sekvence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8AC1E1" w14:textId="117C43FD" w:rsidR="00752A47" w:rsidRDefault="00752A47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40" w:history="1">
        <w:r w:rsidRPr="00BD51AD">
          <w:rPr>
            <w:rStyle w:val="Hypertextovodkaz"/>
            <w:rFonts w:cs="Times New Roman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Detekce poruch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3CAF53" w14:textId="0C62607A" w:rsidR="00752A47" w:rsidRDefault="00752A47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41" w:history="1">
        <w:r w:rsidRPr="00BD51AD">
          <w:rPr>
            <w:rStyle w:val="Hypertextovodkaz"/>
            <w:rFonts w:cs="Times New Roman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1EF425" w14:textId="09C8BB1E" w:rsidR="00752A47" w:rsidRDefault="00752A47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42" w:history="1">
        <w:r w:rsidRPr="00BD51AD">
          <w:rPr>
            <w:rStyle w:val="Hypertextovodkaz"/>
            <w:rFonts w:cs="Times New Roman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8905FC" w14:textId="28B376A7" w:rsidR="00752A47" w:rsidRDefault="00752A47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43" w:history="1">
        <w:r w:rsidRPr="00BD51AD">
          <w:rPr>
            <w:rStyle w:val="Hypertextovodkaz"/>
            <w:rFonts w:cs="Times New Roman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Zkratky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B76684" w14:textId="05074851" w:rsidR="00752A47" w:rsidRDefault="00752A47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44" w:history="1">
        <w:r w:rsidRPr="00BD51AD">
          <w:rPr>
            <w:rStyle w:val="Hypertextovodkaz"/>
            <w:rFonts w:cs="Times New Roman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EE4CB38" w14:textId="35A46B3B" w:rsidR="00752A47" w:rsidRDefault="00752A47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45" w:history="1">
        <w:r w:rsidRPr="00BD51AD">
          <w:rPr>
            <w:rStyle w:val="Hypertextovodkaz"/>
            <w:rFonts w:cs="Times New Roman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54E115" w14:textId="4FBCFC88" w:rsidR="00752A47" w:rsidRDefault="00752A47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740646" w:history="1">
        <w:r w:rsidRPr="00BD51AD">
          <w:rPr>
            <w:rStyle w:val="Hypertextovodkaz"/>
            <w:rFonts w:cs="Times New Roman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BD51AD">
          <w:rPr>
            <w:rStyle w:val="Hypertextovodkaz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_Toc93740646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7756A0" w14:textId="254BD63F" w:rsidR="003D151E" w:rsidRDefault="003D151E" w:rsidP="003D151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fldChar w:fldCharType="end"/>
      </w:r>
    </w:p>
    <w:p w14:paraId="1BD0B38C" w14:textId="43AB4D86" w:rsidR="003D151E" w:rsidRDefault="003D151E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0B5BDD96" w14:textId="3939C63D" w:rsidR="003D151E" w:rsidRDefault="003D151E" w:rsidP="003D151E">
      <w:pPr>
        <w:pStyle w:val="Nadpis1"/>
      </w:pPr>
      <w:bookmarkStart w:id="1" w:name="_Toc93740620"/>
      <w:r>
        <w:lastRenderedPageBreak/>
        <w:t>Úvod</w:t>
      </w:r>
      <w:bookmarkEnd w:id="1"/>
    </w:p>
    <w:p w14:paraId="7876EF4B" w14:textId="2E036044" w:rsidR="003D151E" w:rsidRDefault="003D151E" w:rsidP="003D151E"/>
    <w:p w14:paraId="6002C9C7" w14:textId="34FB2EB4" w:rsidR="003D151E" w:rsidRPr="003D151E" w:rsidRDefault="003D151E" w:rsidP="003D151E">
      <w:pPr>
        <w:spacing w:after="160" w:line="259" w:lineRule="auto"/>
        <w:jc w:val="left"/>
      </w:pPr>
      <w:r>
        <w:br w:type="page"/>
      </w:r>
    </w:p>
    <w:p w14:paraId="1BF62B65" w14:textId="326C0A12" w:rsidR="003D151E" w:rsidRDefault="003D151E" w:rsidP="003D151E">
      <w:pPr>
        <w:pStyle w:val="Nadpis1"/>
      </w:pPr>
      <w:bookmarkStart w:id="2" w:name="_Toc93740621"/>
      <w:r>
        <w:lastRenderedPageBreak/>
        <w:t>Hardwarová část</w:t>
      </w:r>
      <w:bookmarkEnd w:id="2"/>
    </w:p>
    <w:p w14:paraId="75CB108E" w14:textId="2E954FD8" w:rsidR="009A005A" w:rsidRPr="009A005A" w:rsidRDefault="009A005A" w:rsidP="009A005A">
      <w:r>
        <w:t xml:space="preserve">Zdroj sestává z několika desek plošného spoje, které byly vyrobeny svépomocí </w:t>
      </w:r>
      <w:proofErr w:type="spellStart"/>
      <w:r>
        <w:t>fotocestou</w:t>
      </w:r>
      <w:proofErr w:type="spellEnd"/>
      <w:r>
        <w:t xml:space="preserve">, v důsledku toho že tato metoda výroby v naších podmínkách neumožňuje </w:t>
      </w:r>
      <w:proofErr w:type="spellStart"/>
      <w:r>
        <w:t>prokovení</w:t>
      </w:r>
      <w:proofErr w:type="spellEnd"/>
      <w:r>
        <w:t xml:space="preserve"> je nutno u THT součástek vždy přivést vodivou cestu na spodní stranu desky tak aby je bylo možno pájkou se součástkou vodivě spojit. V důsledku toho jsou na některých místech umístěny propojky jednotlivých stran desky u konektorů.</w:t>
      </w:r>
    </w:p>
    <w:p w14:paraId="5E0419DE" w14:textId="01C1895C" w:rsidR="001B13A0" w:rsidRDefault="001B13A0" w:rsidP="001B13A0">
      <w:pPr>
        <w:pStyle w:val="Nadpis2"/>
      </w:pPr>
      <w:bookmarkStart w:id="3" w:name="_Toc93740622"/>
      <w:r>
        <w:t>Ovládací panel</w:t>
      </w:r>
      <w:bookmarkEnd w:id="3"/>
    </w:p>
    <w:p w14:paraId="5CD40783" w14:textId="77777777" w:rsidR="0047103D" w:rsidRDefault="00630C7A" w:rsidP="0047103D">
      <w:pPr>
        <w:keepNext/>
      </w:pPr>
      <w:r>
        <w:rPr>
          <w:noProof/>
        </w:rPr>
        <w:drawing>
          <wp:inline distT="0" distB="0" distL="0" distR="0" wp14:anchorId="23AF28E6" wp14:editId="704E8127">
            <wp:extent cx="5760720" cy="18186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2D10" w14:textId="20BE2202" w:rsidR="001B13A0" w:rsidRDefault="0047103D" w:rsidP="0047103D">
      <w:pPr>
        <w:pStyle w:val="Titulek"/>
      </w:pPr>
      <w:bookmarkStart w:id="4" w:name="_Toc93597765"/>
      <w:r>
        <w:t xml:space="preserve">Obrázek </w:t>
      </w:r>
      <w:fldSimple w:instr=" SEQ Obrázek \* ARABIC ">
        <w:r w:rsidR="00C747BC">
          <w:rPr>
            <w:noProof/>
          </w:rPr>
          <w:t>1</w:t>
        </w:r>
      </w:fldSimple>
      <w:r>
        <w:t>: ovládací panel</w:t>
      </w:r>
      <w:bookmarkEnd w:id="4"/>
    </w:p>
    <w:p w14:paraId="42122071" w14:textId="1DB40CAF" w:rsidR="0047103D" w:rsidRDefault="0047103D" w:rsidP="0047103D">
      <w:pPr>
        <w:pStyle w:val="Titulek"/>
        <w:keepNext/>
      </w:pPr>
      <w:bookmarkStart w:id="5" w:name="_Toc93601714"/>
      <w:r>
        <w:t xml:space="preserve">Tabulka </w:t>
      </w:r>
      <w:fldSimple w:instr=" SEQ Tabulka \* ARABIC ">
        <w:r w:rsidR="003C1986">
          <w:rPr>
            <w:noProof/>
          </w:rPr>
          <w:t>1</w:t>
        </w:r>
      </w:fldSimple>
      <w:r>
        <w:t>: přehled ovládacích prvků</w:t>
      </w:r>
      <w:bookmarkEnd w:id="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88"/>
        <w:gridCol w:w="3555"/>
        <w:gridCol w:w="4519"/>
      </w:tblGrid>
      <w:tr w:rsidR="0049073F" w14:paraId="181AE6E5" w14:textId="77777777" w:rsidTr="0049073F">
        <w:trPr>
          <w:trHeight w:val="377"/>
        </w:trPr>
        <w:tc>
          <w:tcPr>
            <w:tcW w:w="988" w:type="dxa"/>
          </w:tcPr>
          <w:p w14:paraId="6ABFDA49" w14:textId="75FFE7F8" w:rsidR="0049073F" w:rsidRDefault="001526AC" w:rsidP="001B13A0">
            <w:r>
              <w:t>1.</w:t>
            </w:r>
          </w:p>
        </w:tc>
        <w:tc>
          <w:tcPr>
            <w:tcW w:w="8074" w:type="dxa"/>
            <w:gridSpan w:val="2"/>
          </w:tcPr>
          <w:p w14:paraId="5D260F04" w14:textId="05EE7F2D" w:rsidR="0049073F" w:rsidRDefault="001526AC" w:rsidP="001B13A0">
            <w:r>
              <w:t>OLED display</w:t>
            </w:r>
            <w:r w:rsidR="00685AF3">
              <w:t xml:space="preserve"> </w:t>
            </w:r>
            <w:r w:rsidR="00685AF3" w:rsidRPr="00685AF3">
              <w:t>SSD1306</w:t>
            </w:r>
            <w:r w:rsidR="00514A20">
              <w:t>,</w:t>
            </w:r>
            <w:r w:rsidR="00685AF3">
              <w:t xml:space="preserve"> </w:t>
            </w:r>
            <w:r w:rsidR="00F4219A">
              <w:t xml:space="preserve">úhlopříčka </w:t>
            </w:r>
            <w:r w:rsidR="00685AF3">
              <w:t>0</w:t>
            </w:r>
            <w:r w:rsidR="00514A20">
              <w:t>,9</w:t>
            </w:r>
            <w:r w:rsidR="00685AF3">
              <w:t>1</w:t>
            </w:r>
            <w:r w:rsidR="00514A20">
              <w:t>“, 128x64 pixelů</w:t>
            </w:r>
            <w:r w:rsidR="007653A6">
              <w:t>, I2C</w:t>
            </w:r>
          </w:p>
        </w:tc>
      </w:tr>
      <w:tr w:rsidR="00826104" w14:paraId="40D1D4B0" w14:textId="0DD6AD1D" w:rsidTr="00826104">
        <w:tc>
          <w:tcPr>
            <w:tcW w:w="988" w:type="dxa"/>
          </w:tcPr>
          <w:p w14:paraId="5B189BE2" w14:textId="5B6F317F" w:rsidR="00826104" w:rsidRDefault="00826104" w:rsidP="001B13A0">
            <w:r>
              <w:t>2.</w:t>
            </w:r>
          </w:p>
        </w:tc>
        <w:tc>
          <w:tcPr>
            <w:tcW w:w="3555" w:type="dxa"/>
          </w:tcPr>
          <w:p w14:paraId="5A210BE2" w14:textId="2A7B27CA" w:rsidR="00826104" w:rsidRDefault="00826104" w:rsidP="001B13A0">
            <w:r>
              <w:t xml:space="preserve">Inkrementální enkodér s tlačítkem </w:t>
            </w:r>
          </w:p>
        </w:tc>
        <w:tc>
          <w:tcPr>
            <w:tcW w:w="4519" w:type="dxa"/>
          </w:tcPr>
          <w:p w14:paraId="2940C1BC" w14:textId="3455120E" w:rsidR="00CD4ACE" w:rsidRDefault="00CD4ACE" w:rsidP="00826104">
            <w:r>
              <w:t>-</w:t>
            </w:r>
            <w:r w:rsidR="00826104">
              <w:t xml:space="preserve">Otáčení nastavuje </w:t>
            </w:r>
            <w:r>
              <w:t xml:space="preserve">číslici </w:t>
            </w:r>
          </w:p>
          <w:p w14:paraId="7FBBDC9E" w14:textId="24AC4049" w:rsidR="00826104" w:rsidRDefault="00CD4ACE" w:rsidP="00826104">
            <w:r>
              <w:t>-Stlačení vstup do menu volby</w:t>
            </w:r>
            <w:r w:rsidR="00917B1C">
              <w:t xml:space="preserve"> velikost</w:t>
            </w:r>
            <w:r w:rsidR="009E67B1">
              <w:t>í</w:t>
            </w:r>
            <w:r w:rsidR="00917B1C">
              <w:t xml:space="preserve"> </w:t>
            </w:r>
            <w:r w:rsidR="009E67B1">
              <w:t>výstupu</w:t>
            </w:r>
            <w:r w:rsidR="00917B1C">
              <w:t xml:space="preserve"> nebo jako tlačítko OK</w:t>
            </w:r>
          </w:p>
        </w:tc>
      </w:tr>
      <w:tr w:rsidR="00287B97" w14:paraId="232D76CF" w14:textId="08B84B49" w:rsidTr="00287B97">
        <w:tc>
          <w:tcPr>
            <w:tcW w:w="988" w:type="dxa"/>
          </w:tcPr>
          <w:p w14:paraId="4CD939E1" w14:textId="21BE7D76" w:rsidR="00287B97" w:rsidRDefault="00287B97" w:rsidP="001B13A0">
            <w:r>
              <w:t>3.</w:t>
            </w:r>
          </w:p>
        </w:tc>
        <w:tc>
          <w:tcPr>
            <w:tcW w:w="3555" w:type="dxa"/>
          </w:tcPr>
          <w:p w14:paraId="448E53B1" w14:textId="554C10DD" w:rsidR="00287B97" w:rsidRDefault="00287B97" w:rsidP="001B13A0">
            <w:r>
              <w:t>Tlačítko posunu vlevo</w:t>
            </w:r>
          </w:p>
        </w:tc>
        <w:tc>
          <w:tcPr>
            <w:tcW w:w="4519" w:type="dxa"/>
          </w:tcPr>
          <w:p w14:paraId="212CE3AD" w14:textId="534EBD25" w:rsidR="00287B97" w:rsidRDefault="000C75A8" w:rsidP="00287B97">
            <w:r>
              <w:t>O cifru zvýší zapisované číslo</w:t>
            </w:r>
          </w:p>
        </w:tc>
      </w:tr>
      <w:tr w:rsidR="00287B97" w14:paraId="5B54B319" w14:textId="56F4C5B5" w:rsidTr="00287B97">
        <w:tc>
          <w:tcPr>
            <w:tcW w:w="988" w:type="dxa"/>
          </w:tcPr>
          <w:p w14:paraId="22339DF2" w14:textId="5C46781B" w:rsidR="00287B97" w:rsidRDefault="00287B97" w:rsidP="001B13A0">
            <w:r>
              <w:t>4.</w:t>
            </w:r>
          </w:p>
        </w:tc>
        <w:tc>
          <w:tcPr>
            <w:tcW w:w="3555" w:type="dxa"/>
          </w:tcPr>
          <w:p w14:paraId="313F0FFA" w14:textId="4264C7E2" w:rsidR="00287B97" w:rsidRDefault="000C75A8" w:rsidP="001B13A0">
            <w:r>
              <w:t xml:space="preserve">Tlačítko posunu </w:t>
            </w:r>
            <w:r w:rsidR="00423B30">
              <w:t>vpravo</w:t>
            </w:r>
          </w:p>
        </w:tc>
        <w:tc>
          <w:tcPr>
            <w:tcW w:w="4519" w:type="dxa"/>
          </w:tcPr>
          <w:p w14:paraId="0751A353" w14:textId="25C0719C" w:rsidR="00287B97" w:rsidRDefault="00423B30" w:rsidP="001B13A0">
            <w:r>
              <w:t>O cifru sníží zapisované číslo</w:t>
            </w:r>
          </w:p>
        </w:tc>
      </w:tr>
      <w:tr w:rsidR="00FA258B" w14:paraId="2F1AD917" w14:textId="7946172E" w:rsidTr="00FA258B">
        <w:tc>
          <w:tcPr>
            <w:tcW w:w="988" w:type="dxa"/>
          </w:tcPr>
          <w:p w14:paraId="5B67B8A5" w14:textId="739DA1B3" w:rsidR="00FA258B" w:rsidRDefault="00FA258B" w:rsidP="001B13A0">
            <w:r>
              <w:t>5.</w:t>
            </w:r>
          </w:p>
        </w:tc>
        <w:tc>
          <w:tcPr>
            <w:tcW w:w="3555" w:type="dxa"/>
          </w:tcPr>
          <w:p w14:paraId="352387BB" w14:textId="57D3F3EC" w:rsidR="00FA258B" w:rsidRDefault="00FA258B" w:rsidP="001B13A0">
            <w:r>
              <w:t>Tlačítko menu</w:t>
            </w:r>
          </w:p>
        </w:tc>
        <w:tc>
          <w:tcPr>
            <w:tcW w:w="4519" w:type="dxa"/>
          </w:tcPr>
          <w:p w14:paraId="10F43BA5" w14:textId="4FCBCE21" w:rsidR="00FA258B" w:rsidRDefault="009E67B1" w:rsidP="00FA258B">
            <w:r>
              <w:t xml:space="preserve">Zobrazí další stránku menu </w:t>
            </w:r>
          </w:p>
        </w:tc>
      </w:tr>
      <w:tr w:rsidR="0049073F" w14:paraId="07F6919E" w14:textId="77777777" w:rsidTr="0049073F">
        <w:tc>
          <w:tcPr>
            <w:tcW w:w="988" w:type="dxa"/>
          </w:tcPr>
          <w:p w14:paraId="34071E20" w14:textId="250D1560" w:rsidR="0049073F" w:rsidRDefault="001526AC" w:rsidP="001B13A0">
            <w:r>
              <w:t>6.</w:t>
            </w:r>
          </w:p>
        </w:tc>
        <w:tc>
          <w:tcPr>
            <w:tcW w:w="8074" w:type="dxa"/>
            <w:gridSpan w:val="2"/>
          </w:tcPr>
          <w:p w14:paraId="101B7224" w14:textId="01E9192C" w:rsidR="0049073F" w:rsidRDefault="00E62217" w:rsidP="001B13A0">
            <w:r>
              <w:t>Kladný výstup zdroje</w:t>
            </w:r>
          </w:p>
        </w:tc>
      </w:tr>
      <w:tr w:rsidR="0049073F" w14:paraId="6DF1B121" w14:textId="77777777" w:rsidTr="0049073F">
        <w:tc>
          <w:tcPr>
            <w:tcW w:w="988" w:type="dxa"/>
          </w:tcPr>
          <w:p w14:paraId="193D1944" w14:textId="675D0DF1" w:rsidR="0049073F" w:rsidRDefault="001526AC" w:rsidP="001B13A0">
            <w:r>
              <w:t>7.</w:t>
            </w:r>
          </w:p>
        </w:tc>
        <w:tc>
          <w:tcPr>
            <w:tcW w:w="8074" w:type="dxa"/>
            <w:gridSpan w:val="2"/>
          </w:tcPr>
          <w:p w14:paraId="57FF0863" w14:textId="321C886E" w:rsidR="0049073F" w:rsidRDefault="00E62217" w:rsidP="001B13A0">
            <w:r>
              <w:t>Záporný výstup zdroje</w:t>
            </w:r>
          </w:p>
        </w:tc>
      </w:tr>
    </w:tbl>
    <w:p w14:paraId="0225D979" w14:textId="1ECA9417" w:rsidR="0049073F" w:rsidRDefault="0049073F" w:rsidP="001B13A0"/>
    <w:p w14:paraId="5CA00182" w14:textId="6D12DA03" w:rsidR="00216F03" w:rsidRDefault="00216F03" w:rsidP="00216F03">
      <w:pPr>
        <w:pStyle w:val="Nadpis3"/>
      </w:pPr>
      <w:bookmarkStart w:id="6" w:name="_Toc93740623"/>
      <w:r>
        <w:lastRenderedPageBreak/>
        <w:t>Enkodér</w:t>
      </w:r>
      <w:bookmarkEnd w:id="6"/>
      <w:r>
        <w:t xml:space="preserve"> </w:t>
      </w:r>
    </w:p>
    <w:p w14:paraId="0742A299" w14:textId="70BA4BF7" w:rsidR="00AE0A56" w:rsidRPr="00AE0A56" w:rsidRDefault="00984868" w:rsidP="00AE0A56">
      <w:r>
        <w:t xml:space="preserve">Byl využit enkodér </w:t>
      </w:r>
      <w:r w:rsidR="002E3157" w:rsidRPr="002E3157">
        <w:t>E1171S</w:t>
      </w:r>
      <w:r w:rsidR="002E3157">
        <w:t xml:space="preserve">, jedná se o </w:t>
      </w:r>
      <w:r w:rsidR="00071205">
        <w:t>enkodér s tlačítkem a rozlišením 20 impulzů na otáčku</w:t>
      </w:r>
      <w:r w:rsidR="00BF47BC">
        <w:t xml:space="preserve">, společný kontakt přepínače enkodéru a jeden z kontaktů tlačítka je připojen na zem zatímco </w:t>
      </w:r>
      <w:r w:rsidR="00BC0885">
        <w:t>jsou zbylé piny přivedeny na MCU kde je využito vnitřního enkodéru.</w:t>
      </w:r>
    </w:p>
    <w:p w14:paraId="6599C7AB" w14:textId="715A12F3" w:rsidR="00216F03" w:rsidRDefault="00B736E7" w:rsidP="00216F03">
      <w:r>
        <w:t>U enkodéru se ukázaly být velkým problémem zákm</w:t>
      </w:r>
      <w:r w:rsidR="00AE0A56">
        <w:t>i</w:t>
      </w:r>
      <w:r>
        <w:t xml:space="preserve">ty, </w:t>
      </w:r>
      <w:r w:rsidR="00AB7C15">
        <w:t xml:space="preserve">vzhledem k možné vyšší rychlosti </w:t>
      </w:r>
      <w:r w:rsidR="008D7CD4">
        <w:t>otáčení je navíc MCU snímán pomocí přerušení, softwarová řešení využívající minimální dobu mezi pulzy se ukázal</w:t>
      </w:r>
      <w:r w:rsidR="00545EB2">
        <w:t>a</w:t>
      </w:r>
      <w:r w:rsidR="008D7CD4">
        <w:t xml:space="preserve"> jako nepříliš přesná a </w:t>
      </w:r>
      <w:r w:rsidR="009802EE">
        <w:t>zachytávající velké množství falešných pulzů</w:t>
      </w:r>
      <w:r w:rsidR="00AE0A56">
        <w:t>, převážně na vzestupné hraně signálu.</w:t>
      </w:r>
      <w:r w:rsidR="00451C15">
        <w:t xml:space="preserve"> Bylo tedy přistoupeno k HW řešení</w:t>
      </w:r>
      <w:r w:rsidR="00656C25">
        <w:t xml:space="preserve"> na výstupy přepínače </w:t>
      </w:r>
      <w:r w:rsidR="00386229">
        <w:t xml:space="preserve">byly připojeny dva kondenzátory </w:t>
      </w:r>
      <w:r w:rsidR="00540870">
        <w:t>o kapacitě 10n</w:t>
      </w:r>
      <w:r w:rsidR="00933193">
        <w:t>F</w:t>
      </w:r>
      <w:r w:rsidR="00540870">
        <w:t xml:space="preserve"> </w:t>
      </w:r>
      <w:r w:rsidR="00386229">
        <w:t xml:space="preserve">které </w:t>
      </w:r>
      <w:r w:rsidR="00195A62">
        <w:t xml:space="preserve">na vzestupné hraně fungují s interními </w:t>
      </w:r>
      <w:proofErr w:type="spellStart"/>
      <w:r w:rsidR="00195A62">
        <w:t>pull-upy</w:t>
      </w:r>
      <w:proofErr w:type="spellEnd"/>
      <w:r w:rsidR="00195A62">
        <w:t xml:space="preserve"> jako </w:t>
      </w:r>
      <w:r w:rsidR="00B22B22">
        <w:t>RC článek</w:t>
      </w:r>
      <w:r w:rsidR="00933193">
        <w:t>,</w:t>
      </w:r>
      <w:r w:rsidR="00B22B22">
        <w:t xml:space="preserve"> zatímco na sestupné hraně dojde k téměř okamžitému nabití </w:t>
      </w:r>
      <w:r w:rsidR="008F13B1">
        <w:t xml:space="preserve">pouze přes odpor spínačů. Sestupná hrana jež je pro přerušení podstatná </w:t>
      </w:r>
      <w:r w:rsidR="00BB49F7">
        <w:t>je tedy velmi ostrá.</w:t>
      </w:r>
      <w:r w:rsidR="00E45AF1">
        <w:t xml:space="preserve"> </w:t>
      </w:r>
      <w:r w:rsidR="00933193">
        <w:t xml:space="preserve">Je to poměrně obvyklé řešení vzhledem k dostupnosti těchto kondenzátorů. </w:t>
      </w:r>
      <w:r w:rsidR="00E45AF1">
        <w:t xml:space="preserve">Hodnota </w:t>
      </w:r>
      <w:proofErr w:type="spellStart"/>
      <w:r w:rsidR="00E45AF1">
        <w:t>pull</w:t>
      </w:r>
      <w:proofErr w:type="spellEnd"/>
      <w:r w:rsidR="00E45AF1">
        <w:t xml:space="preserve">-up rezistorů v MCU </w:t>
      </w:r>
      <w:r w:rsidR="00E45AF1" w:rsidRPr="00E45AF1">
        <w:t>STM32F103C8</w:t>
      </w:r>
      <w:r w:rsidR="00E45AF1">
        <w:t xml:space="preserve"> je obvykle 40k</w:t>
      </w:r>
      <w:r w:rsidR="00E45AF1">
        <w:rPr>
          <w:rFonts w:ascii="Calibri" w:hAnsi="Calibri" w:cs="Calibri"/>
        </w:rPr>
        <w:t>Ω</w:t>
      </w:r>
      <w:r w:rsidR="00E45AF1">
        <w:t>. [1]</w:t>
      </w:r>
    </w:p>
    <w:p w14:paraId="2C215E64" w14:textId="29FB4C31" w:rsidR="00E45AF1" w:rsidRDefault="00E45AF1" w:rsidP="00216F03">
      <w:r>
        <w:t>Čas nabytí kondenzátoru na 90% napětí byl určen ze vztahu:</w:t>
      </w:r>
    </w:p>
    <w:p w14:paraId="2ED64EFC" w14:textId="2FA9B110" w:rsidR="002E3493" w:rsidRDefault="00E45AF1" w:rsidP="00216F03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90%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sup>
        </m:sSup>
      </m:oMath>
      <w:r w:rsidR="00E464BC">
        <w:rPr>
          <w:rFonts w:eastAsiaTheme="minorEastAsia"/>
        </w:rPr>
        <w:t>)</w:t>
      </w:r>
    </w:p>
    <w:p w14:paraId="0D79DD92" w14:textId="7D4B98B1" w:rsidR="00E92850" w:rsidRDefault="00E92850" w:rsidP="00216F03">
      <w:pPr>
        <w:rPr>
          <w:rFonts w:eastAsiaTheme="minorEastAsia"/>
        </w:rPr>
      </w:pPr>
      <w:r>
        <w:rPr>
          <w:rFonts w:eastAsiaTheme="minorEastAsia"/>
        </w:rPr>
        <w:t>Z čehož:</w:t>
      </w:r>
    </w:p>
    <w:p w14:paraId="582DB0F1" w14:textId="7E2D92F9" w:rsidR="00E92850" w:rsidRPr="00E92850" w:rsidRDefault="00E92850" w:rsidP="00216F0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90%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∙τ</m:t>
            </m:r>
          </m:e>
        </m:func>
      </m:oMath>
      <w:r w:rsidR="00E464BC">
        <w:rPr>
          <w:rFonts w:eastAsiaTheme="minorEastAsia"/>
        </w:rPr>
        <w:t xml:space="preserve">  =&gt; </w:t>
      </w:r>
      <w:r w:rsidR="00E464BC">
        <w:rPr>
          <w:rFonts w:eastAsiaTheme="minorEastAsia"/>
        </w:rPr>
        <w:tab/>
        <w:t>t = 933us</w:t>
      </w:r>
    </w:p>
    <w:p w14:paraId="6062FB4B" w14:textId="110C3B79" w:rsidR="00E92850" w:rsidRDefault="00545EB2" w:rsidP="00216F03">
      <w:r>
        <w:t xml:space="preserve">Vyjdeme-li z toho že enkodér poskytuje 20 </w:t>
      </w:r>
      <w:proofErr w:type="spellStart"/>
      <w:r>
        <w:t>imp</w:t>
      </w:r>
      <w:proofErr w:type="spellEnd"/>
      <w:r>
        <w:t>/otáčku</w:t>
      </w:r>
      <w:r w:rsidR="0047103D">
        <w:t xml:space="preserve"> a nabíjení by muselo trvat ¼ impulzu aby mohlo ovlivnit měření můžeme spočíst maximální rychlost otáčení:</w:t>
      </w:r>
    </w:p>
    <w:p w14:paraId="1D523945" w14:textId="190F8651" w:rsidR="0047103D" w:rsidRDefault="0047103D" w:rsidP="00216F03">
      <w:pPr>
        <w:rPr>
          <w:rFonts w:eastAsiaTheme="minorEastAsia"/>
        </w:rPr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20∙4∙t</m:t>
            </m:r>
          </m:den>
        </m:f>
      </m:oMath>
      <w:r>
        <w:rPr>
          <w:rFonts w:eastAsiaTheme="minorEastAsia"/>
        </w:rPr>
        <w:t xml:space="preserve"> = 84,17 rad/s </w:t>
      </w:r>
    </w:p>
    <w:p w14:paraId="402AA4EF" w14:textId="3F8F4517" w:rsidR="00545EB2" w:rsidRDefault="0047103D" w:rsidP="00216F03">
      <w:r>
        <w:t>To je prakticky nedosažitelná rychlost a proto nemůže tato kapacita ovlivnit chod zařízení tím že by se nacházela v zakázaném pásmu.</w:t>
      </w:r>
    </w:p>
    <w:p w14:paraId="1BD81937" w14:textId="3790ACB8" w:rsidR="00E6500D" w:rsidRDefault="00532EE5" w:rsidP="00532EE5">
      <w:pPr>
        <w:pStyle w:val="Nadpis3"/>
      </w:pPr>
      <w:bookmarkStart w:id="7" w:name="_Toc93740624"/>
      <w:r>
        <w:t>Tlačítka</w:t>
      </w:r>
      <w:bookmarkEnd w:id="7"/>
    </w:p>
    <w:p w14:paraId="443EE29D" w14:textId="5D717E8D" w:rsidR="00B03A8B" w:rsidRDefault="00B03A8B" w:rsidP="00B03A8B">
      <w:r>
        <w:t>Vzhledem k</w:t>
      </w:r>
      <w:r w:rsidR="00545EB2">
        <w:t> </w:t>
      </w:r>
      <w:r>
        <w:t>tomu</w:t>
      </w:r>
      <w:r w:rsidR="00545EB2">
        <w:t>,</w:t>
      </w:r>
      <w:r>
        <w:t xml:space="preserve"> že nebyla očekávána vysoká frekvence impulzů jsou zákmity řešeny pouze softwarově</w:t>
      </w:r>
      <w:r w:rsidR="00545EB2">
        <w:t>.</w:t>
      </w:r>
      <w:r w:rsidR="000D1688">
        <w:t xml:space="preserve"> </w:t>
      </w:r>
      <w:r w:rsidR="00545EB2">
        <w:t xml:space="preserve">Tlačítka se spínají proti zemi zatímco jsou připojena na vstupy MCU s interními </w:t>
      </w:r>
      <w:proofErr w:type="spellStart"/>
      <w:r w:rsidR="00545EB2">
        <w:t>Pull</w:t>
      </w:r>
      <w:proofErr w:type="spellEnd"/>
      <w:r w:rsidR="00545EB2">
        <w:t>-up rezistory</w:t>
      </w:r>
      <w:r w:rsidR="00642DE9">
        <w:t>. To platí i pro tlačítko enkodéru.</w:t>
      </w:r>
      <w:r w:rsidR="00545EB2">
        <w:t xml:space="preserve"> K napojení na řídící desku jsou u DPS tlačítek použity SMD plošky, k nimž jsou připájeny vodiče, a to především kvůli prostorové úspornosti. </w:t>
      </w:r>
    </w:p>
    <w:p w14:paraId="514C3138" w14:textId="3E11B359" w:rsidR="007653A6" w:rsidRDefault="007653A6" w:rsidP="007653A6">
      <w:pPr>
        <w:pStyle w:val="Nadpis3"/>
      </w:pPr>
      <w:bookmarkStart w:id="8" w:name="_Toc93740625"/>
      <w:r>
        <w:t>Ergonomie</w:t>
      </w:r>
      <w:bookmarkEnd w:id="8"/>
    </w:p>
    <w:p w14:paraId="78C5F96F" w14:textId="77777777" w:rsidR="00DA2D11" w:rsidRDefault="00364DE3" w:rsidP="007653A6">
      <w:r>
        <w:t xml:space="preserve">Umístění výstupů zdroje bylo zvoleno co nejdál od ovládací </w:t>
      </w:r>
      <w:r w:rsidR="002E547A">
        <w:t xml:space="preserve">a zobrazovacích prvků zdroje aby nedošlo k jejich zablokování případným větším množství kabelů způsobeným například </w:t>
      </w:r>
      <w:r w:rsidR="00A83084">
        <w:t>vzájemným spojením více banánků</w:t>
      </w:r>
      <w:r w:rsidR="00122143">
        <w:t xml:space="preserve">. </w:t>
      </w:r>
    </w:p>
    <w:p w14:paraId="77903BA5" w14:textId="7DC48F9A" w:rsidR="007653A6" w:rsidRDefault="00174FF1" w:rsidP="007653A6">
      <w:r>
        <w:lastRenderedPageBreak/>
        <w:t xml:space="preserve">Hmatník enkodéru je pak tvarován tak aby ho bylo možno pohodlně </w:t>
      </w:r>
      <w:r w:rsidR="00F134A3">
        <w:t xml:space="preserve">uchopit </w:t>
      </w:r>
      <w:r w:rsidR="00EB4EAC">
        <w:t>t</w:t>
      </w:r>
      <w:r w:rsidR="00F134A3">
        <w:t>řemi prsty</w:t>
      </w:r>
      <w:r w:rsidR="00EB4EAC">
        <w:t>, ovládací tlačítka jsou poté umístěna hned pod ním což zaručuje snadné přehmatávání</w:t>
      </w:r>
      <w:r w:rsidR="00DA2D11">
        <w:t>.</w:t>
      </w:r>
    </w:p>
    <w:p w14:paraId="6FEE7C41" w14:textId="5EB57711" w:rsidR="007653A6" w:rsidRDefault="007653A6" w:rsidP="007653A6">
      <w:pPr>
        <w:pStyle w:val="Nadpis3"/>
      </w:pPr>
      <w:bookmarkStart w:id="9" w:name="_Toc93740626"/>
      <w:r>
        <w:t>Mechanické provedení</w:t>
      </w:r>
      <w:bookmarkEnd w:id="9"/>
    </w:p>
    <w:p w14:paraId="542940BD" w14:textId="0BA62708" w:rsidR="00DA2D11" w:rsidRPr="00DA2D11" w:rsidRDefault="005677AE" w:rsidP="00DA2D11">
      <w:r>
        <w:t xml:space="preserve">Pro výrobu </w:t>
      </w:r>
      <w:r w:rsidR="00711936">
        <w:t>ovládacího panelu</w:t>
      </w:r>
      <w:r>
        <w:t xml:space="preserve"> byla zvolena metoda 3D tisku, díky níž bylo možné na něj umístit jak úchyty pro ovládací a zobrazovací prvky tak úchyty pro řídící desku.</w:t>
      </w:r>
      <w:r w:rsidR="004D0676">
        <w:t xml:space="preserve"> Uchycení DPS je řešeno pomocí závitových vložek M2 typu BN1054. OLED displej je na místě uchycen pomocí krytu</w:t>
      </w:r>
      <w:r w:rsidR="00711936">
        <w:t>,</w:t>
      </w:r>
      <w:r w:rsidR="004D0676">
        <w:t xml:space="preserve"> jež ho ze zadní strany přidržuje na místě</w:t>
      </w:r>
      <w:r w:rsidR="00711936">
        <w:t>,</w:t>
      </w:r>
      <w:r w:rsidR="004D0676">
        <w:t xml:space="preserve"> vzhledem k nevýhodnému umístění montážních otvorů na OLED pro tuto aplikaci.</w:t>
      </w:r>
      <w:r w:rsidR="00711936">
        <w:t xml:space="preserve"> </w:t>
      </w:r>
      <w:r>
        <w:t xml:space="preserve"> Přichycení </w:t>
      </w:r>
      <w:r w:rsidR="004D0676">
        <w:t>ke spodní části krytu je zajištěno sešroubováním s protikusem na vnější straně krytu</w:t>
      </w:r>
      <w:r w:rsidR="00711936">
        <w:t xml:space="preserve"> šrouby velikosti M2</w:t>
      </w:r>
      <w:r w:rsidR="004D0676">
        <w:t xml:space="preserve">. V horním krytu je ovládací panel zajištěn západkou. </w:t>
      </w:r>
    </w:p>
    <w:p w14:paraId="1D690FD0" w14:textId="7A7790C1" w:rsidR="001A69E6" w:rsidRDefault="00C83912" w:rsidP="001A69E6">
      <w:pPr>
        <w:pStyle w:val="Nadpis2"/>
      </w:pPr>
      <w:bookmarkStart w:id="10" w:name="_Toc93740627"/>
      <w:r>
        <w:t>Řídící deska</w:t>
      </w:r>
      <w:bookmarkEnd w:id="10"/>
    </w:p>
    <w:p w14:paraId="57F9228A" w14:textId="54331881" w:rsidR="001A69E6" w:rsidRDefault="001A69E6" w:rsidP="001A69E6">
      <w:r>
        <w:t xml:space="preserve">Řídící deska je použita k napojení MCU </w:t>
      </w:r>
      <w:r w:rsidRPr="00E45AF1">
        <w:t>STM32F103C8</w:t>
      </w:r>
      <w:r>
        <w:t xml:space="preserve"> na vývojové desce </w:t>
      </w:r>
      <w:proofErr w:type="spellStart"/>
      <w:r>
        <w:t>bluepill</w:t>
      </w:r>
      <w:proofErr w:type="spellEnd"/>
      <w:r>
        <w:t xml:space="preserve"> ke konektorům, periferii EEPROM a jejímu napájení. Také je zde umístěn </w:t>
      </w:r>
      <w:proofErr w:type="spellStart"/>
      <w:r>
        <w:t>MOSFETový</w:t>
      </w:r>
      <w:proofErr w:type="spellEnd"/>
      <w:r>
        <w:t xml:space="preserve"> převodník úrovní pro I2C1. </w:t>
      </w:r>
    </w:p>
    <w:p w14:paraId="239A64A0" w14:textId="7FA524F7" w:rsidR="001A69E6" w:rsidRDefault="001A69E6" w:rsidP="000300B1">
      <w:pPr>
        <w:pStyle w:val="Nadpis3"/>
      </w:pPr>
      <w:bookmarkStart w:id="11" w:name="_Toc93740628"/>
      <w:r>
        <w:t>Napájení MCU</w:t>
      </w:r>
      <w:bookmarkEnd w:id="11"/>
    </w:p>
    <w:p w14:paraId="52910588" w14:textId="7EA9B131" w:rsidR="00F04E46" w:rsidRDefault="001A69E6" w:rsidP="001A69E6">
      <w:r>
        <w:t xml:space="preserve">K napájení je použita série regulátorů počínající regulací 24V na 12V za pomoci MC78M12CDTG v pouzdru DPAK za ním následuje regulace na 5V zajištěná IC AZ1117CD5, jež využívá stejného pouzdra, regulátory jsou dle doporučeného zapojení doplněny o 100nF MLCC SMD kondenzátory na vstupu i výstupu každého z nich. Dále je </w:t>
      </w:r>
      <w:r w:rsidR="00F04E46">
        <w:t>ke každému antiparalelně připojena dioda sloužící k ochraně před záporným rozdílem napětí na regulátoru. Regulaci z 5V na 3,3V zajišťuje již samotná vývojová deska.</w:t>
      </w:r>
    </w:p>
    <w:p w14:paraId="4EFF9FFB" w14:textId="6E580B6A" w:rsidR="00F04E46" w:rsidRDefault="00F04E46" w:rsidP="00F04E46">
      <w:pPr>
        <w:pStyle w:val="Nadpis3"/>
      </w:pPr>
      <w:bookmarkStart w:id="12" w:name="_Toc93740629"/>
      <w:r>
        <w:t>Převodník logických úrovní</w:t>
      </w:r>
      <w:bookmarkEnd w:id="12"/>
    </w:p>
    <w:p w14:paraId="4A0E5EEF" w14:textId="7661E136" w:rsidR="00F04E46" w:rsidRDefault="00C747BC" w:rsidP="00E451DF">
      <w:pPr>
        <w:pStyle w:val="Bezmezer"/>
        <w:rPr>
          <w:rFonts w:ascii="Calibri" w:hAnsi="Calibri" w:cs="Calibri"/>
        </w:rPr>
      </w:pPr>
      <w:r>
        <w:t>Převodník je použit pro komunikaci s OLED displejem který pracuje s napěťovou úrovní 5V. Využívá k tomu I2C1. Pro převod j</w:t>
      </w:r>
      <w:r w:rsidR="00F04E46">
        <w:t xml:space="preserve">e použito poměrně rozšířené řešení převodu za pomoci MOSFET tranzistorů s kanálem typu N. Moduly používající toto zapojení jsou běžně </w:t>
      </w:r>
      <w:r w:rsidR="00F04E46" w:rsidRPr="00E451DF">
        <w:t xml:space="preserve">prodávány [2] a ke stavbě bylo přistoupeno pouze z prostorových důvodů. </w:t>
      </w:r>
      <w:r w:rsidRPr="00E451DF">
        <w:t xml:space="preserve">Jako převodní tranzistory byly zvoleny NX3008 v pouzdru SOT23. Jako </w:t>
      </w:r>
      <w:proofErr w:type="spellStart"/>
      <w:r w:rsidRPr="00E451DF">
        <w:t>pull</w:t>
      </w:r>
      <w:proofErr w:type="spellEnd"/>
      <w:r w:rsidRPr="00E451DF">
        <w:t xml:space="preserve">-up rezistory 0805 o odporu 5KΩ, což je doporučovaná hodnota </w:t>
      </w:r>
      <w:proofErr w:type="spellStart"/>
      <w:r w:rsidRPr="00E451DF">
        <w:t>pull-upů</w:t>
      </w:r>
      <w:proofErr w:type="spellEnd"/>
      <w:r w:rsidRPr="00E451DF">
        <w:t xml:space="preserve"> pro I2C sběrnici.</w:t>
      </w:r>
      <w:r>
        <w:rPr>
          <w:rFonts w:ascii="Calibri" w:hAnsi="Calibri" w:cs="Calibri"/>
        </w:rPr>
        <w:t xml:space="preserve"> </w:t>
      </w:r>
    </w:p>
    <w:p w14:paraId="41760642" w14:textId="77777777" w:rsidR="00C747BC" w:rsidRDefault="00C747BC" w:rsidP="00C747BC">
      <w:pPr>
        <w:keepNext/>
        <w:jc w:val="center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6AA501F" wp14:editId="6DDF39E8">
            <wp:extent cx="3419475" cy="26721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44" cy="269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C10A" w14:textId="40B74800" w:rsidR="00C747BC" w:rsidRDefault="00C747BC" w:rsidP="00C747BC">
      <w:pPr>
        <w:pStyle w:val="Titulek"/>
        <w:jc w:val="center"/>
        <w:rPr>
          <w:rFonts w:ascii="Calibri" w:hAnsi="Calibri" w:cs="Calibri"/>
        </w:rPr>
      </w:pPr>
      <w:bookmarkStart w:id="13" w:name="_Toc93597766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: převodník log. úrovní (výňatek </w:t>
      </w:r>
      <w:proofErr w:type="gramStart"/>
      <w:r>
        <w:t>ze</w:t>
      </w:r>
      <w:proofErr w:type="gramEnd"/>
      <w:r>
        <w:t xml:space="preserve"> schéma řídící desky)</w:t>
      </w:r>
      <w:bookmarkEnd w:id="13"/>
    </w:p>
    <w:p w14:paraId="639C4850" w14:textId="6A8DD6C7" w:rsidR="00C747BC" w:rsidRDefault="00221B8B" w:rsidP="00C747BC">
      <w:pPr>
        <w:pStyle w:val="Nadpis3"/>
      </w:pPr>
      <w:bookmarkStart w:id="14" w:name="_Toc93740630"/>
      <w:r>
        <w:t>Regulace chlazení</w:t>
      </w:r>
      <w:bookmarkEnd w:id="14"/>
    </w:p>
    <w:p w14:paraId="5E756F73" w14:textId="7DAAC8A8" w:rsidR="00B9493A" w:rsidRDefault="00B9493A" w:rsidP="00E451DF">
      <w:r>
        <w:t>Snímání teploty je prováděno termistorem NTCM-10K-B3380, jež je typu NTC má R</w:t>
      </w:r>
      <w:r>
        <w:rPr>
          <w:vertAlign w:val="subscript"/>
        </w:rPr>
        <w:t>25</w:t>
      </w:r>
      <w:r>
        <w:t>=10kΩ a B = 3380. Je spojen do série jako napěťový dělič s rezistorem o hodnotě 10kΩ. Napojení termistoru je řešeno vodiči. Výstupní napětí děliče je přivedeno na pin MCU PA3.</w:t>
      </w:r>
    </w:p>
    <w:p w14:paraId="1BE0D77C" w14:textId="0E11CFAF" w:rsidR="00B9493A" w:rsidRDefault="00B9493A" w:rsidP="00E451DF">
      <w:r>
        <w:t xml:space="preserve">Řízení výkonu ventilátoru je řešeno skrze PWM, pro řízení j použit N-MOSFET NX3008. </w:t>
      </w:r>
      <w:r w:rsidR="00BC3B41">
        <w:t xml:space="preserve">Na </w:t>
      </w:r>
      <w:proofErr w:type="spellStart"/>
      <w:r w:rsidR="00BC3B41">
        <w:t>gate</w:t>
      </w:r>
      <w:proofErr w:type="spellEnd"/>
      <w:r w:rsidR="00BC3B41">
        <w:t xml:space="preserve"> je přiveden z MCU 1. kanál 2. časovače</w:t>
      </w:r>
      <w:r>
        <w:t xml:space="preserve"> </w:t>
      </w:r>
      <w:r w:rsidR="00BC3B41">
        <w:t>na pinu PA15.</w:t>
      </w:r>
    </w:p>
    <w:p w14:paraId="5C59260B" w14:textId="4E4A6F80" w:rsidR="00BC3B41" w:rsidRDefault="00BC3B41" w:rsidP="00BC3B41">
      <w:pPr>
        <w:pStyle w:val="Nadpis3"/>
      </w:pPr>
      <w:bookmarkStart w:id="15" w:name="_Toc93740631"/>
      <w:r>
        <w:t>EEPROM</w:t>
      </w:r>
      <w:bookmarkEnd w:id="15"/>
    </w:p>
    <w:p w14:paraId="18A46C33" w14:textId="6B049E03" w:rsidR="00BC3B41" w:rsidRDefault="00BC3B41" w:rsidP="00BC3B41">
      <w:r>
        <w:t>Pro zapamatování servisních údajů u kterých je možná jejich častější změna je na desce umístěn čip EEPROM M24C01</w:t>
      </w:r>
      <w:r w:rsidR="00E451DF">
        <w:t>-WMN6P, který je napojen na sběrnici I2C2. Jeho kapacita je 1Kb, jeho adresa byla nastavena za pomoci pinů E0-E2 na 1010000. Je používán na 3,3V logice.</w:t>
      </w:r>
    </w:p>
    <w:p w14:paraId="2B2EBDF2" w14:textId="68F4236B" w:rsidR="00306283" w:rsidRDefault="00306283" w:rsidP="00306283">
      <w:pPr>
        <w:pStyle w:val="Nadpis3"/>
      </w:pPr>
      <w:bookmarkStart w:id="16" w:name="_Toc93740632"/>
      <w:r>
        <w:t>Přehled použitých pinů MCU</w:t>
      </w:r>
      <w:bookmarkEnd w:id="16"/>
    </w:p>
    <w:p w14:paraId="4E92D2CE" w14:textId="1A927B12" w:rsidR="003C1986" w:rsidRDefault="003C1986" w:rsidP="003C1986">
      <w:pPr>
        <w:pStyle w:val="Titulek"/>
        <w:keepNext/>
      </w:pPr>
      <w:bookmarkStart w:id="17" w:name="_Toc93601715"/>
      <w:r>
        <w:t xml:space="preserve">Tabulka </w:t>
      </w:r>
      <w:fldSimple w:instr=" SEQ Tabulka \* ARABIC ">
        <w:r>
          <w:rPr>
            <w:noProof/>
          </w:rPr>
          <w:t>2</w:t>
        </w:r>
      </w:fldSimple>
      <w:r>
        <w:t>: přehled použitých pinů</w:t>
      </w:r>
      <w:bookmarkEnd w:id="17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06283" w14:paraId="26FEF917" w14:textId="77777777" w:rsidTr="00306283">
        <w:trPr>
          <w:trHeight w:val="329"/>
        </w:trPr>
        <w:tc>
          <w:tcPr>
            <w:tcW w:w="1696" w:type="dxa"/>
          </w:tcPr>
          <w:p w14:paraId="784A6FB6" w14:textId="533860E6" w:rsidR="00306283" w:rsidRDefault="00306283" w:rsidP="00306283">
            <w:pPr>
              <w:spacing w:after="0"/>
            </w:pPr>
            <w:r>
              <w:t>pin</w:t>
            </w:r>
          </w:p>
        </w:tc>
        <w:tc>
          <w:tcPr>
            <w:tcW w:w="7366" w:type="dxa"/>
          </w:tcPr>
          <w:p w14:paraId="5AAC81DE" w14:textId="4D4B89B2" w:rsidR="00306283" w:rsidRDefault="00306283" w:rsidP="00306283">
            <w:pPr>
              <w:spacing w:after="0"/>
            </w:pPr>
            <w:r>
              <w:t>funkce</w:t>
            </w:r>
          </w:p>
        </w:tc>
      </w:tr>
      <w:tr w:rsidR="00306283" w14:paraId="081EC68F" w14:textId="77777777" w:rsidTr="00306283">
        <w:tc>
          <w:tcPr>
            <w:tcW w:w="1696" w:type="dxa"/>
          </w:tcPr>
          <w:p w14:paraId="1EA6C039" w14:textId="2C552E45" w:rsidR="00306283" w:rsidRDefault="00306283" w:rsidP="00306283">
            <w:pPr>
              <w:spacing w:after="0" w:line="240" w:lineRule="auto"/>
            </w:pPr>
            <w:r>
              <w:t>PA0</w:t>
            </w:r>
          </w:p>
        </w:tc>
        <w:tc>
          <w:tcPr>
            <w:tcW w:w="7366" w:type="dxa"/>
          </w:tcPr>
          <w:p w14:paraId="7E290E83" w14:textId="3DA39799" w:rsidR="00306283" w:rsidRDefault="00306283" w:rsidP="00306283">
            <w:pPr>
              <w:spacing w:after="0"/>
            </w:pPr>
            <w:r>
              <w:t xml:space="preserve">ADC – snímání proudu </w:t>
            </w:r>
          </w:p>
        </w:tc>
      </w:tr>
      <w:tr w:rsidR="00306283" w14:paraId="08682284" w14:textId="77777777" w:rsidTr="00306283">
        <w:tc>
          <w:tcPr>
            <w:tcW w:w="1696" w:type="dxa"/>
          </w:tcPr>
          <w:p w14:paraId="1FB3FEF1" w14:textId="6C4226FD" w:rsidR="00306283" w:rsidRDefault="00306283" w:rsidP="00306283">
            <w:pPr>
              <w:spacing w:after="0"/>
            </w:pPr>
            <w:r>
              <w:t>PA1</w:t>
            </w:r>
          </w:p>
        </w:tc>
        <w:tc>
          <w:tcPr>
            <w:tcW w:w="7366" w:type="dxa"/>
          </w:tcPr>
          <w:p w14:paraId="574836B8" w14:textId="2E59BE99" w:rsidR="00306283" w:rsidRDefault="00306283" w:rsidP="00306283">
            <w:pPr>
              <w:spacing w:after="0"/>
            </w:pPr>
            <w:r>
              <w:t>ADC – snímání napětí</w:t>
            </w:r>
          </w:p>
        </w:tc>
      </w:tr>
      <w:tr w:rsidR="00306283" w14:paraId="70ECC294" w14:textId="77777777" w:rsidTr="00306283">
        <w:tc>
          <w:tcPr>
            <w:tcW w:w="1696" w:type="dxa"/>
          </w:tcPr>
          <w:p w14:paraId="2C606059" w14:textId="01ECAB35" w:rsidR="00306283" w:rsidRDefault="00306283" w:rsidP="00306283">
            <w:pPr>
              <w:spacing w:after="0"/>
            </w:pPr>
            <w:r>
              <w:t>PA2</w:t>
            </w:r>
          </w:p>
        </w:tc>
        <w:tc>
          <w:tcPr>
            <w:tcW w:w="7366" w:type="dxa"/>
          </w:tcPr>
          <w:p w14:paraId="085CF341" w14:textId="3656F2AF" w:rsidR="00306283" w:rsidRDefault="00306283" w:rsidP="00306283">
            <w:pPr>
              <w:spacing w:after="0"/>
            </w:pPr>
            <w:r>
              <w:t>ADC – snímání napětí na prvku proudové regulace</w:t>
            </w:r>
          </w:p>
        </w:tc>
      </w:tr>
      <w:tr w:rsidR="00306283" w14:paraId="6396C97F" w14:textId="77777777" w:rsidTr="00306283">
        <w:tc>
          <w:tcPr>
            <w:tcW w:w="1696" w:type="dxa"/>
          </w:tcPr>
          <w:p w14:paraId="1E00C41F" w14:textId="0C2C2447" w:rsidR="00306283" w:rsidRDefault="00306283" w:rsidP="00306283">
            <w:pPr>
              <w:spacing w:after="0"/>
            </w:pPr>
            <w:r>
              <w:t>PA3</w:t>
            </w:r>
          </w:p>
        </w:tc>
        <w:tc>
          <w:tcPr>
            <w:tcW w:w="7366" w:type="dxa"/>
          </w:tcPr>
          <w:p w14:paraId="1E70AC82" w14:textId="60BD430B" w:rsidR="00306283" w:rsidRDefault="00306283" w:rsidP="00306283">
            <w:pPr>
              <w:spacing w:after="0"/>
            </w:pPr>
            <w:r>
              <w:t>ADC – měření teploty</w:t>
            </w:r>
          </w:p>
        </w:tc>
      </w:tr>
      <w:tr w:rsidR="00306283" w14:paraId="6B5BF473" w14:textId="77777777" w:rsidTr="00306283">
        <w:tc>
          <w:tcPr>
            <w:tcW w:w="1696" w:type="dxa"/>
          </w:tcPr>
          <w:p w14:paraId="2ABCF7E9" w14:textId="2CDA26B9" w:rsidR="00306283" w:rsidRDefault="00306283" w:rsidP="00306283">
            <w:pPr>
              <w:spacing w:after="0"/>
            </w:pPr>
            <w:r>
              <w:t xml:space="preserve">PA4 </w:t>
            </w:r>
          </w:p>
        </w:tc>
        <w:tc>
          <w:tcPr>
            <w:tcW w:w="7366" w:type="dxa"/>
          </w:tcPr>
          <w:p w14:paraId="2E7F7944" w14:textId="04FDB1E2" w:rsidR="00306283" w:rsidRDefault="00306283" w:rsidP="00306283">
            <w:pPr>
              <w:spacing w:after="0"/>
            </w:pPr>
            <w:r>
              <w:t>D IN – tlačítko enkodéru</w:t>
            </w:r>
          </w:p>
        </w:tc>
      </w:tr>
      <w:tr w:rsidR="00306283" w14:paraId="0A16330D" w14:textId="77777777" w:rsidTr="00306283">
        <w:tc>
          <w:tcPr>
            <w:tcW w:w="1696" w:type="dxa"/>
          </w:tcPr>
          <w:p w14:paraId="41BDDC4F" w14:textId="79690198" w:rsidR="00306283" w:rsidRDefault="00306283" w:rsidP="00306283">
            <w:pPr>
              <w:spacing w:after="0"/>
            </w:pPr>
            <w:r>
              <w:t>PA5</w:t>
            </w:r>
          </w:p>
        </w:tc>
        <w:tc>
          <w:tcPr>
            <w:tcW w:w="7366" w:type="dxa"/>
          </w:tcPr>
          <w:p w14:paraId="2BB99858" w14:textId="234E8B88" w:rsidR="00306283" w:rsidRDefault="00306283" w:rsidP="00306283">
            <w:pPr>
              <w:spacing w:after="0"/>
            </w:pPr>
            <w:r>
              <w:t>D IN – tlačítko vlevo</w:t>
            </w:r>
          </w:p>
        </w:tc>
      </w:tr>
      <w:tr w:rsidR="00306283" w14:paraId="53E984B2" w14:textId="77777777" w:rsidTr="00306283">
        <w:tc>
          <w:tcPr>
            <w:tcW w:w="1696" w:type="dxa"/>
          </w:tcPr>
          <w:p w14:paraId="10B12D5A" w14:textId="343BDC6F" w:rsidR="00306283" w:rsidRDefault="00306283" w:rsidP="00306283">
            <w:pPr>
              <w:spacing w:after="0"/>
            </w:pPr>
            <w:r>
              <w:t xml:space="preserve">PA6 </w:t>
            </w:r>
          </w:p>
        </w:tc>
        <w:tc>
          <w:tcPr>
            <w:tcW w:w="7366" w:type="dxa"/>
          </w:tcPr>
          <w:p w14:paraId="78258EF0" w14:textId="41EC874C" w:rsidR="00306283" w:rsidRDefault="00306283" w:rsidP="00306283">
            <w:pPr>
              <w:spacing w:after="0"/>
            </w:pPr>
            <w:r>
              <w:t>D IN – tlačítko vpravo</w:t>
            </w:r>
          </w:p>
        </w:tc>
      </w:tr>
      <w:tr w:rsidR="00306283" w14:paraId="195130ED" w14:textId="77777777" w:rsidTr="00306283">
        <w:tc>
          <w:tcPr>
            <w:tcW w:w="1696" w:type="dxa"/>
          </w:tcPr>
          <w:p w14:paraId="40949614" w14:textId="711E562A" w:rsidR="00306283" w:rsidRDefault="00306283" w:rsidP="00306283">
            <w:pPr>
              <w:spacing w:after="0"/>
            </w:pPr>
            <w:r>
              <w:t>PA7</w:t>
            </w:r>
          </w:p>
        </w:tc>
        <w:tc>
          <w:tcPr>
            <w:tcW w:w="7366" w:type="dxa"/>
          </w:tcPr>
          <w:p w14:paraId="1F4E48F2" w14:textId="73000E2D" w:rsidR="00306283" w:rsidRDefault="00306283" w:rsidP="00306283">
            <w:pPr>
              <w:spacing w:after="0"/>
            </w:pPr>
            <w:r>
              <w:t>D IN – tlačítko menu</w:t>
            </w:r>
          </w:p>
        </w:tc>
      </w:tr>
      <w:tr w:rsidR="00306283" w14:paraId="3E1735C5" w14:textId="77777777" w:rsidTr="00306283">
        <w:tc>
          <w:tcPr>
            <w:tcW w:w="1696" w:type="dxa"/>
          </w:tcPr>
          <w:p w14:paraId="352FA569" w14:textId="13362FC6" w:rsidR="00306283" w:rsidRDefault="00FA3623" w:rsidP="00306283">
            <w:pPr>
              <w:spacing w:after="0"/>
            </w:pPr>
            <w:r>
              <w:t xml:space="preserve">PA8 </w:t>
            </w:r>
          </w:p>
        </w:tc>
        <w:tc>
          <w:tcPr>
            <w:tcW w:w="7366" w:type="dxa"/>
          </w:tcPr>
          <w:p w14:paraId="7FE98EC6" w14:textId="2954C801" w:rsidR="00306283" w:rsidRDefault="00FA3623" w:rsidP="00306283">
            <w:pPr>
              <w:spacing w:after="0"/>
            </w:pPr>
            <w:r>
              <w:t>D OUT – relé napájení spínaného regulátoru</w:t>
            </w:r>
          </w:p>
        </w:tc>
      </w:tr>
      <w:tr w:rsidR="00FA3623" w14:paraId="39E66633" w14:textId="77777777" w:rsidTr="00306283">
        <w:tc>
          <w:tcPr>
            <w:tcW w:w="1696" w:type="dxa"/>
          </w:tcPr>
          <w:p w14:paraId="0A7CC773" w14:textId="1ABB120B" w:rsidR="00FA3623" w:rsidRDefault="00FA3623" w:rsidP="00FA3623">
            <w:pPr>
              <w:spacing w:after="0"/>
            </w:pPr>
            <w:r>
              <w:lastRenderedPageBreak/>
              <w:t>PA9</w:t>
            </w:r>
          </w:p>
        </w:tc>
        <w:tc>
          <w:tcPr>
            <w:tcW w:w="7366" w:type="dxa"/>
          </w:tcPr>
          <w:p w14:paraId="6FFC3767" w14:textId="3BFBB546" w:rsidR="00FA3623" w:rsidRDefault="00FA3623" w:rsidP="00FA3623">
            <w:pPr>
              <w:spacing w:after="0"/>
            </w:pPr>
            <w:r>
              <w:t>D OUT – relé napájení lineárního regulátoru</w:t>
            </w:r>
          </w:p>
        </w:tc>
      </w:tr>
      <w:tr w:rsidR="00FA3623" w14:paraId="557A02B9" w14:textId="77777777" w:rsidTr="00306283">
        <w:tc>
          <w:tcPr>
            <w:tcW w:w="1696" w:type="dxa"/>
          </w:tcPr>
          <w:p w14:paraId="0D700CBF" w14:textId="76C80458" w:rsidR="00FA3623" w:rsidRDefault="00FA3623" w:rsidP="00FA3623">
            <w:pPr>
              <w:spacing w:after="0"/>
            </w:pPr>
            <w:r>
              <w:t>PA15</w:t>
            </w:r>
          </w:p>
        </w:tc>
        <w:tc>
          <w:tcPr>
            <w:tcW w:w="7366" w:type="dxa"/>
          </w:tcPr>
          <w:p w14:paraId="1EA5B0BD" w14:textId="5CF8F01E" w:rsidR="00FA3623" w:rsidRDefault="00FA3623" w:rsidP="00FA3623">
            <w:pPr>
              <w:spacing w:after="0"/>
            </w:pPr>
            <w:r>
              <w:t>TIM2_CH1 – PWM výstup řízení ventilátoru</w:t>
            </w:r>
          </w:p>
        </w:tc>
      </w:tr>
      <w:tr w:rsidR="00FA3623" w14:paraId="48764800" w14:textId="77777777" w:rsidTr="00306283">
        <w:tc>
          <w:tcPr>
            <w:tcW w:w="1696" w:type="dxa"/>
          </w:tcPr>
          <w:p w14:paraId="5ACEB2BD" w14:textId="50FE7332" w:rsidR="00FA3623" w:rsidRDefault="00FA3623" w:rsidP="00FA3623">
            <w:pPr>
              <w:spacing w:after="0"/>
            </w:pPr>
            <w:r>
              <w:t xml:space="preserve">PB0 </w:t>
            </w:r>
          </w:p>
        </w:tc>
        <w:tc>
          <w:tcPr>
            <w:tcW w:w="7366" w:type="dxa"/>
          </w:tcPr>
          <w:p w14:paraId="46ABD0CE" w14:textId="21B3D9E6" w:rsidR="00FA3623" w:rsidRDefault="00FA3623" w:rsidP="00FA3623">
            <w:pPr>
              <w:spacing w:after="0"/>
            </w:pPr>
            <w:r>
              <w:t xml:space="preserve">EXTI – signál enkodéru A </w:t>
            </w:r>
          </w:p>
        </w:tc>
      </w:tr>
      <w:tr w:rsidR="00FA3623" w14:paraId="0E2BFD28" w14:textId="77777777" w:rsidTr="00306283">
        <w:tc>
          <w:tcPr>
            <w:tcW w:w="1696" w:type="dxa"/>
          </w:tcPr>
          <w:p w14:paraId="7CB507AE" w14:textId="7EF4EABD" w:rsidR="00FA3623" w:rsidRDefault="00FA3623" w:rsidP="00FA3623">
            <w:pPr>
              <w:spacing w:after="0"/>
            </w:pPr>
            <w:r>
              <w:t xml:space="preserve">PB1 </w:t>
            </w:r>
          </w:p>
        </w:tc>
        <w:tc>
          <w:tcPr>
            <w:tcW w:w="7366" w:type="dxa"/>
          </w:tcPr>
          <w:p w14:paraId="47F49CB1" w14:textId="531DB8FF" w:rsidR="00FA3623" w:rsidRDefault="00FA3623" w:rsidP="00FA3623">
            <w:pPr>
              <w:spacing w:after="0"/>
            </w:pPr>
            <w:r>
              <w:t>D IN – signál enkodéru B</w:t>
            </w:r>
          </w:p>
        </w:tc>
      </w:tr>
      <w:tr w:rsidR="00FA3623" w14:paraId="2492EFC1" w14:textId="77777777" w:rsidTr="00306283">
        <w:tc>
          <w:tcPr>
            <w:tcW w:w="1696" w:type="dxa"/>
          </w:tcPr>
          <w:p w14:paraId="489BAC9D" w14:textId="435B23F9" w:rsidR="00FA3623" w:rsidRDefault="00FA3623" w:rsidP="00FA3623">
            <w:pPr>
              <w:spacing w:after="0"/>
            </w:pPr>
            <w:r>
              <w:t xml:space="preserve">PB6 </w:t>
            </w:r>
          </w:p>
        </w:tc>
        <w:tc>
          <w:tcPr>
            <w:tcW w:w="7366" w:type="dxa"/>
          </w:tcPr>
          <w:p w14:paraId="1739EF02" w14:textId="19E13A92" w:rsidR="00FA3623" w:rsidRDefault="00FA3623" w:rsidP="00FA3623">
            <w:pPr>
              <w:spacing w:after="0"/>
            </w:pPr>
            <w:r>
              <w:t>I2C1 SCL</w:t>
            </w:r>
          </w:p>
        </w:tc>
      </w:tr>
      <w:tr w:rsidR="00FA3623" w14:paraId="2E7B58DF" w14:textId="77777777" w:rsidTr="00306283">
        <w:tc>
          <w:tcPr>
            <w:tcW w:w="1696" w:type="dxa"/>
          </w:tcPr>
          <w:p w14:paraId="3404724A" w14:textId="7FE77C3B" w:rsidR="00FA3623" w:rsidRDefault="00FA3623" w:rsidP="00FA3623">
            <w:pPr>
              <w:spacing w:after="0"/>
            </w:pPr>
            <w:r>
              <w:t>PB7</w:t>
            </w:r>
          </w:p>
        </w:tc>
        <w:tc>
          <w:tcPr>
            <w:tcW w:w="7366" w:type="dxa"/>
          </w:tcPr>
          <w:p w14:paraId="29A15D0C" w14:textId="7CB76E9D" w:rsidR="00FA3623" w:rsidRDefault="00FA3623" w:rsidP="00FA3623">
            <w:pPr>
              <w:spacing w:after="0"/>
            </w:pPr>
            <w:r>
              <w:t>I2C1 SDA</w:t>
            </w:r>
          </w:p>
        </w:tc>
      </w:tr>
      <w:tr w:rsidR="00FA3623" w14:paraId="61A9E32C" w14:textId="77777777" w:rsidTr="00306283">
        <w:tc>
          <w:tcPr>
            <w:tcW w:w="1696" w:type="dxa"/>
          </w:tcPr>
          <w:p w14:paraId="4D0D2FBD" w14:textId="6F295142" w:rsidR="00FA3623" w:rsidRDefault="00FA3623" w:rsidP="00FA3623">
            <w:pPr>
              <w:spacing w:after="0"/>
            </w:pPr>
            <w:r>
              <w:t>PB10</w:t>
            </w:r>
          </w:p>
        </w:tc>
        <w:tc>
          <w:tcPr>
            <w:tcW w:w="7366" w:type="dxa"/>
          </w:tcPr>
          <w:p w14:paraId="0DED3F81" w14:textId="24B68D32" w:rsidR="00FA3623" w:rsidRDefault="00FA3623" w:rsidP="00FA3623">
            <w:pPr>
              <w:spacing w:after="0"/>
            </w:pPr>
            <w:r>
              <w:t>I2C2 SCL</w:t>
            </w:r>
          </w:p>
        </w:tc>
      </w:tr>
      <w:tr w:rsidR="00FA3623" w14:paraId="2391A633" w14:textId="77777777" w:rsidTr="00306283">
        <w:tc>
          <w:tcPr>
            <w:tcW w:w="1696" w:type="dxa"/>
          </w:tcPr>
          <w:p w14:paraId="4D7CE860" w14:textId="12AE1C9B" w:rsidR="00FA3623" w:rsidRDefault="00FA3623" w:rsidP="00FA3623">
            <w:pPr>
              <w:spacing w:after="0"/>
            </w:pPr>
            <w:r>
              <w:t>PB11</w:t>
            </w:r>
          </w:p>
        </w:tc>
        <w:tc>
          <w:tcPr>
            <w:tcW w:w="7366" w:type="dxa"/>
          </w:tcPr>
          <w:p w14:paraId="4BEB791A" w14:textId="2B1A5D42" w:rsidR="00FA3623" w:rsidRDefault="00FA3623" w:rsidP="00FA3623">
            <w:pPr>
              <w:spacing w:after="0"/>
            </w:pPr>
            <w:r>
              <w:t>I2C2 SDA</w:t>
            </w:r>
          </w:p>
        </w:tc>
      </w:tr>
      <w:tr w:rsidR="00FA3623" w14:paraId="74FEE2E7" w14:textId="77777777" w:rsidTr="00306283">
        <w:tc>
          <w:tcPr>
            <w:tcW w:w="1696" w:type="dxa"/>
          </w:tcPr>
          <w:p w14:paraId="25A1BE82" w14:textId="3A1FB50A" w:rsidR="00FA3623" w:rsidRDefault="00FA3623" w:rsidP="00FA3623">
            <w:pPr>
              <w:spacing w:after="0"/>
            </w:pPr>
            <w:r>
              <w:t>PB12</w:t>
            </w:r>
          </w:p>
        </w:tc>
        <w:tc>
          <w:tcPr>
            <w:tcW w:w="7366" w:type="dxa"/>
          </w:tcPr>
          <w:p w14:paraId="49163BBF" w14:textId="4CC4C182" w:rsidR="00FA3623" w:rsidRDefault="00FA3623" w:rsidP="00FA3623">
            <w:pPr>
              <w:spacing w:after="0"/>
            </w:pPr>
            <w:r>
              <w:t>D OUT – řízení pulzního regulátoru MSB</w:t>
            </w:r>
          </w:p>
        </w:tc>
      </w:tr>
      <w:tr w:rsidR="00FA3623" w14:paraId="7A3BB647" w14:textId="77777777" w:rsidTr="00306283">
        <w:tc>
          <w:tcPr>
            <w:tcW w:w="1696" w:type="dxa"/>
          </w:tcPr>
          <w:p w14:paraId="7153B3EC" w14:textId="5870FABE" w:rsidR="00FA3623" w:rsidRDefault="00FA3623" w:rsidP="00FA3623">
            <w:pPr>
              <w:spacing w:after="0"/>
            </w:pPr>
            <w:r>
              <w:t>PB13</w:t>
            </w:r>
          </w:p>
        </w:tc>
        <w:tc>
          <w:tcPr>
            <w:tcW w:w="7366" w:type="dxa"/>
          </w:tcPr>
          <w:p w14:paraId="332A5640" w14:textId="198ADE0B" w:rsidR="00FA3623" w:rsidRDefault="00FA3623" w:rsidP="00FA3623">
            <w:pPr>
              <w:spacing w:after="0"/>
            </w:pPr>
            <w:r>
              <w:t>D OUT – řízení pulzního regulátoru</w:t>
            </w:r>
          </w:p>
        </w:tc>
      </w:tr>
      <w:tr w:rsidR="00FA3623" w14:paraId="7ABA7241" w14:textId="77777777" w:rsidTr="00306283">
        <w:tc>
          <w:tcPr>
            <w:tcW w:w="1696" w:type="dxa"/>
          </w:tcPr>
          <w:p w14:paraId="5FCCCA9C" w14:textId="42B20C22" w:rsidR="00FA3623" w:rsidRDefault="00FA3623" w:rsidP="00FA3623">
            <w:pPr>
              <w:spacing w:after="0"/>
            </w:pPr>
            <w:r>
              <w:t>PB14</w:t>
            </w:r>
          </w:p>
        </w:tc>
        <w:tc>
          <w:tcPr>
            <w:tcW w:w="7366" w:type="dxa"/>
          </w:tcPr>
          <w:p w14:paraId="4E85B696" w14:textId="438858AE" w:rsidR="00FA3623" w:rsidRDefault="00FA3623" w:rsidP="00FA3623">
            <w:pPr>
              <w:spacing w:after="0"/>
            </w:pPr>
            <w:r>
              <w:t>D OUT – řízení pulzního regulátoru</w:t>
            </w:r>
          </w:p>
        </w:tc>
      </w:tr>
      <w:tr w:rsidR="00FA3623" w14:paraId="19E96EEE" w14:textId="77777777" w:rsidTr="00306283">
        <w:tc>
          <w:tcPr>
            <w:tcW w:w="1696" w:type="dxa"/>
          </w:tcPr>
          <w:p w14:paraId="5DBE18AE" w14:textId="30A7A35D" w:rsidR="00FA3623" w:rsidRDefault="00FA3623" w:rsidP="00FA3623">
            <w:pPr>
              <w:spacing w:after="0"/>
            </w:pPr>
            <w:r>
              <w:t>PB15</w:t>
            </w:r>
          </w:p>
        </w:tc>
        <w:tc>
          <w:tcPr>
            <w:tcW w:w="7366" w:type="dxa"/>
          </w:tcPr>
          <w:p w14:paraId="60C5A8CB" w14:textId="1C286D3D" w:rsidR="00FA3623" w:rsidRDefault="00FA3623" w:rsidP="00FA3623">
            <w:pPr>
              <w:spacing w:after="0"/>
            </w:pPr>
            <w:r>
              <w:t>D OUT – řízení pulzního regulátoru LSB</w:t>
            </w:r>
          </w:p>
        </w:tc>
      </w:tr>
    </w:tbl>
    <w:p w14:paraId="78FFA818" w14:textId="77777777" w:rsidR="00306283" w:rsidRPr="00306283" w:rsidRDefault="00306283" w:rsidP="00306283"/>
    <w:p w14:paraId="02DC9635" w14:textId="2AFF5D17" w:rsidR="003D151E" w:rsidRDefault="003D151E" w:rsidP="003D151E">
      <w:pPr>
        <w:pStyle w:val="Nadpis2"/>
      </w:pPr>
      <w:bookmarkStart w:id="18" w:name="_Toc93740633"/>
      <w:r>
        <w:t>Buck regulátor</w:t>
      </w:r>
      <w:bookmarkEnd w:id="18"/>
    </w:p>
    <w:p w14:paraId="6E04D870" w14:textId="3CF086F7" w:rsidR="005439A3" w:rsidRPr="005439A3" w:rsidRDefault="005439A3" w:rsidP="005439A3">
      <w:r>
        <w:t xml:space="preserve">Pro snížení výkonových ztrát při malých napětích a velkých proudech na výstupu byl použiti do série zapojený stavitelný spínaný regulátor architektury BUCK. Pro řízení tohoto regulátoru byl zvolen IO AP1501 s výstupním proudem 3A. </w:t>
      </w:r>
      <w:r w:rsidR="003F71B7">
        <w:t>[</w:t>
      </w:r>
      <w:r w:rsidR="00F04E46">
        <w:t>3</w:t>
      </w:r>
      <w:r w:rsidR="003F71B7">
        <w:t>]</w:t>
      </w:r>
    </w:p>
    <w:p w14:paraId="5725113D" w14:textId="01E51D01" w:rsidR="005439A3" w:rsidRDefault="007467E1" w:rsidP="005439A3">
      <w:pPr>
        <w:pStyle w:val="Nadpis3"/>
      </w:pPr>
      <w:bookmarkStart w:id="19" w:name="_Toc93740634"/>
      <w:r>
        <w:t xml:space="preserve">Vlastní obvod </w:t>
      </w:r>
      <w:proofErr w:type="spellStart"/>
      <w:r>
        <w:t>buck</w:t>
      </w:r>
      <w:proofErr w:type="spellEnd"/>
      <w:r>
        <w:t xml:space="preserve"> regulátoru</w:t>
      </w:r>
      <w:bookmarkEnd w:id="19"/>
    </w:p>
    <w:p w14:paraId="1BFE3A07" w14:textId="491FEE59" w:rsidR="005439A3" w:rsidRPr="005439A3" w:rsidRDefault="007E4039" w:rsidP="005439A3">
      <w:r>
        <w:t>Zapojení regulátoru vychází z doporučeného zapojení výrobce [</w:t>
      </w:r>
      <w:r w:rsidR="00F04E46">
        <w:t>4</w:t>
      </w:r>
      <w:r>
        <w:t>], s tím že hodnoty komponent byly u kondenzátorů zaokrouhleny nahoru kvůli momentální dostupnosti.</w:t>
      </w:r>
    </w:p>
    <w:p w14:paraId="4D6D786F" w14:textId="7D28FAAD" w:rsidR="007467E1" w:rsidRDefault="007467E1" w:rsidP="007467E1">
      <w:pPr>
        <w:pStyle w:val="Nadpis3"/>
      </w:pPr>
      <w:bookmarkStart w:id="20" w:name="_Toc93740635"/>
      <w:r>
        <w:t>Stavitelný napěťový dělič</w:t>
      </w:r>
      <w:bookmarkEnd w:id="20"/>
    </w:p>
    <w:p w14:paraId="2825AD38" w14:textId="05227304" w:rsidR="007467E1" w:rsidRPr="007467E1" w:rsidRDefault="007467E1" w:rsidP="007467E1">
      <w:r>
        <w:t xml:space="preserve">Proud řídící elektrody se pohybuje pod 50nA v celém pracovním rozsahu, doporučený rozsah R2 je poté 1 – 3 </w:t>
      </w:r>
      <w:proofErr w:type="spellStart"/>
      <w:r>
        <w:t>k</w:t>
      </w:r>
      <w:r>
        <w:rPr>
          <w:rFonts w:ascii="Calibri" w:hAnsi="Calibri" w:cs="Calibri"/>
        </w:rPr>
        <w:t>Ω</w:t>
      </w:r>
      <w:proofErr w:type="spellEnd"/>
      <w:r>
        <w:t xml:space="preserve">, tento však nebyl dodržen. I přesto je však proud </w:t>
      </w:r>
      <w:r w:rsidR="005439A3">
        <w:t xml:space="preserve">děliče při nejnižším nastaveném napětí 181uA, což je bezpečně více než 10-ti násobkem proudu řídící elektrody, bylo tedy přistoupeno k porušení tohoto doporučení. </w:t>
      </w:r>
    </w:p>
    <w:p w14:paraId="7C2C7141" w14:textId="77777777" w:rsidR="003D151E" w:rsidRPr="003D151E" w:rsidRDefault="003D151E" w:rsidP="003D151E"/>
    <w:p w14:paraId="6CBF3FD3" w14:textId="02E093F6" w:rsidR="003D151E" w:rsidRDefault="003D151E">
      <w:pPr>
        <w:spacing w:after="160" w:line="259" w:lineRule="auto"/>
        <w:jc w:val="left"/>
      </w:pPr>
    </w:p>
    <w:p w14:paraId="2B0D2824" w14:textId="392B13AA" w:rsidR="003D151E" w:rsidRDefault="003D151E" w:rsidP="003D151E">
      <w:pPr>
        <w:pStyle w:val="Nadpis1"/>
      </w:pPr>
      <w:bookmarkStart w:id="21" w:name="_Toc93740636"/>
      <w:r>
        <w:lastRenderedPageBreak/>
        <w:t>Softwarová část</w:t>
      </w:r>
      <w:bookmarkEnd w:id="21"/>
    </w:p>
    <w:p w14:paraId="449E277D" w14:textId="3ABAAB16" w:rsidR="003D151E" w:rsidRPr="003D151E" w:rsidRDefault="003D151E" w:rsidP="003D151E">
      <w:pPr>
        <w:pStyle w:val="Nadpis2"/>
      </w:pPr>
      <w:bookmarkStart w:id="22" w:name="_Toc93740637"/>
      <w:r>
        <w:t>Standardní pracovní režimy</w:t>
      </w:r>
      <w:bookmarkEnd w:id="22"/>
    </w:p>
    <w:p w14:paraId="226792D4" w14:textId="5D13D81A" w:rsidR="003D151E" w:rsidRDefault="003D151E" w:rsidP="003D151E">
      <w:pPr>
        <w:pStyle w:val="Nadpis3"/>
      </w:pPr>
      <w:bookmarkStart w:id="23" w:name="_Toc93740638"/>
      <w:r>
        <w:t>Mód 0 – měření</w:t>
      </w:r>
      <w:bookmarkEnd w:id="23"/>
    </w:p>
    <w:p w14:paraId="40351600" w14:textId="6167915C" w:rsidR="003D151E" w:rsidRPr="003D151E" w:rsidRDefault="003D151E" w:rsidP="003D151E">
      <w:pPr>
        <w:pStyle w:val="Nadpis2"/>
      </w:pPr>
      <w:bookmarkStart w:id="24" w:name="_Toc93740639"/>
      <w:r>
        <w:t>Startovní sekvence</w:t>
      </w:r>
      <w:bookmarkEnd w:id="24"/>
    </w:p>
    <w:p w14:paraId="6F220D6E" w14:textId="7751D508" w:rsidR="003D151E" w:rsidRDefault="003D151E" w:rsidP="003D151E">
      <w:pPr>
        <w:pStyle w:val="Nadpis2"/>
      </w:pPr>
      <w:bookmarkStart w:id="25" w:name="_Toc93740640"/>
      <w:r>
        <w:t>Detekce poruch</w:t>
      </w:r>
      <w:bookmarkEnd w:id="25"/>
    </w:p>
    <w:p w14:paraId="1966892C" w14:textId="0DA91ACE" w:rsidR="003D151E" w:rsidRDefault="003D151E">
      <w:pPr>
        <w:spacing w:after="160" w:line="259" w:lineRule="auto"/>
        <w:jc w:val="left"/>
      </w:pPr>
      <w:r>
        <w:br w:type="page"/>
      </w:r>
    </w:p>
    <w:p w14:paraId="2B75FEB2" w14:textId="3C562879" w:rsidR="003D151E" w:rsidRDefault="003D151E" w:rsidP="003D151E">
      <w:pPr>
        <w:pStyle w:val="Nadpis1"/>
      </w:pPr>
      <w:bookmarkStart w:id="26" w:name="_Toc93740641"/>
      <w:r>
        <w:lastRenderedPageBreak/>
        <w:t>Závěr</w:t>
      </w:r>
      <w:bookmarkEnd w:id="26"/>
    </w:p>
    <w:p w14:paraId="505B8EBC" w14:textId="637FA7E6" w:rsidR="003D151E" w:rsidRDefault="003D151E">
      <w:pPr>
        <w:spacing w:after="160" w:line="259" w:lineRule="auto"/>
        <w:jc w:val="left"/>
      </w:pPr>
      <w:r>
        <w:br w:type="page"/>
      </w:r>
    </w:p>
    <w:p w14:paraId="33590815" w14:textId="6F299EFA" w:rsidR="003D151E" w:rsidRDefault="003D151E" w:rsidP="003D151E">
      <w:pPr>
        <w:pStyle w:val="Nadpis1"/>
      </w:pPr>
      <w:bookmarkStart w:id="27" w:name="_Toc93740642"/>
      <w:r>
        <w:lastRenderedPageBreak/>
        <w:t>Zdroje</w:t>
      </w:r>
      <w:bookmarkEnd w:id="27"/>
    </w:p>
    <w:p w14:paraId="5504A73D" w14:textId="6907ADA9" w:rsidR="003D151E" w:rsidRDefault="00E45AF1" w:rsidP="003D151E">
      <w:pPr>
        <w:pStyle w:val="Odstavecseseznamem"/>
        <w:numPr>
          <w:ilvl w:val="0"/>
          <w:numId w:val="5"/>
        </w:numPr>
        <w:rPr>
          <w:rStyle w:val="Hypertextovodkaz"/>
          <w:color w:val="auto"/>
          <w:u w:val="none"/>
        </w:rPr>
      </w:pPr>
      <w:r w:rsidRPr="00E45AF1">
        <w:t xml:space="preserve">ST - STM32F103C8. St.com [online]. 2015 [cit. 2022-01-18]. Dostupné z: </w:t>
      </w:r>
      <w:hyperlink r:id="rId13" w:history="1">
        <w:r w:rsidRPr="00933193">
          <w:rPr>
            <w:rStyle w:val="Hypertextovodkaz"/>
            <w:color w:val="auto"/>
            <w:u w:val="none"/>
          </w:rPr>
          <w:t>https://www.st.com/en/microcontrollers-microprocessors/stm32f103c8.html</w:t>
        </w:r>
      </w:hyperlink>
    </w:p>
    <w:p w14:paraId="669E2AB9" w14:textId="41C47A45" w:rsidR="00F04E46" w:rsidRPr="00933193" w:rsidRDefault="00F04E46" w:rsidP="003D151E">
      <w:pPr>
        <w:pStyle w:val="Odstavecseseznamem"/>
        <w:numPr>
          <w:ilvl w:val="0"/>
          <w:numId w:val="5"/>
        </w:numPr>
      </w:pPr>
      <w:r w:rsidRPr="00F04E46">
        <w:t xml:space="preserve">Drátek.cz: IIC I2C 5V na 3.3V Obousměrný Převodník Logické Úrovně. </w:t>
      </w:r>
      <w:proofErr w:type="spellStart"/>
      <w:r w:rsidRPr="00F04E46">
        <w:t>Diodes</w:t>
      </w:r>
      <w:proofErr w:type="spellEnd"/>
      <w:r w:rsidRPr="00F04E46">
        <w:t xml:space="preserve"> </w:t>
      </w:r>
      <w:proofErr w:type="spellStart"/>
      <w:r w:rsidRPr="00F04E46">
        <w:t>incorporated</w:t>
      </w:r>
      <w:proofErr w:type="spellEnd"/>
      <w:r w:rsidRPr="00F04E46">
        <w:t xml:space="preserve"> [online]. [cit. 2022-01-19]. Dostupné z: https://dratek.cz/arduino/1481-iic-i2c-5v-na-3.3v-obousmerny-prevodnik-logicke-urovne.html</w:t>
      </w:r>
    </w:p>
    <w:p w14:paraId="589F4EB1" w14:textId="77777777" w:rsidR="007E4039" w:rsidRDefault="003F71B7" w:rsidP="007E4039">
      <w:pPr>
        <w:pStyle w:val="Odstavecseseznamem"/>
        <w:numPr>
          <w:ilvl w:val="0"/>
          <w:numId w:val="5"/>
        </w:numPr>
      </w:pPr>
      <w:proofErr w:type="spellStart"/>
      <w:r w:rsidRPr="003F71B7">
        <w:t>Datasheet</w:t>
      </w:r>
      <w:proofErr w:type="spellEnd"/>
      <w:r w:rsidRPr="003F71B7">
        <w:t xml:space="preserve"> AP1501. </w:t>
      </w:r>
      <w:proofErr w:type="spellStart"/>
      <w:r w:rsidRPr="003F71B7">
        <w:t>Diodes</w:t>
      </w:r>
      <w:proofErr w:type="spellEnd"/>
      <w:r w:rsidRPr="003F71B7">
        <w:t xml:space="preserve"> </w:t>
      </w:r>
      <w:proofErr w:type="spellStart"/>
      <w:r w:rsidRPr="003F71B7">
        <w:t>incorporated</w:t>
      </w:r>
      <w:proofErr w:type="spellEnd"/>
      <w:r w:rsidRPr="003F71B7">
        <w:t xml:space="preserve"> [online]. 2021 [cit. 2022-01-19]. Dostupné z: </w:t>
      </w:r>
      <w:hyperlink r:id="rId14" w:history="1">
        <w:r w:rsidR="007E4039" w:rsidRPr="006127F6">
          <w:rPr>
            <w:rStyle w:val="Hypertextovodkaz"/>
          </w:rPr>
          <w:t>https://www.diodes.com/assets/Datasheets/AP1501.pdf</w:t>
        </w:r>
      </w:hyperlink>
    </w:p>
    <w:p w14:paraId="35588898" w14:textId="6F54DFFE" w:rsidR="007E4039" w:rsidRDefault="007E4039" w:rsidP="007E4039">
      <w:pPr>
        <w:pStyle w:val="Odstavecseseznamem"/>
        <w:numPr>
          <w:ilvl w:val="0"/>
          <w:numId w:val="5"/>
        </w:numPr>
        <w:jc w:val="left"/>
      </w:pPr>
      <w:r w:rsidRPr="007E4039">
        <w:t xml:space="preserve">AP1501 </w:t>
      </w:r>
      <w:proofErr w:type="spellStart"/>
      <w:r w:rsidRPr="007E4039">
        <w:t>Aplication</w:t>
      </w:r>
      <w:proofErr w:type="spellEnd"/>
      <w:r w:rsidRPr="007E4039">
        <w:t xml:space="preserve"> </w:t>
      </w:r>
      <w:proofErr w:type="spellStart"/>
      <w:r w:rsidRPr="007E4039">
        <w:t>note</w:t>
      </w:r>
      <w:proofErr w:type="spellEnd"/>
      <w:r w:rsidRPr="007E4039">
        <w:t xml:space="preserve">. </w:t>
      </w:r>
      <w:proofErr w:type="spellStart"/>
      <w:r w:rsidRPr="007E4039">
        <w:t>Diodes</w:t>
      </w:r>
      <w:proofErr w:type="spellEnd"/>
      <w:r w:rsidRPr="007E4039">
        <w:t xml:space="preserve"> </w:t>
      </w:r>
      <w:proofErr w:type="spellStart"/>
      <w:r w:rsidRPr="007E4039">
        <w:t>incorporated</w:t>
      </w:r>
      <w:proofErr w:type="spellEnd"/>
      <w:r w:rsidRPr="007E4039">
        <w:t xml:space="preserve"> [online]. 2006 [cit. 2022-01-19]. Dostupné</w:t>
      </w:r>
      <w:r>
        <w:t xml:space="preserve"> </w:t>
      </w:r>
      <w:r w:rsidRPr="007E4039">
        <w:t xml:space="preserve">z: </w:t>
      </w:r>
      <w:hyperlink r:id="rId15" w:history="1">
        <w:r w:rsidRPr="006127F6">
          <w:rPr>
            <w:rStyle w:val="Hypertextovodkaz"/>
          </w:rPr>
          <w:t>https://www.diodes.com/assets/Part-Support-Files/AP1501/ANP002_AP1501.pdf</w:t>
        </w:r>
      </w:hyperlink>
    </w:p>
    <w:p w14:paraId="2622034B" w14:textId="77777777" w:rsidR="007E4039" w:rsidRDefault="007E4039" w:rsidP="007E4039">
      <w:pPr>
        <w:pStyle w:val="Odstavecseseznamem"/>
        <w:numPr>
          <w:ilvl w:val="0"/>
          <w:numId w:val="5"/>
        </w:numPr>
        <w:jc w:val="left"/>
      </w:pPr>
    </w:p>
    <w:p w14:paraId="1093E1CF" w14:textId="729ABD2E" w:rsidR="003D151E" w:rsidRDefault="003D151E" w:rsidP="007E4039">
      <w:pPr>
        <w:pStyle w:val="Odstavecseseznamem"/>
        <w:numPr>
          <w:ilvl w:val="0"/>
          <w:numId w:val="5"/>
        </w:numPr>
      </w:pPr>
      <w:r>
        <w:br w:type="page"/>
      </w:r>
    </w:p>
    <w:p w14:paraId="08EA3001" w14:textId="3A2C13F1" w:rsidR="003D151E" w:rsidRDefault="003D151E" w:rsidP="003D151E">
      <w:pPr>
        <w:pStyle w:val="Nadpis1"/>
      </w:pPr>
      <w:bookmarkStart w:id="28" w:name="_Toc93740643"/>
      <w:r>
        <w:lastRenderedPageBreak/>
        <w:t>Zkratky</w:t>
      </w:r>
      <w:bookmarkEnd w:id="28"/>
    </w:p>
    <w:p w14:paraId="4805EA4E" w14:textId="06404163" w:rsidR="003C2617" w:rsidRPr="003C2617" w:rsidRDefault="006D22A3" w:rsidP="003C2617">
      <w:r>
        <w:t>Zkratka:</w:t>
      </w:r>
      <w:r>
        <w:tab/>
      </w:r>
      <w:r>
        <w:tab/>
      </w:r>
      <w:r>
        <w:tab/>
        <w:t>Anglický význam:</w:t>
      </w:r>
      <w:r>
        <w:tab/>
      </w:r>
      <w:r>
        <w:tab/>
      </w:r>
      <w:r>
        <w:tab/>
        <w:t>Český význam:</w:t>
      </w:r>
    </w:p>
    <w:p w14:paraId="7DD527B7" w14:textId="0697BD27" w:rsidR="00BB49F7" w:rsidRPr="00BB49F7" w:rsidRDefault="00BB49F7" w:rsidP="00BB49F7">
      <w:r>
        <w:t xml:space="preserve">MCU </w:t>
      </w:r>
      <w:r>
        <w:tab/>
      </w:r>
      <w:r>
        <w:tab/>
      </w:r>
      <w:r>
        <w:tab/>
      </w:r>
      <w:r w:rsidR="003C2617">
        <w:tab/>
      </w:r>
      <w:proofErr w:type="spellStart"/>
      <w:r>
        <w:t>micro</w:t>
      </w:r>
      <w:r w:rsidR="00A23084">
        <w:t>control</w:t>
      </w:r>
      <w:r w:rsidR="003C2617">
        <w:t>ler</w:t>
      </w:r>
      <w:proofErr w:type="spellEnd"/>
      <w:r w:rsidR="003C2617">
        <w:t xml:space="preserve"> unit</w:t>
      </w:r>
      <w:r w:rsidR="003C2617">
        <w:tab/>
      </w:r>
      <w:r w:rsidR="003C2617">
        <w:tab/>
      </w:r>
      <w:r w:rsidR="003C2617">
        <w:tab/>
        <w:t>mikrokontroler</w:t>
      </w:r>
    </w:p>
    <w:p w14:paraId="2910185C" w14:textId="77777777" w:rsidR="005439A3" w:rsidRDefault="008B5FEF">
      <w:pPr>
        <w:spacing w:after="160" w:line="259" w:lineRule="auto"/>
        <w:jc w:val="left"/>
      </w:pPr>
      <w:r>
        <w:t>HW</w:t>
      </w:r>
      <w:r w:rsidR="000500B0">
        <w:tab/>
      </w:r>
      <w:r w:rsidR="000500B0">
        <w:tab/>
      </w:r>
      <w:r w:rsidR="000500B0">
        <w:tab/>
      </w:r>
      <w:r w:rsidR="000500B0">
        <w:tab/>
        <w:t>hardware</w:t>
      </w:r>
      <w:r w:rsidR="000500B0">
        <w:tab/>
      </w:r>
      <w:r w:rsidR="000500B0">
        <w:tab/>
      </w:r>
      <w:r w:rsidR="000500B0">
        <w:tab/>
      </w:r>
      <w:r w:rsidR="000500B0">
        <w:tab/>
      </w:r>
      <w:proofErr w:type="spellStart"/>
      <w:r w:rsidR="000500B0">
        <w:t>hardváré</w:t>
      </w:r>
      <w:proofErr w:type="spellEnd"/>
    </w:p>
    <w:p w14:paraId="6E3CF76D" w14:textId="71501C1D" w:rsidR="005439A3" w:rsidRDefault="005439A3">
      <w:pPr>
        <w:spacing w:after="160" w:line="259" w:lineRule="auto"/>
        <w:jc w:val="left"/>
      </w:pPr>
      <w:r>
        <w:t>IO</w:t>
      </w:r>
      <w:r>
        <w:tab/>
      </w:r>
      <w:r>
        <w:tab/>
      </w:r>
      <w:r>
        <w:tab/>
      </w:r>
      <w:r>
        <w:tab/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ab/>
      </w:r>
      <w:r>
        <w:tab/>
      </w:r>
      <w:r>
        <w:tab/>
        <w:t>integrovaný obvod</w:t>
      </w:r>
    </w:p>
    <w:p w14:paraId="24A54885" w14:textId="4F8D2706" w:rsidR="005439A3" w:rsidRDefault="00545EB2">
      <w:pPr>
        <w:spacing w:after="160" w:line="259" w:lineRule="auto"/>
        <w:jc w:val="left"/>
      </w:pPr>
      <w:proofErr w:type="spellStart"/>
      <w:r>
        <w:t>Imp</w:t>
      </w:r>
      <w:proofErr w:type="spellEnd"/>
      <w:r>
        <w:tab/>
      </w:r>
      <w:r>
        <w:tab/>
      </w:r>
      <w:r>
        <w:tab/>
      </w:r>
      <w:r>
        <w:tab/>
        <w:t>impulse</w:t>
      </w:r>
      <w:r>
        <w:tab/>
      </w:r>
      <w:r>
        <w:tab/>
      </w:r>
      <w:r>
        <w:tab/>
      </w:r>
      <w:r>
        <w:tab/>
        <w:t>impulz</w:t>
      </w:r>
    </w:p>
    <w:p w14:paraId="7B6EC7D7" w14:textId="77777777" w:rsidR="00BC3B41" w:rsidRDefault="00C747BC">
      <w:pPr>
        <w:spacing w:after="160" w:line="259" w:lineRule="auto"/>
        <w:jc w:val="left"/>
      </w:pPr>
      <w:r>
        <w:t xml:space="preserve">Log. </w:t>
      </w:r>
      <w:r>
        <w:tab/>
      </w:r>
      <w:r>
        <w:tab/>
      </w:r>
      <w:r>
        <w:tab/>
      </w:r>
      <w:r>
        <w:tab/>
      </w:r>
      <w:proofErr w:type="spellStart"/>
      <w:r>
        <w:t>Logical</w:t>
      </w:r>
      <w:proofErr w:type="spellEnd"/>
      <w:r>
        <w:tab/>
      </w:r>
      <w:r>
        <w:tab/>
      </w:r>
      <w:r>
        <w:tab/>
      </w:r>
      <w:r>
        <w:tab/>
        <w:t>logická</w:t>
      </w:r>
    </w:p>
    <w:p w14:paraId="4475C971" w14:textId="75BDD142" w:rsidR="00BC3B41" w:rsidRDefault="00BC3B41">
      <w:pPr>
        <w:spacing w:after="160" w:line="259" w:lineRule="auto"/>
        <w:jc w:val="left"/>
      </w:pPr>
      <w:r>
        <w:t>NTC</w:t>
      </w:r>
      <w:r>
        <w:tab/>
      </w:r>
      <w:r>
        <w:tab/>
      </w:r>
      <w:r>
        <w:tab/>
      </w:r>
      <w:r>
        <w:tab/>
      </w:r>
      <w:r w:rsidRPr="00BC3B41">
        <w:t xml:space="preserve">negative </w:t>
      </w:r>
      <w:proofErr w:type="spellStart"/>
      <w:r w:rsidRPr="00BC3B41">
        <w:t>temperature</w:t>
      </w:r>
      <w:proofErr w:type="spellEnd"/>
      <w:r w:rsidRPr="00BC3B41">
        <w:t xml:space="preserve"> </w:t>
      </w:r>
      <w:proofErr w:type="spellStart"/>
      <w:r w:rsidRPr="00BC3B41">
        <w:t>coefficient</w:t>
      </w:r>
      <w:proofErr w:type="spellEnd"/>
      <w:r>
        <w:tab/>
      </w:r>
      <w:proofErr w:type="spellStart"/>
      <w:r w:rsidRPr="00BC3B41">
        <w:t>negastor</w:t>
      </w:r>
      <w:proofErr w:type="spellEnd"/>
    </w:p>
    <w:p w14:paraId="0C2F8E03" w14:textId="77777777" w:rsidR="003B5829" w:rsidRDefault="003B5829">
      <w:pPr>
        <w:spacing w:after="160" w:line="259" w:lineRule="auto"/>
        <w:jc w:val="left"/>
      </w:pPr>
      <w:r>
        <w:t>D</w:t>
      </w:r>
      <w:r>
        <w:tab/>
      </w:r>
      <w:r>
        <w:tab/>
      </w:r>
      <w:r>
        <w:tab/>
      </w:r>
      <w:r>
        <w:tab/>
      </w:r>
      <w:proofErr w:type="spellStart"/>
      <w:r>
        <w:t>digital</w:t>
      </w:r>
      <w:proofErr w:type="spellEnd"/>
      <w:r>
        <w:tab/>
      </w:r>
      <w:r>
        <w:tab/>
      </w:r>
      <w:r>
        <w:tab/>
      </w:r>
      <w:r>
        <w:tab/>
      </w:r>
      <w:r>
        <w:tab/>
        <w:t>digitální</w:t>
      </w:r>
      <w:r>
        <w:tab/>
      </w:r>
    </w:p>
    <w:p w14:paraId="49A44A22" w14:textId="77777777" w:rsidR="003B5829" w:rsidRDefault="003B5829">
      <w:pPr>
        <w:spacing w:after="160" w:line="259" w:lineRule="auto"/>
        <w:jc w:val="left"/>
      </w:pPr>
      <w:r>
        <w:t>ADC</w:t>
      </w:r>
      <w:r>
        <w:tab/>
      </w:r>
      <w:r>
        <w:tab/>
      </w:r>
      <w:r>
        <w:tab/>
      </w:r>
      <w:r>
        <w:tab/>
        <w:t xml:space="preserve">Analog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ab/>
        <w:t>analogově digitální převodník</w:t>
      </w:r>
    </w:p>
    <w:p w14:paraId="27643A7D" w14:textId="77777777" w:rsidR="003B5829" w:rsidRDefault="003B5829">
      <w:pPr>
        <w:spacing w:after="160" w:line="259" w:lineRule="auto"/>
        <w:jc w:val="left"/>
      </w:pPr>
      <w:r>
        <w:t>DAC</w:t>
      </w:r>
      <w:r>
        <w:tab/>
      </w:r>
      <w:r>
        <w:tab/>
      </w:r>
      <w:r>
        <w:tab/>
      </w:r>
      <w:r>
        <w:tab/>
        <w:t xml:space="preserve">Digital analog </w:t>
      </w:r>
      <w:proofErr w:type="spellStart"/>
      <w:r>
        <w:t>converter</w:t>
      </w:r>
      <w:proofErr w:type="spellEnd"/>
      <w:r>
        <w:t xml:space="preserve"> </w:t>
      </w:r>
      <w:r>
        <w:tab/>
        <w:t>digitálně analogový převodník</w:t>
      </w:r>
    </w:p>
    <w:p w14:paraId="5B99238C" w14:textId="77777777" w:rsidR="003B5829" w:rsidRDefault="003B5829">
      <w:pPr>
        <w:spacing w:after="160" w:line="259" w:lineRule="auto"/>
        <w:jc w:val="left"/>
      </w:pPr>
      <w:r>
        <w:t>IN</w:t>
      </w:r>
      <w:r>
        <w:tab/>
      </w:r>
      <w:r>
        <w:tab/>
      </w:r>
      <w:r>
        <w:tab/>
      </w:r>
      <w:r>
        <w:tab/>
        <w:t>input</w:t>
      </w:r>
      <w:r>
        <w:tab/>
      </w:r>
      <w:r>
        <w:tab/>
      </w:r>
      <w:r>
        <w:tab/>
      </w:r>
      <w:r>
        <w:tab/>
      </w:r>
      <w:r>
        <w:tab/>
        <w:t>vstup</w:t>
      </w:r>
    </w:p>
    <w:p w14:paraId="7279491D" w14:textId="77777777" w:rsidR="003B5829" w:rsidRDefault="003B5829">
      <w:pPr>
        <w:spacing w:after="160" w:line="259" w:lineRule="auto"/>
        <w:jc w:val="left"/>
      </w:pPr>
      <w:r>
        <w:t>OUT</w:t>
      </w:r>
      <w:r>
        <w:tab/>
      </w:r>
      <w:r>
        <w:tab/>
      </w:r>
      <w:r>
        <w:tab/>
      </w:r>
      <w:r>
        <w:tab/>
        <w:t>output</w:t>
      </w:r>
      <w:r>
        <w:tab/>
      </w:r>
      <w:r>
        <w:tab/>
      </w:r>
      <w:r>
        <w:tab/>
      </w:r>
      <w:r>
        <w:tab/>
      </w:r>
      <w:r>
        <w:tab/>
        <w:t>výstup</w:t>
      </w:r>
    </w:p>
    <w:p w14:paraId="5CCAEB24" w14:textId="77777777" w:rsidR="00476348" w:rsidRDefault="003B5829">
      <w:pPr>
        <w:spacing w:after="160" w:line="259" w:lineRule="auto"/>
        <w:jc w:val="left"/>
      </w:pPr>
      <w:r>
        <w:t>PWM</w:t>
      </w:r>
      <w:r>
        <w:tab/>
      </w:r>
      <w:r>
        <w:tab/>
      </w:r>
      <w:r>
        <w:tab/>
      </w:r>
      <w:r>
        <w:tab/>
        <w:t xml:space="preserve">puls </w:t>
      </w:r>
      <w:proofErr w:type="spellStart"/>
      <w:r>
        <w:t>wight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ab/>
      </w:r>
      <w:r>
        <w:tab/>
        <w:t>pulzně délková modulace</w:t>
      </w:r>
    </w:p>
    <w:p w14:paraId="2771A18A" w14:textId="6AB27F4F" w:rsidR="00476348" w:rsidRDefault="00476348">
      <w:pPr>
        <w:spacing w:after="160" w:line="259" w:lineRule="auto"/>
        <w:jc w:val="left"/>
      </w:pPr>
      <w:r>
        <w:t>EXTI</w:t>
      </w:r>
      <w:r>
        <w:tab/>
      </w:r>
      <w:r>
        <w:tab/>
      </w:r>
      <w:r>
        <w:tab/>
      </w:r>
      <w:r>
        <w:tab/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ab/>
      </w:r>
      <w:r>
        <w:tab/>
      </w:r>
      <w:r>
        <w:tab/>
        <w:t>vnější přerušení</w:t>
      </w:r>
    </w:p>
    <w:p w14:paraId="42FB7B8B" w14:textId="77777777" w:rsidR="00476348" w:rsidRDefault="00476348">
      <w:pPr>
        <w:spacing w:after="160" w:line="259" w:lineRule="auto"/>
        <w:jc w:val="left"/>
      </w:pPr>
      <w:r>
        <w:t>TIM</w:t>
      </w:r>
      <w:r>
        <w:tab/>
      </w:r>
      <w:r>
        <w:tab/>
      </w:r>
      <w:r>
        <w:tab/>
      </w:r>
      <w:r>
        <w:tab/>
      </w:r>
      <w:proofErr w:type="spellStart"/>
      <w:r>
        <w:t>timer</w:t>
      </w:r>
      <w:proofErr w:type="spellEnd"/>
      <w:r>
        <w:t>/</w:t>
      </w:r>
      <w:proofErr w:type="spellStart"/>
      <w:r>
        <w:t>counter</w:t>
      </w:r>
      <w:proofErr w:type="spellEnd"/>
      <w:r>
        <w:tab/>
      </w:r>
      <w:r>
        <w:tab/>
      </w:r>
      <w:r>
        <w:tab/>
      </w:r>
      <w:r>
        <w:tab/>
        <w:t>čítač/časovač</w:t>
      </w:r>
    </w:p>
    <w:p w14:paraId="627A03A7" w14:textId="7E5E9203" w:rsidR="00BC3B41" w:rsidRDefault="00476348">
      <w:pPr>
        <w:spacing w:after="160" w:line="259" w:lineRule="auto"/>
        <w:jc w:val="left"/>
      </w:pPr>
      <w:r>
        <w:t>CH</w:t>
      </w:r>
      <w:r>
        <w:tab/>
      </w:r>
      <w:r>
        <w:tab/>
      </w:r>
      <w:r>
        <w:tab/>
      </w:r>
      <w:r>
        <w:tab/>
      </w:r>
      <w:proofErr w:type="spellStart"/>
      <w:r>
        <w:t>chanel</w:t>
      </w:r>
      <w:proofErr w:type="spellEnd"/>
      <w:r>
        <w:tab/>
      </w:r>
      <w:r>
        <w:tab/>
      </w:r>
      <w:r>
        <w:tab/>
      </w:r>
      <w:r>
        <w:tab/>
      </w:r>
      <w:r>
        <w:tab/>
        <w:t>kanál</w:t>
      </w:r>
      <w:r>
        <w:tab/>
      </w:r>
      <w:r>
        <w:tab/>
      </w:r>
      <w:r>
        <w:tab/>
      </w:r>
      <w:r>
        <w:tab/>
      </w:r>
      <w:r>
        <w:tab/>
      </w:r>
      <w:r w:rsidR="003B5829">
        <w:tab/>
      </w:r>
      <w:r w:rsidR="003B5829">
        <w:tab/>
      </w:r>
      <w:r w:rsidR="003B5829">
        <w:tab/>
      </w:r>
      <w:r w:rsidR="003B5829">
        <w:tab/>
      </w:r>
      <w:r w:rsidR="003B5829">
        <w:tab/>
      </w:r>
      <w:r w:rsidR="003D151E">
        <w:br w:type="page"/>
      </w:r>
    </w:p>
    <w:p w14:paraId="3C776A0E" w14:textId="77777777" w:rsidR="00BC3B41" w:rsidRDefault="00BC3B41">
      <w:pPr>
        <w:spacing w:after="160" w:line="259" w:lineRule="auto"/>
        <w:jc w:val="left"/>
      </w:pPr>
    </w:p>
    <w:p w14:paraId="37602CE4" w14:textId="6E11B6FC" w:rsidR="003D151E" w:rsidRDefault="003D151E" w:rsidP="003D151E">
      <w:pPr>
        <w:pStyle w:val="Nadpis1"/>
      </w:pPr>
      <w:bookmarkStart w:id="29" w:name="_Toc93740644"/>
      <w:r>
        <w:t>Seznam obrázků</w:t>
      </w:r>
      <w:bookmarkEnd w:id="29"/>
    </w:p>
    <w:p w14:paraId="09F8D247" w14:textId="6AF78E40" w:rsidR="00C747BC" w:rsidRDefault="0047103D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93597765" w:history="1">
        <w:r w:rsidR="00C747BC" w:rsidRPr="002C5ED0">
          <w:rPr>
            <w:rStyle w:val="Hypertextovodkaz"/>
            <w:noProof/>
          </w:rPr>
          <w:t>Obrázek 1: ovládací panel</w:t>
        </w:r>
        <w:r w:rsidR="00C747BC">
          <w:rPr>
            <w:noProof/>
            <w:webHidden/>
          </w:rPr>
          <w:tab/>
        </w:r>
        <w:r w:rsidR="00C747BC">
          <w:rPr>
            <w:noProof/>
            <w:webHidden/>
          </w:rPr>
          <w:fldChar w:fldCharType="begin"/>
        </w:r>
        <w:r w:rsidR="00C747BC">
          <w:rPr>
            <w:noProof/>
            <w:webHidden/>
          </w:rPr>
          <w:instrText xml:space="preserve"> PAGEREF _Toc93597765 \h </w:instrText>
        </w:r>
        <w:r w:rsidR="00C747BC">
          <w:rPr>
            <w:noProof/>
            <w:webHidden/>
          </w:rPr>
        </w:r>
        <w:r w:rsidR="00C747BC">
          <w:rPr>
            <w:noProof/>
            <w:webHidden/>
          </w:rPr>
          <w:fldChar w:fldCharType="separate"/>
        </w:r>
        <w:r w:rsidR="00C747BC">
          <w:rPr>
            <w:noProof/>
            <w:webHidden/>
          </w:rPr>
          <w:t>7</w:t>
        </w:r>
        <w:r w:rsidR="00C747BC">
          <w:rPr>
            <w:noProof/>
            <w:webHidden/>
          </w:rPr>
          <w:fldChar w:fldCharType="end"/>
        </w:r>
      </w:hyperlink>
    </w:p>
    <w:p w14:paraId="29A79C8D" w14:textId="44587E9D" w:rsidR="00C747BC" w:rsidRDefault="00B01B41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97766" w:history="1">
        <w:r w:rsidR="00C747BC" w:rsidRPr="002C5ED0">
          <w:rPr>
            <w:rStyle w:val="Hypertextovodkaz"/>
            <w:noProof/>
          </w:rPr>
          <w:t>Obrázek 2: převodník log. úrovní (výňatek ze schéma řídící desky)</w:t>
        </w:r>
        <w:r w:rsidR="00C747BC">
          <w:rPr>
            <w:noProof/>
            <w:webHidden/>
          </w:rPr>
          <w:tab/>
        </w:r>
        <w:r w:rsidR="00C747BC">
          <w:rPr>
            <w:noProof/>
            <w:webHidden/>
          </w:rPr>
          <w:fldChar w:fldCharType="begin"/>
        </w:r>
        <w:r w:rsidR="00C747BC">
          <w:rPr>
            <w:noProof/>
            <w:webHidden/>
          </w:rPr>
          <w:instrText xml:space="preserve"> PAGEREF _Toc93597766 \h </w:instrText>
        </w:r>
        <w:r w:rsidR="00C747BC">
          <w:rPr>
            <w:noProof/>
            <w:webHidden/>
          </w:rPr>
        </w:r>
        <w:r w:rsidR="00C747BC">
          <w:rPr>
            <w:noProof/>
            <w:webHidden/>
          </w:rPr>
          <w:fldChar w:fldCharType="separate"/>
        </w:r>
        <w:r w:rsidR="00C747BC">
          <w:rPr>
            <w:noProof/>
            <w:webHidden/>
          </w:rPr>
          <w:t>9</w:t>
        </w:r>
        <w:r w:rsidR="00C747BC">
          <w:rPr>
            <w:noProof/>
            <w:webHidden/>
          </w:rPr>
          <w:fldChar w:fldCharType="end"/>
        </w:r>
      </w:hyperlink>
    </w:p>
    <w:p w14:paraId="38A5CB92" w14:textId="1E2D8DE3" w:rsidR="0047103D" w:rsidRPr="0047103D" w:rsidRDefault="0047103D" w:rsidP="0047103D">
      <w:r>
        <w:fldChar w:fldCharType="end"/>
      </w:r>
    </w:p>
    <w:p w14:paraId="33D28DAA" w14:textId="3F8F9E3E" w:rsidR="003D151E" w:rsidRDefault="003D151E">
      <w:pPr>
        <w:spacing w:after="160" w:line="259" w:lineRule="auto"/>
        <w:jc w:val="left"/>
      </w:pPr>
    </w:p>
    <w:p w14:paraId="093465C0" w14:textId="3AB4A5D4" w:rsidR="0047103D" w:rsidRDefault="0047103D">
      <w:pPr>
        <w:spacing w:after="160" w:line="259" w:lineRule="auto"/>
        <w:jc w:val="left"/>
      </w:pPr>
      <w:r>
        <w:br w:type="page"/>
      </w:r>
    </w:p>
    <w:p w14:paraId="2A5E4D2C" w14:textId="0222DE35" w:rsidR="003D151E" w:rsidRDefault="003D151E" w:rsidP="003D151E">
      <w:pPr>
        <w:pStyle w:val="Nadpis1"/>
      </w:pPr>
      <w:bookmarkStart w:id="30" w:name="_Toc93740645"/>
      <w:r>
        <w:lastRenderedPageBreak/>
        <w:t>Seznam tabulek</w:t>
      </w:r>
      <w:bookmarkEnd w:id="30"/>
    </w:p>
    <w:p w14:paraId="601EADA6" w14:textId="028DB863" w:rsidR="003C1986" w:rsidRDefault="0047103D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93601714" w:history="1">
        <w:r w:rsidR="003C1986" w:rsidRPr="00CE26D4">
          <w:rPr>
            <w:rStyle w:val="Hypertextovodkaz"/>
            <w:noProof/>
          </w:rPr>
          <w:t>Tabulka 1: přehled ovládacích prvků</w:t>
        </w:r>
        <w:r w:rsidR="003C1986">
          <w:rPr>
            <w:noProof/>
            <w:webHidden/>
          </w:rPr>
          <w:tab/>
        </w:r>
        <w:r w:rsidR="003C1986">
          <w:rPr>
            <w:noProof/>
            <w:webHidden/>
          </w:rPr>
          <w:fldChar w:fldCharType="begin"/>
        </w:r>
        <w:r w:rsidR="003C1986">
          <w:rPr>
            <w:noProof/>
            <w:webHidden/>
          </w:rPr>
          <w:instrText xml:space="preserve"> PAGEREF _Toc93601714 \h </w:instrText>
        </w:r>
        <w:r w:rsidR="003C1986">
          <w:rPr>
            <w:noProof/>
            <w:webHidden/>
          </w:rPr>
        </w:r>
        <w:r w:rsidR="003C1986">
          <w:rPr>
            <w:noProof/>
            <w:webHidden/>
          </w:rPr>
          <w:fldChar w:fldCharType="separate"/>
        </w:r>
        <w:r w:rsidR="003C1986">
          <w:rPr>
            <w:noProof/>
            <w:webHidden/>
          </w:rPr>
          <w:t>7</w:t>
        </w:r>
        <w:r w:rsidR="003C1986">
          <w:rPr>
            <w:noProof/>
            <w:webHidden/>
          </w:rPr>
          <w:fldChar w:fldCharType="end"/>
        </w:r>
      </w:hyperlink>
    </w:p>
    <w:p w14:paraId="13F89E9C" w14:textId="63CAE977" w:rsidR="003C1986" w:rsidRDefault="00B01B41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15" w:history="1">
        <w:r w:rsidR="003C1986" w:rsidRPr="00CE26D4">
          <w:rPr>
            <w:rStyle w:val="Hypertextovodkaz"/>
            <w:noProof/>
          </w:rPr>
          <w:t>Tabulka 2: přehled použitých pinů</w:t>
        </w:r>
        <w:r w:rsidR="003C1986">
          <w:rPr>
            <w:noProof/>
            <w:webHidden/>
          </w:rPr>
          <w:tab/>
        </w:r>
        <w:r w:rsidR="003C1986">
          <w:rPr>
            <w:noProof/>
            <w:webHidden/>
          </w:rPr>
          <w:fldChar w:fldCharType="begin"/>
        </w:r>
        <w:r w:rsidR="003C1986">
          <w:rPr>
            <w:noProof/>
            <w:webHidden/>
          </w:rPr>
          <w:instrText xml:space="preserve"> PAGEREF _Toc93601715 \h </w:instrText>
        </w:r>
        <w:r w:rsidR="003C1986">
          <w:rPr>
            <w:noProof/>
            <w:webHidden/>
          </w:rPr>
        </w:r>
        <w:r w:rsidR="003C1986">
          <w:rPr>
            <w:noProof/>
            <w:webHidden/>
          </w:rPr>
          <w:fldChar w:fldCharType="separate"/>
        </w:r>
        <w:r w:rsidR="003C1986">
          <w:rPr>
            <w:noProof/>
            <w:webHidden/>
          </w:rPr>
          <w:t>10</w:t>
        </w:r>
        <w:r w:rsidR="003C1986">
          <w:rPr>
            <w:noProof/>
            <w:webHidden/>
          </w:rPr>
          <w:fldChar w:fldCharType="end"/>
        </w:r>
      </w:hyperlink>
    </w:p>
    <w:p w14:paraId="0EB35A65" w14:textId="43E99054" w:rsidR="0047103D" w:rsidRPr="0047103D" w:rsidRDefault="0047103D" w:rsidP="0047103D">
      <w:r>
        <w:fldChar w:fldCharType="end"/>
      </w:r>
    </w:p>
    <w:p w14:paraId="61DD9B0C" w14:textId="0D920516" w:rsidR="003D151E" w:rsidRDefault="003D151E">
      <w:pPr>
        <w:spacing w:after="160" w:line="259" w:lineRule="auto"/>
        <w:jc w:val="left"/>
      </w:pPr>
      <w:r>
        <w:br w:type="page"/>
      </w:r>
    </w:p>
    <w:p w14:paraId="35D9DBC8" w14:textId="54510EB4" w:rsidR="003D151E" w:rsidRPr="003D151E" w:rsidRDefault="003D151E" w:rsidP="003D151E">
      <w:pPr>
        <w:pStyle w:val="Nadpis1"/>
      </w:pPr>
      <w:bookmarkStart w:id="31" w:name="_Toc93740646"/>
      <w:r>
        <w:lastRenderedPageBreak/>
        <w:t>Přílohy</w:t>
      </w:r>
      <w:bookmarkEnd w:id="31"/>
    </w:p>
    <w:p w14:paraId="1586DAD4" w14:textId="7185A95D" w:rsidR="003D151E" w:rsidRDefault="003D151E" w:rsidP="003D151E"/>
    <w:p w14:paraId="2FBF5763" w14:textId="77777777" w:rsidR="003D151E" w:rsidRPr="003D151E" w:rsidRDefault="003D151E" w:rsidP="003D151E"/>
    <w:sectPr w:rsidR="003D151E" w:rsidRPr="003D151E" w:rsidSect="007828CE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F85D" w14:textId="77777777" w:rsidR="00B01B41" w:rsidRDefault="00B01B41" w:rsidP="007828CE">
      <w:pPr>
        <w:spacing w:after="0" w:line="240" w:lineRule="auto"/>
      </w:pPr>
      <w:r>
        <w:separator/>
      </w:r>
    </w:p>
  </w:endnote>
  <w:endnote w:type="continuationSeparator" w:id="0">
    <w:p w14:paraId="64955969" w14:textId="77777777" w:rsidR="00B01B41" w:rsidRDefault="00B01B41" w:rsidP="0078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692760"/>
      <w:docPartObj>
        <w:docPartGallery w:val="Page Numbers (Bottom of Page)"/>
        <w:docPartUnique/>
      </w:docPartObj>
    </w:sdtPr>
    <w:sdtEndPr/>
    <w:sdtContent>
      <w:p w14:paraId="3D462E0B" w14:textId="530AEA8C" w:rsidR="007828CE" w:rsidRDefault="007828C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8E84F" w14:textId="77777777" w:rsidR="007828CE" w:rsidRDefault="007828C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7267" w14:textId="77777777" w:rsidR="00B01B41" w:rsidRDefault="00B01B41" w:rsidP="007828CE">
      <w:pPr>
        <w:spacing w:after="0" w:line="240" w:lineRule="auto"/>
      </w:pPr>
      <w:r>
        <w:separator/>
      </w:r>
    </w:p>
  </w:footnote>
  <w:footnote w:type="continuationSeparator" w:id="0">
    <w:p w14:paraId="35C487B7" w14:textId="77777777" w:rsidR="00B01B41" w:rsidRDefault="00B01B41" w:rsidP="00782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8F5"/>
    <w:multiLevelType w:val="hybridMultilevel"/>
    <w:tmpl w:val="154C7C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644F"/>
    <w:multiLevelType w:val="multilevel"/>
    <w:tmpl w:val="7652865A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36"/>
      </w:rPr>
    </w:lvl>
    <w:lvl w:ilvl="1">
      <w:start w:val="1"/>
      <w:numFmt w:val="decimal"/>
      <w:pStyle w:val="Nadpis2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32"/>
      </w:rPr>
    </w:lvl>
    <w:lvl w:ilvl="2">
      <w:start w:val="1"/>
      <w:numFmt w:val="decimal"/>
      <w:pStyle w:val="Nadpis3"/>
      <w:lvlText w:val="%1.%2.%3.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pStyle w:val="Nadpis4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CE54B37"/>
    <w:multiLevelType w:val="hybridMultilevel"/>
    <w:tmpl w:val="A52AB136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930734"/>
    <w:multiLevelType w:val="hybridMultilevel"/>
    <w:tmpl w:val="F3FC9D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62E92"/>
    <w:multiLevelType w:val="multilevel"/>
    <w:tmpl w:val="4D8E9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47"/>
    <w:rsid w:val="000500B0"/>
    <w:rsid w:val="00071205"/>
    <w:rsid w:val="000A24B4"/>
    <w:rsid w:val="000C75A8"/>
    <w:rsid w:val="000D1688"/>
    <w:rsid w:val="000E0389"/>
    <w:rsid w:val="00122143"/>
    <w:rsid w:val="001526AC"/>
    <w:rsid w:val="00174FF1"/>
    <w:rsid w:val="00195A62"/>
    <w:rsid w:val="001A69E6"/>
    <w:rsid w:val="001B13A0"/>
    <w:rsid w:val="002148EB"/>
    <w:rsid w:val="00216F03"/>
    <w:rsid w:val="00221B8B"/>
    <w:rsid w:val="00287B97"/>
    <w:rsid w:val="002B2558"/>
    <w:rsid w:val="002E3157"/>
    <w:rsid w:val="002E3493"/>
    <w:rsid w:val="002E547A"/>
    <w:rsid w:val="00306283"/>
    <w:rsid w:val="00356F0D"/>
    <w:rsid w:val="00364DE3"/>
    <w:rsid w:val="00386229"/>
    <w:rsid w:val="003B5829"/>
    <w:rsid w:val="003C1986"/>
    <w:rsid w:val="003C2617"/>
    <w:rsid w:val="003D151E"/>
    <w:rsid w:val="003F71B7"/>
    <w:rsid w:val="00423B30"/>
    <w:rsid w:val="00451C15"/>
    <w:rsid w:val="00457B89"/>
    <w:rsid w:val="0047103D"/>
    <w:rsid w:val="00476348"/>
    <w:rsid w:val="0048506B"/>
    <w:rsid w:val="0049073F"/>
    <w:rsid w:val="004D0676"/>
    <w:rsid w:val="004D3E51"/>
    <w:rsid w:val="00514A20"/>
    <w:rsid w:val="00532494"/>
    <w:rsid w:val="00532EE5"/>
    <w:rsid w:val="00535BE9"/>
    <w:rsid w:val="00540870"/>
    <w:rsid w:val="005439A3"/>
    <w:rsid w:val="00545EB2"/>
    <w:rsid w:val="005677AE"/>
    <w:rsid w:val="005A3142"/>
    <w:rsid w:val="005F6245"/>
    <w:rsid w:val="00630C7A"/>
    <w:rsid w:val="00642DE9"/>
    <w:rsid w:val="00656C25"/>
    <w:rsid w:val="00685AF3"/>
    <w:rsid w:val="006C0E1A"/>
    <w:rsid w:val="006D22A3"/>
    <w:rsid w:val="00711936"/>
    <w:rsid w:val="00742A85"/>
    <w:rsid w:val="007467E1"/>
    <w:rsid w:val="00752A47"/>
    <w:rsid w:val="007653A6"/>
    <w:rsid w:val="007828CE"/>
    <w:rsid w:val="00796479"/>
    <w:rsid w:val="007E4039"/>
    <w:rsid w:val="00822355"/>
    <w:rsid w:val="00826104"/>
    <w:rsid w:val="008B5FEF"/>
    <w:rsid w:val="008D7CD4"/>
    <w:rsid w:val="008F13B1"/>
    <w:rsid w:val="00917B1C"/>
    <w:rsid w:val="00924DD3"/>
    <w:rsid w:val="00933193"/>
    <w:rsid w:val="00941F7F"/>
    <w:rsid w:val="009802EE"/>
    <w:rsid w:val="00984868"/>
    <w:rsid w:val="009A005A"/>
    <w:rsid w:val="009E67B1"/>
    <w:rsid w:val="00A23084"/>
    <w:rsid w:val="00A83084"/>
    <w:rsid w:val="00AA7CCD"/>
    <w:rsid w:val="00AB7C15"/>
    <w:rsid w:val="00AE0A56"/>
    <w:rsid w:val="00B01B41"/>
    <w:rsid w:val="00B03A8B"/>
    <w:rsid w:val="00B22B22"/>
    <w:rsid w:val="00B736E7"/>
    <w:rsid w:val="00B9493A"/>
    <w:rsid w:val="00BB49F7"/>
    <w:rsid w:val="00BC0885"/>
    <w:rsid w:val="00BC3B41"/>
    <w:rsid w:val="00BF47BC"/>
    <w:rsid w:val="00C567BA"/>
    <w:rsid w:val="00C747BC"/>
    <w:rsid w:val="00C8324D"/>
    <w:rsid w:val="00C83912"/>
    <w:rsid w:val="00CB5014"/>
    <w:rsid w:val="00CD4ACE"/>
    <w:rsid w:val="00CE4BB5"/>
    <w:rsid w:val="00DA18F7"/>
    <w:rsid w:val="00DA2D11"/>
    <w:rsid w:val="00DC0AC9"/>
    <w:rsid w:val="00E451DF"/>
    <w:rsid w:val="00E45AF1"/>
    <w:rsid w:val="00E464BC"/>
    <w:rsid w:val="00E62217"/>
    <w:rsid w:val="00E6500D"/>
    <w:rsid w:val="00E909E7"/>
    <w:rsid w:val="00E92850"/>
    <w:rsid w:val="00EB4EAC"/>
    <w:rsid w:val="00F04E46"/>
    <w:rsid w:val="00F134A3"/>
    <w:rsid w:val="00F4219A"/>
    <w:rsid w:val="00FA258B"/>
    <w:rsid w:val="00FA3623"/>
    <w:rsid w:val="00F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CDEBA"/>
  <w15:chartTrackingRefBased/>
  <w15:docId w15:val="{2A69981E-7FC6-47E6-8DF9-0DC579B1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56F0D"/>
    <w:pPr>
      <w:spacing w:after="240" w:line="276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D3E51"/>
    <w:pPr>
      <w:keepNext/>
      <w:keepLines/>
      <w:numPr>
        <w:numId w:val="1"/>
      </w:numPr>
      <w:spacing w:before="240" w:after="36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4D3E51"/>
    <w:pPr>
      <w:keepNext/>
      <w:keepLines/>
      <w:numPr>
        <w:ilvl w:val="1"/>
        <w:numId w:val="1"/>
      </w:numPr>
      <w:spacing w:before="40" w:after="32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4D3E51"/>
    <w:pPr>
      <w:keepNext/>
      <w:keepLines/>
      <w:numPr>
        <w:ilvl w:val="2"/>
        <w:numId w:val="1"/>
      </w:numPr>
      <w:spacing w:before="40" w:after="320"/>
      <w:outlineLvl w:val="2"/>
    </w:pPr>
    <w:rPr>
      <w:rFonts w:eastAsiaTheme="majorEastAsia" w:cstheme="majorBidi"/>
      <w:b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3E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D3E5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D3E51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D3E5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3E5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Zdraznnjemn">
    <w:name w:val="Subtle Emphasis"/>
    <w:basedOn w:val="Standardnpsmoodstavce"/>
    <w:uiPriority w:val="19"/>
    <w:qFormat/>
    <w:rsid w:val="004D3E5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D3E51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3D151E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3D151E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3D151E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3D151E"/>
    <w:rPr>
      <w:color w:val="0563C1" w:themeColor="hyperlink"/>
      <w:u w:val="single"/>
    </w:rPr>
  </w:style>
  <w:style w:type="paragraph" w:styleId="Bezmezer">
    <w:name w:val="No Spacing"/>
    <w:uiPriority w:val="1"/>
    <w:qFormat/>
    <w:rsid w:val="003D151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Zhlav">
    <w:name w:val="header"/>
    <w:basedOn w:val="Normln"/>
    <w:link w:val="ZhlavChar"/>
    <w:uiPriority w:val="99"/>
    <w:unhideWhenUsed/>
    <w:rsid w:val="0078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828CE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78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828CE"/>
    <w:rPr>
      <w:rFonts w:ascii="Times New Roman" w:hAnsi="Times New Roman"/>
      <w:sz w:val="24"/>
    </w:rPr>
  </w:style>
  <w:style w:type="table" w:styleId="Mkatabulky">
    <w:name w:val="Table Grid"/>
    <w:basedOn w:val="Normlntabulka"/>
    <w:uiPriority w:val="39"/>
    <w:rsid w:val="0049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E45A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E45AF1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4710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7103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t.com/en/microcontrollers-microprocessors/stm32f103c8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diodes.com/assets/Part-Support-Files/AP1501/ANP002_AP1501.pdf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iodes.com/assets/Datasheets/AP1501.pdf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9BE3B324FCE24897B4298EB35C006B" ma:contentTypeVersion="10" ma:contentTypeDescription="Vytvoří nový dokument" ma:contentTypeScope="" ma:versionID="85e2a418b0e04f5f93a31fac2887bffc">
  <xsd:schema xmlns:xsd="http://www.w3.org/2001/XMLSchema" xmlns:xs="http://www.w3.org/2001/XMLSchema" xmlns:p="http://schemas.microsoft.com/office/2006/metadata/properties" xmlns:ns3="fe41b5a9-31a1-4772-8c8d-ad771d19d77f" xmlns:ns4="6af10911-3ac6-4447-b11d-fe3bd7bf7478" targetNamespace="http://schemas.microsoft.com/office/2006/metadata/properties" ma:root="true" ma:fieldsID="a3635fbfa6f325916d203377c4061b47" ns3:_="" ns4:_="">
    <xsd:import namespace="fe41b5a9-31a1-4772-8c8d-ad771d19d77f"/>
    <xsd:import namespace="6af10911-3ac6-4447-b11d-fe3bd7bf74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1b5a9-31a1-4772-8c8d-ad771d19d7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10911-3ac6-4447-b11d-fe3bd7bf74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3B0D20-96ED-4A0E-AE3D-E8BA304E6D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3B0B77-EB94-4F10-BDDE-1A955569A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1b5a9-31a1-4772-8c8d-ad771d19d77f"/>
    <ds:schemaRef ds:uri="6af10911-3ac6-4447-b11d-fe3bd7bf74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5F6811-D051-463B-A7E6-DFE4823BBA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D1A9A2-2341-478F-9A98-CE206E7351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19</Pages>
  <Words>2189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Kopper</dc:creator>
  <cp:keywords/>
  <dc:description/>
  <cp:lastModifiedBy>Milan Kopper</cp:lastModifiedBy>
  <cp:revision>20</cp:revision>
  <dcterms:created xsi:type="dcterms:W3CDTF">2022-01-18T17:04:00Z</dcterms:created>
  <dcterms:modified xsi:type="dcterms:W3CDTF">2022-01-22T14:12:00Z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0x010100819BE3B324FCE24897B4298EB35C006B</vt:lpwstr>
  </property>
</Properties>
</file>