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Paragraf</w:t>
      </w:r>
      <w:proofErr w:type="spellEnd"/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Србије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Србије</w:t>
      </w:r>
      <w:proofErr w:type="spellEnd"/>
      <w:r w:rsidRPr="0098704A">
        <w:rPr>
          <w:b/>
          <w:bCs/>
          <w:lang w:val="en-US"/>
        </w:rPr>
        <w:t>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</w:t>
      </w:r>
      <w:proofErr w:type="spellStart"/>
      <w:r>
        <w:rPr>
          <w:lang w:val="sr-Cyrl-RS"/>
        </w:rPr>
        <w:t>фоледру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 xml:space="preserve">наредном </w:t>
      </w:r>
      <w:proofErr w:type="spellStart"/>
      <w:r>
        <w:rPr>
          <w:lang w:val="sr-Cyrl-RS"/>
        </w:rPr>
        <w:t>потпоглављу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Милоша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Srbije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proofErr w:type="gramStart"/>
      <w:r w:rsidRPr="00FD76CB">
        <w:rPr>
          <w:b/>
          <w:bCs/>
          <w:lang w:val="en-US"/>
        </w:rPr>
        <w:t>Тесла</w:t>
      </w:r>
      <w:proofErr w:type="spellEnd"/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Вучић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Јовановић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Čorba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252B42FC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додатних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4815336C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proofErr w:type="spellStart"/>
      <w:r>
        <w:rPr>
          <w:b/>
          <w:bCs/>
          <w:lang w:val="sr-Cyrl-RS"/>
        </w:rPr>
        <w:t>стратификације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5A9CCF0C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0.83</w:t>
      </w:r>
      <w:r w:rsidR="001C3DC8">
        <w:rPr>
          <w:b/>
          <w:bCs/>
          <w:lang w:val="sr-Cyrl-RS"/>
        </w:rPr>
        <w:t>9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&#13;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B1F8" w14:textId="1D1D7DC9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Када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разликују</w:t>
      </w:r>
      <w:proofErr w:type="spellEnd"/>
      <w:r w:rsidRPr="001C3DC8">
        <w:rPr>
          <w:lang w:val="en-US"/>
        </w:rPr>
        <w:t xml:space="preserve"> B- и I- </w:t>
      </w:r>
      <w:proofErr w:type="spellStart"/>
      <w:r w:rsidRPr="001C3DC8">
        <w:rPr>
          <w:lang w:val="en-US"/>
        </w:rPr>
        <w:t>тагови</w:t>
      </w:r>
      <w:proofErr w:type="spellEnd"/>
      <w:r w:rsidRPr="001C3DC8">
        <w:rPr>
          <w:lang w:val="en-US"/>
        </w:rPr>
        <w:t xml:space="preserve">, </w:t>
      </w:r>
      <w:proofErr w:type="spellStart"/>
      <w:r w:rsidRPr="001C3DC8">
        <w:rPr>
          <w:lang w:val="en-US"/>
        </w:rPr>
        <w:t>резултати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r>
        <w:rPr>
          <w:lang w:val="sr-Cyrl-RS"/>
        </w:rPr>
        <w:t>добру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тачност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r w:rsidR="005E4BB0">
        <w:rPr>
          <w:lang w:val="sr-Cyrl-RS"/>
        </w:rPr>
        <w:t>тест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скупу</w:t>
      </w:r>
      <w:proofErr w:type="spellEnd"/>
      <w:r w:rsidRPr="001C3DC8">
        <w:rPr>
          <w:lang w:val="en-US"/>
        </w:rPr>
        <w:t xml:space="preserve"> (0.839),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ова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тачност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</w:t>
      </w:r>
      <w:proofErr w:type="spellEnd"/>
      <w:r w:rsidRPr="001C3DC8">
        <w:rPr>
          <w:lang w:val="en-US"/>
        </w:rPr>
        <w:t xml:space="preserve"> </w:t>
      </w:r>
      <w:r>
        <w:rPr>
          <w:lang w:val="sr-Cyrl-RS"/>
        </w:rPr>
        <w:t>већим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делом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последица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 O. </w:t>
      </w:r>
      <w:proofErr w:type="spellStart"/>
      <w:r w:rsidRPr="001C3DC8">
        <w:rPr>
          <w:lang w:val="en-US"/>
        </w:rPr>
        <w:t>Анализа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извештаја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класификације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тест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скупу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веома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препознаје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: </w:t>
      </w:r>
      <w:proofErr w:type="spellStart"/>
      <w:r w:rsidRPr="001C3DC8">
        <w:rPr>
          <w:lang w:val="en-US"/>
        </w:rPr>
        <w:t>почетак</w:t>
      </w:r>
      <w:proofErr w:type="spellEnd"/>
      <w:r w:rsidRPr="001C3DC8">
        <w:rPr>
          <w:lang w:val="en-US"/>
        </w:rPr>
        <w:t xml:space="preserve"> PER </w:t>
      </w:r>
      <w:proofErr w:type="spellStart"/>
      <w:r w:rsidRPr="001C3DC8">
        <w:rPr>
          <w:lang w:val="en-US"/>
        </w:rPr>
        <w:t>ентитета</w:t>
      </w:r>
      <w:proofErr w:type="spellEnd"/>
      <w:r w:rsidRPr="001C3DC8">
        <w:rPr>
          <w:lang w:val="en-US"/>
        </w:rPr>
        <w:t xml:space="preserve"> (B-PER)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recall (0.05) и F1-score (0.09), </w:t>
      </w:r>
      <w:proofErr w:type="spellStart"/>
      <w:r w:rsidRPr="001C3DC8">
        <w:rPr>
          <w:lang w:val="en-US"/>
        </w:rPr>
        <w:t>док</w:t>
      </w:r>
      <w:proofErr w:type="spellEnd"/>
      <w:r w:rsidRPr="001C3DC8">
        <w:rPr>
          <w:lang w:val="en-US"/>
        </w:rPr>
        <w:t xml:space="preserve"> I-PER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бољи</w:t>
      </w:r>
      <w:proofErr w:type="spellEnd"/>
      <w:r w:rsidRPr="001C3DC8">
        <w:rPr>
          <w:lang w:val="en-US"/>
        </w:rPr>
        <w:t xml:space="preserve"> precision (0.70)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даље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recall (0.12). </w:t>
      </w:r>
      <w:proofErr w:type="spellStart"/>
      <w:r w:rsidRPr="001C3DC8">
        <w:rPr>
          <w:lang w:val="en-US"/>
        </w:rPr>
        <w:t>Остале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као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што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су</w:t>
      </w:r>
      <w:proofErr w:type="spellEnd"/>
      <w:r w:rsidRPr="001C3DC8">
        <w:rPr>
          <w:lang w:val="en-US"/>
        </w:rPr>
        <w:t xml:space="preserve"> B-ORG и I-LOC </w:t>
      </w:r>
      <w:proofErr w:type="spellStart"/>
      <w:r w:rsidRPr="001C3DC8">
        <w:rPr>
          <w:lang w:val="en-US"/>
        </w:rPr>
        <w:t>практично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нису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предвиђене</w:t>
      </w:r>
      <w:proofErr w:type="spellEnd"/>
      <w:r w:rsidRPr="001C3DC8">
        <w:rPr>
          <w:lang w:val="en-US"/>
        </w:rPr>
        <w:t xml:space="preserve">, а B-LOC и I-ORG </w:t>
      </w:r>
      <w:proofErr w:type="spellStart"/>
      <w:r w:rsidRPr="001C3DC8">
        <w:rPr>
          <w:lang w:val="en-US"/>
        </w:rPr>
        <w:t>имају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минималне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вредности</w:t>
      </w:r>
      <w:proofErr w:type="spellEnd"/>
      <w:r w:rsidRPr="001C3DC8">
        <w:rPr>
          <w:lang w:val="en-US"/>
        </w:rPr>
        <w:t xml:space="preserve"> F1-score.</w:t>
      </w:r>
    </w:p>
    <w:p w14:paraId="447E404C" w14:textId="77777777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Метрике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микро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макро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просека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сличан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тренд</w:t>
      </w:r>
      <w:proofErr w:type="spellEnd"/>
      <w:r w:rsidRPr="001C3DC8">
        <w:rPr>
          <w:lang w:val="en-US"/>
        </w:rPr>
        <w:t xml:space="preserve">: </w:t>
      </w:r>
      <w:proofErr w:type="spellStart"/>
      <w:r w:rsidRPr="001C3DC8">
        <w:rPr>
          <w:lang w:val="en-US"/>
        </w:rPr>
        <w:t>микро</w:t>
      </w:r>
      <w:proofErr w:type="spellEnd"/>
      <w:r w:rsidRPr="001C3DC8">
        <w:rPr>
          <w:lang w:val="en-US"/>
        </w:rPr>
        <w:t xml:space="preserve"> F1-score (0.06) </w:t>
      </w:r>
      <w:proofErr w:type="spellStart"/>
      <w:r w:rsidRPr="001C3DC8">
        <w:rPr>
          <w:lang w:val="en-US"/>
        </w:rPr>
        <w:t>узима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све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токене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као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једну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групу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указује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лоше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перформансе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ентитете</w:t>
      </w:r>
      <w:proofErr w:type="spellEnd"/>
      <w:r w:rsidRPr="001C3DC8">
        <w:rPr>
          <w:lang w:val="en-US"/>
        </w:rPr>
        <w:t xml:space="preserve">, </w:t>
      </w:r>
      <w:proofErr w:type="spellStart"/>
      <w:r w:rsidRPr="001C3DC8">
        <w:rPr>
          <w:lang w:val="en-US"/>
        </w:rPr>
        <w:t>док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макро</w:t>
      </w:r>
      <w:proofErr w:type="spellEnd"/>
      <w:r w:rsidRPr="001C3DC8">
        <w:rPr>
          <w:lang w:val="en-US"/>
        </w:rPr>
        <w:t xml:space="preserve"> F1-score (0.07) </w:t>
      </w:r>
      <w:proofErr w:type="spellStart"/>
      <w:r w:rsidRPr="001C3DC8">
        <w:rPr>
          <w:lang w:val="en-US"/>
        </w:rPr>
        <w:t>прави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просек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свим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класама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јасно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способан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правилно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класификује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учестале</w:t>
      </w:r>
      <w:proofErr w:type="spellEnd"/>
      <w:r w:rsidRPr="001C3DC8">
        <w:rPr>
          <w:lang w:val="en-US"/>
        </w:rPr>
        <w:t xml:space="preserve"> B-/I- </w:t>
      </w:r>
      <w:proofErr w:type="spellStart"/>
      <w:r w:rsidRPr="001C3DC8">
        <w:rPr>
          <w:lang w:val="en-US"/>
        </w:rPr>
        <w:t>токене</w:t>
      </w:r>
      <w:proofErr w:type="spellEnd"/>
      <w:r w:rsidRPr="001C3DC8">
        <w:rPr>
          <w:lang w:val="en-US"/>
        </w:rPr>
        <w:t xml:space="preserve">. Weighted F1-score </w:t>
      </w:r>
      <w:proofErr w:type="spellStart"/>
      <w:r w:rsidRPr="001C3DC8">
        <w:rPr>
          <w:lang w:val="en-US"/>
        </w:rPr>
        <w:t>такође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остаје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(0.06), </w:t>
      </w:r>
      <w:proofErr w:type="spellStart"/>
      <w:r w:rsidRPr="001C3DC8">
        <w:rPr>
          <w:lang w:val="en-US"/>
        </w:rPr>
        <w:t>јер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</w:t>
      </w:r>
      <w:proofErr w:type="spellEnd"/>
      <w:r w:rsidRPr="001C3DC8">
        <w:rPr>
          <w:lang w:val="en-US"/>
        </w:rPr>
        <w:t xml:space="preserve"> O </w:t>
      </w:r>
      <w:proofErr w:type="spellStart"/>
      <w:r w:rsidRPr="001C3DC8">
        <w:rPr>
          <w:lang w:val="en-US"/>
        </w:rPr>
        <w:t>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компензује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слабости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заступљеним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класама</w:t>
      </w:r>
      <w:proofErr w:type="spellEnd"/>
      <w:r w:rsidRPr="001C3DC8">
        <w:rPr>
          <w:lang w:val="en-US"/>
        </w:rPr>
        <w:t>.</w:t>
      </w:r>
    </w:p>
    <w:p w14:paraId="3A758F35" w14:textId="4B564C01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Закључак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добро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препознаје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класу</w:t>
      </w:r>
      <w:proofErr w:type="spellEnd"/>
      <w:r w:rsidRPr="001C3DC8">
        <w:rPr>
          <w:lang w:val="en-US"/>
        </w:rPr>
        <w:t xml:space="preserve"> O,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веома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идентификује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почетке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наставке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ентитета</w:t>
      </w:r>
      <w:proofErr w:type="spellEnd"/>
      <w:r w:rsidRPr="001C3DC8">
        <w:rPr>
          <w:lang w:val="en-US"/>
        </w:rPr>
        <w:t xml:space="preserve"> (B-/I-).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19611816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3A0560D8" wp14:editId="6489E69E">
            <wp:extent cx="5511800" cy="4495800"/>
            <wp:effectExtent l="0" t="0" r="0" b="0"/>
            <wp:docPr id="782453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&#13;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344663AA" w:rsidR="00FD5BB8" w:rsidRDefault="00FD5BB8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6D0379A" wp14:editId="3E072C97">
            <wp:extent cx="4467860" cy="2590800"/>
            <wp:effectExtent l="0" t="0" r="8890" b="0"/>
            <wp:docPr id="566483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C85" w14:textId="7F2E0958" w:rsidR="00FD5BB8" w:rsidRPr="00FD5BB8" w:rsidRDefault="00FD5BB8" w:rsidP="00FD5BB8">
      <w:pPr>
        <w:pStyle w:val="Osnovnitekst"/>
        <w:rPr>
          <w:lang w:val="en-US"/>
        </w:rPr>
      </w:pP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B- и I-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третирају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једна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релативно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боље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резултате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односу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proofErr w:type="gramStart"/>
      <w:r w:rsidRPr="00FD5BB8">
        <w:rPr>
          <w:lang w:val="en-US"/>
        </w:rPr>
        <w:t>раздвоје</w:t>
      </w:r>
      <w:proofErr w:type="spellEnd"/>
      <w:r>
        <w:rPr>
          <w:lang w:val="sr-Cyrl-RS"/>
        </w:rPr>
        <w:t xml:space="preserve"> 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као</w:t>
      </w:r>
      <w:proofErr w:type="spellEnd"/>
      <w:proofErr w:type="gramEnd"/>
      <w:r w:rsidRPr="00FD5BB8">
        <w:rPr>
          <w:lang w:val="en-US"/>
        </w:rPr>
        <w:t xml:space="preserve"> и у </w:t>
      </w:r>
      <w:proofErr w:type="spellStart"/>
      <w:r w:rsidRPr="00FD5BB8">
        <w:rPr>
          <w:lang w:val="en-US"/>
        </w:rPr>
        <w:t>претходном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r>
        <w:rPr>
          <w:lang w:val="sr-Cyrl-RS"/>
        </w:rPr>
        <w:t>тест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скупу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релативно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високом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просечном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тачношћу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0.847. </w:t>
      </w:r>
      <w:proofErr w:type="spellStart"/>
      <w:r w:rsidRPr="00FD5BB8">
        <w:rPr>
          <w:lang w:val="en-US"/>
        </w:rPr>
        <w:t>Ово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делимично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последица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доминације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класе</w:t>
      </w:r>
      <w:proofErr w:type="spellEnd"/>
      <w:r w:rsidRPr="00FD5BB8">
        <w:rPr>
          <w:lang w:val="en-US"/>
        </w:rPr>
        <w:t xml:space="preserve"> </w:t>
      </w:r>
      <w:r w:rsidRPr="00FD5BB8">
        <w:rPr>
          <w:b/>
          <w:bCs/>
          <w:lang w:val="en-US"/>
        </w:rPr>
        <w:t>O</w:t>
      </w:r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која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чини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већину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токена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корпусу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па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лако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препознаје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токене</w:t>
      </w:r>
      <w:proofErr w:type="spellEnd"/>
      <w:r w:rsidRPr="00FD5BB8">
        <w:rPr>
          <w:lang w:val="en-US"/>
        </w:rPr>
        <w:t>.</w:t>
      </w:r>
    </w:p>
    <w:p w14:paraId="3C918BD7" w14:textId="77777777" w:rsidR="00FD5BB8" w:rsidRPr="00FD5BB8" w:rsidRDefault="00FD5BB8" w:rsidP="00FD5BB8">
      <w:pPr>
        <w:pStyle w:val="Osnovnitekst"/>
        <w:rPr>
          <w:lang w:val="en-US"/>
        </w:rPr>
      </w:pPr>
      <w:proofErr w:type="spellStart"/>
      <w:r w:rsidRPr="00FD5BB8">
        <w:rPr>
          <w:lang w:val="en-US"/>
        </w:rPr>
        <w:t>Међутим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евалуација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тест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скупу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даље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значајне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слабости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детекцији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стварних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класе</w:t>
      </w:r>
      <w:proofErr w:type="spellEnd"/>
      <w:r w:rsidRPr="00FD5BB8">
        <w:rPr>
          <w:lang w:val="en-US"/>
        </w:rPr>
        <w:t xml:space="preserve"> PER и ORG,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високу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прецизност</w:t>
      </w:r>
      <w:proofErr w:type="spellEnd"/>
      <w:r w:rsidRPr="00FD5BB8">
        <w:rPr>
          <w:lang w:val="en-US"/>
        </w:rPr>
        <w:t xml:space="preserve"> (</w:t>
      </w:r>
      <w:proofErr w:type="spellStart"/>
      <w:r w:rsidRPr="00FD5BB8">
        <w:rPr>
          <w:lang w:val="en-US"/>
        </w:rPr>
        <w:t>редом</w:t>
      </w:r>
      <w:proofErr w:type="spellEnd"/>
      <w:r w:rsidRPr="00FD5BB8">
        <w:rPr>
          <w:lang w:val="en-US"/>
        </w:rPr>
        <w:t xml:space="preserve"> 0.78 и 0.72), </w:t>
      </w:r>
      <w:proofErr w:type="spellStart"/>
      <w:r w:rsidRPr="00FD5BB8">
        <w:rPr>
          <w:lang w:val="en-US"/>
        </w:rPr>
        <w:t>али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веома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низак</w:t>
      </w:r>
      <w:proofErr w:type="spellEnd"/>
      <w:r w:rsidRPr="00FD5BB8">
        <w:rPr>
          <w:lang w:val="en-US"/>
        </w:rPr>
        <w:t xml:space="preserve"> recall (0.13 и 0.16),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велики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број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остаје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непримећен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 LOC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практично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неупотребљиве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резултате</w:t>
      </w:r>
      <w:proofErr w:type="spellEnd"/>
      <w:r w:rsidRPr="00FD5BB8">
        <w:rPr>
          <w:lang w:val="en-US"/>
        </w:rPr>
        <w:t xml:space="preserve"> (precision 0.10, recall 0.01),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објаснити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малим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бројем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примера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локације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доминацијом</w:t>
      </w:r>
      <w:proofErr w:type="spellEnd"/>
      <w:r w:rsidRPr="00FD5BB8">
        <w:rPr>
          <w:lang w:val="en-US"/>
        </w:rPr>
        <w:t xml:space="preserve"> O </w:t>
      </w:r>
      <w:proofErr w:type="spellStart"/>
      <w:r w:rsidRPr="00FD5BB8">
        <w:rPr>
          <w:lang w:val="en-US"/>
        </w:rPr>
        <w:t>токена</w:t>
      </w:r>
      <w:proofErr w:type="spellEnd"/>
      <w:r w:rsidRPr="00FD5BB8">
        <w:rPr>
          <w:lang w:val="en-US"/>
        </w:rPr>
        <w:t>.</w:t>
      </w:r>
    </w:p>
    <w:p w14:paraId="68342015" w14:textId="7457F3C5" w:rsidR="00FD5BB8" w:rsidRPr="00FD5BB8" w:rsidRDefault="00FD5BB8" w:rsidP="00FD5BB8">
      <w:pPr>
        <w:pStyle w:val="Osnovnitekst"/>
        <w:rPr>
          <w:lang w:val="sr-Cyrl-RS"/>
        </w:rPr>
      </w:pPr>
      <w:proofErr w:type="spellStart"/>
      <w:r w:rsidRPr="00FD5BB8">
        <w:rPr>
          <w:lang w:val="en-US"/>
        </w:rPr>
        <w:t>Укупни</w:t>
      </w:r>
      <w:proofErr w:type="spellEnd"/>
      <w:r w:rsidRPr="00FD5BB8">
        <w:rPr>
          <w:lang w:val="en-US"/>
        </w:rPr>
        <w:t xml:space="preserve"> macro F1-score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0.358 и weighted average F1-score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0.19 </w:t>
      </w:r>
      <w:proofErr w:type="spellStart"/>
      <w:r w:rsidRPr="00FD5BB8">
        <w:rPr>
          <w:lang w:val="en-US"/>
        </w:rPr>
        <w:t>показују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иако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повремено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исправно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класификује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ентитете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његова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способност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идентификацију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мање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заступљених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ентитетских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ограничена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Ови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илуструју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чак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B и I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споје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наивни</w:t>
      </w:r>
      <w:proofErr w:type="spellEnd"/>
      <w:r w:rsidRPr="00FD5BB8">
        <w:rPr>
          <w:lang w:val="en-US"/>
        </w:rPr>
        <w:t xml:space="preserve"> </w:t>
      </w:r>
      <w:r w:rsidR="005E4BB0">
        <w:rPr>
          <w:lang w:val="sr-Cyrl-RS"/>
        </w:rPr>
        <w:t>Б</w:t>
      </w:r>
      <w:proofErr w:type="spellStart"/>
      <w:r w:rsidRPr="00FD5BB8">
        <w:rPr>
          <w:lang w:val="en-US"/>
        </w:rPr>
        <w:t>ајесов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приступ</w:t>
      </w:r>
      <w:proofErr w:type="spellEnd"/>
      <w:r w:rsidRPr="00FD5BB8">
        <w:rPr>
          <w:lang w:val="en-US"/>
        </w:rPr>
        <w:t xml:space="preserve"> </w:t>
      </w:r>
      <w:r w:rsidR="001D17B4">
        <w:rPr>
          <w:lang w:val="sr-Cyrl-RS"/>
        </w:rPr>
        <w:t xml:space="preserve">не </w:t>
      </w:r>
      <w:proofErr w:type="gramStart"/>
      <w:r w:rsidR="001D17B4">
        <w:rPr>
          <w:lang w:val="sr-Cyrl-RS"/>
        </w:rPr>
        <w:t>даје  добре</w:t>
      </w:r>
      <w:proofErr w:type="gramEnd"/>
      <w:r w:rsidR="001D17B4">
        <w:rPr>
          <w:lang w:val="sr-Cyrl-RS"/>
        </w:rPr>
        <w:t xml:space="preserve"> резултате.</w:t>
      </w:r>
    </w:p>
    <w:p w14:paraId="05BA1868" w14:textId="34F46A28" w:rsidR="00FD5BB8" w:rsidRPr="001D17B4" w:rsidRDefault="00FD5BB8" w:rsidP="001D17B4">
      <w:pPr>
        <w:pStyle w:val="Osnovnitekst"/>
        <w:rPr>
          <w:lang w:val="sr-Cyrl-RS"/>
        </w:rPr>
      </w:pPr>
      <w:r>
        <w:rPr>
          <w:lang w:val="sr-Cyrl-RS"/>
        </w:rPr>
        <w:t>С</w:t>
      </w:r>
      <w:proofErr w:type="spellStart"/>
      <w:r w:rsidRPr="00FD5BB8">
        <w:rPr>
          <w:lang w:val="en-US"/>
        </w:rPr>
        <w:t>пајање</w:t>
      </w:r>
      <w:proofErr w:type="spellEnd"/>
      <w:r w:rsidRPr="00FD5BB8">
        <w:rPr>
          <w:lang w:val="en-US"/>
        </w:rPr>
        <w:t xml:space="preserve"> B и I </w:t>
      </w:r>
      <w:proofErr w:type="spellStart"/>
      <w:r w:rsidRPr="00FD5BB8">
        <w:rPr>
          <w:lang w:val="en-US"/>
        </w:rPr>
        <w:t>ознака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једну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овом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повољније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наивни</w:t>
      </w:r>
      <w:proofErr w:type="spellEnd"/>
      <w:r w:rsidRPr="00FD5BB8">
        <w:rPr>
          <w:lang w:val="en-US"/>
        </w:rPr>
        <w:t xml:space="preserve"> </w:t>
      </w:r>
      <w:r w:rsidR="005E4BB0">
        <w:rPr>
          <w:lang w:val="sr-Cyrl-RS"/>
        </w:rPr>
        <w:t>Б</w:t>
      </w:r>
      <w:proofErr w:type="spellStart"/>
      <w:r w:rsidRPr="00FD5BB8">
        <w:rPr>
          <w:lang w:val="en-US"/>
        </w:rPr>
        <w:t>ајесов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јер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омогућава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бољу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идентификацију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уз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минималне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податке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смањује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негативан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утицај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дисбаланса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Међутим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чак</w:t>
      </w:r>
      <w:proofErr w:type="spellEnd"/>
      <w:r w:rsidRPr="00FD5BB8">
        <w:rPr>
          <w:lang w:val="en-US"/>
        </w:rPr>
        <w:t xml:space="preserve"> и у </w:t>
      </w:r>
      <w:proofErr w:type="spellStart"/>
      <w:r w:rsidRPr="00FD5BB8">
        <w:rPr>
          <w:lang w:val="en-US"/>
        </w:rPr>
        <w:t>овом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има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ограничену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способност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препознавања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мање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заступљених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потребу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коришћењем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сложенијих</w:t>
      </w:r>
      <w:proofErr w:type="spellEnd"/>
      <w:r w:rsidRPr="00FD5BB8">
        <w:rPr>
          <w:lang w:val="en-US"/>
        </w:rPr>
        <w:t xml:space="preserve"> </w:t>
      </w:r>
      <w:r w:rsidRPr="00FD5BB8">
        <w:rPr>
          <w:i/>
          <w:iCs/>
          <w:lang w:val="en-US"/>
        </w:rPr>
        <w:t>NER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приступа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практичне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задатке</w:t>
      </w:r>
      <w:proofErr w:type="spellEnd"/>
      <w:r w:rsidRPr="00FD5BB8">
        <w:rPr>
          <w:lang w:val="en-US"/>
        </w:rPr>
        <w:t>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026918B7" w:rsidR="00FD5BB8" w:rsidRDefault="001D17B4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10458FDC" wp14:editId="5FCE24DD">
            <wp:extent cx="5376545" cy="4368800"/>
            <wp:effectExtent l="0" t="0" r="0" b="0"/>
            <wp:docPr id="132340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NER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</w:t>
      </w:r>
      <w:proofErr w:type="spellStart"/>
      <w:r>
        <w:rPr>
          <w:lang w:val="sr-Cyrl-RS"/>
        </w:rPr>
        <w:t>потпоглављима</w:t>
      </w:r>
      <w:proofErr w:type="spellEnd"/>
      <w:r>
        <w:rPr>
          <w:lang w:val="sr-Cyrl-RS"/>
        </w:rPr>
        <w:t>.</w:t>
      </w: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12" w:name="_Toc209644346"/>
      <w:r w:rsidRPr="0098704A">
        <w:rPr>
          <w:lang w:val="en-GB"/>
        </w:rPr>
        <w:t>CLASSL</w:t>
      </w:r>
      <w:bookmarkEnd w:id="12"/>
      <w:r w:rsidR="008C24EC">
        <w:rPr>
          <w:lang w:val="en-US"/>
        </w:rPr>
        <w:t>A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 xml:space="preserve">варијанте модела. Као улазни податак коришћен је унапред </w:t>
      </w:r>
      <w:proofErr w:type="spellStart"/>
      <w:r>
        <w:rPr>
          <w:lang w:val="sr-Cyrl-RS"/>
        </w:rPr>
        <w:t>токенизован</w:t>
      </w:r>
      <w:proofErr w:type="spellEnd"/>
      <w:r>
        <w:rPr>
          <w:lang w:val="sr-Cyrl-RS"/>
        </w:rPr>
        <w:t xml:space="preserve">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lastRenderedPageBreak/>
        <w:t>Стандардни језик</w:t>
      </w:r>
      <w:bookmarkEnd w:id="13"/>
    </w:p>
    <w:p w14:paraId="59B1BB65" w14:textId="76E6D5C2" w:rsidR="00297BD8" w:rsidRP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</w:t>
      </w:r>
      <w:r w:rsidR="00F03C5F">
        <w:rPr>
          <w:lang w:val="sr-Cyrl-RS"/>
        </w:rPr>
        <w:t xml:space="preserve"> целокупан скуп података и</w:t>
      </w:r>
      <w:r>
        <w:rPr>
          <w:lang w:val="sr-Cyrl-RS"/>
        </w:rPr>
        <w:t xml:space="preserve"> </w:t>
      </w:r>
      <w:r w:rsidR="00F03C5F">
        <w:rPr>
          <w:lang w:val="sr-Cyrl-RS"/>
        </w:rPr>
        <w:t>пуну</w:t>
      </w:r>
      <w:r>
        <w:rPr>
          <w:lang w:val="sr-Cyrl-RS"/>
        </w:rPr>
        <w:t xml:space="preserve">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CCE4E48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F14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8FC7F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B69C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5E8BB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9528537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262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12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BAB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D0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0B2DFC4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99F8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BD3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1BF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267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0057AC" w14:paraId="571C27B2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1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645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B55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8D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C9E207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B57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CC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147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F5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057AC" w14:paraId="1CB49AC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2FA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CD6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9BD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91F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DCDF54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DEDE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E04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31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917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0057AC" w14:paraId="0331E1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1A5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9F0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41C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792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0057AC" w14:paraId="70ED3A5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0E3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049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774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B8A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p w14:paraId="42F28919" w14:textId="77777777" w:rsidR="008D0E05" w:rsidRPr="000057AC" w:rsidRDefault="008D0E05" w:rsidP="000057AC">
      <w:pPr>
        <w:pStyle w:val="Osnovnitekst"/>
        <w:ind w:firstLine="0"/>
        <w:rPr>
          <w:lang w:val="en-US"/>
        </w:rPr>
      </w:pPr>
    </w:p>
    <w:p w14:paraId="21DAC22D" w14:textId="0FD68531" w:rsid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за </w:t>
      </w:r>
      <w:r w:rsidR="00F03C5F">
        <w:rPr>
          <w:lang w:val="sr-Cyrl-RS"/>
        </w:rPr>
        <w:t xml:space="preserve">целокупан скуп података и </w:t>
      </w:r>
      <w:r>
        <w:rPr>
          <w:lang w:val="sr-Cyrl-RS"/>
        </w:rPr>
        <w:t>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68F43A8C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4FCB0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EB1D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997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0BA34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A20283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0F0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D1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5F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224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32650A3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0247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23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76F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7F0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0057AC" w14:paraId="16CA7CB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64D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19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CB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6C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0057AC" w14:paraId="2DA766FE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483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9E9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3A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C2A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0057AC" w14:paraId="28CDD1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E336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464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5D2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53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3706AB40" w14:textId="77777777" w:rsidR="00F03C5F" w:rsidRDefault="00F03C5F" w:rsidP="00F03C5F">
      <w:pPr>
        <w:pStyle w:val="Osnovnitekst"/>
        <w:ind w:firstLine="0"/>
        <w:rPr>
          <w:lang w:val="sr-Cyrl-RS"/>
        </w:rPr>
      </w:pPr>
    </w:p>
    <w:p w14:paraId="1908F0AD" w14:textId="5989786F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по домену –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>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F03C5F" w14:paraId="0CF7D7CB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DC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33C8F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733C8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A66D6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096385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3521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02A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3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171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03C5F" w14:paraId="126CCB0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E055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F35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685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7E4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F03C5F" w14:paraId="5F702C8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FB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4D1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B76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1BB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493F213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A9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8D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09C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356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F03C5F" w14:paraId="11890148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CCF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E9F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429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414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14:paraId="27A161F7" w14:textId="6E5EDD90" w:rsidR="00F03C5F" w:rsidRDefault="00F03C5F" w:rsidP="00F03C5F">
      <w:pPr>
        <w:pStyle w:val="Osnovnitekst"/>
        <w:ind w:firstLine="0"/>
        <w:rPr>
          <w:lang w:val="sr-Cyrl-RS"/>
        </w:rPr>
      </w:pPr>
    </w:p>
    <w:p w14:paraId="2CC5C8B4" w14:textId="52CA6794" w:rsidR="00F03C5F" w:rsidRPr="00F03C5F" w:rsidRDefault="00F03C5F" w:rsidP="00F03C5F">
      <w:pPr>
        <w:pStyle w:val="Osnovnitekst"/>
        <w:ind w:firstLine="0"/>
        <w:rPr>
          <w:lang w:val="sr-Cyrl-RS"/>
        </w:rPr>
      </w:pPr>
      <w:proofErr w:type="spellStart"/>
      <w:r>
        <w:rPr>
          <w:lang w:val="sr-Cyrl-RS"/>
        </w:rPr>
        <w:t>Статистка</w:t>
      </w:r>
      <w:proofErr w:type="spellEnd"/>
      <w:r>
        <w:rPr>
          <w:lang w:val="sr-Cyrl-RS"/>
        </w:rPr>
        <w:t xml:space="preserve">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F03C5F" w14:paraId="0446B8EA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05F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32E25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E0661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6EEA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0FB10CB7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9B7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D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2BC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C74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F03C5F" w14:paraId="2A8E31A1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84E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484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FA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578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1245FE0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BCB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5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55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43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F03C5F" w14:paraId="39541D2F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110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298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883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88F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F03C5F" w14:paraId="3F64B699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696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037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CA2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650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4DA7E0B0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4CCA2575" w14:textId="5AD9FAD5" w:rsidR="00F03C5F" w:rsidRPr="00297BD8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података и пуну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14FF9CF2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ED34A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C75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B21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BFC6C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574E5C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9DF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0E4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E24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FDF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2E96642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D75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31E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CE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24B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0057AC" w14:paraId="4AF829F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82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55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E9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EAD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0057AC" w14:paraId="1998FA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169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B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CA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BC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0057AC" w14:paraId="71FD46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484B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15A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682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95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0057AC" w14:paraId="2E79AB6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D87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4D6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B3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468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0057AC" w14:paraId="77AF7C9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3D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F12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D7B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39D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6956BF8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83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F74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AE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45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20CFCC82" w14:textId="196A3D16" w:rsidR="00F03C5F" w:rsidRDefault="00F03C5F" w:rsidP="00F03C5F">
      <w:pPr>
        <w:pStyle w:val="Osnovnitekst"/>
        <w:ind w:firstLine="0"/>
        <w:rPr>
          <w:lang w:val="sr-Cyrl-RS"/>
        </w:rPr>
      </w:pPr>
    </w:p>
    <w:p w14:paraId="1DF116F5" w14:textId="624B839A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 и 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110D1B0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272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F6618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C98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35717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226E04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3F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469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C5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238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0057AC" w14:paraId="4089E2A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871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42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352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802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0057AC" w14:paraId="1A5AF2F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15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03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FE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49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0057AC" w14:paraId="7F31598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A6F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6FE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B5A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646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0057AC" w14:paraId="0986BFB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339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28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A69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BA0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26DCED61" w14:textId="528FF6F2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23788EF7" w14:textId="59113452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по домену –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>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F03C5F" w14:paraId="27D95D65" w14:textId="77777777" w:rsidTr="00000F5F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4EA42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BB7F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CB42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90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49704F1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B7F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7B7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2E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A28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F03C5F" w14:paraId="199AD5F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65D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F69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167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459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F03C5F" w14:paraId="18E50C63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344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F3A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03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5B8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F03C5F" w14:paraId="480C1FE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F57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60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A4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0A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F03C5F" w14:paraId="23D96297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4899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E15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6C3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1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38881EC5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3F078773" w14:textId="24AC696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F03C5F" w14:paraId="75C3C3D3" w14:textId="77777777" w:rsidTr="00F03C5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140B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BE9D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7D77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2E18C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1E2DE39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5B2D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D2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63B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62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190B221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01A2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DE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F7C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83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F03C5F" w14:paraId="65E28E7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6EB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D8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DD0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B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F03C5F" w14:paraId="7F731B48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228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70D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626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377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F03C5F" w14:paraId="7ECC4164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A2C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5F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E04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DDB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76FBE2B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0299D" w14:textId="776D9AFB" w:rsidR="00F03C5F" w:rsidRP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9302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8D9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ED5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36FC8BA" w14:textId="0DF09CF2" w:rsidR="00F03C5F" w:rsidRDefault="00F03C5F" w:rsidP="00F03C5F">
      <w:pPr>
        <w:pStyle w:val="IIInivonaslova-Odeljak"/>
        <w:rPr>
          <w:lang w:val="sr-Cyrl-RS"/>
        </w:rPr>
      </w:pPr>
      <w:r>
        <w:rPr>
          <w:lang w:val="sr-Cyrl-RS"/>
        </w:rPr>
        <w:t>Анализа</w:t>
      </w:r>
    </w:p>
    <w:p w14:paraId="435849B4" w14:textId="63792302" w:rsidR="00F5143E" w:rsidRPr="00F03C5F" w:rsidRDefault="00F5143E" w:rsidP="00F5143E">
      <w:pPr>
        <w:pStyle w:val="Osnovnitekst"/>
        <w:jc w:val="left"/>
        <w:rPr>
          <w:lang w:val="sr-Cyrl-RS"/>
        </w:rPr>
      </w:pPr>
      <w:r>
        <w:rPr>
          <w:lang w:val="sr-Cyrl-RS"/>
        </w:rPr>
        <w:t xml:space="preserve">На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скупу података јасно се примећује предност нестандардног модела у анализи неформалних текстова. Сад друге стране, административни текстови </w:t>
      </w:r>
      <w:proofErr w:type="spellStart"/>
      <w:r>
        <w:rPr>
          <w:lang w:val="sr-Cyrl-RS"/>
        </w:rPr>
        <w:t>имау</w:t>
      </w:r>
      <w:proofErr w:type="spellEnd"/>
      <w:r>
        <w:rPr>
          <w:lang w:val="sr-Cyrl-RS"/>
        </w:rPr>
        <w:t xml:space="preserve"> сличан резултат за оба модела. Ни</w:t>
      </w:r>
      <w:r w:rsidR="006225F1">
        <w:rPr>
          <w:lang w:val="sr-Cyrl-RS"/>
        </w:rPr>
        <w:t xml:space="preserve">ска прецизност </w:t>
      </w:r>
      <w:r>
        <w:rPr>
          <w:lang w:val="sr-Cyrl-RS"/>
        </w:rPr>
        <w:t>у препознавању локација може се објаснити начином на који су ручно анотиране организације које садрже називе локација</w:t>
      </w:r>
      <w:r w:rsidR="006225F1">
        <w:rPr>
          <w:lang w:val="sr-Cyrl-RS"/>
        </w:rPr>
        <w:t>, а које се често појављују у тексту</w:t>
      </w:r>
      <w:r>
        <w:rPr>
          <w:lang w:val="sr-Cyrl-RS"/>
        </w:rPr>
        <w:t>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F5143E" w14:paraId="748215A7" w14:textId="77777777" w:rsidTr="00F5143E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EBE1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F18E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8DC2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F5143E" w14:paraId="0B2EF29A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A12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336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A3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62C6B8C6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ADC0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743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520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F5143E" w14:paraId="0922D5E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62C9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B79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44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52EF2E5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72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35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623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292B848F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D9E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46A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F0D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0FF96A6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1F9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B6A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199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2E432721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F1B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CC1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152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F5143E" w14:paraId="71CD8EF4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F74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3E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8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6F17301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29F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B8C8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C3D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5EE92867" w14:textId="77777777" w:rsidR="00F5143E" w:rsidRDefault="00F5143E" w:rsidP="00F03C5F">
      <w:pPr>
        <w:pStyle w:val="Osnovnitekst"/>
        <w:rPr>
          <w:lang w:val="en-US"/>
        </w:rPr>
      </w:pPr>
    </w:p>
    <w:p w14:paraId="2821B343" w14:textId="78D6864B" w:rsidR="00F5143E" w:rsidRDefault="006225F1" w:rsidP="006225F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>са друге стране може се довести у везу са анотацијом адреса: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6225F1" w14:paraId="387794C2" w14:textId="77777777" w:rsidTr="006225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438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75C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FDC7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6225F1" w14:paraId="1B11889D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ABA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AD1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44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5415C1D1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AEF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77CC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869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6225F1" w14:paraId="43681063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7E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FEC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0A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6225F1" w14:paraId="0BF613F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834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0D8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029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2394DC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3AD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946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6A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79A5D2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3FA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CA2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3E9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C4874A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93B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580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C7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CD657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277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6AB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366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D8B6E5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0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6F1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B0C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E7E6E0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450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826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6C6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5C30ADD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D64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299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ECC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374D659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F9C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17E2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30D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13A5C1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63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E33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68A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225F1" w14:paraId="1D645E0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2F6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E7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F5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3A333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8C2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E0C5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DF6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8B05D01" w14:textId="77777777" w:rsidR="006225F1" w:rsidRDefault="006225F1" w:rsidP="006225F1">
      <w:pPr>
        <w:pStyle w:val="Osnovnitekst"/>
        <w:ind w:firstLine="0"/>
        <w:rPr>
          <w:lang w:val="en-US"/>
        </w:rPr>
      </w:pPr>
    </w:p>
    <w:p w14:paraId="4F0FB25A" w14:textId="2935C6E0" w:rsidR="006225F1" w:rsidRPr="006225F1" w:rsidRDefault="006225F1" w:rsidP="006225F1">
      <w:pPr>
        <w:pStyle w:val="Osnovnitekst"/>
        <w:ind w:firstLine="0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>И поред несагласности у начину анотирања сложених назив</w:t>
      </w:r>
      <w:r w:rsidR="00C94CAC">
        <w:rPr>
          <w:lang w:val="sr-Cyrl-RS"/>
        </w:rPr>
        <w:t>а</w:t>
      </w:r>
      <w:r>
        <w:rPr>
          <w:lang w:val="sr-Cyrl-RS"/>
        </w:rPr>
        <w:t xml:space="preserve"> ентитета са </w:t>
      </w:r>
      <w:proofErr w:type="spellStart"/>
      <w:r w:rsidR="00C94CAC">
        <w:rPr>
          <w:lang w:val="sr-Cyrl-RS"/>
        </w:rPr>
        <w:t>подентитетима</w:t>
      </w:r>
      <w:proofErr w:type="spellEnd"/>
      <w:r>
        <w:rPr>
          <w:lang w:val="sr-Cyrl-RS"/>
        </w:rPr>
        <w:t xml:space="preserve">, овај модел има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>модела.</w:t>
      </w:r>
    </w:p>
    <w:p w14:paraId="72984D92" w14:textId="33C06E7C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DAF71" w14:textId="77777777" w:rsidR="00704C54" w:rsidRDefault="00704C54">
      <w:r>
        <w:separator/>
      </w:r>
    </w:p>
  </w:endnote>
  <w:endnote w:type="continuationSeparator" w:id="0">
    <w:p w14:paraId="2E0FCB51" w14:textId="77777777" w:rsidR="00704C54" w:rsidRDefault="0070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2F6C" w14:textId="77777777" w:rsidR="00704C54" w:rsidRDefault="00704C54">
      <w:r>
        <w:separator/>
      </w:r>
    </w:p>
  </w:footnote>
  <w:footnote w:type="continuationSeparator" w:id="0">
    <w:p w14:paraId="6DAF8E18" w14:textId="77777777" w:rsidR="00704C54" w:rsidRDefault="0070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64392"/>
    <w:rsid w:val="0017116F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97BD8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225F1"/>
    <w:rsid w:val="006268AD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E22B8"/>
    <w:rsid w:val="006F1DD0"/>
    <w:rsid w:val="006F5267"/>
    <w:rsid w:val="00704C54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C:\Users\bm243056m\Downloads\Preporuke_oblikovanje_master_rada (4).dotx</Template>
  <TotalTime>278</TotalTime>
  <Pages>20</Pages>
  <Words>3782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25296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Aleksa Vuckovic</cp:lastModifiedBy>
  <cp:revision>17</cp:revision>
  <cp:lastPrinted>2010-03-22T09:00:00Z</cp:lastPrinted>
  <dcterms:created xsi:type="dcterms:W3CDTF">2025-09-24T19:35:00Z</dcterms:created>
  <dcterms:modified xsi:type="dcterms:W3CDTF">2025-09-28T14:31:00Z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