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Net Centric Computing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two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do you cache the information of the client and what are its uses? Create a table named BAG(ID, Brand, Price, Date). Perform the following operations using Entity Framework Core.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Update the Price of those Book to 2000 which are published on 2022.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before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Delete the Book which are published in 1981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before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Retrieve the Brand of Book having price greater than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do you manage state on stateless HTTP? How do you validate form using JQuery? Describe with your own assumptions.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are the needs for partial class and sealed class? How do you relate delegate with events? State the steps to depl0y .NET core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eight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Desribe the importance of MVC pattern in designing web applications.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do you create controller? Mention some requirements for rendering HTML.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the role of adapter class in ADO.NET? List some features of URL routing.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Explain the chances of SQL injection attack with a scenario.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Define claim and policy in terms of authorization. How and when do you create hidden fields?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Mention the two types of services managed by IoC container and how they are registered?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 between generic and non-generic collections. Write a simple program to create generic class with generic constructor, generic member variable, generic property and generic method.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are tag helpers? What tag helper provides?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Write short notes on (any two)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300"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Lambda Expression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300" w:before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Cross Site Request Forgery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300" w:before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Single Page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two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the purpose of web form? Write a program to demonstrate the concept of collection and generics.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Explain the uses of cookies. What types of vulnerabilities can occur in web application? Show the case of Cross-site Scripting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Describe any two hosting models for core application. Design a client side validation application using jquery for taking input data from student in Library Management System, assume your own assumptions.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eight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to you assign roles, claims and policies? Explain with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types of problems lead to SQL injection attack? Discuss any two types of ASP.Net host models.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does single page application means? Discuss about server side strategies.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Write an ADO. Net application to read the data from the existing table MOVIE(id, name, genre), where genre is “comedy”.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 between .NET and ASP.NET frameworks. How do you test the .NET core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Define HTTP. Explain the MVC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does dependency injection and IOC container means? Explain.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tag helper? Discuss about razor syntax with an example.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Write short notes on (any two):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Lambda Expression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Containerization using Docker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Delegates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two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 between struct and enum. Why do we need to handle the exception? Illustrate with an example with your own customized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Explain the procedure for building, running, and deploying .NET core applications. Write a program to show the possibility of SQL injection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are the advantages of stateless HTTP in ASP.NET core application? Create a method to insert a record (3, “John , 12000”) onto the table Employee having fields Employeeld(int), Name varchar(200), Salary(int) using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any eight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Define open redirect attacks. Discuss about docker and containerization.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named and positional attribute parameters? Describe the .Net architecture design and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Explain about request and response message format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Why do we need to validate the form? How can you use react for this?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Define data model and data context. What does URL routing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Give an example to manage the session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can you prevent SQL injection attack? Explain with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Explain the process to deploy the core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Write short notes on (any two)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a.LINQ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Open Redirected Attack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c. Query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2076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Attempt all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Answer the following questions in short.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ASP requirements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Client vs server-side script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c. ADO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d. VB Script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e.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Differentiate between ASP and IIS.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Explain the virtual directory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Explain about request object and session object.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Differentiate between application object and server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Explain about file access with ASP with example.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What do you mean by debugging ASP?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Explain the sending and receiving e-mail with ASP with example.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Explain the components of ASP.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a. Explain the client-side scripting with practical example.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80" w:line="240" w:lineRule="auto"/>
        <w:ind w:left="0" w:right="0" w:firstLine="0"/>
        <w:jc w:val="left"/>
        <w:rPr>
          <w:rFonts w:ascii="Arial" w:cs="Arial" w:eastAsia="Arial" w:hAnsi="Arial"/>
          <w:color w:val="009688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b. What do you mean by Microsoft Net framework?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401E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401E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401E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401E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401E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401E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401E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401E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401E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401E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401E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01E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01E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401E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401E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401E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401E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401E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401E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401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401E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401E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401E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401E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401E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401E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401E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401E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401EE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401EE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3401EE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fnVn4SkXwuAjpmqXIxkZAgHJUQ==">CgMxLjA4AHIhMWpsd2VTY0wzSkpHbmQ4NlpXdlJveWtVNzlFd2Qya3FR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2025-01-29T03:01:00Z</dcterms:created>
  <dc:creator>Milan Chaulagain</dc:creator>
</cp:coreProperties>
</file>