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jc w:val="center"/>
        <w:rPr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Zadatak:</w:t>
      </w:r>
      <w:r w:rsidDel="00000000" w:rsidR="00000000" w:rsidRPr="00000000">
        <w:rPr>
          <w:color w:val="1d1c1d"/>
          <w:sz w:val="27"/>
          <w:szCs w:val="27"/>
          <w:rtl w:val="0"/>
        </w:rPr>
        <w:t xml:space="preserve"> Istraziti kljucne reci u javi; </w:t>
      </w:r>
    </w:p>
    <w:p w:rsidR="00000000" w:rsidDel="00000000" w:rsidP="00000000" w:rsidRDefault="00000000" w:rsidRPr="00000000" w14:paraId="00000002">
      <w:pPr>
        <w:shd w:fill="f8f8f8" w:val="clear"/>
        <w:jc w:val="center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Napisati u Google Docs-u koji ce se nalaziti u vasem folderu 25 kljucnih reci i detaljnije objasniti 5 po sopstvenom izboru.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boolean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break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byte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char - tip podatka koji čuva jedan karakter/slovo, karakter mora biti      upisan između navodnika 'x'.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continue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default - precizira kod koji će se pokrenuti ako tražena vrednost nije pronađena kod switch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double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final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float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for - naredba koja se koristi za pravljenje petlji, određeni blok koda biće izvršen određen broj puta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import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instanceof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- tip podatka koji može da čuva brojeve od -2147483648 do 2147483647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interface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long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new - naredba koja se koristi kod pravljenja novih objekata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package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private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public -  koristi se da bi klase, atributi, metodi i konstruktori bili dostupni u bilo kojoj klasi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static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switch - koristi se za izvršavanje jednog od više blokova koda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this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void</w:t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3821.2536621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