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FEFC3" w14:textId="0C95F8BE" w:rsidR="0040636D" w:rsidRPr="00876F17" w:rsidRDefault="00876F17">
      <w:pPr>
        <w:rPr>
          <w:b/>
          <w:bCs/>
          <w:u w:val="single"/>
          <w:lang w:val="nl-NL"/>
        </w:rPr>
      </w:pPr>
      <w:r w:rsidRPr="00876F17">
        <w:rPr>
          <w:b/>
          <w:bCs/>
          <w:u w:val="single"/>
          <w:lang w:val="nl-NL"/>
        </w:rPr>
        <w:t>CSS positionering</w:t>
      </w:r>
    </w:p>
    <w:p w14:paraId="70744AB7" w14:textId="53E7CE9E" w:rsidR="00876F17" w:rsidRDefault="00876F17" w:rsidP="00F9559F">
      <w:pPr>
        <w:rPr>
          <w:lang w:val="nl-NL"/>
        </w:rPr>
      </w:pPr>
      <w:proofErr w:type="spellStart"/>
      <w:r>
        <w:rPr>
          <w:lang w:val="nl-NL"/>
        </w:rPr>
        <w:t>div’s</w:t>
      </w:r>
      <w:proofErr w:type="spellEnd"/>
      <w:r>
        <w:rPr>
          <w:lang w:val="nl-NL"/>
        </w:rPr>
        <w:t xml:space="preserve"> en </w:t>
      </w:r>
      <w:proofErr w:type="spellStart"/>
      <w:r>
        <w:rPr>
          <w:lang w:val="nl-NL"/>
        </w:rPr>
        <w:t>sections</w:t>
      </w:r>
      <w:proofErr w:type="spellEnd"/>
    </w:p>
    <w:p w14:paraId="29DE4C38" w14:textId="2DC9A6BA" w:rsidR="00FE38BE" w:rsidRPr="00FE38BE" w:rsidRDefault="00876F17">
      <w:pPr>
        <w:rPr>
          <w:b/>
          <w:bCs/>
          <w:u w:val="single"/>
          <w:lang w:val="nl-NL"/>
        </w:rPr>
      </w:pPr>
      <w:r w:rsidRPr="00876F17">
        <w:rPr>
          <w:b/>
          <w:bCs/>
          <w:u w:val="single"/>
          <w:lang w:val="nl-NL"/>
        </w:rPr>
        <w:t>Opdracht 1</w:t>
      </w:r>
    </w:p>
    <w:p w14:paraId="3419E76B" w14:textId="7E54CD55" w:rsidR="00FE38BE" w:rsidRDefault="00FE38BE">
      <w:r>
        <w:t xml:space="preserve">Voor welke waarden worden de opgegeven </w:t>
      </w:r>
      <w:proofErr w:type="spellStart"/>
      <w:r>
        <w:t>width</w:t>
      </w:r>
      <w:proofErr w:type="spellEnd"/>
      <w:r>
        <w:t xml:space="preserve"> en </w:t>
      </w:r>
      <w:proofErr w:type="spellStart"/>
      <w:r>
        <w:t>height</w:t>
      </w:r>
      <w:proofErr w:type="spellEnd"/>
      <w:r>
        <w:t xml:space="preserve"> genegeerd? </w:t>
      </w:r>
    </w:p>
    <w:p w14:paraId="16562945" w14:textId="312F2A13" w:rsidR="00FE38BE" w:rsidRPr="002C40B5" w:rsidRDefault="00FE38BE">
      <w:pPr>
        <w:rPr>
          <w:color w:val="0070C0"/>
        </w:rPr>
      </w:pPr>
      <w:r w:rsidRPr="002C40B5">
        <w:rPr>
          <w:color w:val="0070C0"/>
          <w:lang w:val="nl-NL"/>
        </w:rPr>
        <w:t xml:space="preserve">Alleen voor </w:t>
      </w:r>
      <w:proofErr w:type="spellStart"/>
      <w:r w:rsidRPr="002C40B5">
        <w:rPr>
          <w:color w:val="0070C0"/>
          <w:lang w:val="nl-NL"/>
        </w:rPr>
        <w:t>inline</w:t>
      </w:r>
      <w:proofErr w:type="spellEnd"/>
      <w:r w:rsidR="00E37354" w:rsidRPr="002C40B5">
        <w:rPr>
          <w:color w:val="0070C0"/>
          <w:lang w:val="nl-NL"/>
        </w:rPr>
        <w:t>.</w:t>
      </w:r>
    </w:p>
    <w:p w14:paraId="12FB36FA" w14:textId="42AFE230" w:rsidR="00876F17" w:rsidRDefault="00FE38BE">
      <w:pPr>
        <w:rPr>
          <w:lang w:val="nl-NL"/>
        </w:rPr>
      </w:pPr>
      <w:r>
        <w:t>Voor welke waarden worden de elementen als woorden op een pagina gezet?</w:t>
      </w:r>
      <w:r>
        <w:rPr>
          <w:lang w:val="nl-NL"/>
        </w:rPr>
        <w:t xml:space="preserve"> </w:t>
      </w:r>
    </w:p>
    <w:p w14:paraId="70852E6A" w14:textId="796DEEF8" w:rsidR="00FE38BE" w:rsidRPr="002C40B5" w:rsidRDefault="00FE38BE">
      <w:pPr>
        <w:rPr>
          <w:color w:val="0070C0"/>
          <w:lang w:val="nl-NL"/>
        </w:rPr>
      </w:pPr>
      <w:r w:rsidRPr="002C40B5">
        <w:rPr>
          <w:color w:val="0070C0"/>
          <w:lang w:val="nl-NL"/>
        </w:rPr>
        <w:t xml:space="preserve">Alleen voor </w:t>
      </w:r>
      <w:proofErr w:type="spellStart"/>
      <w:r w:rsidRPr="002C40B5">
        <w:rPr>
          <w:color w:val="0070C0"/>
          <w:lang w:val="nl-NL"/>
        </w:rPr>
        <w:t>inline</w:t>
      </w:r>
      <w:proofErr w:type="spellEnd"/>
      <w:r w:rsidR="00E37354" w:rsidRPr="002C40B5">
        <w:rPr>
          <w:color w:val="0070C0"/>
          <w:lang w:val="nl-NL"/>
        </w:rPr>
        <w:t>.</w:t>
      </w:r>
    </w:p>
    <w:p w14:paraId="53D2185C" w14:textId="62CF9C84" w:rsidR="00E37354" w:rsidRDefault="00E37354">
      <w:pPr>
        <w:rPr>
          <w:b/>
          <w:bCs/>
          <w:u w:val="single"/>
          <w:lang w:val="nl-NL"/>
        </w:rPr>
      </w:pPr>
      <w:r w:rsidRPr="00876F17">
        <w:rPr>
          <w:b/>
          <w:bCs/>
          <w:u w:val="single"/>
          <w:lang w:val="nl-NL"/>
        </w:rPr>
        <w:t xml:space="preserve">Opdracht </w:t>
      </w:r>
      <w:r>
        <w:rPr>
          <w:b/>
          <w:bCs/>
          <w:u w:val="single"/>
          <w:lang w:val="nl-NL"/>
        </w:rPr>
        <w:t>2</w:t>
      </w:r>
    </w:p>
    <w:p w14:paraId="51B471D5" w14:textId="097598A8" w:rsidR="00E37354" w:rsidRDefault="00E37354">
      <w:r>
        <w:t>Dit komt door het “</w:t>
      </w:r>
      <w:proofErr w:type="spellStart"/>
      <w:r>
        <w:t>inline</w:t>
      </w:r>
      <w:proofErr w:type="spellEnd"/>
      <w:r>
        <w:t>” gedeelte in je display.</w:t>
      </w:r>
    </w:p>
    <w:p w14:paraId="6E835A46" w14:textId="6B9083DB" w:rsidR="00E37354" w:rsidRDefault="00E37354" w:rsidP="00E37354">
      <w:pPr>
        <w:rPr>
          <w:b/>
          <w:bCs/>
          <w:u w:val="single"/>
          <w:lang w:val="nl-NL"/>
        </w:rPr>
      </w:pPr>
      <w:r w:rsidRPr="00876F17">
        <w:rPr>
          <w:b/>
          <w:bCs/>
          <w:u w:val="single"/>
          <w:lang w:val="nl-NL"/>
        </w:rPr>
        <w:t xml:space="preserve">Opdracht </w:t>
      </w:r>
      <w:r>
        <w:rPr>
          <w:b/>
          <w:bCs/>
          <w:u w:val="single"/>
          <w:lang w:val="nl-NL"/>
        </w:rPr>
        <w:t>3</w:t>
      </w:r>
    </w:p>
    <w:p w14:paraId="183DE15C" w14:textId="2C87A5FF" w:rsidR="00E37354" w:rsidRDefault="00E37354" w:rsidP="00E37354">
      <w:r>
        <w:t>Waarom staat de tekst in de blokken horizontaal gecentreerd?</w:t>
      </w:r>
    </w:p>
    <w:p w14:paraId="7F6E228B" w14:textId="4641D6BE" w:rsidR="00E37354" w:rsidRPr="002C40B5" w:rsidRDefault="00E37354" w:rsidP="00E37354">
      <w:pPr>
        <w:rPr>
          <w:color w:val="0070C0"/>
        </w:rPr>
      </w:pPr>
      <w:r w:rsidRPr="002C40B5">
        <w:rPr>
          <w:color w:val="0070C0"/>
        </w:rPr>
        <w:t xml:space="preserve">Dit komt omdat voor elk div element geldt </w:t>
      </w:r>
      <w:proofErr w:type="spellStart"/>
      <w:r w:rsidR="002C40B5" w:rsidRPr="002C40B5">
        <w:rPr>
          <w:color w:val="0070C0"/>
        </w:rPr>
        <w:t>text-align:center</w:t>
      </w:r>
      <w:proofErr w:type="spellEnd"/>
    </w:p>
    <w:p w14:paraId="66D823BE" w14:textId="785D2303" w:rsidR="002C40B5" w:rsidRDefault="002C40B5" w:rsidP="00E37354">
      <w:r>
        <w:t xml:space="preserve">Ga na dat een property </w:t>
      </w:r>
      <w:proofErr w:type="spellStart"/>
      <w:r>
        <w:t>vertical‐align:center</w:t>
      </w:r>
      <w:proofErr w:type="spellEnd"/>
      <w:r>
        <w:t xml:space="preserve"> geen effect heeft. Waarom eigenlijk niet?</w:t>
      </w:r>
    </w:p>
    <w:p w14:paraId="28152B91" w14:textId="61CF7D0D" w:rsidR="002C40B5" w:rsidRPr="002C40B5" w:rsidRDefault="002C40B5" w:rsidP="00E37354">
      <w:pPr>
        <w:rPr>
          <w:color w:val="0070C0"/>
        </w:rPr>
      </w:pPr>
      <w:r w:rsidRPr="002C40B5">
        <w:rPr>
          <w:color w:val="0070C0"/>
        </w:rPr>
        <w:t xml:space="preserve">Dit komt omdat </w:t>
      </w:r>
      <w:proofErr w:type="spellStart"/>
      <w:r w:rsidRPr="002C40B5">
        <w:rPr>
          <w:color w:val="0070C0"/>
        </w:rPr>
        <w:t>vertical-align</w:t>
      </w:r>
      <w:proofErr w:type="spellEnd"/>
      <w:r w:rsidRPr="002C40B5">
        <w:rPr>
          <w:color w:val="0070C0"/>
        </w:rPr>
        <w:t xml:space="preserve"> geldt voor het div element en niet voor de tekst dat er in staat.</w:t>
      </w:r>
    </w:p>
    <w:p w14:paraId="10D49265" w14:textId="265CA12F" w:rsidR="00FE38BE" w:rsidRDefault="00E62773">
      <w:r>
        <w:t xml:space="preserve">Ga na dat </w:t>
      </w:r>
      <w:proofErr w:type="spellStart"/>
      <w:r>
        <w:t>vertical‐align:middle</w:t>
      </w:r>
      <w:proofErr w:type="spellEnd"/>
      <w:r>
        <w:t xml:space="preserve"> er niet voor zorgt dat de tekst verticaal gecentreerd wordt. Wat doet </w:t>
      </w:r>
      <w:proofErr w:type="spellStart"/>
      <w:r>
        <w:t>vertical‐align</w:t>
      </w:r>
      <w:proofErr w:type="spellEnd"/>
      <w:r>
        <w:t xml:space="preserve"> dan wel?</w:t>
      </w:r>
    </w:p>
    <w:p w14:paraId="4AA05D1E" w14:textId="55213DC3" w:rsidR="00E62773" w:rsidRDefault="00E62773">
      <w:pPr>
        <w:rPr>
          <w:color w:val="0070C0"/>
        </w:rPr>
      </w:pPr>
      <w:r w:rsidRPr="002C40B5">
        <w:rPr>
          <w:color w:val="0070C0"/>
        </w:rPr>
        <w:t xml:space="preserve">Dit komt omdat </w:t>
      </w:r>
      <w:proofErr w:type="spellStart"/>
      <w:r w:rsidRPr="002C40B5">
        <w:rPr>
          <w:color w:val="0070C0"/>
        </w:rPr>
        <w:t>vertical-align</w:t>
      </w:r>
      <w:proofErr w:type="spellEnd"/>
      <w:r w:rsidRPr="002C40B5">
        <w:rPr>
          <w:color w:val="0070C0"/>
        </w:rPr>
        <w:t xml:space="preserve"> geldt voor het div element en niet voor de tekst dat er in staat</w:t>
      </w:r>
      <w:r>
        <w:rPr>
          <w:color w:val="0070C0"/>
        </w:rPr>
        <w:t>. Nu staan de middelpunten van alle rechthoeken op dezelfde hoogte.</w:t>
      </w:r>
    </w:p>
    <w:p w14:paraId="78613A6B" w14:textId="77777777" w:rsidR="00A56F97" w:rsidRDefault="00A56F97">
      <w:r>
        <w:t xml:space="preserve">Zoek op google of er een simpele manier is om tekst verticaal te centreren in een element. </w:t>
      </w:r>
    </w:p>
    <w:p w14:paraId="56D2715F" w14:textId="528F11D7" w:rsidR="00A56F97" w:rsidRDefault="00A56F97">
      <w:r>
        <w:sym w:font="Symbol" w:char="F0B7"/>
      </w:r>
      <w:r>
        <w:t xml:space="preserve"> Wat is de ‘simpele’ manier om een één enkele regel tekst verticaal te centreren?   (</w:t>
      </w:r>
      <w:proofErr w:type="spellStart"/>
      <w:r>
        <w:t>tip:line‐height</w:t>
      </w:r>
      <w:proofErr w:type="spellEnd"/>
      <w:r>
        <w:t xml:space="preserve">) </w:t>
      </w:r>
    </w:p>
    <w:p w14:paraId="55AC3607" w14:textId="04E3A40C" w:rsidR="00A56F97" w:rsidRDefault="00A56F97">
      <w:pPr>
        <w:rPr>
          <w:color w:val="0070C0"/>
        </w:rPr>
      </w:pPr>
      <w:r w:rsidRPr="00A56F97">
        <w:rPr>
          <w:color w:val="0070C0"/>
        </w:rPr>
        <w:t>Een simpele manier om dit te doen is gebruik maken van padding.</w:t>
      </w:r>
    </w:p>
    <w:p w14:paraId="2C190D51" w14:textId="23105271" w:rsidR="00A56F97" w:rsidRPr="00A56F97" w:rsidRDefault="00A56F97">
      <w:pPr>
        <w:rPr>
          <w:color w:val="0070C0"/>
        </w:rPr>
      </w:pPr>
      <w:r>
        <w:rPr>
          <w:color w:val="0070C0"/>
        </w:rPr>
        <w:t>padding-top:</w:t>
      </w:r>
    </w:p>
    <w:p w14:paraId="774B3AA0" w14:textId="15A62D77" w:rsidR="00A56F97" w:rsidRDefault="00A56F97">
      <w:r>
        <w:sym w:font="Symbol" w:char="F0B7"/>
      </w:r>
      <w:r>
        <w:t xml:space="preserve"> Welke truc wordt vaak gebruikt om meerdere regels verticaal te centreren?   (tip: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cell</w:t>
      </w:r>
      <w:proofErr w:type="spellEnd"/>
      <w:r>
        <w:t>)</w:t>
      </w:r>
    </w:p>
    <w:p w14:paraId="232AF531" w14:textId="68A1EB97" w:rsidR="00F9559F" w:rsidRPr="00F9559F" w:rsidRDefault="00F9559F">
      <w:pPr>
        <w:rPr>
          <w:color w:val="0070C0"/>
          <w:lang w:val="en-US"/>
        </w:rPr>
      </w:pPr>
      <w:r w:rsidRPr="00F9559F">
        <w:rPr>
          <w:color w:val="0070C0"/>
          <w:u w:val="single"/>
          <w:lang w:val="en-US"/>
        </w:rPr>
        <w:t>HTML</w:t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u w:val="single"/>
          <w:lang w:val="en-US"/>
        </w:rPr>
        <w:t>CSS</w:t>
      </w:r>
    </w:p>
    <w:p w14:paraId="1D7265E2" w14:textId="1DEABBCF" w:rsidR="00F9559F" w:rsidRPr="00F9559F" w:rsidRDefault="00F9559F" w:rsidP="00F9559F">
      <w:pPr>
        <w:rPr>
          <w:color w:val="0070C0"/>
          <w:lang w:val="en-US"/>
        </w:rPr>
      </w:pPr>
      <w:r w:rsidRPr="00F9559F">
        <w:rPr>
          <w:color w:val="0070C0"/>
          <w:lang w:val="en-US"/>
        </w:rPr>
        <w:t>&lt;</w:t>
      </w:r>
      <w:r w:rsidRPr="00F9559F">
        <w:rPr>
          <w:color w:val="0070C0"/>
          <w:lang w:val="en-US"/>
        </w:rPr>
        <w:t>div</w:t>
      </w:r>
      <w:r w:rsidRPr="00F9559F">
        <w:rPr>
          <w:color w:val="0070C0"/>
          <w:lang w:val="en-US"/>
        </w:rPr>
        <w:t xml:space="preserve"> class="container"&gt;</w:t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proofErr w:type="spellStart"/>
      <w:r w:rsidRPr="00F9559F">
        <w:rPr>
          <w:color w:val="0070C0"/>
          <w:lang w:val="en-US"/>
        </w:rPr>
        <w:t>div</w:t>
      </w:r>
      <w:r w:rsidRPr="00F9559F">
        <w:rPr>
          <w:color w:val="0070C0"/>
          <w:lang w:val="en-US"/>
        </w:rPr>
        <w:t>.container</w:t>
      </w:r>
      <w:proofErr w:type="spellEnd"/>
      <w:r w:rsidRPr="00F9559F">
        <w:rPr>
          <w:color w:val="0070C0"/>
          <w:lang w:val="en-US"/>
        </w:rPr>
        <w:t xml:space="preserve"> {</w:t>
      </w:r>
    </w:p>
    <w:p w14:paraId="48BB5409" w14:textId="5127B0E5" w:rsidR="00F9559F" w:rsidRPr="00F9559F" w:rsidRDefault="00F9559F" w:rsidP="00F9559F">
      <w:pPr>
        <w:rPr>
          <w:color w:val="0070C0"/>
          <w:lang w:val="en-US"/>
        </w:rPr>
      </w:pPr>
      <w:r w:rsidRPr="00F9559F">
        <w:rPr>
          <w:color w:val="0070C0"/>
          <w:lang w:val="en-US"/>
        </w:rPr>
        <w:t>&lt;P&gt;</w:t>
      </w:r>
      <w:r w:rsidRPr="00F9559F">
        <w:rPr>
          <w:color w:val="0070C0"/>
          <w:lang w:val="en-US"/>
        </w:rPr>
        <w:t>…&lt;/p&gt;</w:t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>min-height: 10em;</w:t>
      </w:r>
    </w:p>
    <w:p w14:paraId="5593BB4E" w14:textId="331AD370" w:rsidR="00F9559F" w:rsidRPr="00F9559F" w:rsidRDefault="00F9559F" w:rsidP="00F9559F">
      <w:pPr>
        <w:rPr>
          <w:color w:val="0070C0"/>
          <w:lang w:val="en-US"/>
        </w:rPr>
      </w:pPr>
      <w:r w:rsidRPr="00F9559F">
        <w:rPr>
          <w:color w:val="0070C0"/>
          <w:lang w:val="en-US"/>
        </w:rPr>
        <w:t xml:space="preserve"> &lt;/</w:t>
      </w:r>
      <w:r w:rsidRPr="00F9559F">
        <w:rPr>
          <w:color w:val="0070C0"/>
          <w:lang w:val="en-US"/>
        </w:rPr>
        <w:t>div</w:t>
      </w:r>
      <w:r w:rsidRPr="00F9559F">
        <w:rPr>
          <w:color w:val="0070C0"/>
          <w:lang w:val="en-US"/>
        </w:rPr>
        <w:t>&gt;</w:t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ab/>
      </w:r>
      <w:r w:rsidRPr="00F9559F">
        <w:rPr>
          <w:color w:val="0070C0"/>
          <w:lang w:val="en-US"/>
        </w:rPr>
        <w:t>display: table-cell;</w:t>
      </w:r>
    </w:p>
    <w:p w14:paraId="1F85779B" w14:textId="5CBD8192" w:rsidR="00F9559F" w:rsidRPr="00F9559F" w:rsidRDefault="00F9559F" w:rsidP="00F9559F">
      <w:pPr>
        <w:ind w:left="6372"/>
        <w:rPr>
          <w:color w:val="0070C0"/>
          <w:lang w:val="en-US"/>
        </w:rPr>
      </w:pPr>
      <w:r w:rsidRPr="00F9559F">
        <w:rPr>
          <w:color w:val="0070C0"/>
          <w:lang w:val="en-US"/>
        </w:rPr>
        <w:t>vertical-align: middle }</w:t>
      </w:r>
    </w:p>
    <w:p w14:paraId="5E4A27BC" w14:textId="200E855E" w:rsidR="00F9559F" w:rsidRPr="00F9559F" w:rsidRDefault="00F9559F" w:rsidP="00F9559F">
      <w:pPr>
        <w:rPr>
          <w:lang w:val="en-US"/>
        </w:rPr>
      </w:pPr>
    </w:p>
    <w:p w14:paraId="71482D38" w14:textId="5ADEA1D8" w:rsidR="00F9559F" w:rsidRDefault="00F9559F">
      <w:pPr>
        <w:rPr>
          <w:lang w:val="en-US"/>
        </w:rPr>
      </w:pPr>
      <w:r>
        <w:rPr>
          <w:lang w:val="en-US"/>
        </w:rPr>
        <w:br w:type="page"/>
      </w:r>
    </w:p>
    <w:p w14:paraId="29F3B2D6" w14:textId="77777777" w:rsidR="00F9559F" w:rsidRPr="00F9559F" w:rsidRDefault="00F9559F" w:rsidP="00F9559F">
      <w:pPr>
        <w:rPr>
          <w:lang w:val="en-US"/>
        </w:rPr>
      </w:pPr>
    </w:p>
    <w:p w14:paraId="066D54C5" w14:textId="2B1F81FF" w:rsidR="00F26C10" w:rsidRDefault="00F26C10">
      <w:r>
        <w:t xml:space="preserve">In 'styles.css' staan twee verschillende CSS regels die de </w:t>
      </w:r>
      <w:proofErr w:type="spellStart"/>
      <w:r>
        <w:t>height</w:t>
      </w:r>
      <w:proofErr w:type="spellEnd"/>
      <w:r>
        <w:t xml:space="preserve"> instellen van een element met class="area </w:t>
      </w:r>
      <w:proofErr w:type="spellStart"/>
      <w:r>
        <w:t>tall</w:t>
      </w:r>
      <w:proofErr w:type="spellEnd"/>
      <w:r>
        <w:t>". Waarom krijgt de regel voor class '</w:t>
      </w:r>
      <w:proofErr w:type="spellStart"/>
      <w:r>
        <w:t>tall</w:t>
      </w:r>
      <w:proofErr w:type="spellEnd"/>
      <w:r>
        <w:t>' voorrang?</w:t>
      </w:r>
    </w:p>
    <w:p w14:paraId="72CAD5A5" w14:textId="2453FA1E" w:rsidR="00F26C10" w:rsidRDefault="00F26C10">
      <w:pPr>
        <w:rPr>
          <w:color w:val="0070C0"/>
        </w:rPr>
      </w:pPr>
      <w:r>
        <w:rPr>
          <w:color w:val="0070C0"/>
        </w:rPr>
        <w:t>Dit komt omdat ‘</w:t>
      </w:r>
      <w:proofErr w:type="spellStart"/>
      <w:r>
        <w:rPr>
          <w:color w:val="0070C0"/>
        </w:rPr>
        <w:t>tall</w:t>
      </w:r>
      <w:proofErr w:type="spellEnd"/>
      <w:r>
        <w:rPr>
          <w:color w:val="0070C0"/>
        </w:rPr>
        <w:t xml:space="preserve">’ onder ‘area’ staat in het CSS bestand. De </w:t>
      </w:r>
      <w:proofErr w:type="spellStart"/>
      <w:r>
        <w:rPr>
          <w:color w:val="0070C0"/>
        </w:rPr>
        <w:t>height</w:t>
      </w:r>
      <w:proofErr w:type="spellEnd"/>
      <w:r>
        <w:rPr>
          <w:color w:val="0070C0"/>
        </w:rPr>
        <w:t xml:space="preserve"> gekregen </w:t>
      </w:r>
      <w:proofErr w:type="spellStart"/>
      <w:r>
        <w:rPr>
          <w:color w:val="0070C0"/>
        </w:rPr>
        <w:t>door’area</w:t>
      </w:r>
      <w:proofErr w:type="spellEnd"/>
      <w:r>
        <w:rPr>
          <w:color w:val="0070C0"/>
        </w:rPr>
        <w:t>’ wordt hierdoor gewoon overschreven.</w:t>
      </w:r>
    </w:p>
    <w:p w14:paraId="44AF15FB" w14:textId="5664D9FE" w:rsidR="009D3DC9" w:rsidRDefault="009D3DC9">
      <w:pPr>
        <w:rPr>
          <w:b/>
          <w:bCs/>
          <w:u w:val="single"/>
          <w:lang w:val="nl-NL"/>
        </w:rPr>
      </w:pPr>
      <w:r w:rsidRPr="00876F17">
        <w:rPr>
          <w:b/>
          <w:bCs/>
          <w:u w:val="single"/>
          <w:lang w:val="nl-NL"/>
        </w:rPr>
        <w:t xml:space="preserve">Opdracht </w:t>
      </w:r>
      <w:r>
        <w:rPr>
          <w:b/>
          <w:bCs/>
          <w:u w:val="single"/>
          <w:lang w:val="nl-NL"/>
        </w:rPr>
        <w:t>4</w:t>
      </w:r>
    </w:p>
    <w:p w14:paraId="4CE69482" w14:textId="77777777" w:rsidR="00F9559F" w:rsidRDefault="009D3DC9">
      <w:pPr>
        <w:rPr>
          <w:noProof/>
        </w:rPr>
      </w:pPr>
      <w:r>
        <w:rPr>
          <w:noProof/>
        </w:rPr>
        <w:drawing>
          <wp:inline distT="0" distB="0" distL="0" distR="0" wp14:anchorId="5D97A903" wp14:editId="1340F77B">
            <wp:extent cx="4233333" cy="238125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2" cy="23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B8E" w:rsidRPr="003A4B8E">
        <w:rPr>
          <w:noProof/>
        </w:rPr>
        <w:t xml:space="preserve"> </w:t>
      </w:r>
    </w:p>
    <w:p w14:paraId="4CE25A04" w14:textId="77777777" w:rsidR="00F9559F" w:rsidRDefault="003A4B8E">
      <w:pPr>
        <w:rPr>
          <w:noProof/>
        </w:rPr>
      </w:pPr>
      <w:r>
        <w:rPr>
          <w:noProof/>
        </w:rPr>
        <w:drawing>
          <wp:inline distT="0" distB="0" distL="0" distR="0" wp14:anchorId="6ED3489C" wp14:editId="178055AF">
            <wp:extent cx="4216780" cy="2371937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223" cy="23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B8E">
        <w:rPr>
          <w:noProof/>
        </w:rPr>
        <w:t xml:space="preserve"> </w:t>
      </w:r>
    </w:p>
    <w:p w14:paraId="33C9AE8A" w14:textId="4BAF9813" w:rsidR="00F9559F" w:rsidRPr="00F9559F" w:rsidRDefault="003A4B8E">
      <w:pPr>
        <w:rPr>
          <w:noProof/>
        </w:rPr>
      </w:pPr>
      <w:r>
        <w:rPr>
          <w:noProof/>
        </w:rPr>
        <w:drawing>
          <wp:inline distT="0" distB="0" distL="0" distR="0" wp14:anchorId="46F9C29A" wp14:editId="176C3855">
            <wp:extent cx="4241800" cy="2386014"/>
            <wp:effectExtent l="0" t="0" r="635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313" cy="24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E87E" w14:textId="0BD6355C" w:rsidR="003A4B8E" w:rsidRDefault="003A4B8E" w:rsidP="003A4B8E">
      <w:pPr>
        <w:rPr>
          <w:b/>
          <w:bCs/>
          <w:u w:val="single"/>
          <w:lang w:val="nl-NL"/>
        </w:rPr>
      </w:pPr>
      <w:r w:rsidRPr="00876F17">
        <w:rPr>
          <w:b/>
          <w:bCs/>
          <w:u w:val="single"/>
          <w:lang w:val="nl-NL"/>
        </w:rPr>
        <w:lastRenderedPageBreak/>
        <w:t xml:space="preserve">Opdracht </w:t>
      </w:r>
      <w:r>
        <w:rPr>
          <w:b/>
          <w:bCs/>
          <w:u w:val="single"/>
          <w:lang w:val="nl-NL"/>
        </w:rPr>
        <w:t>5</w:t>
      </w:r>
    </w:p>
    <w:p w14:paraId="1C69B0EF" w14:textId="0BBD05A8" w:rsidR="003A4B8E" w:rsidRDefault="003A4B8E" w:rsidP="003A4B8E">
      <w:pPr>
        <w:rPr>
          <w:b/>
          <w:bCs/>
          <w:u w:val="single"/>
          <w:lang w:val="nl-NL"/>
        </w:rPr>
      </w:pPr>
      <w:r>
        <w:rPr>
          <w:noProof/>
        </w:rPr>
        <w:drawing>
          <wp:inline distT="0" distB="0" distL="0" distR="0" wp14:anchorId="375CE84C" wp14:editId="78FF773C">
            <wp:extent cx="3714750" cy="2089547"/>
            <wp:effectExtent l="0" t="0" r="0" b="6350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467" cy="21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BF0F" w14:textId="169A0757" w:rsidR="00B50A73" w:rsidRDefault="00B50A73" w:rsidP="003A4B8E">
      <w:pPr>
        <w:rPr>
          <w:b/>
          <w:bCs/>
          <w:u w:val="single"/>
          <w:lang w:val="nl-NL"/>
        </w:rPr>
      </w:pPr>
      <w:r>
        <w:rPr>
          <w:noProof/>
        </w:rPr>
        <w:drawing>
          <wp:inline distT="0" distB="0" distL="0" distR="0" wp14:anchorId="002CDFAB" wp14:editId="7794D850">
            <wp:extent cx="3714750" cy="2089547"/>
            <wp:effectExtent l="0" t="0" r="0" b="6350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2652" cy="20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1CAC" w14:textId="1E1EC59E" w:rsidR="003A4B8E" w:rsidRPr="00876F17" w:rsidRDefault="00B50A73">
      <w:pPr>
        <w:rPr>
          <w:b/>
          <w:bCs/>
          <w:u w:val="single"/>
          <w:lang w:val="nl-NL"/>
        </w:rPr>
      </w:pPr>
      <w:r>
        <w:rPr>
          <w:noProof/>
        </w:rPr>
        <w:drawing>
          <wp:inline distT="0" distB="0" distL="0" distR="0" wp14:anchorId="69084E61" wp14:editId="5B5F0B66">
            <wp:extent cx="3725333" cy="2095499"/>
            <wp:effectExtent l="0" t="0" r="0" b="63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8564" cy="210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B8E" w:rsidRPr="00876F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F17"/>
    <w:rsid w:val="000740DB"/>
    <w:rsid w:val="002C40B5"/>
    <w:rsid w:val="003A4B8E"/>
    <w:rsid w:val="0040636D"/>
    <w:rsid w:val="00876F17"/>
    <w:rsid w:val="009D3DC9"/>
    <w:rsid w:val="00A56F97"/>
    <w:rsid w:val="00B50A73"/>
    <w:rsid w:val="00E37354"/>
    <w:rsid w:val="00E62773"/>
    <w:rsid w:val="00F26C10"/>
    <w:rsid w:val="00F9559F"/>
    <w:rsid w:val="00FE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DF9F2"/>
  <w15:chartTrackingRefBased/>
  <w15:docId w15:val="{3AE0F802-187D-4812-B712-6EE70E70F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3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269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Keyngnaert</dc:creator>
  <cp:keywords/>
  <dc:description/>
  <cp:lastModifiedBy>Milan Keyngnaert</cp:lastModifiedBy>
  <cp:revision>2</cp:revision>
  <dcterms:created xsi:type="dcterms:W3CDTF">2021-11-17T12:31:00Z</dcterms:created>
  <dcterms:modified xsi:type="dcterms:W3CDTF">2021-11-17T16:16:00Z</dcterms:modified>
</cp:coreProperties>
</file>