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margin">
                  <wp:posOffset>-900428</wp:posOffset>
                </wp:positionH>
                <wp:positionV relativeFrom="margin">
                  <wp:posOffset>-912302</wp:posOffset>
                </wp:positionV>
                <wp:extent cx="7563152" cy="10735119"/>
                <wp:effectExtent b="0" l="0" r="0" t="0"/>
                <wp:wrapNone/>
                <wp:docPr id="1943360451" name=""/>
                <a:graphic>
                  <a:graphicData uri="http://schemas.microsoft.com/office/word/2010/wordprocessingGroup">
                    <wpg:wgp>
                      <wpg:cNvGrpSpPr/>
                      <wpg:grpSpPr>
                        <a:xfrm>
                          <a:off x="1564400" y="0"/>
                          <a:ext cx="7563152" cy="10735119"/>
                          <a:chOff x="1564400" y="0"/>
                          <a:chExt cx="7563200" cy="7560000"/>
                        </a:xfrm>
                      </wpg:grpSpPr>
                      <wpg:grpSp>
                        <wpg:cNvGrpSpPr/>
                        <wpg:grpSpPr>
                          <a:xfrm>
                            <a:off x="1564424" y="0"/>
                            <a:ext cx="7563152" cy="7560000"/>
                            <a:chOff x="1564400" y="0"/>
                            <a:chExt cx="7563200" cy="7560000"/>
                          </a:xfrm>
                        </wpg:grpSpPr>
                        <wps:wsp>
                          <wps:cNvSpPr/>
                          <wps:cNvPr id="3" name="Shape 3"/>
                          <wps:spPr>
                            <a:xfrm>
                              <a:off x="1564400" y="0"/>
                              <a:ext cx="75632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4424" y="0"/>
                              <a:ext cx="7563152" cy="7560000"/>
                              <a:chOff x="1566000" y="0"/>
                              <a:chExt cx="9126364" cy="7560313"/>
                            </a:xfrm>
                          </wpg:grpSpPr>
                          <wps:wsp>
                            <wps:cNvSpPr/>
                            <wps:cNvPr id="5" name="Shape 5"/>
                            <wps:spPr>
                              <a:xfrm>
                                <a:off x="1566000" y="0"/>
                                <a:ext cx="9126350" cy="756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6000" y="0"/>
                                <a:ext cx="7560000" cy="7560313"/>
                                <a:chOff x="0" y="0"/>
                                <a:chExt cx="7560000" cy="10692000"/>
                              </a:xfrm>
                            </wpg:grpSpPr>
                            <wps:wsp>
                              <wps:cNvSpPr/>
                              <wps:cNvPr id="7" name="Shape 7"/>
                              <wps:spPr>
                                <a:xfrm>
                                  <a:off x="0" y="0"/>
                                  <a:ext cx="7560000" cy="1069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90900" y="361950"/>
                                  <a:ext cx="3807697" cy="9974540"/>
                                  <a:chOff x="0" y="0"/>
                                  <a:chExt cx="3807697" cy="9974540"/>
                                </a:xfrm>
                              </wpg:grpSpPr>
                              <wps:wsp>
                                <wps:cNvSpPr/>
                                <wps:cNvPr id="9" name="Shape 9"/>
                                <wps:spPr>
                                  <a:xfrm>
                                    <a:off x="3129472" y="7593074"/>
                                    <a:ext cx="241960" cy="2204764"/>
                                  </a:xfrm>
                                  <a:custGeom>
                                    <a:rect b="b" l="l" r="r" t="t"/>
                                    <a:pathLst>
                                      <a:path extrusionOk="0" h="2204764" w="241960">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89099" y="1346918"/>
                                    <a:ext cx="290250" cy="7280195"/>
                                  </a:xfrm>
                                  <a:custGeom>
                                    <a:rect b="b" l="l" r="r" t="t"/>
                                    <a:pathLst>
                                      <a:path extrusionOk="0" h="7280195" w="290250">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209158" y="6492216"/>
                                    <a:ext cx="266232" cy="2897850"/>
                                  </a:xfrm>
                                  <a:custGeom>
                                    <a:rect b="b" l="l" r="r" t="t"/>
                                    <a:pathLst>
                                      <a:path extrusionOk="0" h="2897850" w="266232">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979271" y="6172350"/>
                                    <a:ext cx="272205" cy="3037585"/>
                                  </a:xfrm>
                                  <a:custGeom>
                                    <a:rect b="b" l="l" r="r" t="t"/>
                                    <a:pathLst>
                                      <a:path extrusionOk="0" h="3037585" w="27220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58957" y="1532258"/>
                                    <a:ext cx="296350" cy="6910532"/>
                                  </a:xfrm>
                                  <a:custGeom>
                                    <a:rect b="b" l="l" r="r" t="t"/>
                                    <a:pathLst>
                                      <a:path extrusionOk="0" h="6910532" w="296350">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589628" y="7877244"/>
                                    <a:ext cx="218069" cy="2062489"/>
                                  </a:xfrm>
                                  <a:custGeom>
                                    <a:rect b="b" l="l" r="r" t="t"/>
                                    <a:pathLst>
                                      <a:path extrusionOk="0" h="2062489" w="21806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519241" y="1175933"/>
                                    <a:ext cx="284150" cy="7622165"/>
                                  </a:xfrm>
                                  <a:custGeom>
                                    <a:rect b="b" l="l" r="r" t="t"/>
                                    <a:pathLst>
                                      <a:path extrusionOk="0" h="7622165" w="284150">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439300" y="6898972"/>
                                    <a:ext cx="260132" cy="2618506"/>
                                  </a:xfrm>
                                  <a:custGeom>
                                    <a:rect b="b" l="l" r="r" t="t"/>
                                    <a:pathLst>
                                      <a:path extrusionOk="0" h="2618506" w="260132">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749383" y="5022966"/>
                                    <a:ext cx="278050" cy="3973302"/>
                                  </a:xfrm>
                                  <a:custGeom>
                                    <a:rect b="b" l="l" r="r" t="t"/>
                                    <a:pathLst>
                                      <a:path extrusionOk="0" h="3973302" w="278050">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899330" y="7437587"/>
                                    <a:ext cx="248060" cy="2276029"/>
                                  </a:xfrm>
                                  <a:custGeom>
                                    <a:rect b="b" l="l" r="r" t="t"/>
                                    <a:pathLst>
                                      <a:path extrusionOk="0" h="2276029" w="248060">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669315" y="7261775"/>
                                    <a:ext cx="254160" cy="2358345"/>
                                  </a:xfrm>
                                  <a:custGeom>
                                    <a:rect b="b" l="l" r="r" t="t"/>
                                    <a:pathLst>
                                      <a:path extrusionOk="0" h="2358345" w="254160">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359486" y="7730269"/>
                                    <a:ext cx="235987" cy="2143153"/>
                                  </a:xfrm>
                                  <a:custGeom>
                                    <a:rect b="b" l="l" r="r" t="t"/>
                                    <a:pathLst>
                                      <a:path extrusionOk="0" h="2143153" w="235987">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4066" y="3648862"/>
                                    <a:ext cx="231285" cy="2676815"/>
                                  </a:xfrm>
                                  <a:custGeom>
                                    <a:rect b="b" l="l" r="r" t="t"/>
                                    <a:pathLst>
                                      <a:path extrusionOk="0" h="2676815" w="23128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899457" y="260796"/>
                                    <a:ext cx="248060" cy="2276029"/>
                                  </a:xfrm>
                                  <a:custGeom>
                                    <a:rect b="b" l="l" r="r" t="t"/>
                                    <a:pathLst>
                                      <a:path extrusionOk="0" h="2276029" w="248060">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669315" y="354291"/>
                                    <a:ext cx="254160" cy="2358346"/>
                                  </a:xfrm>
                                  <a:custGeom>
                                    <a:rect b="b" l="l" r="r" t="t"/>
                                    <a:pathLst>
                                      <a:path extrusionOk="0" h="2358346" w="254160">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439300" y="457060"/>
                                    <a:ext cx="260132" cy="2618380"/>
                                  </a:xfrm>
                                  <a:custGeom>
                                    <a:rect b="b" l="l" r="r" t="t"/>
                                    <a:pathLst>
                                      <a:path extrusionOk="0" h="2618380" w="260132">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3129472" y="176447"/>
                                    <a:ext cx="241960" cy="2204891"/>
                                  </a:xfrm>
                                  <a:custGeom>
                                    <a:rect b="b" l="l" r="r" t="t"/>
                                    <a:pathLst>
                                      <a:path extrusionOk="0" h="2204891" w="241960">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3589501" y="34806"/>
                                    <a:ext cx="218196" cy="2062361"/>
                                  </a:xfrm>
                                  <a:custGeom>
                                    <a:rect b="b" l="l" r="r" t="t"/>
                                    <a:pathLst>
                                      <a:path extrusionOk="0" h="2062361" w="218196">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829069" y="1819477"/>
                                    <a:ext cx="302323" cy="6335078"/>
                                  </a:xfrm>
                                  <a:custGeom>
                                    <a:rect b="b" l="l" r="r" t="t"/>
                                    <a:pathLst>
                                      <a:path extrusionOk="0" h="6335078" w="302323">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209285" y="584346"/>
                                    <a:ext cx="266232" cy="2897977"/>
                                  </a:xfrm>
                                  <a:custGeom>
                                    <a:rect b="b" l="l" r="r" t="t"/>
                                    <a:pathLst>
                                      <a:path extrusionOk="0" h="2897977" w="266232">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359486" y="101117"/>
                                    <a:ext cx="235987" cy="2143154"/>
                                  </a:xfrm>
                                  <a:custGeom>
                                    <a:rect b="b" l="l" r="r" t="t"/>
                                    <a:pathLst>
                                      <a:path extrusionOk="0" h="2143154" w="235987">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369040" y="2528060"/>
                                    <a:ext cx="314268" cy="4918164"/>
                                  </a:xfrm>
                                  <a:custGeom>
                                    <a:rect b="b" l="l" r="r" t="t"/>
                                    <a:pathLst>
                                      <a:path extrusionOk="0" h="4918164" w="314268">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979143" y="764350"/>
                                    <a:ext cx="272332" cy="3037585"/>
                                  </a:xfrm>
                                  <a:custGeom>
                                    <a:rect b="b" l="l" r="r" t="t"/>
                                    <a:pathLst>
                                      <a:path extrusionOk="0" h="3037585" w="272332">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4946493"/>
                                    <a:ext cx="11310" cy="81554"/>
                                  </a:xfrm>
                                  <a:custGeom>
                                    <a:rect b="b" l="l" r="r" t="t"/>
                                    <a:pathLst>
                                      <a:path extrusionOk="0" h="81554" w="11310">
                                        <a:moveTo>
                                          <a:pt x="381" y="0"/>
                                        </a:moveTo>
                                        <a:cubicBezTo>
                                          <a:pt x="381" y="13592"/>
                                          <a:pt x="0" y="27185"/>
                                          <a:pt x="0" y="40777"/>
                                        </a:cubicBezTo>
                                        <a:cubicBezTo>
                                          <a:pt x="0" y="54370"/>
                                          <a:pt x="381" y="67962"/>
                                          <a:pt x="381" y="81554"/>
                                        </a:cubicBezTo>
                                        <a:lnTo>
                                          <a:pt x="11310" y="40777"/>
                                        </a:lnTo>
                                        <a:lnTo>
                                          <a:pt x="381"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599055" y="2264469"/>
                                    <a:ext cx="308296" cy="5445855"/>
                                  </a:xfrm>
                                  <a:custGeom>
                                    <a:rect b="b" l="l" r="r" t="t"/>
                                    <a:pathLst>
                                      <a:path extrusionOk="0" h="5445855" w="308296">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39025" y="3010019"/>
                                    <a:ext cx="320368" cy="3954501"/>
                                  </a:xfrm>
                                  <a:custGeom>
                                    <a:rect b="b" l="l" r="r" t="t"/>
                                    <a:pathLst>
                                      <a:path extrusionOk="0" h="3954501" w="320368">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749256" y="978145"/>
                                    <a:ext cx="278051" cy="3973429"/>
                                  </a:xfrm>
                                  <a:custGeom>
                                    <a:rect b="b" l="l" r="r" t="t"/>
                                    <a:pathLst>
                                      <a:path extrusionOk="0" h="3973429" w="278051">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877988" y="5405967"/>
                                    <a:ext cx="250601" cy="3692053"/>
                                  </a:xfrm>
                                  <a:custGeom>
                                    <a:rect b="b" l="l" r="r" t="t"/>
                                    <a:pathLst>
                                      <a:path extrusionOk="0" h="3692053" w="250601">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102157" y="6350195"/>
                                    <a:ext cx="256447" cy="2949679"/>
                                  </a:xfrm>
                                  <a:custGeom>
                                    <a:rect b="b" l="l" r="r" t="t"/>
                                    <a:pathLst>
                                      <a:path extrusionOk="0" h="2949679" w="256447">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982074" y="1676820"/>
                                    <a:ext cx="226329" cy="6621153"/>
                                  </a:xfrm>
                                  <a:custGeom>
                                    <a:rect b="b" l="l" r="r" t="t"/>
                                    <a:pathLst>
                                      <a:path extrusionOk="0" h="6621153" w="226329">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2326072" y="6635000"/>
                                    <a:ext cx="262547" cy="2828110"/>
                                  </a:xfrm>
                                  <a:custGeom>
                                    <a:rect b="b" l="l" r="r" t="t"/>
                                    <a:pathLst>
                                      <a:path extrusionOk="0" h="2828110" w="262547">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758032" y="2162717"/>
                                    <a:ext cx="220356" cy="5648724"/>
                                  </a:xfrm>
                                  <a:custGeom>
                                    <a:rect b="b" l="l" r="r" t="t"/>
                                    <a:pathLst>
                                      <a:path extrusionOk="0" h="5648724" w="220356">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654073" y="1107336"/>
                                    <a:ext cx="244501" cy="7759867"/>
                                  </a:xfrm>
                                  <a:custGeom>
                                    <a:rect b="b" l="l" r="r" t="t"/>
                                    <a:pathLst>
                                      <a:path extrusionOk="0" h="7759867" w="244501">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430031" y="1277305"/>
                                    <a:ext cx="238402" cy="7419676"/>
                                  </a:xfrm>
                                  <a:custGeom>
                                    <a:rect b="b" l="l" r="r" t="t"/>
                                    <a:pathLst>
                                      <a:path extrusionOk="0" h="7419676" w="238402">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205989" y="1461628"/>
                                    <a:ext cx="232429" cy="7050775"/>
                                  </a:xfrm>
                                  <a:custGeom>
                                    <a:rect b="b" l="l" r="r" t="t"/>
                                    <a:pathLst>
                                      <a:path extrusionOk="0" h="7050775" w="232429">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686590" y="9488389"/>
                                    <a:ext cx="120980" cy="486151"/>
                                  </a:xfrm>
                                  <a:custGeom>
                                    <a:rect b="b" l="l" r="r" t="t"/>
                                    <a:pathLst>
                                      <a:path extrusionOk="0" h="486151" w="120980">
                                        <a:moveTo>
                                          <a:pt x="0" y="451345"/>
                                        </a:moveTo>
                                        <a:cubicBezTo>
                                          <a:pt x="40157" y="463412"/>
                                          <a:pt x="80441" y="475099"/>
                                          <a:pt x="120980" y="486151"/>
                                        </a:cubicBezTo>
                                        <a:lnTo>
                                          <a:pt x="120980" y="0"/>
                                        </a:lnTo>
                                        <a:lnTo>
                                          <a:pt x="0" y="451345"/>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2550114" y="7113910"/>
                                    <a:ext cx="268647" cy="2459463"/>
                                  </a:xfrm>
                                  <a:custGeom>
                                    <a:rect b="b" l="l" r="r" t="t"/>
                                    <a:pathLst>
                                      <a:path extrusionOk="0" h="2459463" w="268647">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533990" y="2449046"/>
                                    <a:ext cx="214383" cy="5076192"/>
                                  </a:xfrm>
                                  <a:custGeom>
                                    <a:rect b="b" l="l" r="r" t="t"/>
                                    <a:pathLst>
                                      <a:path extrusionOk="0" h="5076192" w="214383">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446028" y="7779430"/>
                                    <a:ext cx="292792" cy="2137564"/>
                                  </a:xfrm>
                                  <a:custGeom>
                                    <a:rect b="b" l="l" r="r" t="t"/>
                                    <a:pathLst>
                                      <a:path extrusionOk="0" h="2137564" w="292792">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2774283" y="7344472"/>
                                    <a:ext cx="274619" cy="2329129"/>
                                  </a:xfrm>
                                  <a:custGeom>
                                    <a:rect b="b" l="l" r="r" t="t"/>
                                    <a:pathLst>
                                      <a:path extrusionOk="0" h="2329129" w="27461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222113" y="7650492"/>
                                    <a:ext cx="286692" cy="2194856"/>
                                  </a:xfrm>
                                  <a:custGeom>
                                    <a:rect b="b" l="l" r="r" t="t"/>
                                    <a:pathLst>
                                      <a:path extrusionOk="0" h="2194856" w="286692">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998198" y="7506692"/>
                                    <a:ext cx="280719" cy="2257610"/>
                                  </a:xfrm>
                                  <a:custGeom>
                                    <a:rect b="b" l="l" r="r" t="t"/>
                                    <a:pathLst>
                                      <a:path extrusionOk="0" h="2257610" w="280719">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3670197" y="574438"/>
                                    <a:ext cx="137500" cy="1025909"/>
                                  </a:xfrm>
                                  <a:custGeom>
                                    <a:rect b="b" l="l" r="r" t="t"/>
                                    <a:pathLst>
                                      <a:path extrusionOk="0" h="1025909" w="137500">
                                        <a:moveTo>
                                          <a:pt x="137501" y="1025909"/>
                                        </a:moveTo>
                                        <a:lnTo>
                                          <a:pt x="137501" y="0"/>
                                        </a:lnTo>
                                        <a:lnTo>
                                          <a:pt x="0" y="512955"/>
                                        </a:lnTo>
                                        <a:close/>
                                      </a:path>
                                    </a:pathLst>
                                  </a:custGeom>
                                  <a:solidFill>
                                    <a:srgbClr val="E9EBEE"/>
                                  </a:solidFill>
                                  <a:ln>
                                    <a:noFill/>
                                  </a:ln>
                                </wps:spPr>
                                <wps:bodyPr anchorCtr="0" anchor="ctr" bIns="91425" lIns="91425" spcFirstLastPara="1" rIns="91425" wrap="square" tIns="91425">
                                  <a:noAutofit/>
                                </wps:bodyPr>
                              </wps:wsp>
                              <wps:wsp>
                                <wps:cNvSpPr/>
                                <wps:cNvPr id="52" name="Shape 52"/>
                                <wps:spPr>
                                  <a:xfrm>
                                    <a:off x="310075" y="2739695"/>
                                    <a:ext cx="208284" cy="4494895"/>
                                  </a:xfrm>
                                  <a:custGeom>
                                    <a:rect b="b" l="l" r="r" t="t"/>
                                    <a:pathLst>
                                      <a:path extrusionOk="0" h="4494895" w="208284">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3446155" y="57545"/>
                                    <a:ext cx="292792" cy="2137437"/>
                                  </a:xfrm>
                                  <a:custGeom>
                                    <a:rect b="b" l="l" r="r" t="t"/>
                                    <a:pathLst>
                                      <a:path extrusionOk="0" h="2137437" w="292792">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2998071" y="210237"/>
                                    <a:ext cx="280719" cy="2257482"/>
                                  </a:xfrm>
                                  <a:custGeom>
                                    <a:rect b="b" l="l" r="r" t="t"/>
                                    <a:pathLst>
                                      <a:path extrusionOk="0" h="2257482" w="280719">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3222113" y="129064"/>
                                    <a:ext cx="286692" cy="2194856"/>
                                  </a:xfrm>
                                  <a:custGeom>
                                    <a:rect b="b" l="l" r="r" t="t"/>
                                    <a:pathLst>
                                      <a:path extrusionOk="0" h="2194856" w="286692">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3686717" y="0"/>
                                    <a:ext cx="120980" cy="486150"/>
                                  </a:xfrm>
                                  <a:custGeom>
                                    <a:rect b="b" l="l" r="r" t="t"/>
                                    <a:pathLst>
                                      <a:path extrusionOk="0" h="486150" w="120980">
                                        <a:moveTo>
                                          <a:pt x="120980" y="0"/>
                                        </a:moveTo>
                                        <a:cubicBezTo>
                                          <a:pt x="80442" y="11052"/>
                                          <a:pt x="40157" y="22739"/>
                                          <a:pt x="0" y="34807"/>
                                        </a:cubicBezTo>
                                        <a:lnTo>
                                          <a:pt x="120980" y="486151"/>
                                        </a:lnTo>
                                        <a:lnTo>
                                          <a:pt x="120980" y="0"/>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3711244" y="7925897"/>
                                    <a:ext cx="96453" cy="359881"/>
                                  </a:xfrm>
                                  <a:custGeom>
                                    <a:rect b="b" l="l" r="r" t="t"/>
                                    <a:pathLst>
                                      <a:path extrusionOk="0" h="359881" w="96453">
                                        <a:moveTo>
                                          <a:pt x="96454" y="46113"/>
                                        </a:moveTo>
                                        <a:cubicBezTo>
                                          <a:pt x="64048" y="31250"/>
                                          <a:pt x="31897" y="15879"/>
                                          <a:pt x="0" y="0"/>
                                        </a:cubicBezTo>
                                        <a:lnTo>
                                          <a:pt x="96454" y="359881"/>
                                        </a:lnTo>
                                        <a:lnTo>
                                          <a:pt x="96454" y="46113"/>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3711244" y="1688761"/>
                                    <a:ext cx="96453" cy="359881"/>
                                  </a:xfrm>
                                  <a:custGeom>
                                    <a:rect b="b" l="l" r="r" t="t"/>
                                    <a:pathLst>
                                      <a:path extrusionOk="0" h="359881" w="96453">
                                        <a:moveTo>
                                          <a:pt x="96454" y="313769"/>
                                        </a:moveTo>
                                        <a:lnTo>
                                          <a:pt x="96454" y="0"/>
                                        </a:lnTo>
                                        <a:lnTo>
                                          <a:pt x="0" y="359881"/>
                                        </a:lnTo>
                                        <a:cubicBezTo>
                                          <a:pt x="31770" y="344002"/>
                                          <a:pt x="63921" y="328631"/>
                                          <a:pt x="96454" y="313769"/>
                                        </a:cubicBez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3670197" y="8374193"/>
                                    <a:ext cx="137500" cy="1025782"/>
                                  </a:xfrm>
                                  <a:custGeom>
                                    <a:rect b="b" l="l" r="r" t="t"/>
                                    <a:pathLst>
                                      <a:path extrusionOk="0" h="1025782" w="137500">
                                        <a:moveTo>
                                          <a:pt x="137501" y="1025782"/>
                                        </a:moveTo>
                                        <a:lnTo>
                                          <a:pt x="137501" y="0"/>
                                        </a:lnTo>
                                        <a:lnTo>
                                          <a:pt x="0" y="512828"/>
                                        </a:lnTo>
                                        <a:close/>
                                      </a:path>
                                    </a:pathLst>
                                  </a:custGeom>
                                  <a:solidFill>
                                    <a:srgbClr val="E9EBEE"/>
                                  </a:solidFill>
                                  <a:ln>
                                    <a:noFill/>
                                  </a:ln>
                                </wps:spPr>
                                <wps:bodyPr anchorCtr="0" anchor="ctr" bIns="91425" lIns="91425" spcFirstLastPara="1" rIns="91425" wrap="square" tIns="91425">
                                  <a:noAutofit/>
                                </wps:bodyPr>
                              </wps:wsp>
                              <wps:wsp>
                                <wps:cNvSpPr/>
                                <wps:cNvPr id="60" name="Shape 60"/>
                                <wps:spPr>
                                  <a:xfrm>
                                    <a:off x="2774156" y="300811"/>
                                    <a:ext cx="274619" cy="2329128"/>
                                  </a:xfrm>
                                  <a:custGeom>
                                    <a:rect b="b" l="l" r="r" t="t"/>
                                    <a:pathLst>
                                      <a:path extrusionOk="0" h="2329128" w="274619">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381" y="4785035"/>
                                    <a:ext cx="57821" cy="404469"/>
                                  </a:xfrm>
                                  <a:custGeom>
                                    <a:rect b="b" l="l" r="r" t="t"/>
                                    <a:pathLst>
                                      <a:path extrusionOk="0" h="404469" w="57821">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86033" y="3551810"/>
                                    <a:ext cx="202184" cy="2870665"/>
                                  </a:xfrm>
                                  <a:custGeom>
                                    <a:rect b="b" l="l" r="r" t="t"/>
                                    <a:pathLst>
                                      <a:path extrusionOk="0" h="2870665" w="202184">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1878115" y="876646"/>
                                    <a:ext cx="250601" cy="3692053"/>
                                  </a:xfrm>
                                  <a:custGeom>
                                    <a:rect b="b" l="l" r="r" t="t"/>
                                    <a:pathLst>
                                      <a:path extrusionOk="0" h="3692053" w="250601">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2550114" y="401166"/>
                                    <a:ext cx="268520" cy="2459463"/>
                                  </a:xfrm>
                                  <a:custGeom>
                                    <a:rect b="b" l="l" r="r" t="t"/>
                                    <a:pathLst>
                                      <a:path extrusionOk="0" h="2459463" w="268520">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102030" y="674793"/>
                                    <a:ext cx="256574" cy="2949552"/>
                                  </a:xfrm>
                                  <a:custGeom>
                                    <a:rect b="b" l="l" r="r" t="t"/>
                                    <a:pathLst>
                                      <a:path extrusionOk="0" h="2949552" w="256574">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2326072" y="511303"/>
                                    <a:ext cx="262547" cy="2828110"/>
                                  </a:xfrm>
                                  <a:custGeom>
                                    <a:rect b="b" l="l" r="r" t="t"/>
                                    <a:pathLst>
                                      <a:path extrusionOk="0" h="2828110" w="262547">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67" name="Shape 67"/>
                              <wps:spPr>
                                <a:xfrm>
                                  <a:off x="721703" y="9661425"/>
                                  <a:ext cx="1227600" cy="254046"/>
                                </a:xfrm>
                                <a:prstGeom prst="rect">
                                  <a:avLst/>
                                </a:prstGeom>
                                <a:solidFill>
                                  <a:srgbClr val="00283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ffffff"/>
                                        <w:sz w:val="24"/>
                                        <w:vertAlign w:val="baseline"/>
                                      </w:rPr>
                                      <w:t xml:space="preserve">2025 - 2026</w:t>
                                    </w:r>
                                  </w:p>
                                </w:txbxContent>
                              </wps:txbx>
                              <wps:bodyPr anchorCtr="0" anchor="b" bIns="0" lIns="36000" spcFirstLastPara="1" rIns="54000" wrap="square" tIns="0">
                                <a:noAutofit/>
                              </wps:bodyPr>
                            </wps:wsp>
                            <wps:wsp>
                              <wps:cNvSpPr/>
                              <wps:cNvPr id="68" name="Shape 68"/>
                              <wps:spPr>
                                <a:xfrm>
                                  <a:off x="723900" y="723900"/>
                                  <a:ext cx="1353600" cy="540000"/>
                                </a:xfrm>
                                <a:custGeom>
                                  <a:rect b="b" l="l" r="r" t="t"/>
                                  <a:pathLst>
                                    <a:path extrusionOk="0" h="2299512" w="5759450">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69" name="Shape 69"/>
                            <wps:spPr>
                              <a:xfrm>
                                <a:off x="3833725" y="1992625"/>
                                <a:ext cx="6858639" cy="2262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margin">
                  <wp:posOffset>-900428</wp:posOffset>
                </wp:positionH>
                <wp:positionV relativeFrom="margin">
                  <wp:posOffset>-912302</wp:posOffset>
                </wp:positionV>
                <wp:extent cx="7563152" cy="10735119"/>
                <wp:effectExtent b="0" l="0" r="0" t="0"/>
                <wp:wrapNone/>
                <wp:docPr id="194336045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563152" cy="10735119"/>
                        </a:xfrm>
                        <a:prstGeom prst="rect"/>
                        <a:ln/>
                      </pic:spPr>
                    </pic:pic>
                  </a:graphicData>
                </a:graphic>
              </wp:anchor>
            </w:drawing>
          </mc:Fallback>
        </mc:AlternateContent>
      </w:r>
      <w:r w:rsidDel="00000000" w:rsidR="00000000" w:rsidRPr="00000000">
        <w:rPr>
          <w:rtl w:val="0"/>
        </w:rPr>
      </w:r>
    </w:p>
    <w:tbl>
      <w:tblPr>
        <w:tblStyle w:val="Table1"/>
        <w:tblW w:w="10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72"/>
        <w:tblGridChange w:id="0">
          <w:tblGrid>
            <w:gridCol w:w="10072"/>
          </w:tblGrid>
        </w:tblGridChange>
      </w:tblGrid>
      <w:tr>
        <w:trPr>
          <w:cantSplit w:val="0"/>
          <w:trHeight w:val="2054" w:hRule="atLeast"/>
          <w:tblHeader w:val="0"/>
        </w:trPr>
        <w:tc>
          <w:tcPr>
            <w:tcMar>
              <w:right w:w="3402.0" w:type="dxa"/>
            </w:tcMar>
            <w:vAlign w:val="bottom"/>
          </w:tcPr>
          <w:p w:rsidR="00000000" w:rsidDel="00000000" w:rsidP="00000000" w:rsidRDefault="00000000" w:rsidRPr="00000000" w14:paraId="0000000C">
            <w:pPr>
              <w:spacing w:line="288" w:lineRule="auto"/>
              <w:rPr>
                <w:rFonts w:ascii="Century Gothic" w:cs="Century Gothic" w:eastAsia="Century Gothic" w:hAnsi="Century Gothic"/>
                <w:b w:val="1"/>
                <w:bCs w:val="1"/>
                <w:smallCaps w:val="1"/>
                <w:color w:val="00283c"/>
                <w:sz w:val="26"/>
                <w:szCs w:val="26"/>
              </w:rPr>
            </w:pPr>
            <w:r w:rsidDel="00000000" w:rsidR="00000000" w:rsidRPr="00000000">
              <w:rPr>
                <w:rFonts w:ascii="Century Gothic" w:cs="Century Gothic" w:eastAsia="Century Gothic" w:hAnsi="Century Gothic"/>
                <w:b w:val="1"/>
                <w:bCs w:val="1"/>
                <w:smallCaps w:val="1"/>
                <w:color w:val="00283c"/>
                <w:sz w:val="26"/>
                <w:szCs w:val="26"/>
                <w:rtl w:val="0"/>
              </w:rPr>
              <w:t xml:space="preserve">KVV Rauw speler management systeem</w:t>
            </w:r>
          </w:p>
          <w:p w:rsidR="00000000" w:rsidDel="00000000" w:rsidP="00000000" w:rsidRDefault="00000000" w:rsidRPr="00000000" w14:paraId="0000000D">
            <w:pPr>
              <w:spacing w:line="288" w:lineRule="auto"/>
              <w:ind w:right="-2547"/>
              <w:rPr>
                <w:rFonts w:ascii="Roboto" w:cs="Roboto" w:eastAsia="Roboto" w:hAnsi="Roboto"/>
                <w:b w:val="1"/>
                <w:bCs w:val="1"/>
                <w:smallCaps w:val="1"/>
                <w:color w:val="252424"/>
                <w:sz w:val="36"/>
                <w:szCs w:val="36"/>
              </w:rPr>
            </w:pPr>
            <w:r w:rsidDel="00000000" w:rsidR="00000000" w:rsidRPr="00000000">
              <w:rPr>
                <w:rFonts w:ascii="Century Gothic" w:cs="Century Gothic" w:eastAsia="Century Gothic" w:hAnsi="Century Gothic"/>
                <w:b w:val="1"/>
                <w:bCs w:val="1"/>
                <w:smallCaps w:val="1"/>
                <w:color w:val="00283c"/>
                <w:sz w:val="26"/>
                <w:szCs w:val="26"/>
                <w:rtl w:val="0"/>
              </w:rPr>
              <w:t xml:space="preserve">Skills integration lab 2 (Anke Coomans, Hans Bartholomeus, </w:t>
            </w:r>
            <w:hyperlink r:id="rId8">
              <w:r w:rsidDel="00000000" w:rsidR="00000000" w:rsidRPr="00000000">
                <w:rPr>
                  <w:rFonts w:ascii="Century Gothic" w:cs="Century Gothic" w:eastAsia="Century Gothic" w:hAnsi="Century Gothic"/>
                  <w:b w:val="1"/>
                  <w:bCs w:val="1"/>
                  <w:smallCaps w:val="1"/>
                  <w:color w:val="00283c"/>
                  <w:sz w:val="26"/>
                  <w:szCs w:val="26"/>
                  <w:rtl w:val="0"/>
                </w:rPr>
                <w:t xml:space="preserve">Lena Dillien</w:t>
              </w:r>
            </w:hyperlink>
            <w:r w:rsidDel="00000000" w:rsidR="00000000" w:rsidRPr="00000000">
              <w:rPr>
                <w:rFonts w:ascii="Century Gothic" w:cs="Century Gothic" w:eastAsia="Century Gothic" w:hAnsi="Century Gothic"/>
                <w:b w:val="1"/>
                <w:bCs w:val="1"/>
                <w:smallCaps w:val="1"/>
                <w:color w:val="00283c"/>
                <w:sz w:val="26"/>
                <w:szCs w:val="26"/>
                <w:rtl w:val="0"/>
              </w:rPr>
              <w:t xml:space="preserve">)</w:t>
            </w:r>
            <w:r w:rsidDel="00000000" w:rsidR="00000000" w:rsidRPr="00000000">
              <w:rPr>
                <w:rtl w:val="0"/>
              </w:rPr>
            </w:r>
          </w:p>
          <w:p w:rsidR="00000000" w:rsidDel="00000000" w:rsidP="00000000" w:rsidRDefault="00000000" w:rsidRPr="00000000" w14:paraId="0000000E">
            <w:pPr>
              <w:spacing w:line="288" w:lineRule="auto"/>
              <w:rPr>
                <w:rFonts w:ascii="Century Gothic" w:cs="Century Gothic" w:eastAsia="Century Gothic" w:hAnsi="Century Gothic"/>
                <w:b w:val="1"/>
                <w:bCs w:val="1"/>
                <w:smallCaps w:val="1"/>
                <w:color w:val="00283c"/>
                <w:sz w:val="26"/>
                <w:szCs w:val="26"/>
              </w:rPr>
            </w:pPr>
            <w:r w:rsidDel="00000000" w:rsidR="00000000" w:rsidRPr="00000000">
              <w:rPr>
                <w:rFonts w:ascii="Century Gothic" w:cs="Century Gothic" w:eastAsia="Century Gothic" w:hAnsi="Century Gothic"/>
                <w:b w:val="1"/>
                <w:bCs w:val="1"/>
                <w:smallCaps w:val="1"/>
                <w:color w:val="00283c"/>
                <w:sz w:val="26"/>
                <w:szCs w:val="26"/>
                <w:rtl w:val="0"/>
              </w:rPr>
              <w:t xml:space="preserve">Team: ACO2</w:t>
            </w:r>
          </w:p>
        </w:tc>
      </w:tr>
      <w:tr>
        <w:trPr>
          <w:cantSplit w:val="0"/>
          <w:trHeight w:val="1065" w:hRule="atLeast"/>
          <w:tblHeader w:val="0"/>
        </w:trPr>
        <w:tc>
          <w:tcPr>
            <w:tcMar>
              <w:top w:w="170.0" w:type="dxa"/>
              <w:right w:w="3402.0" w:type="dxa"/>
            </w:tcMar>
            <w:vAlign w:val="center"/>
          </w:tcPr>
          <w:p w:rsidR="00000000" w:rsidDel="00000000" w:rsidP="00000000" w:rsidRDefault="00000000" w:rsidRPr="00000000" w14:paraId="0000000F">
            <w:pPr>
              <w:spacing w:line="216" w:lineRule="auto"/>
              <w:rPr>
                <w:rFonts w:ascii="Century Gothic" w:cs="Century Gothic" w:eastAsia="Century Gothic" w:hAnsi="Century Gothic"/>
                <w:b w:val="1"/>
                <w:bCs w:val="1"/>
                <w:color w:val="fa6432"/>
                <w:sz w:val="64"/>
                <w:szCs w:val="64"/>
              </w:rPr>
            </w:pPr>
            <w:r w:rsidDel="00000000" w:rsidR="00000000" w:rsidRPr="00000000">
              <w:rPr>
                <w:rFonts w:ascii="Century Gothic" w:cs="Century Gothic" w:eastAsia="Century Gothic" w:hAnsi="Century Gothic"/>
                <w:b w:val="1"/>
                <w:bCs w:val="1"/>
                <w:color w:val="fa6432"/>
                <w:sz w:val="64"/>
                <w:szCs w:val="64"/>
                <w:rtl w:val="0"/>
              </w:rPr>
              <w:t xml:space="preserve">Analyse- en ontwerprapport</w:t>
            </w:r>
          </w:p>
        </w:tc>
      </w:tr>
      <w:tr>
        <w:trPr>
          <w:cantSplit w:val="0"/>
          <w:trHeight w:val="1718" w:hRule="atLeast"/>
          <w:tblHeader w:val="0"/>
        </w:trPr>
        <w:tc>
          <w:tcPr>
            <w:tcMar>
              <w:top w:w="340.0" w:type="dxa"/>
              <w:right w:w="3402.0" w:type="dxa"/>
            </w:tcMar>
          </w:tcPr>
          <w:p w:rsidR="00000000" w:rsidDel="00000000" w:rsidP="00000000" w:rsidRDefault="00000000" w:rsidRPr="00000000" w14:paraId="0000001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Rémy Guns, </w:t>
            </w:r>
          </w:p>
          <w:p w:rsidR="00000000" w:rsidDel="00000000" w:rsidP="00000000" w:rsidRDefault="00000000" w:rsidRPr="00000000" w14:paraId="0000001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Sean-Luca Jansen, </w:t>
            </w:r>
          </w:p>
          <w:p w:rsidR="00000000" w:rsidDel="00000000" w:rsidP="00000000" w:rsidRDefault="00000000" w:rsidRPr="00000000" w14:paraId="0000001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Milan Martens ,</w:t>
            </w:r>
          </w:p>
          <w:p w:rsidR="00000000" w:rsidDel="00000000" w:rsidP="00000000" w:rsidRDefault="00000000" w:rsidRPr="00000000" w14:paraId="0000001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Leroy van den Nieuwenhuijzen,</w:t>
            </w:r>
          </w:p>
          <w:p w:rsidR="00000000" w:rsidDel="00000000" w:rsidP="00000000" w:rsidRDefault="00000000" w:rsidRPr="00000000" w14:paraId="0000001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Luís Mourão Prazelos </w:t>
            </w:r>
          </w:p>
          <w:p w:rsidR="00000000" w:rsidDel="00000000" w:rsidP="00000000" w:rsidRDefault="00000000" w:rsidRPr="00000000" w14:paraId="00000015">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480" w:lineRule="auto"/>
        <w:rPr>
          <w:rFonts w:ascii="Century Gothic" w:cs="Century Gothic" w:eastAsia="Century Gothic" w:hAnsi="Century Gothic"/>
          <w:b w:val="1"/>
          <w:bCs w:val="1"/>
          <w:color w:val="fa6432"/>
          <w:sz w:val="42"/>
          <w:szCs w:val="42"/>
        </w:rPr>
      </w:pPr>
      <w:r w:rsidDel="00000000" w:rsidR="00000000" w:rsidRPr="00000000">
        <w:rPr>
          <w:rFonts w:ascii="Century Gothic" w:cs="Century Gothic" w:eastAsia="Century Gothic" w:hAnsi="Century Gothic"/>
          <w:b w:val="1"/>
          <w:bCs w:val="1"/>
          <w:color w:val="fa6432"/>
          <w:sz w:val="42"/>
          <w:szCs w:val="42"/>
          <w:rtl w:val="0"/>
        </w:rPr>
        <w:t xml:space="preserve">Voorwoord</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480" w:lineRule="auto"/>
        <w:rPr>
          <w:rFonts w:ascii="Century Gothic" w:cs="Century Gothic" w:eastAsia="Century Gothic" w:hAnsi="Century Gothic"/>
          <w:b w:val="1"/>
          <w:bCs w:val="1"/>
          <w:color w:val="fa6432"/>
          <w:sz w:val="42"/>
          <w:szCs w:val="42"/>
        </w:rPr>
      </w:pPr>
      <w:r w:rsidDel="00000000" w:rsidR="00000000" w:rsidRPr="00000000">
        <w:rPr>
          <w:rtl w:val="0"/>
        </w:rPr>
        <w:t xml:space="preserve">Dit document wordt geschreven voor het vak Skills Integration Lab 2, voor ons tweede jaar van studies bij Thomas More Geel. Dit project heeft als doel om ons te leren omgaan met een klant. Voorbeelden zijn hoe je naar functionaliteiten vraagt of hoe je voor een klant moet presenteren. Voor ons project moesten we de voetbalclub KVV Rauw helpen door de functionaliteiten van het nodige systeem uit te werken en uit te schrijven in het document dat u nu leest. Dit wordt dan het volgende semester aan een volgend groepje gegeven om uitgewerkt te worden. Als laatst wil ik nog </w:t>
      </w:r>
      <w:r w:rsidDel="00000000" w:rsidR="00000000" w:rsidRPr="00000000">
        <w:rPr>
          <w:b w:val="1"/>
          <w:bCs w:val="1"/>
          <w:rtl w:val="0"/>
        </w:rPr>
        <w:t xml:space="preserve">Hans Bartholomeus</w:t>
      </w:r>
      <w:r w:rsidDel="00000000" w:rsidR="00000000" w:rsidRPr="00000000">
        <w:rPr>
          <w:rtl w:val="0"/>
        </w:rPr>
        <w:t xml:space="preserve"> en </w:t>
      </w:r>
      <w:r w:rsidDel="00000000" w:rsidR="00000000" w:rsidRPr="00000000">
        <w:rPr>
          <w:b w:val="1"/>
          <w:bCs w:val="1"/>
          <w:rtl w:val="0"/>
        </w:rPr>
        <w:t xml:space="preserve">Anke Coomans </w:t>
      </w:r>
      <w:r w:rsidDel="00000000" w:rsidR="00000000" w:rsidRPr="00000000">
        <w:rPr>
          <w:rtl w:val="0"/>
        </w:rPr>
        <w:t xml:space="preserve">bedanken, om respectievelijk onze Skill coach en klant te zijn tijdens het project.</w:t>
      </w:r>
      <w:r w:rsidDel="00000000" w:rsidR="00000000" w:rsidRPr="00000000">
        <w:br w:type="page"/>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480" w:lineRule="auto"/>
        <w:rPr>
          <w:rFonts w:ascii="Century Gothic" w:cs="Century Gothic" w:eastAsia="Century Gothic" w:hAnsi="Century Gothic"/>
          <w:b w:val="1"/>
          <w:bCs w:val="1"/>
          <w:color w:val="fa6432"/>
          <w:sz w:val="42"/>
          <w:szCs w:val="42"/>
        </w:rPr>
      </w:pPr>
      <w:r w:rsidDel="00000000" w:rsidR="00000000" w:rsidRPr="00000000">
        <w:rPr>
          <w:rFonts w:ascii="Century Gothic" w:cs="Century Gothic" w:eastAsia="Century Gothic" w:hAnsi="Century Gothic"/>
          <w:b w:val="1"/>
          <w:bCs w:val="1"/>
          <w:color w:val="fa6432"/>
          <w:sz w:val="42"/>
          <w:szCs w:val="42"/>
          <w:rtl w:val="0"/>
        </w:rPr>
        <w:t xml:space="preserve">Inhoudsopgave</w:t>
      </w:r>
    </w:p>
    <w:sdt>
      <w:sdtPr>
        <w:id w:val="414345342"/>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afrn5xn0da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Overzicht figuren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jvhbqqm3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Overzicht tabelen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0d1mw2usm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Inleiding</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Eisenanalyse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ssusjrrc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Functionele eisen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ojl449129b">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2.1.2. Use Cases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69ixcxy7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Use case Speler registreren (Milan)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s4kwt4s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Use case Lidgeld betalen (Milan)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95g5zd2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Use case Kledij bestellen (Leroy)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krtjbdvo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 Use case Betaling registreren (Leroy)</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1e6i7g16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2.1.2.5. Use case </w:t>
            </w:r>
          </w:hyperlink>
          <w:hyperlink w:anchor="_heading=h.9v1e6i7g16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Betaalgeschiedenis</w:t>
            </w:r>
          </w:hyperlink>
          <w:hyperlink w:anchor="_heading=h.9v1e6i7g16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bekijken (Rémy)</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ut2iwyxc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2.1.2.6. Use case Bestellijst genereren (Leroy)</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ljd0zgx8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2.1.2.7. Use case Verdeellijst genereren (Leroy)</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b8k88e03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2.1.2.8. Use case Planning bekijken (Luís)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ruxb73we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2.1.2.9. Use case Training afwezigheid aangeven (Luís)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4oo4alnr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2.1.2.10. Use case Aanwezigheidslijst genereren (Sean-Luca)</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46kpjj0q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2.1.2.11. Use case Wedstrijd afwezigheid aangeven (Sean-Luca)</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vm3w7gx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2.1.2.12. Use case Wedstrijdselectie opstellen (Sean-Luca)</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jgviv4q7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2.1.2.13. Use case Carpool inschrijven (Rémy)</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pxf9fy9s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2.1.2.14. Use case Systeem beheren (Sean-Luca)</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mr0z2db0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2.1.2.15. Use case Spelers beheren (Milan)</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3cf9rmef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2.1.2.16. Use case Carpool beheren (Milan)</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fnxekwe3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2.1.2.17. Use case Wedstrijd beheren (Sean-Luca)</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3mpmeo0g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2.1.2.18. Use case Training beheren (Luís)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8rrvej0u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2.1.2.19. Use case Betalingen beheren (Rémy)</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655b766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2.1.2.20. Use case Mails beheren (Leroy)</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k4kyo94y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2.1.2.21. Use case Kledij beheren (Rémy)</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c9832l2lnx">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Niet-functionele eisen</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xflou0f5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Data Model</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rwnr2uu7sl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Prioriteit per functionaliteit</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sz w:val="22"/>
              <w:szCs w:val="22"/>
            </w:rPr>
          </w:pPr>
          <w:hyperlink w:anchor="_heading=h.veku29h8j87h">
            <w:r w:rsidDel="00000000" w:rsidR="00000000" w:rsidRPr="00000000">
              <w:rPr>
                <w:b w:val="1"/>
                <w:bCs w:val="1"/>
                <w:sz w:val="22"/>
                <w:szCs w:val="22"/>
                <w:rtl w:val="0"/>
              </w:rPr>
              <w:t xml:space="preserve">Conclusie</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sz w:val="22"/>
              <w:szCs w:val="22"/>
            </w:rPr>
          </w:pPr>
          <w:hyperlink w:anchor="_heading=h.1td5isd9kvq3">
            <w:r w:rsidDel="00000000" w:rsidR="00000000" w:rsidRPr="00000000">
              <w:rPr>
                <w:b w:val="1"/>
                <w:bCs w:val="1"/>
                <w:sz w:val="22"/>
                <w:szCs w:val="22"/>
                <w:rtl w:val="0"/>
              </w:rPr>
              <w:t xml:space="preserve">Bronnenlijst</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654c4izku8">
            <w:r w:rsidDel="00000000" w:rsidR="00000000" w:rsidRPr="00000000">
              <w:rPr>
                <w:b w:val="1"/>
                <w:bCs w:val="1"/>
                <w:sz w:val="22"/>
                <w:szCs w:val="22"/>
                <w:rtl w:val="0"/>
              </w:rPr>
              <w:t xml:space="preserve">Woordenlijst</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afrn5xn0dakf" w:id="0"/>
      <w:bookmarkEnd w:id="0"/>
      <w:r w:rsidDel="00000000" w:rsidR="00000000" w:rsidRPr="00000000">
        <w:rPr>
          <w:rtl w:val="0"/>
        </w:rPr>
        <w:t xml:space="preserve">Overzicht figuren</w:t>
      </w:r>
    </w:p>
    <w:sdt>
      <w:sdtPr>
        <w:id w:val="-1871425991"/>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1d06vkrxqo3">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 Use Case Diagram</w:t>
              <w:tab/>
              <w:t xml:space="preserve">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aewet9ewd2v">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2: </w:t>
            </w:r>
          </w:hyperlink>
          <w:hyperlink w:anchor="_heading=h.saewet9ewd2v">
            <w:r w:rsidDel="00000000" w:rsidR="00000000" w:rsidRPr="00000000">
              <w:rPr>
                <w:color w:val="00283c"/>
                <w:rtl w:val="0"/>
              </w:rPr>
              <w:t xml:space="preserve">datamodel</w:t>
            </w:r>
          </w:hyperlink>
          <w:hyperlink w:anchor="_heading=h.saewet9ewd2v">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Speler registreren</w:t>
              <w:tab/>
              <w:t xml:space="preserve">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vblqlhag8vz">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3: </w:t>
            </w:r>
          </w:hyperlink>
          <w:hyperlink w:anchor="_heading=h.avblqlhag8vz">
            <w:r w:rsidDel="00000000" w:rsidR="00000000" w:rsidRPr="00000000">
              <w:rPr>
                <w:color w:val="00283c"/>
                <w:rtl w:val="0"/>
              </w:rPr>
              <w:t xml:space="preserve">datamodel</w:t>
            </w:r>
          </w:hyperlink>
          <w:hyperlink w:anchor="_heading=h.avblqlhag8vz">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Lidgeld betalen</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3fccww26o9o">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4: </w:t>
            </w:r>
          </w:hyperlink>
          <w:hyperlink w:anchor="_heading=h.x3fccww26o9o">
            <w:r w:rsidDel="00000000" w:rsidR="00000000" w:rsidRPr="00000000">
              <w:rPr>
                <w:color w:val="00283c"/>
                <w:rtl w:val="0"/>
              </w:rPr>
              <w:t xml:space="preserve">datamodel</w:t>
            </w:r>
          </w:hyperlink>
          <w:hyperlink w:anchor="_heading=h.x3fccww26o9o">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betaling registreren</w:t>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wfe88ugefgl">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5: </w:t>
            </w:r>
          </w:hyperlink>
          <w:hyperlink w:anchor="_heading=h.ewfe88ugefgl">
            <w:r w:rsidDel="00000000" w:rsidR="00000000" w:rsidRPr="00000000">
              <w:rPr>
                <w:color w:val="00283c"/>
                <w:rtl w:val="0"/>
              </w:rPr>
              <w:t xml:space="preserve">datamodel</w:t>
            </w:r>
          </w:hyperlink>
          <w:hyperlink w:anchor="_heading=h.ewfe88ugefgl">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betaalgeschiedenis bekijken</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emfimtejl8d">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6: </w:t>
            </w:r>
          </w:hyperlink>
          <w:hyperlink w:anchor="_heading=h.wemfimtejl8d">
            <w:r w:rsidDel="00000000" w:rsidR="00000000" w:rsidRPr="00000000">
              <w:rPr>
                <w:color w:val="00283c"/>
                <w:rtl w:val="0"/>
              </w:rPr>
              <w:t xml:space="preserve">datamodel</w:t>
            </w:r>
          </w:hyperlink>
          <w:hyperlink w:anchor="_heading=h.wemfimtejl8d">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training planning bekijken</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9bbnasjr4ic">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7: </w:t>
            </w:r>
          </w:hyperlink>
          <w:hyperlink w:anchor="_heading=h.z9bbnasjr4ic">
            <w:r w:rsidDel="00000000" w:rsidR="00000000" w:rsidRPr="00000000">
              <w:rPr>
                <w:color w:val="00283c"/>
                <w:rtl w:val="0"/>
              </w:rPr>
              <w:t xml:space="preserve">datamodel</w:t>
            </w:r>
          </w:hyperlink>
          <w:hyperlink w:anchor="_heading=h.z9bbnasjr4ic">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Training afwezigheid aangeven</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7qukzp91c3z">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8: </w:t>
            </w:r>
          </w:hyperlink>
          <w:hyperlink w:anchor="_heading=h.p7qukzp91c3z">
            <w:r w:rsidDel="00000000" w:rsidR="00000000" w:rsidRPr="00000000">
              <w:rPr>
                <w:color w:val="00283c"/>
                <w:rtl w:val="0"/>
              </w:rPr>
              <w:t xml:space="preserve">datamodel</w:t>
            </w:r>
          </w:hyperlink>
          <w:hyperlink w:anchor="_heading=h.p7qukzp91c3z">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aanwezigheidslijst genereren</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pPr>
          <w:hyperlink w:anchor="_heading=h.t1onc0rp2tp9">
            <w:r w:rsidDel="00000000" w:rsidR="00000000" w:rsidRPr="00000000">
              <w:rPr>
                <w:color w:val="00283c"/>
                <w:rtl w:val="0"/>
              </w:rPr>
              <w:t xml:space="preserve">Figuur 9: datamodel Use case Wedstrijd afwezigheid aangeven</w:t>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9owtplrio5w">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w:t>
            </w:r>
          </w:hyperlink>
          <w:hyperlink w:anchor="_heading=h.p9owtplrio5w">
            <w:r w:rsidDel="00000000" w:rsidR="00000000" w:rsidRPr="00000000">
              <w:rPr>
                <w:color w:val="00283c"/>
                <w:rtl w:val="0"/>
              </w:rPr>
              <w:t xml:space="preserve">10</w:t>
            </w:r>
          </w:hyperlink>
          <w:hyperlink w:anchor="_heading=h.p9owtplrio5w">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w:t>
            </w:r>
          </w:hyperlink>
          <w:hyperlink w:anchor="_heading=h.p9owtplrio5w">
            <w:r w:rsidDel="00000000" w:rsidR="00000000" w:rsidRPr="00000000">
              <w:rPr>
                <w:color w:val="00283c"/>
                <w:rtl w:val="0"/>
              </w:rPr>
              <w:t xml:space="preserve">datamodel</w:t>
            </w:r>
          </w:hyperlink>
          <w:hyperlink w:anchor="_heading=h.p9owtplrio5w">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Wedstrijdselectie opstellen</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15t6vx3clrd">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11: </w:t>
            </w:r>
          </w:hyperlink>
          <w:hyperlink w:anchor="_heading=h.z15t6vx3clrd">
            <w:r w:rsidDel="00000000" w:rsidR="00000000" w:rsidRPr="00000000">
              <w:rPr>
                <w:color w:val="00283c"/>
                <w:rtl w:val="0"/>
              </w:rPr>
              <w:t xml:space="preserve">datamodel</w:t>
            </w:r>
          </w:hyperlink>
          <w:hyperlink w:anchor="_heading=h.z15t6vx3clrd">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Lidgeld betalen</w:t>
              <w:tab/>
              <w:t xml:space="preserve">16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smnmo5mi66j">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12: </w:t>
            </w:r>
          </w:hyperlink>
          <w:hyperlink w:anchor="_heading=h.vsmnmo5mi66j">
            <w:r w:rsidDel="00000000" w:rsidR="00000000" w:rsidRPr="00000000">
              <w:rPr>
                <w:color w:val="00283c"/>
                <w:rtl w:val="0"/>
              </w:rPr>
              <w:t xml:space="preserve">datamodel</w:t>
            </w:r>
          </w:hyperlink>
          <w:hyperlink w:anchor="_heading=h.vsmnmo5mi66j">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Carpool inschrijven</w:t>
              <w:tab/>
              <w:t xml:space="preserve">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yx07hqrsxxu">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13: </w:t>
            </w:r>
          </w:hyperlink>
          <w:hyperlink w:anchor="_heading=h.cyx07hqrsxxu">
            <w:r w:rsidDel="00000000" w:rsidR="00000000" w:rsidRPr="00000000">
              <w:rPr>
                <w:color w:val="00283c"/>
                <w:rtl w:val="0"/>
              </w:rPr>
              <w:t xml:space="preserve">datamodel</w:t>
            </w:r>
          </w:hyperlink>
          <w:hyperlink w:anchor="_heading=h.cyx07hqrsxxu">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Spelers beheren</w:t>
              <w:tab/>
              <w:t xml:space="preserve">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9dem93f7v49">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14: </w:t>
            </w:r>
          </w:hyperlink>
          <w:hyperlink w:anchor="_heading=h.h9dem93f7v49">
            <w:r w:rsidDel="00000000" w:rsidR="00000000" w:rsidRPr="00000000">
              <w:rPr>
                <w:color w:val="00283c"/>
                <w:rtl w:val="0"/>
              </w:rPr>
              <w:t xml:space="preserve">datamodel</w:t>
            </w:r>
          </w:hyperlink>
          <w:hyperlink w:anchor="_heading=h.h9dem93f7v49">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Carpool beheren</w:t>
              <w:tab/>
              <w:t xml:space="preserve">21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assk4ndi7bj">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15: </w:t>
            </w:r>
          </w:hyperlink>
          <w:hyperlink w:anchor="_heading=h.sassk4ndi7bj">
            <w:r w:rsidDel="00000000" w:rsidR="00000000" w:rsidRPr="00000000">
              <w:rPr>
                <w:color w:val="00283c"/>
                <w:rtl w:val="0"/>
              </w:rPr>
              <w:t xml:space="preserve">datamodel</w:t>
            </w:r>
          </w:hyperlink>
          <w:hyperlink w:anchor="_heading=h.sassk4ndi7bj">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Wedstrijd beheren</w:t>
              <w:tab/>
              <w:t xml:space="preserve">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wuo0y4zatt">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16: </w:t>
            </w:r>
          </w:hyperlink>
          <w:hyperlink w:anchor="_heading=h.snwuo0y4zatt">
            <w:r w:rsidDel="00000000" w:rsidR="00000000" w:rsidRPr="00000000">
              <w:rPr>
                <w:color w:val="00283c"/>
                <w:rtl w:val="0"/>
              </w:rPr>
              <w:t xml:space="preserve">datamodel</w:t>
            </w:r>
          </w:hyperlink>
          <w:hyperlink w:anchor="_heading=h.snwuo0y4zatt">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Training beheren</w:t>
              <w:tab/>
              <w:t xml:space="preserve">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lgg98slpsuf">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17: </w:t>
            </w:r>
          </w:hyperlink>
          <w:hyperlink w:anchor="_heading=h.ulgg98slpsuf">
            <w:r w:rsidDel="00000000" w:rsidR="00000000" w:rsidRPr="00000000">
              <w:rPr>
                <w:color w:val="00283c"/>
                <w:rtl w:val="0"/>
              </w:rPr>
              <w:t xml:space="preserve">datamodel</w:t>
            </w:r>
          </w:hyperlink>
          <w:hyperlink w:anchor="_heading=h.ulgg98slpsuf">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Betalingen beheren</w:t>
              <w:tab/>
              <w:t xml:space="preserve">23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l3jy42w0hi4">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18: </w:t>
            </w:r>
          </w:hyperlink>
          <w:hyperlink w:anchor="_heading=h.4l3jy42w0hi4">
            <w:r w:rsidDel="00000000" w:rsidR="00000000" w:rsidRPr="00000000">
              <w:rPr>
                <w:color w:val="00283c"/>
                <w:rtl w:val="0"/>
              </w:rPr>
              <w:t xml:space="preserve">datamodel</w:t>
            </w:r>
          </w:hyperlink>
          <w:hyperlink w:anchor="_heading=h.4l3jy42w0hi4">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Mails beheren</w:t>
              <w:tab/>
              <w:t xml:space="preserve">23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tsuvnne62x5">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19: </w:t>
            </w:r>
          </w:hyperlink>
          <w:hyperlink w:anchor="_heading=h.stsuvnne62x5">
            <w:r w:rsidDel="00000000" w:rsidR="00000000" w:rsidRPr="00000000">
              <w:rPr>
                <w:color w:val="00283c"/>
                <w:rtl w:val="0"/>
              </w:rPr>
              <w:t xml:space="preserve">datamodel</w:t>
            </w:r>
          </w:hyperlink>
          <w:hyperlink w:anchor="_heading=h.stsuvnne62x5">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 Use case Kledij beheren</w:t>
              <w:tab/>
              <w:t xml:space="preserve">24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6y1r6t9mzz4">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20: Datamodel linker deel</w:t>
              <w:tab/>
              <w:t xml:space="preserve">26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lwxgbv19kzm">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21: Datamodel rechter deel</w:t>
              <w:tab/>
              <w:t xml:space="preserve">27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tt9lky5z56v">
            <w:r w:rsidDel="00000000" w:rsidR="00000000" w:rsidRPr="00000000">
              <w:rPr>
                <w:rFonts w:ascii="Arial" w:cs="Arial" w:eastAsia="Arial" w:hAnsi="Arial"/>
                <w:b w:val="0"/>
                <w:bCs w:val="0"/>
                <w:i w:val="0"/>
                <w:iCs w:val="0"/>
                <w:smallCaps w:val="0"/>
                <w:strike w:val="0"/>
                <w:color w:val="00283c"/>
                <w:sz w:val="19"/>
                <w:szCs w:val="19"/>
                <w:u w:val="none"/>
                <w:shd w:fill="auto" w:val="clear"/>
                <w:vertAlign w:val="baseline"/>
                <w:rtl w:val="0"/>
              </w:rPr>
              <w:t xml:space="preserve">Figuur 22: Datamodel relatie beschrijvingen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0" w:right="1134" w:firstLine="0"/>
        <w:jc w:val="left"/>
        <w:rPr>
          <w:color w:val="00637c"/>
        </w:rPr>
      </w:pPr>
      <w:r w:rsidDel="00000000" w:rsidR="00000000" w:rsidRPr="00000000">
        <w:rPr>
          <w:rtl w:val="0"/>
        </w:rPr>
      </w:r>
    </w:p>
    <w:p w:rsidR="00000000" w:rsidDel="00000000" w:rsidP="00000000" w:rsidRDefault="00000000" w:rsidRPr="00000000" w14:paraId="00000059">
      <w:pPr>
        <w:pStyle w:val="Heading1"/>
        <w:rPr>
          <w:color w:val="00637c"/>
        </w:rPr>
      </w:pPr>
      <w:bookmarkStart w:colFirst="0" w:colLast="0" w:name="_heading=h.kzjvhbqqm3ah" w:id="1"/>
      <w:bookmarkEnd w:id="1"/>
      <w:r w:rsidDel="00000000" w:rsidR="00000000" w:rsidRPr="00000000">
        <w:rPr>
          <w:rtl w:val="0"/>
        </w:rPr>
        <w:t xml:space="preserve">Overzicht tabelen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 w:val="right" w:leader="none" w:pos="9060"/>
        </w:tabs>
        <w:spacing w:after="40" w:before="80" w:line="264" w:lineRule="auto"/>
        <w:ind w:left="227" w:right="1134" w:hanging="227"/>
        <w:jc w:val="left"/>
        <w:rPr>
          <w:color w:val="00637c"/>
        </w:rPr>
      </w:pPr>
      <w:r w:rsidDel="00000000" w:rsidR="00000000" w:rsidRPr="00000000">
        <w:rPr>
          <w:rtl w:val="0"/>
        </w:rPr>
      </w:r>
    </w:p>
    <w:sdt>
      <w:sdtPr>
        <w:id w:val="-850497865"/>
        <w:docPartObj>
          <w:docPartGallery w:val="Table of Contents"/>
          <w:docPartUnique w:val="1"/>
        </w:docPartObj>
      </w:sdtPr>
      <w:sdtContent>
        <w:p w:rsidR="00000000" w:rsidDel="00000000" w:rsidP="00000000" w:rsidRDefault="00000000" w:rsidRPr="00000000" w14:paraId="0000005B">
          <w:pPr>
            <w:tabs>
              <w:tab w:val="left" w:leader="none" w:pos="227"/>
              <w:tab w:val="right" w:leader="none" w:pos="9060"/>
            </w:tabs>
            <w:spacing w:after="40" w:before="80" w:lineRule="auto"/>
            <w:ind w:left="227" w:right="113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283c"/>
              <w:rtl w:val="0"/>
            </w:rPr>
            <w:t xml:space="preserve">Tabel 1: MoSCoW Toegepast                                                                                                   29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widowControl w:val="0"/>
        <w:tabs>
          <w:tab w:val="right" w:leader="none" w:pos="9069"/>
        </w:tabs>
        <w:spacing w:before="6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tabs>
          <w:tab w:val="left" w:leader="none" w:pos="0"/>
          <w:tab w:val="left" w:leader="none" w:pos="426"/>
        </w:tabs>
        <w:ind w:left="0"/>
        <w:rPr/>
      </w:pPr>
      <w:bookmarkStart w:colFirst="0" w:colLast="0" w:name="_heading=h.h0d1mw2usmez" w:id="2"/>
      <w:bookmarkEnd w:id="2"/>
      <w:r w:rsidDel="00000000" w:rsidR="00000000" w:rsidRPr="00000000">
        <w:rPr>
          <w:rtl w:val="0"/>
        </w:rPr>
        <w:t xml:space="preserve">Inleiding</w:t>
      </w:r>
    </w:p>
    <w:p w:rsidR="00000000" w:rsidDel="00000000" w:rsidP="00000000" w:rsidRDefault="00000000" w:rsidRPr="00000000" w14:paraId="0000005E">
      <w:pPr>
        <w:rPr/>
      </w:pPr>
      <w:r w:rsidDel="00000000" w:rsidR="00000000" w:rsidRPr="00000000">
        <w:rPr>
          <w:rtl w:val="0"/>
        </w:rPr>
        <w:t xml:space="preserve">In dit document worden de functionaliteiten van het speler-managementsysteem voor KVV Rauw (KVV Rauw, n.d.) uitgelegd.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KVV Rauw is een voetbalclub, gelokaliseerd in Mol bij de Vloeiweidestraat. Hun functie is om training en wedstrijden voor hun leden te organiseren (KVV Rauw, n.d.). Door verouderde manieren van werken, zoals papier of verschillende Excel-bestanden, is de organisatie niet zo goed. De klant heeft hier aangegeven dat ledenbeheer, trainingen, wedstrijden, kledij/lidgeld betalingen en carpoolen van groot belang zijn voor het gewenste systeem.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Dit is hoe het document gaat verlopen. Eerst wordt het use case diagram van het systeem getoond. Dit is een diagram dat de use cases toont met hun interacties tegenover het systeem en actoren. Deze actoren zijn de mensen die met het systeem interacteren zoals bij dit systeem de trainers, ouders en spelers, maar ook passieve actors zoals een mailserver.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Hierop volgt de beschrijving van elke individuele use case (functie van het systeem) met een link naar het werkelijke prototype (goedkope schets van het ontwerp) en het verband met het datamodel erachter. Hierna komen de niet-functionele eisen van het systeem. Deze duiden aan hoe het systeem werkt in plaats van wat het systeem moet doen.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Dan wordt het full option-datamodel getoond dat de applicatie gebruikt. Dit diagram toont een statisch beeld van de applicatie. Hierbij is er een overzicht te zien in de entiteiten erop hoe data in het systeem met elkaar verbonden is. Omdat het een full option data model is worden ook key specs, </w:t>
      </w:r>
      <w:r w:rsidDel="00000000" w:rsidR="00000000" w:rsidRPr="00000000">
        <w:rPr>
          <w:rtl w:val="0"/>
        </w:rPr>
        <w:t xml:space="preserve">relatiebeschrijvingen</w:t>
      </w:r>
      <w:r w:rsidDel="00000000" w:rsidR="00000000" w:rsidRPr="00000000">
        <w:rPr>
          <w:rtl w:val="0"/>
        </w:rPr>
        <w:t xml:space="preserve"> en  optionaliteit in het model getoond.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Als laatste wordt de use case geprioriteerd aan de hand van de </w:t>
      </w:r>
      <w:r w:rsidDel="00000000" w:rsidR="00000000" w:rsidRPr="00000000">
        <w:rPr>
          <w:rtl w:val="0"/>
        </w:rPr>
        <w:t xml:space="preserve">MoSCoW</w:t>
      </w:r>
      <w:r w:rsidDel="00000000" w:rsidR="00000000" w:rsidRPr="00000000">
        <w:rPr>
          <w:rtl w:val="0"/>
        </w:rPr>
        <w:t xml:space="preserve"> methode. Dit is een methode die helpt bij het prioriteren van functionaliteiten op basis van 4 soorten. Deze zijn must, should, could en would. Hun belang bij het eindresultaat is aflopend.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Dit alles biedt een oplossing voor de KVV Rauw-club. Met use cases die de noden van de klant vervullen en niet-functionele eisen die de applicatie gewenst maken.</w:t>
      </w:r>
    </w:p>
    <w:p w:rsidR="00000000" w:rsidDel="00000000" w:rsidP="00000000" w:rsidRDefault="00000000" w:rsidRPr="00000000" w14:paraId="0000006B">
      <w:pPr>
        <w:rPr/>
      </w:pPr>
      <w:bookmarkStart w:colFirst="0" w:colLast="0" w:name="_heading=h.jf7vpzvvorz6" w:id="3"/>
      <w:bookmarkEnd w:id="3"/>
      <w:r w:rsidDel="00000000" w:rsidR="00000000" w:rsidRPr="00000000">
        <w:rPr>
          <w:rtl w:val="0"/>
        </w:rPr>
      </w:r>
    </w:p>
    <w:p w:rsidR="00000000" w:rsidDel="00000000" w:rsidP="00000000" w:rsidRDefault="00000000" w:rsidRPr="00000000" w14:paraId="0000006C">
      <w:pPr>
        <w:rPr/>
      </w:pPr>
      <w:bookmarkStart w:colFirst="0" w:colLast="0" w:name="_heading=h.ng4xw3d6k0u2" w:id="4"/>
      <w:bookmarkEnd w:id="4"/>
      <w:r w:rsidDel="00000000" w:rsidR="00000000" w:rsidRPr="00000000">
        <w:rPr>
          <w:rtl w:val="0"/>
        </w:rPr>
      </w:r>
    </w:p>
    <w:p w:rsidR="00000000" w:rsidDel="00000000" w:rsidP="00000000" w:rsidRDefault="00000000" w:rsidRPr="00000000" w14:paraId="0000006D">
      <w:pPr>
        <w:rPr/>
      </w:pPr>
      <w:bookmarkStart w:colFirst="0" w:colLast="0" w:name="_heading=h.84gekxml9tyj" w:id="5"/>
      <w:bookmarkEnd w:id="5"/>
      <w:r w:rsidDel="00000000" w:rsidR="00000000" w:rsidRPr="00000000">
        <w:rPr>
          <w:rtl w:val="0"/>
        </w:rPr>
      </w:r>
    </w:p>
    <w:p w:rsidR="00000000" w:rsidDel="00000000" w:rsidP="00000000" w:rsidRDefault="00000000" w:rsidRPr="00000000" w14:paraId="0000006E">
      <w:pPr>
        <w:rPr/>
      </w:pPr>
      <w:bookmarkStart w:colFirst="0" w:colLast="0" w:name="_heading=h.jafbxria04ry" w:id="6"/>
      <w:bookmarkEnd w:id="6"/>
      <w:r w:rsidDel="00000000" w:rsidR="00000000" w:rsidRPr="00000000">
        <w:rPr>
          <w:rtl w:val="0"/>
        </w:rPr>
      </w:r>
    </w:p>
    <w:p w:rsidR="00000000" w:rsidDel="00000000" w:rsidP="00000000" w:rsidRDefault="00000000" w:rsidRPr="00000000" w14:paraId="0000006F">
      <w:pPr>
        <w:rPr/>
      </w:pPr>
      <w:bookmarkStart w:colFirst="0" w:colLast="0" w:name="_heading=h.s7qqbqsf39oe" w:id="7"/>
      <w:bookmarkEnd w:id="7"/>
      <w:r w:rsidDel="00000000" w:rsidR="00000000" w:rsidRPr="00000000">
        <w:rPr>
          <w:rtl w:val="0"/>
        </w:rPr>
      </w:r>
    </w:p>
    <w:p w:rsidR="00000000" w:rsidDel="00000000" w:rsidP="00000000" w:rsidRDefault="00000000" w:rsidRPr="00000000" w14:paraId="00000070">
      <w:pPr>
        <w:rPr/>
      </w:pPr>
      <w:bookmarkStart w:colFirst="0" w:colLast="0" w:name="_heading=h.c3grgibreu1" w:id="8"/>
      <w:bookmarkEnd w:id="8"/>
      <w:r w:rsidDel="00000000" w:rsidR="00000000" w:rsidRPr="00000000">
        <w:rPr>
          <w:rtl w:val="0"/>
        </w:rPr>
      </w:r>
    </w:p>
    <w:p w:rsidR="00000000" w:rsidDel="00000000" w:rsidP="00000000" w:rsidRDefault="00000000" w:rsidRPr="00000000" w14:paraId="00000071">
      <w:pPr>
        <w:rPr/>
      </w:pPr>
      <w:bookmarkStart w:colFirst="0" w:colLast="0" w:name="_heading=h.j8gnh83stole" w:id="9"/>
      <w:bookmarkEnd w:id="9"/>
      <w:r w:rsidDel="00000000" w:rsidR="00000000" w:rsidRPr="00000000">
        <w:rPr>
          <w:rtl w:val="0"/>
        </w:rPr>
      </w:r>
    </w:p>
    <w:p w:rsidR="00000000" w:rsidDel="00000000" w:rsidP="00000000" w:rsidRDefault="00000000" w:rsidRPr="00000000" w14:paraId="00000072">
      <w:pPr>
        <w:rPr/>
      </w:pPr>
      <w:bookmarkStart w:colFirst="0" w:colLast="0" w:name="_heading=h.b93n8gl5lhs2" w:id="10"/>
      <w:bookmarkEnd w:id="10"/>
      <w:r w:rsidDel="00000000" w:rsidR="00000000" w:rsidRPr="00000000">
        <w:rPr>
          <w:rtl w:val="0"/>
        </w:rPr>
      </w:r>
    </w:p>
    <w:p w:rsidR="00000000" w:rsidDel="00000000" w:rsidP="00000000" w:rsidRDefault="00000000" w:rsidRPr="00000000" w14:paraId="00000073">
      <w:pPr>
        <w:rPr/>
      </w:pPr>
      <w:bookmarkStart w:colFirst="0" w:colLast="0" w:name="_heading=h.poagzi21ya1y" w:id="11"/>
      <w:bookmarkEnd w:id="11"/>
      <w:r w:rsidDel="00000000" w:rsidR="00000000" w:rsidRPr="00000000">
        <w:rPr>
          <w:rtl w:val="0"/>
        </w:rPr>
      </w:r>
    </w:p>
    <w:p w:rsidR="00000000" w:rsidDel="00000000" w:rsidP="00000000" w:rsidRDefault="00000000" w:rsidRPr="00000000" w14:paraId="00000074">
      <w:pPr>
        <w:rPr/>
      </w:pPr>
      <w:bookmarkStart w:colFirst="0" w:colLast="0" w:name="_heading=h.ilngb6t6yruw" w:id="12"/>
      <w:bookmarkEnd w:id="12"/>
      <w:r w:rsidDel="00000000" w:rsidR="00000000" w:rsidRPr="00000000">
        <w:rPr>
          <w:rtl w:val="0"/>
        </w:rPr>
      </w:r>
    </w:p>
    <w:p w:rsidR="00000000" w:rsidDel="00000000" w:rsidP="00000000" w:rsidRDefault="00000000" w:rsidRPr="00000000" w14:paraId="00000075">
      <w:pPr>
        <w:rPr/>
      </w:pPr>
      <w:bookmarkStart w:colFirst="0" w:colLast="0" w:name="_heading=h.djdjcs7pl6uf" w:id="13"/>
      <w:bookmarkEnd w:id="13"/>
      <w:r w:rsidDel="00000000" w:rsidR="00000000" w:rsidRPr="00000000">
        <w:rPr>
          <w:rtl w:val="0"/>
        </w:rPr>
      </w:r>
    </w:p>
    <w:p w:rsidR="00000000" w:rsidDel="00000000" w:rsidP="00000000" w:rsidRDefault="00000000" w:rsidRPr="00000000" w14:paraId="00000076">
      <w:pPr>
        <w:rPr/>
      </w:pPr>
      <w:bookmarkStart w:colFirst="0" w:colLast="0" w:name="_heading=h.9luqnkfc6pe7" w:id="14"/>
      <w:bookmarkEnd w:id="14"/>
      <w:r w:rsidDel="00000000" w:rsidR="00000000" w:rsidRPr="00000000">
        <w:rPr>
          <w:rtl w:val="0"/>
        </w:rPr>
      </w:r>
    </w:p>
    <w:p w:rsidR="00000000" w:rsidDel="00000000" w:rsidP="00000000" w:rsidRDefault="00000000" w:rsidRPr="00000000" w14:paraId="00000077">
      <w:pPr>
        <w:rPr/>
      </w:pPr>
      <w:bookmarkStart w:colFirst="0" w:colLast="0" w:name="_heading=h.ibu22dgedbfi" w:id="15"/>
      <w:bookmarkEnd w:id="15"/>
      <w:r w:rsidDel="00000000" w:rsidR="00000000" w:rsidRPr="00000000">
        <w:rPr>
          <w:rtl w:val="0"/>
        </w:rPr>
      </w:r>
    </w:p>
    <w:p w:rsidR="00000000" w:rsidDel="00000000" w:rsidP="00000000" w:rsidRDefault="00000000" w:rsidRPr="00000000" w14:paraId="00000078">
      <w:pPr>
        <w:rPr/>
      </w:pPr>
      <w:bookmarkStart w:colFirst="0" w:colLast="0" w:name="_heading=h.eibscgw5bqbq" w:id="16"/>
      <w:bookmarkEnd w:id="16"/>
      <w:r w:rsidDel="00000000" w:rsidR="00000000" w:rsidRPr="00000000">
        <w:rPr>
          <w:rtl w:val="0"/>
        </w:rPr>
      </w:r>
    </w:p>
    <w:p w:rsidR="00000000" w:rsidDel="00000000" w:rsidP="00000000" w:rsidRDefault="00000000" w:rsidRPr="00000000" w14:paraId="00000079">
      <w:pPr>
        <w:rPr/>
      </w:pPr>
      <w:bookmarkStart w:colFirst="0" w:colLast="0" w:name="_heading=h.wirlt5yqqffi" w:id="17"/>
      <w:bookmarkEnd w:id="17"/>
      <w:r w:rsidDel="00000000" w:rsidR="00000000" w:rsidRPr="00000000">
        <w:rPr>
          <w:rtl w:val="0"/>
        </w:rPr>
      </w:r>
    </w:p>
    <w:p w:rsidR="00000000" w:rsidDel="00000000" w:rsidP="00000000" w:rsidRDefault="00000000" w:rsidRPr="00000000" w14:paraId="0000007A">
      <w:pPr>
        <w:rPr/>
      </w:pPr>
      <w:bookmarkStart w:colFirst="0" w:colLast="0" w:name="_heading=h.1ymm4d9w70hf" w:id="18"/>
      <w:bookmarkEnd w:id="18"/>
      <w:r w:rsidDel="00000000" w:rsidR="00000000" w:rsidRPr="00000000">
        <w:rPr>
          <w:rtl w:val="0"/>
        </w:rPr>
      </w:r>
    </w:p>
    <w:p w:rsidR="00000000" w:rsidDel="00000000" w:rsidP="00000000" w:rsidRDefault="00000000" w:rsidRPr="00000000" w14:paraId="0000007B">
      <w:pPr>
        <w:pStyle w:val="Heading1"/>
        <w:numPr>
          <w:ilvl w:val="0"/>
          <w:numId w:val="10"/>
        </w:numPr>
        <w:tabs>
          <w:tab w:val="left" w:leader="none" w:pos="0"/>
          <w:tab w:val="left" w:leader="none" w:pos="426"/>
        </w:tabs>
        <w:ind w:left="0" w:firstLine="0"/>
        <w:rPr/>
      </w:pPr>
      <w:r w:rsidDel="00000000" w:rsidR="00000000" w:rsidRPr="00000000">
        <w:rPr>
          <w:rtl w:val="0"/>
        </w:rPr>
        <w:t xml:space="preserve">Eisenanalyse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dit deel van het rapport worden de use cases beschreven, in volgorde van hoe ze voorkomen in het use case diagram. Hierbij wordt de functionaliteit, normaal verloop en eventueel alternatief verloop ervan beschreven.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Het </w:t>
      </w:r>
      <w:r w:rsidDel="00000000" w:rsidR="00000000" w:rsidRPr="00000000">
        <w:rPr>
          <w:rtl w:val="0"/>
        </w:rPr>
        <w:t xml:space="preserve">normaal</w:t>
      </w:r>
      <w:r w:rsidDel="00000000" w:rsidR="00000000" w:rsidRPr="00000000">
        <w:rPr>
          <w:rtl w:val="0"/>
        </w:rPr>
        <w:t xml:space="preserve"> verloop beschrijft hier het succes scenario waar alles goed verloopt. Het </w:t>
      </w:r>
      <w:r w:rsidDel="00000000" w:rsidR="00000000" w:rsidRPr="00000000">
        <w:rPr>
          <w:rtl w:val="0"/>
        </w:rPr>
        <w:t xml:space="preserve">alternatief</w:t>
      </w:r>
      <w:r w:rsidDel="00000000" w:rsidR="00000000" w:rsidRPr="00000000">
        <w:rPr>
          <w:rtl w:val="0"/>
        </w:rPr>
        <w:t xml:space="preserve"> verloop is een scenario die afwijkt van het </w:t>
      </w:r>
      <w:r w:rsidDel="00000000" w:rsidR="00000000" w:rsidRPr="00000000">
        <w:rPr>
          <w:rtl w:val="0"/>
        </w:rPr>
        <w:t xml:space="preserve">normaal</w:t>
      </w:r>
      <w:r w:rsidDel="00000000" w:rsidR="00000000" w:rsidRPr="00000000">
        <w:rPr>
          <w:rtl w:val="0"/>
        </w:rPr>
        <w:t xml:space="preserve"> verloop.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Bij elke beschrijving wordt de actor gelinkt aan het corresponderende Figma prototype. Onder elke use case wordt er aangeduid waar in het datamodel deze data wordt gehaald of geplaatst om deze schermen te maken.</w:t>
      </w:r>
    </w:p>
    <w:p w:rsidR="00000000" w:rsidDel="00000000" w:rsidP="00000000" w:rsidRDefault="00000000" w:rsidRPr="00000000" w14:paraId="00000082">
      <w:pPr>
        <w:pStyle w:val="Heading2"/>
        <w:numPr>
          <w:ilvl w:val="1"/>
          <w:numId w:val="10"/>
        </w:numPr>
        <w:tabs>
          <w:tab w:val="left" w:leader="none" w:pos="567"/>
        </w:tabs>
        <w:ind w:left="0" w:firstLine="0"/>
        <w:rPr/>
      </w:pPr>
      <w:bookmarkStart w:colFirst="0" w:colLast="0" w:name="_heading=h.rassusjrrcrd" w:id="19"/>
      <w:bookmarkEnd w:id="19"/>
      <w:r w:rsidDel="00000000" w:rsidR="00000000" w:rsidRPr="00000000">
        <w:rPr>
          <w:rtl w:val="0"/>
        </w:rPr>
        <w:t xml:space="preserve">Functionele eisen </w:t>
      </w:r>
    </w:p>
    <w:p w:rsidR="00000000" w:rsidDel="00000000" w:rsidP="00000000" w:rsidRDefault="00000000" w:rsidRPr="00000000" w14:paraId="00000083">
      <w:pPr>
        <w:keepNext w:val="1"/>
        <w:numPr>
          <w:ilvl w:val="2"/>
          <w:numId w:val="3"/>
        </w:numPr>
        <w:tabs>
          <w:tab w:val="left" w:leader="none" w:pos="624"/>
        </w:tabs>
        <w:spacing w:after="240" w:before="360" w:line="240" w:lineRule="auto"/>
        <w:ind w:left="624" w:hanging="624"/>
        <w:rPr>
          <w:rFonts w:ascii="Century Gothic" w:cs="Century Gothic" w:eastAsia="Century Gothic" w:hAnsi="Century Gothic"/>
          <w:b w:val="1"/>
          <w:bCs w:val="1"/>
          <w:color w:val="fa6432"/>
          <w:sz w:val="22"/>
          <w:szCs w:val="22"/>
        </w:rPr>
      </w:pPr>
      <w:bookmarkStart w:colFirst="0" w:colLast="0" w:name="_heading=h.batpx65lwym0" w:id="20"/>
      <w:bookmarkEnd w:id="20"/>
      <w:r w:rsidDel="00000000" w:rsidR="00000000" w:rsidRPr="00000000">
        <w:rPr>
          <w:rFonts w:ascii="Century Gothic" w:cs="Century Gothic" w:eastAsia="Century Gothic" w:hAnsi="Century Gothic"/>
          <w:b w:val="1"/>
          <w:bCs w:val="1"/>
          <w:color w:val="fa6432"/>
          <w:sz w:val="22"/>
          <w:szCs w:val="22"/>
          <w:rtl w:val="0"/>
        </w:rPr>
        <w:t xml:space="preserve">Use Case Diagram</w:t>
      </w:r>
    </w:p>
    <w:p w:rsidR="00000000" w:rsidDel="00000000" w:rsidP="00000000" w:rsidRDefault="00000000" w:rsidRPr="00000000" w14:paraId="00000084">
      <w:pPr>
        <w:keepNext w:val="1"/>
        <w:tabs>
          <w:tab w:val="left" w:leader="none" w:pos="624"/>
        </w:tabs>
        <w:spacing w:after="240" w:before="360" w:line="240" w:lineRule="auto"/>
        <w:rPr/>
      </w:pPr>
      <w:r w:rsidDel="00000000" w:rsidR="00000000" w:rsidRPr="00000000">
        <w:rPr>
          <w:rFonts w:ascii="Century Gothic" w:cs="Century Gothic" w:eastAsia="Century Gothic" w:hAnsi="Century Gothic"/>
          <w:b w:val="1"/>
          <w:bCs w:val="1"/>
          <w:color w:val="fa6432"/>
          <w:sz w:val="22"/>
          <w:szCs w:val="22"/>
        </w:rPr>
        <w:drawing>
          <wp:inline distB="0" distT="0" distL="0" distR="0">
            <wp:extent cx="5759450" cy="5732145"/>
            <wp:effectExtent b="0" l="0" r="0" t="0"/>
            <wp:docPr descr="Afbeelding met tekst, diagram, Plan, Technische tekening&#10;&#10;Door AI gegenereerde inhoud is mogelijk onjuist." id="1943360459" name="image7.png"/>
            <a:graphic>
              <a:graphicData uri="http://schemas.openxmlformats.org/drawingml/2006/picture">
                <pic:pic>
                  <pic:nvPicPr>
                    <pic:cNvPr descr="Afbeelding met tekst, diagram, Plan, Technische tekening&#10;&#10;Door AI gegenereerde inhoud is mogelijk onjuist." id="0" name="image7.png"/>
                    <pic:cNvPicPr preferRelativeResize="0"/>
                  </pic:nvPicPr>
                  <pic:blipFill>
                    <a:blip r:embed="rId9"/>
                    <a:srcRect b="0" l="0" r="0" t="0"/>
                    <a:stretch>
                      <a:fillRect/>
                    </a:stretch>
                  </pic:blipFill>
                  <pic:spPr>
                    <a:xfrm>
                      <a:off x="0" y="0"/>
                      <a:ext cx="5759450" cy="573214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l1d06vkrxqo3" w:id="21"/>
      <w:bookmarkEnd w:id="21"/>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 Use Case Diagram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nzi6eu7o8fmp" w:id="22"/>
      <w:bookmarkEnd w:id="22"/>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fvm58ffivwim" w:id="23"/>
      <w:bookmarkEnd w:id="23"/>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nr46ysqtudqf" w:id="24"/>
      <w:bookmarkEnd w:id="24"/>
      <w:r w:rsidDel="00000000" w:rsidR="00000000" w:rsidRPr="00000000">
        <w:rPr>
          <w:rtl w:val="0"/>
        </w:rPr>
      </w:r>
    </w:p>
    <w:p w:rsidR="00000000" w:rsidDel="00000000" w:rsidP="00000000" w:rsidRDefault="00000000" w:rsidRPr="00000000" w14:paraId="00000089">
      <w:pPr>
        <w:pStyle w:val="Heading3"/>
        <w:numPr>
          <w:ilvl w:val="2"/>
          <w:numId w:val="3"/>
        </w:numPr>
        <w:tabs>
          <w:tab w:val="left" w:leader="none" w:pos="624"/>
        </w:tabs>
        <w:ind w:left="0" w:firstLine="0"/>
        <w:rPr/>
      </w:pPr>
      <w:bookmarkStart w:colFirst="0" w:colLast="0" w:name="_heading=h.liojl449129b" w:id="25"/>
      <w:bookmarkEnd w:id="25"/>
      <w:r w:rsidDel="00000000" w:rsidR="00000000" w:rsidRPr="00000000">
        <w:rPr>
          <w:rtl w:val="0"/>
        </w:rPr>
        <w:t xml:space="preserve">Use Cases </w:t>
      </w:r>
    </w:p>
    <w:p w:rsidR="00000000" w:rsidDel="00000000" w:rsidP="00000000" w:rsidRDefault="00000000" w:rsidRPr="00000000" w14:paraId="0000008A">
      <w:pPr>
        <w:pStyle w:val="Heading4"/>
        <w:numPr>
          <w:ilvl w:val="3"/>
          <w:numId w:val="3"/>
        </w:numPr>
        <w:tabs>
          <w:tab w:val="left" w:leader="none" w:pos="794"/>
        </w:tabs>
        <w:ind w:left="0" w:firstLine="0"/>
        <w:rPr/>
      </w:pPr>
      <w:bookmarkStart w:colFirst="0" w:colLast="0" w:name="_heading=h.yz69ixcxy7do" w:id="26"/>
      <w:bookmarkEnd w:id="26"/>
      <w:r w:rsidDel="00000000" w:rsidR="00000000" w:rsidRPr="00000000">
        <w:rPr>
          <w:i w:val="0"/>
          <w:iCs w:val="0"/>
          <w:rtl w:val="0"/>
        </w:rPr>
        <w:t xml:space="preserve">Use case Speler registreren (Milan)</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Functionaliteit</w:t>
      </w:r>
      <w:r w:rsidDel="00000000" w:rsidR="00000000" w:rsidRPr="00000000">
        <w:rPr>
          <w:rtl w:val="0"/>
        </w:rPr>
        <w:t xml:space="preserve">: Als </w:t>
      </w:r>
      <w:hyperlink r:id="rId10">
        <w:r w:rsidDel="00000000" w:rsidR="00000000" w:rsidRPr="00000000">
          <w:rPr>
            <w:color w:val="1155cc"/>
            <w:u w:val="single"/>
            <w:rtl w:val="0"/>
          </w:rPr>
          <w:t xml:space="preserve">Ouder</w:t>
        </w:r>
      </w:hyperlink>
      <w:r w:rsidDel="00000000" w:rsidR="00000000" w:rsidRPr="00000000">
        <w:rPr>
          <w:rtl w:val="0"/>
        </w:rPr>
        <w:t xml:space="preserve"> kan ik een speler registreren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Normaal verloop</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Het systeem toont een registratieformulier. De ouder vult alle gevraagde gegevens van de speler in, zoals naam, geboortedatum en contactinformatie. Daarna bevestigt de ouder de registratie. Het systeem maakt een spelersprofiel aan en toont een bevestiging dat de registratie geslaagd is. De ouder ontvangt ook een bevestigingsmail met de geregistreerde gegevens.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Alternatief verloop</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u w:val="single"/>
          <w:rtl w:val="0"/>
        </w:rPr>
        <w:t xml:space="preserve">De speler bestaat al:</w:t>
      </w:r>
      <w:r w:rsidDel="00000000" w:rsidR="00000000" w:rsidRPr="00000000">
        <w:rPr>
          <w:rtl w:val="0"/>
        </w:rPr>
        <w:t xml:space="preserve"> Het systeem toont een melding dat de speler al geregistreerd is.</w:t>
      </w:r>
    </w:p>
    <w:p w:rsidR="00000000" w:rsidDel="00000000" w:rsidP="00000000" w:rsidRDefault="00000000" w:rsidRPr="00000000" w14:paraId="00000092">
      <w:pPr>
        <w:rPr/>
      </w:pPr>
      <w:r w:rsidDel="00000000" w:rsidR="00000000" w:rsidRPr="00000000">
        <w:rPr>
          <w:b w:val="1"/>
          <w:bCs w:val="1"/>
          <w:rtl w:val="0"/>
        </w:rPr>
        <w:t xml:space="preserve">Data model view: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1"/>
        <w:rPr/>
      </w:pPr>
      <w:r w:rsidDel="00000000" w:rsidR="00000000" w:rsidRPr="00000000">
        <w:rPr/>
        <w:drawing>
          <wp:inline distB="114300" distT="114300" distL="114300" distR="114300">
            <wp:extent cx="3746476" cy="4390498"/>
            <wp:effectExtent b="0" l="0" r="0" t="0"/>
            <wp:docPr id="194336046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46476" cy="439049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saewet9ewd2v" w:id="27"/>
      <w:bookmarkEnd w:id="27"/>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2: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Speler registreren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nez3elmpi3a2" w:id="28"/>
      <w:bookmarkEnd w:id="28"/>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i98bct5g1a4p" w:id="29"/>
      <w:bookmarkEnd w:id="29"/>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krbqf0z6wliu" w:id="30"/>
      <w:bookmarkEnd w:id="30"/>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diz42zi2jntg" w:id="31"/>
      <w:bookmarkEnd w:id="31"/>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g6eu1pr7wzi" w:id="32"/>
      <w:bookmarkEnd w:id="32"/>
      <w:r w:rsidDel="00000000" w:rsidR="00000000" w:rsidRPr="00000000">
        <w:rPr>
          <w:rtl w:val="0"/>
        </w:rPr>
      </w:r>
    </w:p>
    <w:p w:rsidR="00000000" w:rsidDel="00000000" w:rsidP="00000000" w:rsidRDefault="00000000" w:rsidRPr="00000000" w14:paraId="0000009B">
      <w:pPr>
        <w:pStyle w:val="Heading4"/>
        <w:numPr>
          <w:ilvl w:val="3"/>
          <w:numId w:val="3"/>
        </w:numPr>
        <w:tabs>
          <w:tab w:val="left" w:leader="none" w:pos="794"/>
        </w:tabs>
        <w:ind w:left="0" w:firstLine="0"/>
        <w:rPr/>
      </w:pPr>
      <w:bookmarkStart w:colFirst="0" w:colLast="0" w:name="_heading=h.b2s4kwt4so2" w:id="33"/>
      <w:bookmarkEnd w:id="33"/>
      <w:r w:rsidDel="00000000" w:rsidR="00000000" w:rsidRPr="00000000">
        <w:rPr>
          <w:rtl w:val="0"/>
        </w:rPr>
        <w:t xml:space="preserve">Use case Lidgeld betalen (Milan)</w:t>
      </w:r>
    </w:p>
    <w:p w:rsidR="00000000" w:rsidDel="00000000" w:rsidP="00000000" w:rsidRDefault="00000000" w:rsidRPr="00000000" w14:paraId="0000009C">
      <w:pPr>
        <w:rPr/>
      </w:pPr>
      <w:r w:rsidDel="00000000" w:rsidR="00000000" w:rsidRPr="00000000">
        <w:rPr>
          <w:b w:val="1"/>
          <w:bCs w:val="1"/>
          <w:rtl w:val="0"/>
        </w:rPr>
        <w:t xml:space="preserve">Functionaliteit</w:t>
      </w:r>
      <w:r w:rsidDel="00000000" w:rsidR="00000000" w:rsidRPr="00000000">
        <w:rPr>
          <w:rtl w:val="0"/>
        </w:rPr>
        <w:t xml:space="preserve">: Als </w:t>
      </w:r>
      <w:hyperlink r:id="rId12">
        <w:r w:rsidDel="00000000" w:rsidR="00000000" w:rsidRPr="00000000">
          <w:rPr>
            <w:color w:val="1155cc"/>
            <w:u w:val="single"/>
            <w:rtl w:val="0"/>
          </w:rPr>
          <w:t xml:space="preserve">Ouder</w:t>
        </w:r>
      </w:hyperlink>
      <w:r w:rsidDel="00000000" w:rsidR="00000000" w:rsidRPr="00000000">
        <w:rPr>
          <w:rtl w:val="0"/>
        </w:rPr>
        <w:t xml:space="preserve"> kan ik een speler registreren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Normaal verloop</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Het systeem toont een registratieformulier. De ouder vult alle gevraagde gegevens van de speler in, zoals naam,ploeg. Daarna bevestigt de ouder de betaling. Het systeem toont een QR-code om de betaling af te ronden. Het systeem zorgt er voor dat de actor  na de betaling ook een bevestigingsmail ontvangt met de geregistreerde gegevens.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Alternatief verloop</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u w:val="single"/>
          <w:rtl w:val="0"/>
        </w:rPr>
        <w:t xml:space="preserve">De speler bestaat al:</w:t>
      </w:r>
      <w:r w:rsidDel="00000000" w:rsidR="00000000" w:rsidRPr="00000000">
        <w:rPr>
          <w:rtl w:val="0"/>
        </w:rPr>
        <w:t xml:space="preserve"> Het systeem toont een melding dat de speler al geregistreerd is en verwijst via de </w:t>
      </w:r>
      <w:r w:rsidDel="00000000" w:rsidR="00000000" w:rsidRPr="00000000">
        <w:rPr>
          <w:i w:val="1"/>
          <w:iCs w:val="1"/>
          <w:rtl w:val="0"/>
        </w:rPr>
        <w:t xml:space="preserve">extend-relatie</w:t>
      </w:r>
      <w:r w:rsidDel="00000000" w:rsidR="00000000" w:rsidRPr="00000000">
        <w:rPr>
          <w:rtl w:val="0"/>
        </w:rPr>
        <w:t xml:space="preserve"> naar </w:t>
      </w:r>
      <w:r w:rsidDel="00000000" w:rsidR="00000000" w:rsidRPr="00000000">
        <w:rPr>
          <w:b w:val="1"/>
          <w:bCs w:val="1"/>
          <w:rtl w:val="0"/>
        </w:rPr>
        <w:t xml:space="preserve">‘Spelers beheren’</w:t>
      </w:r>
      <w:r w:rsidDel="00000000" w:rsidR="00000000" w:rsidRPr="00000000">
        <w:rPr>
          <w:rtl w:val="0"/>
        </w:rPr>
        <w:t xml:space="preserve">, waar de beheerder de bestaande registratie kan nakijken of aanpassen.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u w:val="single"/>
          <w:rtl w:val="0"/>
        </w:rPr>
        <w:t xml:space="preserve">Nog een speler toevoegen:</w:t>
      </w:r>
      <w:r w:rsidDel="00000000" w:rsidR="00000000" w:rsidRPr="00000000">
        <w:rPr>
          <w:rtl w:val="0"/>
        </w:rPr>
        <w:t xml:space="preserve"> Het systeem toont op het scherm de optie “nog een speler toevoegen”. Wanneer de actor deze klikt, krijgt hij/zij nog een veld waar ze een extra speler kunnen toevoegen.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u w:val="single"/>
          <w:rtl w:val="0"/>
        </w:rPr>
        <w:t xml:space="preserve">Cash betalen: </w:t>
      </w:r>
      <w:r w:rsidDel="00000000" w:rsidR="00000000" w:rsidRPr="00000000">
        <w:rPr>
          <w:rtl w:val="0"/>
        </w:rPr>
        <w:t xml:space="preserve">Als de actor cash wil betalen, kan hij/zij een radioknop aanduiden met “cash” om dit aan te duiden. Wanneer ze dan hun betaling bevestigen, krijgen ze de gegevens van hun betaling te zien, inclusief het bedrag en de deadline voor de betaling.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0AA">
      <w:pPr>
        <w:keepNext w:val="1"/>
        <w:rPr/>
      </w:pPr>
      <w:r w:rsidDel="00000000" w:rsidR="00000000" w:rsidRPr="00000000">
        <w:rPr/>
        <w:drawing>
          <wp:inline distB="114300" distT="114300" distL="114300" distR="114300">
            <wp:extent cx="5759140" cy="1778000"/>
            <wp:effectExtent b="0" l="0" r="0" t="0"/>
            <wp:docPr id="194336046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5914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avblqlhag8vz" w:id="34"/>
      <w:bookmarkEnd w:id="34"/>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3: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Lidgeld betalen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6cnc5q75q2g4" w:id="35"/>
      <w:bookmarkEnd w:id="35"/>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pflk909si57t" w:id="36"/>
      <w:bookmarkEnd w:id="36"/>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nxq6yycq8dd7" w:id="37"/>
      <w:bookmarkEnd w:id="37"/>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nuexclr4s6pt" w:id="38"/>
      <w:bookmarkEnd w:id="38"/>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13k91m77zb9b" w:id="39"/>
      <w:bookmarkEnd w:id="39"/>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cnaysk5f74cx" w:id="40"/>
      <w:bookmarkEnd w:id="40"/>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j4oex1z193jp" w:id="41"/>
      <w:bookmarkEnd w:id="41"/>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761wo9e4zxvm" w:id="42"/>
      <w:bookmarkEnd w:id="42"/>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i w:val="1"/>
          <w:iCs w:val="1"/>
          <w:sz w:val="18"/>
          <w:szCs w:val="18"/>
        </w:rPr>
      </w:pPr>
      <w:bookmarkStart w:colFirst="0" w:colLast="0" w:name="_heading=h.d8phaq5za1t5" w:id="43"/>
      <w:bookmarkEnd w:id="43"/>
      <w:r w:rsidDel="00000000" w:rsidR="00000000" w:rsidRPr="00000000">
        <w:rPr>
          <w:rtl w:val="0"/>
        </w:rPr>
      </w:r>
    </w:p>
    <w:p w:rsidR="00000000" w:rsidDel="00000000" w:rsidP="00000000" w:rsidRDefault="00000000" w:rsidRPr="00000000" w14:paraId="000000B5">
      <w:pPr>
        <w:pStyle w:val="Heading4"/>
        <w:numPr>
          <w:ilvl w:val="3"/>
          <w:numId w:val="3"/>
        </w:numPr>
        <w:tabs>
          <w:tab w:val="left" w:leader="none" w:pos="794"/>
        </w:tabs>
        <w:ind w:left="0"/>
      </w:pPr>
      <w:bookmarkStart w:colFirst="0" w:colLast="0" w:name="_heading=h.5k95g5zd2v4" w:id="44"/>
      <w:bookmarkEnd w:id="44"/>
      <w:r w:rsidDel="00000000" w:rsidR="00000000" w:rsidRPr="00000000">
        <w:rPr>
          <w:rtl w:val="0"/>
        </w:rPr>
        <w:t xml:space="preserve">Use case Kledij bestellen (Leroy)</w:t>
      </w:r>
    </w:p>
    <w:p w:rsidR="00000000" w:rsidDel="00000000" w:rsidP="00000000" w:rsidRDefault="00000000" w:rsidRPr="00000000" w14:paraId="000000B6">
      <w:pPr>
        <w:rPr/>
      </w:pPr>
      <w:r w:rsidDel="00000000" w:rsidR="00000000" w:rsidRPr="00000000">
        <w:rPr>
          <w:b w:val="1"/>
          <w:bCs w:val="1"/>
          <w:rtl w:val="0"/>
        </w:rPr>
        <w:t xml:space="preserve">Functionaliteit</w:t>
      </w:r>
      <w:r w:rsidDel="00000000" w:rsidR="00000000" w:rsidRPr="00000000">
        <w:rPr>
          <w:rtl w:val="0"/>
        </w:rPr>
        <w:t xml:space="preserve">: Als ouder kan ik kledij bestellen.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Voorwaarde</w:t>
      </w:r>
      <w:r w:rsidDel="00000000" w:rsidR="00000000" w:rsidRPr="00000000">
        <w:rPr>
          <w:rtl w:val="0"/>
        </w:rPr>
        <w:t xml:space="preserve">: De actor moet ingelogd zijn op zijn/haar account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Normaal verloop</w:t>
      </w: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Het systeem toont een lijst van bestelmomenten. De actor kiest een bestelmoment. Het systeem toont het overzicht van beschikbare clubkledij met maten en prijzen. De actor kiest de gewenste artikelen en maten, en voegt deze toe aan het winkelmandje. Daarna bevestigt de speler de bestelling. Het systeem toont een samenvatting van de bestelling. De actor kiest voor “afrekenen” optie. de Het systeem verwijst door naar het betalingssysteem via een qr-code. Na een succesvolle betaling wordt de bestelling geregistreerd en ontvangt de speler een bevestigingsmail met de bestelgegevens.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Alternatief verloop</w:t>
      </w: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u w:val="single"/>
          <w:rtl w:val="0"/>
        </w:rPr>
        <w:t xml:space="preserve">Meerdere items tegelijk kopen: </w:t>
      </w:r>
      <w:r w:rsidDel="00000000" w:rsidR="00000000" w:rsidRPr="00000000">
        <w:rPr>
          <w:rtl w:val="0"/>
        </w:rPr>
        <w:t xml:space="preserve">Als de actor na 1 aankoop nog meer wil bestellen kan hij/zij op “meer bestellen” optie klikken om extra toe te voegen.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u w:val="single"/>
          <w:rtl w:val="0"/>
        </w:rPr>
        <w:t xml:space="preserve">Aantal aanpassen: </w:t>
      </w:r>
      <w:r w:rsidDel="00000000" w:rsidR="00000000" w:rsidRPr="00000000">
        <w:rPr>
          <w:rtl w:val="0"/>
        </w:rPr>
        <w:t xml:space="preserve">Als de actor zich vergist in het aantal dat ze van een kledingstuk willen kopen, kunnen ze dit aanpassen op het bestellingsscherm via een “+” en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tabs>
          <w:tab w:val="left" w:leader="none" w:pos="794"/>
        </w:tabs>
        <w:rPr>
          <w:b w:val="1"/>
          <w:bCs w:val="1"/>
        </w:rPr>
      </w:pPr>
      <w:r w:rsidDel="00000000" w:rsidR="00000000" w:rsidRPr="00000000">
        <w:rPr>
          <w:b w:val="1"/>
          <w:bCs w:val="1"/>
          <w:rtl w:val="0"/>
        </w:rPr>
        <w:t xml:space="preserve">Data model view:</w:t>
      </w:r>
    </w:p>
    <w:p w:rsidR="00000000" w:rsidDel="00000000" w:rsidP="00000000" w:rsidRDefault="00000000" w:rsidRPr="00000000" w14:paraId="000000C3">
      <w:pPr>
        <w:tabs>
          <w:tab w:val="left" w:leader="none" w:pos="794"/>
        </w:tabs>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Pr>
        <w:drawing>
          <wp:inline distB="114300" distT="114300" distL="114300" distR="114300">
            <wp:extent cx="5759140" cy="3200400"/>
            <wp:effectExtent b="0" l="0" r="0" t="0"/>
            <wp:docPr id="194336045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591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tabs>
          <w:tab w:val="left" w:leader="none" w:pos="794"/>
        </w:tabs>
        <w:rPr/>
      </w:pPr>
      <w:r w:rsidDel="00000000" w:rsidR="00000000" w:rsidRPr="00000000">
        <w:rPr>
          <w:rtl w:val="0"/>
        </w:rPr>
      </w:r>
    </w:p>
    <w:p w:rsidR="00000000" w:rsidDel="00000000" w:rsidP="00000000" w:rsidRDefault="00000000" w:rsidRPr="00000000" w14:paraId="000000C7">
      <w:pPr>
        <w:tabs>
          <w:tab w:val="left" w:leader="none" w:pos="794"/>
        </w:tabs>
        <w:rPr/>
      </w:pPr>
      <w:r w:rsidDel="00000000" w:rsidR="00000000" w:rsidRPr="00000000">
        <w:rPr>
          <w:rtl w:val="0"/>
        </w:rPr>
      </w:r>
    </w:p>
    <w:p w:rsidR="00000000" w:rsidDel="00000000" w:rsidP="00000000" w:rsidRDefault="00000000" w:rsidRPr="00000000" w14:paraId="000000C8">
      <w:pPr>
        <w:tabs>
          <w:tab w:val="left" w:leader="none" w:pos="794"/>
        </w:tabs>
        <w:rPr/>
      </w:pPr>
      <w:r w:rsidDel="00000000" w:rsidR="00000000" w:rsidRPr="00000000">
        <w:rPr>
          <w:rtl w:val="0"/>
        </w:rPr>
      </w:r>
    </w:p>
    <w:p w:rsidR="00000000" w:rsidDel="00000000" w:rsidP="00000000" w:rsidRDefault="00000000" w:rsidRPr="00000000" w14:paraId="000000C9">
      <w:pPr>
        <w:tabs>
          <w:tab w:val="left" w:leader="none" w:pos="794"/>
        </w:tabs>
        <w:rPr/>
      </w:pPr>
      <w:r w:rsidDel="00000000" w:rsidR="00000000" w:rsidRPr="00000000">
        <w:rPr>
          <w:rtl w:val="0"/>
        </w:rPr>
      </w:r>
    </w:p>
    <w:p w:rsidR="00000000" w:rsidDel="00000000" w:rsidP="00000000" w:rsidRDefault="00000000" w:rsidRPr="00000000" w14:paraId="000000CA">
      <w:pPr>
        <w:tabs>
          <w:tab w:val="left" w:leader="none" w:pos="794"/>
        </w:tabs>
        <w:rPr/>
      </w:pPr>
      <w:r w:rsidDel="00000000" w:rsidR="00000000" w:rsidRPr="00000000">
        <w:rPr>
          <w:rtl w:val="0"/>
        </w:rPr>
      </w:r>
    </w:p>
    <w:p w:rsidR="00000000" w:rsidDel="00000000" w:rsidP="00000000" w:rsidRDefault="00000000" w:rsidRPr="00000000" w14:paraId="000000CB">
      <w:pPr>
        <w:tabs>
          <w:tab w:val="left" w:leader="none" w:pos="794"/>
        </w:tabs>
        <w:rPr/>
      </w:pPr>
      <w:r w:rsidDel="00000000" w:rsidR="00000000" w:rsidRPr="00000000">
        <w:rPr>
          <w:rtl w:val="0"/>
        </w:rPr>
      </w:r>
    </w:p>
    <w:p w:rsidR="00000000" w:rsidDel="00000000" w:rsidP="00000000" w:rsidRDefault="00000000" w:rsidRPr="00000000" w14:paraId="000000CC">
      <w:pPr>
        <w:tabs>
          <w:tab w:val="left" w:leader="none" w:pos="794"/>
        </w:tabs>
        <w:rPr/>
      </w:pPr>
      <w:r w:rsidDel="00000000" w:rsidR="00000000" w:rsidRPr="00000000">
        <w:rPr>
          <w:rtl w:val="0"/>
        </w:rPr>
      </w:r>
    </w:p>
    <w:p w:rsidR="00000000" w:rsidDel="00000000" w:rsidP="00000000" w:rsidRDefault="00000000" w:rsidRPr="00000000" w14:paraId="000000CD">
      <w:pPr>
        <w:tabs>
          <w:tab w:val="left" w:leader="none" w:pos="794"/>
        </w:tabs>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pStyle w:val="Heading4"/>
        <w:numPr>
          <w:ilvl w:val="3"/>
          <w:numId w:val="3"/>
        </w:numPr>
        <w:tabs>
          <w:tab w:val="left" w:leader="none" w:pos="794"/>
        </w:tabs>
        <w:ind w:left="0" w:firstLine="0"/>
        <w:rPr/>
      </w:pPr>
      <w:bookmarkStart w:colFirst="0" w:colLast="0" w:name="_heading=h.m5krtjbdvope" w:id="45"/>
      <w:bookmarkEnd w:id="45"/>
      <w:r w:rsidDel="00000000" w:rsidR="00000000" w:rsidRPr="00000000">
        <w:rPr>
          <w:rtl w:val="0"/>
        </w:rPr>
        <w:t xml:space="preserve">Use case Betaling registreren (Leroy)</w:t>
      </w:r>
    </w:p>
    <w:p w:rsidR="00000000" w:rsidDel="00000000" w:rsidP="00000000" w:rsidRDefault="00000000" w:rsidRPr="00000000" w14:paraId="000000D0">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15">
        <w:r w:rsidDel="00000000" w:rsidR="00000000" w:rsidRPr="00000000">
          <w:rPr>
            <w:color w:val="1155cc"/>
            <w:u w:val="single"/>
            <w:rtl w:val="0"/>
          </w:rPr>
          <w:t xml:space="preserve">trainer </w:t>
        </w:r>
      </w:hyperlink>
      <w:r w:rsidDel="00000000" w:rsidR="00000000" w:rsidRPr="00000000">
        <w:rPr>
          <w:rtl w:val="0"/>
        </w:rPr>
        <w:t xml:space="preserve">kan ik een betaling registreren</w:t>
      </w:r>
    </w:p>
    <w:p w:rsidR="00000000" w:rsidDel="00000000" w:rsidP="00000000" w:rsidRDefault="00000000" w:rsidRPr="00000000" w14:paraId="000000D1">
      <w:pPr>
        <w:tabs>
          <w:tab w:val="left" w:leader="none" w:pos="794"/>
        </w:tabs>
        <w:rPr/>
      </w:pPr>
      <w:r w:rsidDel="00000000" w:rsidR="00000000" w:rsidRPr="00000000">
        <w:rPr>
          <w:rtl w:val="0"/>
        </w:rPr>
      </w:r>
    </w:p>
    <w:p w:rsidR="00000000" w:rsidDel="00000000" w:rsidP="00000000" w:rsidRDefault="00000000" w:rsidRPr="00000000" w14:paraId="000000D2">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De actor heeft het geld fysiek ontvangen</w:t>
      </w:r>
    </w:p>
    <w:p w:rsidR="00000000" w:rsidDel="00000000" w:rsidP="00000000" w:rsidRDefault="00000000" w:rsidRPr="00000000" w14:paraId="000000D3">
      <w:pPr>
        <w:tabs>
          <w:tab w:val="left" w:leader="none" w:pos="794"/>
        </w:tabs>
        <w:rPr/>
      </w:pPr>
      <w:r w:rsidDel="00000000" w:rsidR="00000000" w:rsidRPr="00000000">
        <w:rPr>
          <w:rtl w:val="0"/>
        </w:rPr>
      </w:r>
    </w:p>
    <w:p w:rsidR="00000000" w:rsidDel="00000000" w:rsidP="00000000" w:rsidRDefault="00000000" w:rsidRPr="00000000" w14:paraId="000000D4">
      <w:pPr>
        <w:tabs>
          <w:tab w:val="left" w:leader="none" w:pos="794"/>
        </w:tabs>
        <w:rPr>
          <w:b w:val="1"/>
          <w:bCs w:val="1"/>
        </w:rPr>
      </w:pPr>
      <w:r w:rsidDel="00000000" w:rsidR="00000000" w:rsidRPr="00000000">
        <w:rPr>
          <w:b w:val="1"/>
          <w:bCs w:val="1"/>
          <w:rtl w:val="0"/>
        </w:rPr>
        <w:t xml:space="preserve">Normaal verloop:</w:t>
      </w:r>
    </w:p>
    <w:p w:rsidR="00000000" w:rsidDel="00000000" w:rsidP="00000000" w:rsidRDefault="00000000" w:rsidRPr="00000000" w14:paraId="000000D5">
      <w:pPr>
        <w:tabs>
          <w:tab w:val="left" w:leader="none" w:pos="794"/>
        </w:tabs>
        <w:rPr/>
      </w:pPr>
      <w:r w:rsidDel="00000000" w:rsidR="00000000" w:rsidRPr="00000000">
        <w:rPr>
          <w:rtl w:val="0"/>
        </w:rPr>
        <w:t xml:space="preserve">Het systeem toont openstaande betalingen. De trainer kiest de gewenste betaling. Het systeem toont de details van deze openstaande betaling. De trainer keurt betaling goed. Systeem past de status van de betaling aan als voltooid, stuurt een bevestigingsmail.</w:t>
      </w:r>
    </w:p>
    <w:p w:rsidR="00000000" w:rsidDel="00000000" w:rsidP="00000000" w:rsidRDefault="00000000" w:rsidRPr="00000000" w14:paraId="000000D6">
      <w:pPr>
        <w:tabs>
          <w:tab w:val="left" w:leader="none" w:pos="794"/>
        </w:tabs>
        <w:rPr>
          <w:b w:val="1"/>
          <w:bCs w:val="1"/>
        </w:rPr>
      </w:pPr>
      <w:r w:rsidDel="00000000" w:rsidR="00000000" w:rsidRPr="00000000">
        <w:rPr>
          <w:rtl w:val="0"/>
        </w:rPr>
      </w:r>
    </w:p>
    <w:p w:rsidR="00000000" w:rsidDel="00000000" w:rsidP="00000000" w:rsidRDefault="00000000" w:rsidRPr="00000000" w14:paraId="000000D7">
      <w:pPr>
        <w:tabs>
          <w:tab w:val="left" w:leader="none" w:pos="794"/>
        </w:tabs>
        <w:rPr>
          <w:b w:val="1"/>
          <w:bCs w:val="1"/>
        </w:rPr>
      </w:pPr>
      <w:r w:rsidDel="00000000" w:rsidR="00000000" w:rsidRPr="00000000">
        <w:rPr>
          <w:b w:val="1"/>
          <w:bCs w:val="1"/>
          <w:rtl w:val="0"/>
        </w:rPr>
        <w:t xml:space="preserve">Data model view:</w:t>
      </w:r>
    </w:p>
    <w:p w:rsidR="00000000" w:rsidDel="00000000" w:rsidP="00000000" w:rsidRDefault="00000000" w:rsidRPr="00000000" w14:paraId="000000D8">
      <w:pPr>
        <w:keepNext w:val="1"/>
        <w:tabs>
          <w:tab w:val="left" w:leader="none" w:pos="794"/>
        </w:tabs>
        <w:rPr/>
      </w:pPr>
      <w:r w:rsidDel="00000000" w:rsidR="00000000" w:rsidRPr="00000000">
        <w:rPr>
          <w:b w:val="1"/>
          <w:bCs w:val="1"/>
        </w:rPr>
        <w:drawing>
          <wp:inline distB="114300" distT="114300" distL="114300" distR="114300">
            <wp:extent cx="4391076" cy="2466658"/>
            <wp:effectExtent b="0" l="0" r="0" t="0"/>
            <wp:docPr id="194336046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391076" cy="246665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x3fccww26o9o" w:id="46"/>
      <w:bookmarkEnd w:id="46"/>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4: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betaling registreren</w: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4"/>
        <w:numPr>
          <w:ilvl w:val="3"/>
          <w:numId w:val="3"/>
        </w:numPr>
        <w:tabs>
          <w:tab w:val="left" w:leader="none" w:pos="794"/>
        </w:tabs>
        <w:ind w:left="0" w:firstLine="0"/>
        <w:rPr/>
      </w:pPr>
      <w:bookmarkStart w:colFirst="0" w:colLast="0" w:name="_heading=h.9v1e6i7g16t9" w:id="47"/>
      <w:bookmarkEnd w:id="47"/>
      <w:r w:rsidDel="00000000" w:rsidR="00000000" w:rsidRPr="00000000">
        <w:rPr>
          <w:rtl w:val="0"/>
        </w:rPr>
        <w:t xml:space="preserve">Use case </w:t>
      </w:r>
      <w:r w:rsidDel="00000000" w:rsidR="00000000" w:rsidRPr="00000000">
        <w:rPr>
          <w:rtl w:val="0"/>
        </w:rPr>
        <w:t xml:space="preserve">Betaalgeschiedenis</w:t>
      </w:r>
      <w:r w:rsidDel="00000000" w:rsidR="00000000" w:rsidRPr="00000000">
        <w:rPr>
          <w:rtl w:val="0"/>
        </w:rPr>
        <w:t xml:space="preserve"> bekijken (Rémy)</w:t>
      </w:r>
    </w:p>
    <w:p w:rsidR="00000000" w:rsidDel="00000000" w:rsidP="00000000" w:rsidRDefault="00000000" w:rsidRPr="00000000" w14:paraId="000000DC">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17">
        <w:r w:rsidDel="00000000" w:rsidR="00000000" w:rsidRPr="00000000">
          <w:rPr>
            <w:color w:val="1155cc"/>
            <w:u w:val="single"/>
            <w:rtl w:val="0"/>
          </w:rPr>
          <w:t xml:space="preserve">ouder </w:t>
        </w:r>
      </w:hyperlink>
      <w:r w:rsidDel="00000000" w:rsidR="00000000" w:rsidRPr="00000000">
        <w:rPr>
          <w:rtl w:val="0"/>
        </w:rPr>
        <w:t xml:space="preserve">kan ik mijn betalingsgeschiedenis bekijken.</w:t>
      </w:r>
    </w:p>
    <w:p w:rsidR="00000000" w:rsidDel="00000000" w:rsidP="00000000" w:rsidRDefault="00000000" w:rsidRPr="00000000" w14:paraId="000000DD">
      <w:pPr>
        <w:tabs>
          <w:tab w:val="left" w:leader="none" w:pos="794"/>
        </w:tabs>
        <w:rPr/>
      </w:pPr>
      <w:r w:rsidDel="00000000" w:rsidR="00000000" w:rsidRPr="00000000">
        <w:rPr>
          <w:rtl w:val="0"/>
        </w:rPr>
      </w:r>
    </w:p>
    <w:p w:rsidR="00000000" w:rsidDel="00000000" w:rsidP="00000000" w:rsidRDefault="00000000" w:rsidRPr="00000000" w14:paraId="000000DE">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De </w:t>
      </w:r>
      <w:r w:rsidDel="00000000" w:rsidR="00000000" w:rsidRPr="00000000">
        <w:rPr>
          <w:rtl w:val="0"/>
        </w:rPr>
        <w:t xml:space="preserve">actor</w:t>
      </w:r>
      <w:r w:rsidDel="00000000" w:rsidR="00000000" w:rsidRPr="00000000">
        <w:rPr>
          <w:rtl w:val="0"/>
        </w:rPr>
        <w:t xml:space="preserve"> moet ingelogd zijn.</w:t>
      </w:r>
    </w:p>
    <w:p w:rsidR="00000000" w:rsidDel="00000000" w:rsidP="00000000" w:rsidRDefault="00000000" w:rsidRPr="00000000" w14:paraId="000000DF">
      <w:pPr>
        <w:tabs>
          <w:tab w:val="left" w:leader="none" w:pos="794"/>
        </w:tabs>
        <w:rPr/>
      </w:pPr>
      <w:r w:rsidDel="00000000" w:rsidR="00000000" w:rsidRPr="00000000">
        <w:rPr>
          <w:rtl w:val="0"/>
        </w:rPr>
      </w:r>
    </w:p>
    <w:p w:rsidR="00000000" w:rsidDel="00000000" w:rsidP="00000000" w:rsidRDefault="00000000" w:rsidRPr="00000000" w14:paraId="000000E0">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w:t>
      </w:r>
    </w:p>
    <w:p w:rsidR="00000000" w:rsidDel="00000000" w:rsidP="00000000" w:rsidRDefault="00000000" w:rsidRPr="00000000" w14:paraId="000000E1">
      <w:pPr>
        <w:tabs>
          <w:tab w:val="left" w:leader="none" w:pos="794"/>
        </w:tabs>
        <w:rPr/>
      </w:pPr>
      <w:r w:rsidDel="00000000" w:rsidR="00000000" w:rsidRPr="00000000">
        <w:rPr>
          <w:rtl w:val="0"/>
        </w:rPr>
        <w:t xml:space="preserve">Het systeem toont een lijst met alle betalingen die de actor heeft gedaan, met gegevens zoals de datum, een korte beschrijving, het soort betaling, het bedrag, het status, bedrag en de betaalmethode. De actor klikt op een van deze betalingen Het systeem toont een kort overzicht van de betaling.</w:t>
      </w:r>
    </w:p>
    <w:p w:rsidR="00000000" w:rsidDel="00000000" w:rsidP="00000000" w:rsidRDefault="00000000" w:rsidRPr="00000000" w14:paraId="000000E2">
      <w:pPr>
        <w:tabs>
          <w:tab w:val="left" w:leader="none" w:pos="794"/>
        </w:tabs>
        <w:rPr/>
      </w:pPr>
      <w:r w:rsidDel="00000000" w:rsidR="00000000" w:rsidRPr="00000000">
        <w:rPr>
          <w:rtl w:val="0"/>
        </w:rPr>
      </w:r>
    </w:p>
    <w:p w:rsidR="00000000" w:rsidDel="00000000" w:rsidP="00000000" w:rsidRDefault="00000000" w:rsidRPr="00000000" w14:paraId="000000E3">
      <w:pPr>
        <w:tabs>
          <w:tab w:val="left" w:leader="none" w:pos="794"/>
        </w:tabs>
        <w:rPr>
          <w:b w:val="1"/>
          <w:bCs w:val="1"/>
        </w:rPr>
      </w:pPr>
      <w:r w:rsidDel="00000000" w:rsidR="00000000" w:rsidRPr="00000000">
        <w:rPr>
          <w:b w:val="1"/>
          <w:bCs w:val="1"/>
          <w:rtl w:val="0"/>
        </w:rPr>
        <w:t xml:space="preserve">Alternatief verloop:</w:t>
      </w:r>
    </w:p>
    <w:p w:rsidR="00000000" w:rsidDel="00000000" w:rsidP="00000000" w:rsidRDefault="00000000" w:rsidRPr="00000000" w14:paraId="000000E4">
      <w:pPr>
        <w:tabs>
          <w:tab w:val="left" w:leader="none" w:pos="794"/>
        </w:tabs>
        <w:rPr>
          <w:b w:val="1"/>
          <w:bCs w:val="1"/>
        </w:rPr>
      </w:pPr>
      <w:r w:rsidDel="00000000" w:rsidR="00000000" w:rsidRPr="00000000">
        <w:rPr>
          <w:rtl w:val="0"/>
        </w:rPr>
      </w:r>
    </w:p>
    <w:p w:rsidR="00000000" w:rsidDel="00000000" w:rsidP="00000000" w:rsidRDefault="00000000" w:rsidRPr="00000000" w14:paraId="000000E5">
      <w:pPr>
        <w:tabs>
          <w:tab w:val="left" w:leader="none" w:pos="794"/>
        </w:tabs>
        <w:rPr/>
      </w:pPr>
      <w:r w:rsidDel="00000000" w:rsidR="00000000" w:rsidRPr="00000000">
        <w:rPr>
          <w:u w:val="single"/>
          <w:rtl w:val="0"/>
        </w:rPr>
        <w:t xml:space="preserve">Openstaande betaling bancontact:</w:t>
      </w:r>
      <w:r w:rsidDel="00000000" w:rsidR="00000000" w:rsidRPr="00000000">
        <w:rPr>
          <w:rtl w:val="0"/>
        </w:rPr>
        <w:t xml:space="preserve"> Als de </w:t>
      </w:r>
      <w:r w:rsidDel="00000000" w:rsidR="00000000" w:rsidRPr="00000000">
        <w:rPr>
          <w:rtl w:val="0"/>
        </w:rPr>
        <w:t xml:space="preserve">actor</w:t>
      </w:r>
      <w:r w:rsidDel="00000000" w:rsidR="00000000" w:rsidRPr="00000000">
        <w:rPr>
          <w:rtl w:val="0"/>
        </w:rPr>
        <w:t xml:space="preserve"> klikt op een betaling met als status “openstaand”, kan hij/zij  kiezen op het overzicht om via bancontact te betalen. Wanneer de </w:t>
      </w:r>
      <w:r w:rsidDel="00000000" w:rsidR="00000000" w:rsidRPr="00000000">
        <w:rPr>
          <w:rtl w:val="0"/>
        </w:rPr>
        <w:t xml:space="preserve">actor</w:t>
      </w:r>
      <w:r w:rsidDel="00000000" w:rsidR="00000000" w:rsidRPr="00000000">
        <w:rPr>
          <w:rtl w:val="0"/>
        </w:rPr>
        <w:t xml:space="preserve"> weer de openstaande betaling opent, geeft het systeem een qr-code voor de betaling.</w:t>
      </w:r>
    </w:p>
    <w:p w:rsidR="00000000" w:rsidDel="00000000" w:rsidP="00000000" w:rsidRDefault="00000000" w:rsidRPr="00000000" w14:paraId="000000E6">
      <w:pPr>
        <w:tabs>
          <w:tab w:val="left" w:leader="none" w:pos="794"/>
        </w:tabs>
        <w:rPr>
          <w:u w:val="single"/>
        </w:rPr>
      </w:pPr>
      <w:r w:rsidDel="00000000" w:rsidR="00000000" w:rsidRPr="00000000">
        <w:rPr>
          <w:rtl w:val="0"/>
        </w:rPr>
      </w:r>
    </w:p>
    <w:p w:rsidR="00000000" w:rsidDel="00000000" w:rsidP="00000000" w:rsidRDefault="00000000" w:rsidRPr="00000000" w14:paraId="000000E7">
      <w:pPr>
        <w:tabs>
          <w:tab w:val="left" w:leader="none" w:pos="794"/>
        </w:tabs>
        <w:rPr>
          <w:u w:val="single"/>
        </w:rPr>
      </w:pPr>
      <w:r w:rsidDel="00000000" w:rsidR="00000000" w:rsidRPr="00000000">
        <w:rPr>
          <w:u w:val="single"/>
          <w:rtl w:val="0"/>
        </w:rPr>
        <w:t xml:space="preserve">Enkel bepaalde betalingen: </w:t>
      </w:r>
      <w:r w:rsidDel="00000000" w:rsidR="00000000" w:rsidRPr="00000000">
        <w:rPr>
          <w:rtl w:val="0"/>
        </w:rPr>
        <w:t xml:space="preserve">Als de </w:t>
      </w:r>
      <w:r w:rsidDel="00000000" w:rsidR="00000000" w:rsidRPr="00000000">
        <w:rPr>
          <w:rtl w:val="0"/>
        </w:rPr>
        <w:t xml:space="preserve">actor</w:t>
      </w:r>
      <w:r w:rsidDel="00000000" w:rsidR="00000000" w:rsidRPr="00000000">
        <w:rPr>
          <w:rtl w:val="0"/>
        </w:rPr>
        <w:t xml:space="preserve"> </w:t>
      </w:r>
      <w:r w:rsidDel="00000000" w:rsidR="00000000" w:rsidRPr="00000000">
        <w:rPr>
          <w:rtl w:val="0"/>
        </w:rPr>
        <w:t xml:space="preserve">enkele</w:t>
      </w:r>
      <w:r w:rsidDel="00000000" w:rsidR="00000000" w:rsidRPr="00000000">
        <w:rPr>
          <w:rtl w:val="0"/>
        </w:rPr>
        <w:t xml:space="preserve"> bepaalde actor te bekijken, kan hij/zij filteren op category en status. Deze kan altijd ongedaan worden via de optie “alle betalingen”.</w:t>
      </w:r>
      <w:r w:rsidDel="00000000" w:rsidR="00000000" w:rsidRPr="00000000">
        <w:rPr>
          <w:rtl w:val="0"/>
        </w:rPr>
      </w:r>
    </w:p>
    <w:p w:rsidR="00000000" w:rsidDel="00000000" w:rsidP="00000000" w:rsidRDefault="00000000" w:rsidRPr="00000000" w14:paraId="000000E8">
      <w:pPr>
        <w:tabs>
          <w:tab w:val="left" w:leader="none" w:pos="794"/>
        </w:tabs>
        <w:rPr>
          <w:u w:val="single"/>
        </w:rPr>
      </w:pPr>
      <w:r w:rsidDel="00000000" w:rsidR="00000000" w:rsidRPr="00000000">
        <w:rPr>
          <w:rtl w:val="0"/>
        </w:rPr>
      </w:r>
    </w:p>
    <w:p w:rsidR="00000000" w:rsidDel="00000000" w:rsidP="00000000" w:rsidRDefault="00000000" w:rsidRPr="00000000" w14:paraId="000000E9">
      <w:pPr>
        <w:tabs>
          <w:tab w:val="left" w:leader="none" w:pos="794"/>
        </w:tabs>
        <w:rPr/>
      </w:pPr>
      <w:r w:rsidDel="00000000" w:rsidR="00000000" w:rsidRPr="00000000">
        <w:rPr>
          <w:rtl w:val="0"/>
        </w:rPr>
      </w:r>
    </w:p>
    <w:p w:rsidR="00000000" w:rsidDel="00000000" w:rsidP="00000000" w:rsidRDefault="00000000" w:rsidRPr="00000000" w14:paraId="000000EA">
      <w:pPr>
        <w:tabs>
          <w:tab w:val="left" w:leader="none" w:pos="794"/>
        </w:tabs>
        <w:rPr>
          <w:b w:val="1"/>
          <w:bCs w:val="1"/>
        </w:rPr>
      </w:pPr>
      <w:r w:rsidDel="00000000" w:rsidR="00000000" w:rsidRPr="00000000">
        <w:rPr>
          <w:b w:val="1"/>
          <w:bCs w:val="1"/>
          <w:rtl w:val="0"/>
        </w:rPr>
        <w:t xml:space="preserve">Data model view:</w:t>
      </w:r>
    </w:p>
    <w:p w:rsidR="00000000" w:rsidDel="00000000" w:rsidP="00000000" w:rsidRDefault="00000000" w:rsidRPr="00000000" w14:paraId="000000EB">
      <w:pPr>
        <w:keepNext w:val="1"/>
        <w:tabs>
          <w:tab w:val="left" w:leader="none" w:pos="794"/>
        </w:tabs>
        <w:rPr/>
      </w:pPr>
      <w:r w:rsidDel="00000000" w:rsidR="00000000" w:rsidRPr="00000000">
        <w:rPr>
          <w:b w:val="1"/>
          <w:bCs w:val="1"/>
        </w:rPr>
        <w:drawing>
          <wp:inline distB="114300" distT="114300" distL="114300" distR="114300">
            <wp:extent cx="4391076" cy="2466658"/>
            <wp:effectExtent b="0" l="0" r="0" t="0"/>
            <wp:docPr id="194336046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391076" cy="246665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ewfe88ugefgl" w:id="48"/>
      <w:bookmarkEnd w:id="48"/>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5: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betaalgeschiedenis bekijken</w:t>
      </w:r>
      <w:r w:rsidDel="00000000" w:rsidR="00000000" w:rsidRPr="00000000">
        <w:rPr>
          <w:rtl w:val="0"/>
        </w:rPr>
      </w:r>
    </w:p>
    <w:p w:rsidR="00000000" w:rsidDel="00000000" w:rsidP="00000000" w:rsidRDefault="00000000" w:rsidRPr="00000000" w14:paraId="000000ED">
      <w:pPr>
        <w:rPr>
          <w:b w:val="1"/>
          <w:bCs w:val="1"/>
          <w:i w:val="1"/>
          <w:iCs w:val="1"/>
          <w:sz w:val="18"/>
          <w:szCs w:val="18"/>
        </w:rPr>
      </w:pPr>
      <w:r w:rsidDel="00000000" w:rsidR="00000000" w:rsidRPr="00000000">
        <w:rPr>
          <w:rtl w:val="0"/>
        </w:rPr>
      </w:r>
    </w:p>
    <w:p w:rsidR="00000000" w:rsidDel="00000000" w:rsidP="00000000" w:rsidRDefault="00000000" w:rsidRPr="00000000" w14:paraId="000000EE">
      <w:pPr>
        <w:rPr>
          <w:b w:val="1"/>
          <w:bCs w:val="1"/>
          <w:i w:val="1"/>
          <w:iCs w:val="1"/>
          <w:sz w:val="18"/>
          <w:szCs w:val="18"/>
        </w:rPr>
      </w:pPr>
      <w:r w:rsidDel="00000000" w:rsidR="00000000" w:rsidRPr="00000000">
        <w:rPr>
          <w:rtl w:val="0"/>
        </w:rPr>
      </w:r>
    </w:p>
    <w:p w:rsidR="00000000" w:rsidDel="00000000" w:rsidP="00000000" w:rsidRDefault="00000000" w:rsidRPr="00000000" w14:paraId="000000EF">
      <w:pPr>
        <w:rPr>
          <w:b w:val="1"/>
          <w:bCs w:val="1"/>
          <w:i w:val="1"/>
          <w:iCs w:val="1"/>
          <w:sz w:val="18"/>
          <w:szCs w:val="18"/>
        </w:rPr>
      </w:pPr>
      <w:r w:rsidDel="00000000" w:rsidR="00000000" w:rsidRPr="00000000">
        <w:rPr>
          <w:rtl w:val="0"/>
        </w:rPr>
      </w:r>
    </w:p>
    <w:p w:rsidR="00000000" w:rsidDel="00000000" w:rsidP="00000000" w:rsidRDefault="00000000" w:rsidRPr="00000000" w14:paraId="000000F0">
      <w:pPr>
        <w:rPr>
          <w:b w:val="1"/>
          <w:bCs w:val="1"/>
          <w:i w:val="1"/>
          <w:iCs w:val="1"/>
          <w:sz w:val="18"/>
          <w:szCs w:val="18"/>
        </w:rPr>
      </w:pPr>
      <w:r w:rsidDel="00000000" w:rsidR="00000000" w:rsidRPr="00000000">
        <w:rPr>
          <w:rtl w:val="0"/>
        </w:rPr>
      </w:r>
    </w:p>
    <w:p w:rsidR="00000000" w:rsidDel="00000000" w:rsidP="00000000" w:rsidRDefault="00000000" w:rsidRPr="00000000" w14:paraId="000000F1">
      <w:pPr>
        <w:rPr>
          <w:b w:val="1"/>
          <w:bCs w:val="1"/>
          <w:i w:val="1"/>
          <w:iCs w:val="1"/>
          <w:sz w:val="18"/>
          <w:szCs w:val="18"/>
        </w:rPr>
      </w:pPr>
      <w:r w:rsidDel="00000000" w:rsidR="00000000" w:rsidRPr="00000000">
        <w:rPr>
          <w:rtl w:val="0"/>
        </w:rPr>
      </w:r>
    </w:p>
    <w:p w:rsidR="00000000" w:rsidDel="00000000" w:rsidP="00000000" w:rsidRDefault="00000000" w:rsidRPr="00000000" w14:paraId="000000F2">
      <w:pPr>
        <w:rPr>
          <w:b w:val="1"/>
          <w:bCs w:val="1"/>
          <w:i w:val="1"/>
          <w:iCs w:val="1"/>
          <w:sz w:val="18"/>
          <w:szCs w:val="18"/>
        </w:rPr>
      </w:pPr>
      <w:r w:rsidDel="00000000" w:rsidR="00000000" w:rsidRPr="00000000">
        <w:rPr>
          <w:rtl w:val="0"/>
        </w:rPr>
      </w:r>
    </w:p>
    <w:p w:rsidR="00000000" w:rsidDel="00000000" w:rsidP="00000000" w:rsidRDefault="00000000" w:rsidRPr="00000000" w14:paraId="000000F3">
      <w:pPr>
        <w:rPr>
          <w:b w:val="1"/>
          <w:bCs w:val="1"/>
          <w:i w:val="1"/>
          <w:iCs w:val="1"/>
          <w:sz w:val="18"/>
          <w:szCs w:val="18"/>
        </w:rPr>
      </w:pPr>
      <w:r w:rsidDel="00000000" w:rsidR="00000000" w:rsidRPr="00000000">
        <w:rPr>
          <w:rtl w:val="0"/>
        </w:rPr>
      </w:r>
    </w:p>
    <w:p w:rsidR="00000000" w:rsidDel="00000000" w:rsidP="00000000" w:rsidRDefault="00000000" w:rsidRPr="00000000" w14:paraId="000000F4">
      <w:pPr>
        <w:rPr>
          <w:b w:val="1"/>
          <w:bCs w:val="1"/>
          <w:i w:val="1"/>
          <w:iCs w:val="1"/>
          <w:sz w:val="18"/>
          <w:szCs w:val="18"/>
        </w:rPr>
      </w:pPr>
      <w:r w:rsidDel="00000000" w:rsidR="00000000" w:rsidRPr="00000000">
        <w:rPr>
          <w:rtl w:val="0"/>
        </w:rPr>
      </w:r>
    </w:p>
    <w:p w:rsidR="00000000" w:rsidDel="00000000" w:rsidP="00000000" w:rsidRDefault="00000000" w:rsidRPr="00000000" w14:paraId="000000F5">
      <w:pPr>
        <w:rPr>
          <w:b w:val="1"/>
          <w:bCs w:val="1"/>
          <w:i w:val="1"/>
          <w:iCs w:val="1"/>
          <w:sz w:val="18"/>
          <w:szCs w:val="18"/>
        </w:rPr>
      </w:pPr>
      <w:r w:rsidDel="00000000" w:rsidR="00000000" w:rsidRPr="00000000">
        <w:rPr>
          <w:rtl w:val="0"/>
        </w:rPr>
      </w:r>
    </w:p>
    <w:p w:rsidR="00000000" w:rsidDel="00000000" w:rsidP="00000000" w:rsidRDefault="00000000" w:rsidRPr="00000000" w14:paraId="000000F6">
      <w:pPr>
        <w:rPr>
          <w:b w:val="1"/>
          <w:bCs w:val="1"/>
          <w:i w:val="1"/>
          <w:iCs w:val="1"/>
          <w:sz w:val="18"/>
          <w:szCs w:val="18"/>
        </w:rPr>
      </w:pPr>
      <w:r w:rsidDel="00000000" w:rsidR="00000000" w:rsidRPr="00000000">
        <w:rPr>
          <w:rtl w:val="0"/>
        </w:rPr>
      </w:r>
    </w:p>
    <w:p w:rsidR="00000000" w:rsidDel="00000000" w:rsidP="00000000" w:rsidRDefault="00000000" w:rsidRPr="00000000" w14:paraId="000000F7">
      <w:pPr>
        <w:rPr>
          <w:b w:val="1"/>
          <w:bCs w:val="1"/>
          <w:i w:val="1"/>
          <w:iCs w:val="1"/>
          <w:sz w:val="18"/>
          <w:szCs w:val="18"/>
        </w:rPr>
      </w:pPr>
      <w:r w:rsidDel="00000000" w:rsidR="00000000" w:rsidRPr="00000000">
        <w:rPr>
          <w:rtl w:val="0"/>
        </w:rPr>
      </w:r>
    </w:p>
    <w:p w:rsidR="00000000" w:rsidDel="00000000" w:rsidP="00000000" w:rsidRDefault="00000000" w:rsidRPr="00000000" w14:paraId="000000F8">
      <w:pPr>
        <w:rPr>
          <w:b w:val="1"/>
          <w:bCs w:val="1"/>
          <w:i w:val="1"/>
          <w:iCs w:val="1"/>
          <w:sz w:val="18"/>
          <w:szCs w:val="18"/>
        </w:rPr>
      </w:pPr>
      <w:r w:rsidDel="00000000" w:rsidR="00000000" w:rsidRPr="00000000">
        <w:rPr>
          <w:rtl w:val="0"/>
        </w:rPr>
      </w:r>
    </w:p>
    <w:p w:rsidR="00000000" w:rsidDel="00000000" w:rsidP="00000000" w:rsidRDefault="00000000" w:rsidRPr="00000000" w14:paraId="000000F9">
      <w:pPr>
        <w:rPr>
          <w:b w:val="1"/>
          <w:bCs w:val="1"/>
          <w:i w:val="1"/>
          <w:iCs w:val="1"/>
          <w:sz w:val="18"/>
          <w:szCs w:val="18"/>
        </w:rPr>
      </w:pPr>
      <w:r w:rsidDel="00000000" w:rsidR="00000000" w:rsidRPr="00000000">
        <w:rPr>
          <w:rtl w:val="0"/>
        </w:rPr>
      </w:r>
    </w:p>
    <w:p w:rsidR="00000000" w:rsidDel="00000000" w:rsidP="00000000" w:rsidRDefault="00000000" w:rsidRPr="00000000" w14:paraId="000000FA">
      <w:pPr>
        <w:rPr>
          <w:b w:val="1"/>
          <w:bCs w:val="1"/>
          <w:i w:val="1"/>
          <w:iCs w:val="1"/>
          <w:sz w:val="18"/>
          <w:szCs w:val="18"/>
        </w:rPr>
      </w:pPr>
      <w:r w:rsidDel="00000000" w:rsidR="00000000" w:rsidRPr="00000000">
        <w:rPr>
          <w:rtl w:val="0"/>
        </w:rPr>
      </w:r>
    </w:p>
    <w:p w:rsidR="00000000" w:rsidDel="00000000" w:rsidP="00000000" w:rsidRDefault="00000000" w:rsidRPr="00000000" w14:paraId="000000FB">
      <w:pPr>
        <w:pStyle w:val="Heading4"/>
        <w:numPr>
          <w:ilvl w:val="3"/>
          <w:numId w:val="3"/>
        </w:numPr>
        <w:tabs>
          <w:tab w:val="left" w:leader="none" w:pos="794"/>
        </w:tabs>
        <w:ind w:left="0"/>
      </w:pPr>
      <w:bookmarkStart w:colFirst="0" w:colLast="0" w:name="_heading=h.d9ut2iwyxc24" w:id="49"/>
      <w:bookmarkEnd w:id="49"/>
      <w:r w:rsidDel="00000000" w:rsidR="00000000" w:rsidRPr="00000000">
        <w:rPr>
          <w:rtl w:val="0"/>
        </w:rPr>
        <w:t xml:space="preserve">Use case Bestellijst genereren (Leroy)</w:t>
      </w:r>
    </w:p>
    <w:p w:rsidR="00000000" w:rsidDel="00000000" w:rsidP="00000000" w:rsidRDefault="00000000" w:rsidRPr="00000000" w14:paraId="000000FC">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trainer kan ik een bestellijst genereren</w:t>
      </w:r>
    </w:p>
    <w:p w:rsidR="00000000" w:rsidDel="00000000" w:rsidP="00000000" w:rsidRDefault="00000000" w:rsidRPr="00000000" w14:paraId="000000FD">
      <w:pPr>
        <w:tabs>
          <w:tab w:val="left" w:leader="none" w:pos="794"/>
        </w:tabs>
        <w:rPr/>
      </w:pPr>
      <w:r w:rsidDel="00000000" w:rsidR="00000000" w:rsidRPr="00000000">
        <w:rPr>
          <w:rtl w:val="0"/>
        </w:rPr>
      </w:r>
    </w:p>
    <w:p w:rsidR="00000000" w:rsidDel="00000000" w:rsidP="00000000" w:rsidRDefault="00000000" w:rsidRPr="00000000" w14:paraId="000000FE">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De trainer moet ingelogd zijn, </w:t>
      </w:r>
    </w:p>
    <w:p w:rsidR="00000000" w:rsidDel="00000000" w:rsidP="00000000" w:rsidRDefault="00000000" w:rsidRPr="00000000" w14:paraId="000000FF">
      <w:pPr>
        <w:tabs>
          <w:tab w:val="left" w:leader="none" w:pos="794"/>
        </w:tabs>
        <w:rPr/>
      </w:pPr>
      <w:r w:rsidDel="00000000" w:rsidR="00000000" w:rsidRPr="00000000">
        <w:rPr>
          <w:rtl w:val="0"/>
        </w:rPr>
        <w:tab/>
        <w:t xml:space="preserve">        De deadline van de groepsaankoop moet verstreken zijn</w:t>
      </w:r>
    </w:p>
    <w:p w:rsidR="00000000" w:rsidDel="00000000" w:rsidP="00000000" w:rsidRDefault="00000000" w:rsidRPr="00000000" w14:paraId="00000100">
      <w:pPr>
        <w:tabs>
          <w:tab w:val="left" w:leader="none" w:pos="794"/>
        </w:tabs>
        <w:rPr/>
      </w:pPr>
      <w:r w:rsidDel="00000000" w:rsidR="00000000" w:rsidRPr="00000000">
        <w:rPr>
          <w:rtl w:val="0"/>
        </w:rPr>
      </w:r>
    </w:p>
    <w:p w:rsidR="00000000" w:rsidDel="00000000" w:rsidP="00000000" w:rsidRDefault="00000000" w:rsidRPr="00000000" w14:paraId="00000101">
      <w:pPr>
        <w:tabs>
          <w:tab w:val="left" w:leader="none" w:pos="794"/>
        </w:tabs>
        <w:rPr>
          <w:b w:val="1"/>
          <w:bCs w:val="1"/>
        </w:rPr>
      </w:pPr>
      <w:r w:rsidDel="00000000" w:rsidR="00000000" w:rsidRPr="00000000">
        <w:rPr>
          <w:b w:val="1"/>
          <w:bCs w:val="1"/>
          <w:rtl w:val="0"/>
        </w:rPr>
        <w:t xml:space="preserve">Normaal verloop:</w:t>
      </w:r>
    </w:p>
    <w:p w:rsidR="00000000" w:rsidDel="00000000" w:rsidP="00000000" w:rsidRDefault="00000000" w:rsidRPr="00000000" w14:paraId="00000102">
      <w:pPr>
        <w:tabs>
          <w:tab w:val="left" w:leader="none" w:pos="794"/>
        </w:tabs>
        <w:rPr/>
      </w:pPr>
      <w:r w:rsidDel="00000000" w:rsidR="00000000" w:rsidRPr="00000000">
        <w:rPr>
          <w:rtl w:val="0"/>
        </w:rPr>
        <w:t xml:space="preserve">Het systeem toont een lijst met alle bestelde producten per categorie. De trainer drukt op de knop 'bestellijst genereren' het systeem maakt een lijst van alle bestelde producten (eventueel e-mail leverancier). </w:t>
      </w:r>
    </w:p>
    <w:p w:rsidR="00000000" w:rsidDel="00000000" w:rsidP="00000000" w:rsidRDefault="00000000" w:rsidRPr="00000000" w14:paraId="00000103">
      <w:pPr>
        <w:tabs>
          <w:tab w:val="left" w:leader="none" w:pos="794"/>
        </w:tabs>
        <w:rPr/>
      </w:pPr>
      <w:r w:rsidDel="00000000" w:rsidR="00000000" w:rsidRPr="00000000">
        <w:rPr>
          <w:rtl w:val="0"/>
        </w:rPr>
      </w:r>
    </w:p>
    <w:p w:rsidR="00000000" w:rsidDel="00000000" w:rsidP="00000000" w:rsidRDefault="00000000" w:rsidRPr="00000000" w14:paraId="00000104">
      <w:pPr>
        <w:tabs>
          <w:tab w:val="left" w:leader="none" w:pos="794"/>
        </w:tabs>
        <w:rPr>
          <w:b w:val="1"/>
          <w:bCs w:val="1"/>
        </w:rPr>
      </w:pPr>
      <w:r w:rsidDel="00000000" w:rsidR="00000000" w:rsidRPr="00000000">
        <w:rPr>
          <w:b w:val="1"/>
          <w:bCs w:val="1"/>
          <w:rtl w:val="0"/>
        </w:rPr>
        <w:t xml:space="preserve">Alternatief verloop:</w:t>
      </w:r>
    </w:p>
    <w:p w:rsidR="00000000" w:rsidDel="00000000" w:rsidP="00000000" w:rsidRDefault="00000000" w:rsidRPr="00000000" w14:paraId="00000105">
      <w:pPr>
        <w:tabs>
          <w:tab w:val="left" w:leader="none" w:pos="794"/>
        </w:tabs>
        <w:ind w:left="0" w:firstLine="0"/>
        <w:rPr/>
      </w:pPr>
      <w:r w:rsidDel="00000000" w:rsidR="00000000" w:rsidRPr="00000000">
        <w:rPr>
          <w:u w:val="single"/>
          <w:rtl w:val="0"/>
        </w:rPr>
        <w:t xml:space="preserve">De deadline is nog niet gepasseerd: </w:t>
      </w:r>
      <w:r w:rsidDel="00000000" w:rsidR="00000000" w:rsidRPr="00000000">
        <w:rPr>
          <w:rtl w:val="0"/>
        </w:rPr>
        <w:t xml:space="preserve">Als de deadline nog niet gepasseerd is dan, kan de lijst niet gegenereerd worden (knop wordt grijs)</w:t>
      </w:r>
    </w:p>
    <w:p w:rsidR="00000000" w:rsidDel="00000000" w:rsidP="00000000" w:rsidRDefault="00000000" w:rsidRPr="00000000" w14:paraId="00000106">
      <w:pPr>
        <w:tabs>
          <w:tab w:val="left" w:leader="none" w:pos="794"/>
        </w:tabs>
        <w:ind w:left="0" w:firstLine="0"/>
        <w:rPr/>
      </w:pPr>
      <w:r w:rsidDel="00000000" w:rsidR="00000000" w:rsidRPr="00000000">
        <w:rPr>
          <w:rtl w:val="0"/>
        </w:rPr>
      </w:r>
    </w:p>
    <w:p w:rsidR="00000000" w:rsidDel="00000000" w:rsidP="00000000" w:rsidRDefault="00000000" w:rsidRPr="00000000" w14:paraId="00000107">
      <w:pPr>
        <w:tabs>
          <w:tab w:val="left" w:leader="none" w:pos="794"/>
        </w:tabs>
        <w:ind w:left="0" w:firstLine="0"/>
        <w:rPr/>
      </w:pPr>
      <w:r w:rsidDel="00000000" w:rsidR="00000000" w:rsidRPr="00000000">
        <w:rPr>
          <w:u w:val="single"/>
          <w:rtl w:val="0"/>
        </w:rPr>
        <w:t xml:space="preserve">Er zijn geen bestellingen:</w:t>
      </w:r>
      <w:r w:rsidDel="00000000" w:rsidR="00000000" w:rsidRPr="00000000">
        <w:rPr>
          <w:rtl w:val="0"/>
        </w:rPr>
        <w:t xml:space="preserve"> als er geen bestellingen zijn, kan er geen bestellijst gegenereerd worden.</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Pr>
        <w:drawing>
          <wp:inline distB="114300" distT="114300" distL="114300" distR="114300">
            <wp:extent cx="5759140" cy="3200400"/>
            <wp:effectExtent b="0" l="0" r="0" t="0"/>
            <wp:docPr id="194336045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591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pStyle w:val="Heading4"/>
        <w:numPr>
          <w:ilvl w:val="3"/>
          <w:numId w:val="3"/>
        </w:numPr>
        <w:tabs>
          <w:tab w:val="left" w:leader="none" w:pos="794"/>
        </w:tabs>
        <w:ind w:left="0"/>
      </w:pPr>
      <w:bookmarkStart w:colFirst="0" w:colLast="0" w:name="_heading=h.ifljd0zgx8hu" w:id="50"/>
      <w:bookmarkEnd w:id="50"/>
      <w:r w:rsidDel="00000000" w:rsidR="00000000" w:rsidRPr="00000000">
        <w:rPr>
          <w:rtl w:val="0"/>
        </w:rPr>
        <w:t xml:space="preserve"> Use case Verdeellijst genereren (Leroy)</w:t>
      </w:r>
    </w:p>
    <w:p w:rsidR="00000000" w:rsidDel="00000000" w:rsidP="00000000" w:rsidRDefault="00000000" w:rsidRPr="00000000" w14:paraId="0000011B">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trainer kan ik een verdeellijst genereren.</w:t>
      </w:r>
    </w:p>
    <w:p w:rsidR="00000000" w:rsidDel="00000000" w:rsidP="00000000" w:rsidRDefault="00000000" w:rsidRPr="00000000" w14:paraId="0000011C">
      <w:pPr>
        <w:tabs>
          <w:tab w:val="left" w:leader="none" w:pos="794"/>
        </w:tabs>
        <w:rPr/>
      </w:pPr>
      <w:r w:rsidDel="00000000" w:rsidR="00000000" w:rsidRPr="00000000">
        <w:rPr>
          <w:rtl w:val="0"/>
        </w:rPr>
      </w:r>
    </w:p>
    <w:p w:rsidR="00000000" w:rsidDel="00000000" w:rsidP="00000000" w:rsidRDefault="00000000" w:rsidRPr="00000000" w14:paraId="0000011D">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De trainer moet ingelogd zijn, de deadline moet verstreken zijn.</w:t>
      </w:r>
    </w:p>
    <w:p w:rsidR="00000000" w:rsidDel="00000000" w:rsidP="00000000" w:rsidRDefault="00000000" w:rsidRPr="00000000" w14:paraId="0000011E">
      <w:pPr>
        <w:tabs>
          <w:tab w:val="left" w:leader="none" w:pos="794"/>
        </w:tabs>
        <w:rPr/>
      </w:pPr>
      <w:r w:rsidDel="00000000" w:rsidR="00000000" w:rsidRPr="00000000">
        <w:rPr>
          <w:rtl w:val="0"/>
        </w:rPr>
      </w:r>
    </w:p>
    <w:p w:rsidR="00000000" w:rsidDel="00000000" w:rsidP="00000000" w:rsidRDefault="00000000" w:rsidRPr="00000000" w14:paraId="0000011F">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 </w:t>
        <w:br w:type="textWrapping"/>
        <w:t xml:space="preserve">Het systeem toont een lijst met alle bestelde producten per categorie. De trainer drukt op de knop verdeellijst genereren. Het systeem maakt een verdeellijst.</w:t>
      </w:r>
    </w:p>
    <w:p w:rsidR="00000000" w:rsidDel="00000000" w:rsidP="00000000" w:rsidRDefault="00000000" w:rsidRPr="00000000" w14:paraId="00000120">
      <w:pPr>
        <w:tabs>
          <w:tab w:val="left" w:leader="none" w:pos="794"/>
        </w:tabs>
        <w:rPr/>
      </w:pPr>
      <w:r w:rsidDel="00000000" w:rsidR="00000000" w:rsidRPr="00000000">
        <w:rPr>
          <w:rtl w:val="0"/>
        </w:rPr>
      </w:r>
    </w:p>
    <w:p w:rsidR="00000000" w:rsidDel="00000000" w:rsidP="00000000" w:rsidRDefault="00000000" w:rsidRPr="00000000" w14:paraId="00000121">
      <w:pPr>
        <w:tabs>
          <w:tab w:val="left" w:leader="none" w:pos="794"/>
        </w:tabs>
        <w:rPr/>
      </w:pPr>
      <w:r w:rsidDel="00000000" w:rsidR="00000000" w:rsidRPr="00000000">
        <w:rPr>
          <w:b w:val="1"/>
          <w:bCs w:val="1"/>
          <w:rtl w:val="0"/>
        </w:rPr>
        <w:t xml:space="preserve">Alternatief verloop</w:t>
      </w:r>
      <w:r w:rsidDel="00000000" w:rsidR="00000000" w:rsidRPr="00000000">
        <w:rPr>
          <w:rtl w:val="0"/>
        </w:rPr>
        <w:t xml:space="preserve">:</w:t>
      </w:r>
    </w:p>
    <w:p w:rsidR="00000000" w:rsidDel="00000000" w:rsidP="00000000" w:rsidRDefault="00000000" w:rsidRPr="00000000" w14:paraId="00000122">
      <w:pPr>
        <w:tabs>
          <w:tab w:val="left" w:leader="none" w:pos="794"/>
        </w:tabs>
        <w:rPr/>
      </w:pPr>
      <w:r w:rsidDel="00000000" w:rsidR="00000000" w:rsidRPr="00000000">
        <w:rPr>
          <w:u w:val="single"/>
          <w:rtl w:val="0"/>
        </w:rPr>
        <w:t xml:space="preserve">De deadline is nog niet gepasseerd: A</w:t>
      </w:r>
      <w:r w:rsidDel="00000000" w:rsidR="00000000" w:rsidRPr="00000000">
        <w:rPr>
          <w:rtl w:val="0"/>
        </w:rPr>
        <w:t xml:space="preserve">ls de deadline nog niet gepasseerd is dan, kan de lijst niet gegenereerd worden (knop wordt grijs).</w:t>
      </w:r>
    </w:p>
    <w:p w:rsidR="00000000" w:rsidDel="00000000" w:rsidP="00000000" w:rsidRDefault="00000000" w:rsidRPr="00000000" w14:paraId="00000123">
      <w:pPr>
        <w:tabs>
          <w:tab w:val="left" w:leader="none" w:pos="794"/>
        </w:tabs>
        <w:ind w:left="720" w:firstLine="0"/>
        <w:rPr/>
      </w:pPr>
      <w:r w:rsidDel="00000000" w:rsidR="00000000" w:rsidRPr="00000000">
        <w:rPr>
          <w:rtl w:val="0"/>
        </w:rPr>
      </w:r>
    </w:p>
    <w:p w:rsidR="00000000" w:rsidDel="00000000" w:rsidP="00000000" w:rsidRDefault="00000000" w:rsidRPr="00000000" w14:paraId="00000124">
      <w:pPr>
        <w:tabs>
          <w:tab w:val="left" w:leader="none" w:pos="794"/>
        </w:tabs>
        <w:rPr/>
      </w:pPr>
      <w:r w:rsidDel="00000000" w:rsidR="00000000" w:rsidRPr="00000000">
        <w:rPr>
          <w:u w:val="single"/>
          <w:rtl w:val="0"/>
        </w:rPr>
        <w:t xml:space="preserve">Er zijn geen bestellingen:</w:t>
      </w:r>
      <w:r w:rsidDel="00000000" w:rsidR="00000000" w:rsidRPr="00000000">
        <w:rPr>
          <w:rtl w:val="0"/>
        </w:rPr>
        <w:t xml:space="preserve"> Als er geen bestellingen zijn, kan er geen verdeellijst gegenereerd worden.</w:t>
      </w:r>
    </w:p>
    <w:p w:rsidR="00000000" w:rsidDel="00000000" w:rsidP="00000000" w:rsidRDefault="00000000" w:rsidRPr="00000000" w14:paraId="00000125">
      <w:pPr>
        <w:rPr>
          <w:b w:val="1"/>
          <w:bCs w:val="1"/>
          <w:i w:val="1"/>
          <w:iCs w:val="1"/>
          <w:sz w:val="18"/>
          <w:szCs w:val="18"/>
        </w:rPr>
      </w:pPr>
      <w:r w:rsidDel="00000000" w:rsidR="00000000" w:rsidRPr="00000000">
        <w:rPr>
          <w:rtl w:val="0"/>
        </w:rPr>
      </w:r>
    </w:p>
    <w:p w:rsidR="00000000" w:rsidDel="00000000" w:rsidP="00000000" w:rsidRDefault="00000000" w:rsidRPr="00000000" w14:paraId="00000126">
      <w:pPr>
        <w:tabs>
          <w:tab w:val="left" w:leader="none" w:pos="794"/>
        </w:tabs>
        <w:rPr>
          <w:b w:val="1"/>
          <w:bCs w:val="1"/>
        </w:rPr>
      </w:pPr>
      <w:r w:rsidDel="00000000" w:rsidR="00000000" w:rsidRPr="00000000">
        <w:rPr>
          <w:b w:val="1"/>
          <w:bCs w:val="1"/>
          <w:rtl w:val="0"/>
        </w:rPr>
        <w:t xml:space="preserve">Data model view:</w:t>
      </w:r>
    </w:p>
    <w:p w:rsidR="00000000" w:rsidDel="00000000" w:rsidP="00000000" w:rsidRDefault="00000000" w:rsidRPr="00000000" w14:paraId="00000127">
      <w:pPr>
        <w:tabs>
          <w:tab w:val="left" w:leader="none" w:pos="794"/>
        </w:tabs>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Pr>
        <w:drawing>
          <wp:inline distB="114300" distT="114300" distL="114300" distR="114300">
            <wp:extent cx="5759140" cy="3200400"/>
            <wp:effectExtent b="0" l="0" r="0" t="0"/>
            <wp:docPr id="194336046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591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tabs>
          <w:tab w:val="left" w:leader="none" w:pos="794"/>
        </w:tabs>
        <w:rPr>
          <w:b w:val="1"/>
          <w:bCs w:val="1"/>
        </w:rPr>
      </w:pPr>
      <w:r w:rsidDel="00000000" w:rsidR="00000000" w:rsidRPr="00000000">
        <w:rPr>
          <w:rtl w:val="0"/>
        </w:rPr>
      </w:r>
    </w:p>
    <w:p w:rsidR="00000000" w:rsidDel="00000000" w:rsidP="00000000" w:rsidRDefault="00000000" w:rsidRPr="00000000" w14:paraId="00000137">
      <w:pPr>
        <w:tabs>
          <w:tab w:val="left" w:leader="none" w:pos="794"/>
        </w:tabs>
        <w:rPr>
          <w:b w:val="1"/>
          <w:bCs w:val="1"/>
        </w:rPr>
      </w:pPr>
      <w:r w:rsidDel="00000000" w:rsidR="00000000" w:rsidRPr="00000000">
        <w:rPr>
          <w:rtl w:val="0"/>
        </w:rPr>
      </w:r>
    </w:p>
    <w:p w:rsidR="00000000" w:rsidDel="00000000" w:rsidP="00000000" w:rsidRDefault="00000000" w:rsidRPr="00000000" w14:paraId="00000138">
      <w:pPr>
        <w:pStyle w:val="Heading4"/>
        <w:numPr>
          <w:ilvl w:val="3"/>
          <w:numId w:val="3"/>
        </w:numPr>
        <w:tabs>
          <w:tab w:val="left" w:leader="none" w:pos="794"/>
        </w:tabs>
        <w:ind w:left="0" w:firstLine="0"/>
        <w:rPr/>
      </w:pPr>
      <w:bookmarkStart w:colFirst="0" w:colLast="0" w:name="_heading=h.dvb8k88e03yy" w:id="51"/>
      <w:bookmarkEnd w:id="51"/>
      <w:r w:rsidDel="00000000" w:rsidR="00000000" w:rsidRPr="00000000">
        <w:rPr>
          <w:rtl w:val="0"/>
        </w:rPr>
        <w:t xml:space="preserve">Use case Planning bekijken (Luís)</w:t>
      </w:r>
    </w:p>
    <w:p w:rsidR="00000000" w:rsidDel="00000000" w:rsidP="00000000" w:rsidRDefault="00000000" w:rsidRPr="00000000" w14:paraId="00000139">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18">
        <w:r w:rsidDel="00000000" w:rsidR="00000000" w:rsidRPr="00000000">
          <w:rPr>
            <w:color w:val="1155cc"/>
            <w:u w:val="single"/>
            <w:rtl w:val="0"/>
          </w:rPr>
          <w:t xml:space="preserve">speler</w:t>
        </w:r>
      </w:hyperlink>
      <w:r w:rsidDel="00000000" w:rsidR="00000000" w:rsidRPr="00000000">
        <w:rPr>
          <w:rtl w:val="0"/>
        </w:rPr>
        <w:t xml:space="preserve"> kan ik de training planning bekijken.</w:t>
      </w:r>
    </w:p>
    <w:p w:rsidR="00000000" w:rsidDel="00000000" w:rsidP="00000000" w:rsidRDefault="00000000" w:rsidRPr="00000000" w14:paraId="0000013A">
      <w:pPr>
        <w:tabs>
          <w:tab w:val="left" w:leader="none" w:pos="794"/>
        </w:tabs>
        <w:rPr/>
      </w:pPr>
      <w:r w:rsidDel="00000000" w:rsidR="00000000" w:rsidRPr="00000000">
        <w:rPr>
          <w:rtl w:val="0"/>
        </w:rPr>
      </w:r>
    </w:p>
    <w:p w:rsidR="00000000" w:rsidDel="00000000" w:rsidP="00000000" w:rsidRDefault="00000000" w:rsidRPr="00000000" w14:paraId="0000013B">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De actor moet ingelogd zijn.</w:t>
      </w:r>
    </w:p>
    <w:p w:rsidR="00000000" w:rsidDel="00000000" w:rsidP="00000000" w:rsidRDefault="00000000" w:rsidRPr="00000000" w14:paraId="0000013C">
      <w:pPr>
        <w:tabs>
          <w:tab w:val="left" w:leader="none" w:pos="794"/>
        </w:tabs>
        <w:rPr/>
      </w:pPr>
      <w:r w:rsidDel="00000000" w:rsidR="00000000" w:rsidRPr="00000000">
        <w:rPr>
          <w:rtl w:val="0"/>
        </w:rPr>
      </w:r>
    </w:p>
    <w:p w:rsidR="00000000" w:rsidDel="00000000" w:rsidP="00000000" w:rsidRDefault="00000000" w:rsidRPr="00000000" w14:paraId="0000013D">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 </w:t>
      </w:r>
    </w:p>
    <w:p w:rsidR="00000000" w:rsidDel="00000000" w:rsidP="00000000" w:rsidRDefault="00000000" w:rsidRPr="00000000" w14:paraId="0000013E">
      <w:pPr>
        <w:tabs>
          <w:tab w:val="left" w:leader="none" w:pos="794"/>
        </w:tabs>
        <w:rPr/>
      </w:pPr>
      <w:r w:rsidDel="00000000" w:rsidR="00000000" w:rsidRPr="00000000">
        <w:rPr>
          <w:rtl w:val="0"/>
        </w:rPr>
        <w:t xml:space="preserve">Het systeem toont een kalender met hier alle actieve trainingen en wedstrijden van de komende maand, samen met beschikbare carpools. De speler klikt op een van de trainingsvakjes in de kalender. Het systeem geeft een korte samenvatting van de info van de training. </w:t>
      </w:r>
    </w:p>
    <w:p w:rsidR="00000000" w:rsidDel="00000000" w:rsidP="00000000" w:rsidRDefault="00000000" w:rsidRPr="00000000" w14:paraId="0000013F">
      <w:pPr>
        <w:tabs>
          <w:tab w:val="left" w:leader="none" w:pos="794"/>
        </w:tabs>
        <w:rPr/>
      </w:pPr>
      <w:r w:rsidDel="00000000" w:rsidR="00000000" w:rsidRPr="00000000">
        <w:rPr>
          <w:rtl w:val="0"/>
        </w:rPr>
      </w:r>
    </w:p>
    <w:p w:rsidR="00000000" w:rsidDel="00000000" w:rsidP="00000000" w:rsidRDefault="00000000" w:rsidRPr="00000000" w14:paraId="00000140">
      <w:pPr>
        <w:tabs>
          <w:tab w:val="left" w:leader="none" w:pos="794"/>
        </w:tabs>
        <w:rPr/>
      </w:pPr>
      <w:r w:rsidDel="00000000" w:rsidR="00000000" w:rsidRPr="00000000">
        <w:rPr>
          <w:b w:val="1"/>
          <w:bCs w:val="1"/>
          <w:rtl w:val="0"/>
        </w:rPr>
        <w:t xml:space="preserve">Alternatief verloop</w:t>
      </w:r>
      <w:r w:rsidDel="00000000" w:rsidR="00000000" w:rsidRPr="00000000">
        <w:rPr>
          <w:rtl w:val="0"/>
        </w:rPr>
        <w:t xml:space="preserve">: </w:t>
      </w:r>
    </w:p>
    <w:p w:rsidR="00000000" w:rsidDel="00000000" w:rsidP="00000000" w:rsidRDefault="00000000" w:rsidRPr="00000000" w14:paraId="00000141">
      <w:pPr>
        <w:tabs>
          <w:tab w:val="left" w:leader="none" w:pos="794"/>
        </w:tabs>
        <w:rPr/>
      </w:pPr>
      <w:r w:rsidDel="00000000" w:rsidR="00000000" w:rsidRPr="00000000">
        <w:rPr>
          <w:u w:val="single"/>
          <w:rtl w:val="0"/>
        </w:rPr>
        <w:t xml:space="preserve">Wedstrijd bekijken</w:t>
      </w:r>
      <w:r w:rsidDel="00000000" w:rsidR="00000000" w:rsidRPr="00000000">
        <w:rPr>
          <w:rtl w:val="0"/>
        </w:rPr>
        <w:t xml:space="preserve">: Als de actor in de plaats een wedstrijdvakje klikt, toont het systeem de gegevens van de aangeduide wedstrijd.</w:t>
      </w:r>
    </w:p>
    <w:p w:rsidR="00000000" w:rsidDel="00000000" w:rsidP="00000000" w:rsidRDefault="00000000" w:rsidRPr="00000000" w14:paraId="00000142">
      <w:pPr>
        <w:tabs>
          <w:tab w:val="left" w:leader="none" w:pos="794"/>
        </w:tabs>
        <w:rPr/>
      </w:pPr>
      <w:r w:rsidDel="00000000" w:rsidR="00000000" w:rsidRPr="00000000">
        <w:rPr>
          <w:rtl w:val="0"/>
        </w:rPr>
      </w:r>
    </w:p>
    <w:p w:rsidR="00000000" w:rsidDel="00000000" w:rsidP="00000000" w:rsidRDefault="00000000" w:rsidRPr="00000000" w14:paraId="00000143">
      <w:pPr>
        <w:tabs>
          <w:tab w:val="left" w:leader="none" w:pos="794"/>
        </w:tabs>
        <w:rPr/>
      </w:pPr>
      <w:r w:rsidDel="00000000" w:rsidR="00000000" w:rsidRPr="00000000">
        <w:rPr>
          <w:u w:val="single"/>
          <w:rtl w:val="0"/>
        </w:rPr>
        <w:t xml:space="preserve">Zonder wedstrijden</w:t>
      </w:r>
      <w:r w:rsidDel="00000000" w:rsidR="00000000" w:rsidRPr="00000000">
        <w:rPr>
          <w:rtl w:val="0"/>
        </w:rPr>
        <w:t xml:space="preserve">: Het systeem toont een scherm waar training of wedstrijd weergegeven en uitgezet worden kunnen worden. De actor kiest ervoor om wedstrijden uit te zetten. Het systeem toont de kalender met de wedstrijden weggelaten.</w:t>
      </w:r>
    </w:p>
    <w:p w:rsidR="00000000" w:rsidDel="00000000" w:rsidP="00000000" w:rsidRDefault="00000000" w:rsidRPr="00000000" w14:paraId="00000144">
      <w:pPr>
        <w:tabs>
          <w:tab w:val="left" w:leader="none" w:pos="794"/>
        </w:tabs>
        <w:rPr/>
      </w:pPr>
      <w:r w:rsidDel="00000000" w:rsidR="00000000" w:rsidRPr="00000000">
        <w:rPr>
          <w:rtl w:val="0"/>
        </w:rPr>
        <w:t xml:space="preserve">   </w:t>
      </w:r>
    </w:p>
    <w:p w:rsidR="00000000" w:rsidDel="00000000" w:rsidP="00000000" w:rsidRDefault="00000000" w:rsidRPr="00000000" w14:paraId="00000145">
      <w:pPr>
        <w:tabs>
          <w:tab w:val="left" w:leader="none" w:pos="794"/>
        </w:tabs>
        <w:rPr>
          <w:color w:val="000000"/>
        </w:rPr>
      </w:pPr>
      <w:r w:rsidDel="00000000" w:rsidR="00000000" w:rsidRPr="00000000">
        <w:rPr>
          <w:u w:val="single"/>
          <w:rtl w:val="0"/>
        </w:rPr>
        <w:t xml:space="preserve">Zonder trainingen:</w:t>
      </w:r>
      <w:r w:rsidDel="00000000" w:rsidR="00000000" w:rsidRPr="00000000">
        <w:rPr>
          <w:rtl w:val="0"/>
        </w:rPr>
        <w:t xml:space="preserve"> </w:t>
      </w:r>
      <w:r w:rsidDel="00000000" w:rsidR="00000000" w:rsidRPr="00000000">
        <w:rPr>
          <w:color w:val="000000"/>
          <w:rtl w:val="0"/>
        </w:rPr>
        <w:t xml:space="preserve">Het systeem toont een scherm waar training of wedstrijd weergegeven en uitgezet worden</w:t>
      </w:r>
      <w:r w:rsidDel="00000000" w:rsidR="00000000" w:rsidRPr="00000000">
        <w:rPr>
          <w:rtl w:val="0"/>
        </w:rPr>
        <w:t xml:space="preserve"> kunnen worden </w:t>
      </w:r>
      <w:r w:rsidDel="00000000" w:rsidR="00000000" w:rsidRPr="00000000">
        <w:rPr>
          <w:color w:val="000000"/>
          <w:rtl w:val="0"/>
        </w:rPr>
        <w:t xml:space="preserve">. De actor kiest ervoor om trainingen uit te zetten. Het systeem toont de kalender met </w:t>
      </w:r>
      <w:r w:rsidDel="00000000" w:rsidR="00000000" w:rsidRPr="00000000">
        <w:rPr>
          <w:rtl w:val="0"/>
        </w:rPr>
        <w:t xml:space="preserve">de trainingen weggelaten</w:t>
      </w:r>
      <w:r w:rsidDel="00000000" w:rsidR="00000000" w:rsidRPr="00000000">
        <w:rPr>
          <w:color w:val="000000"/>
          <w:rtl w:val="0"/>
        </w:rPr>
        <w:t xml:space="preserve">.</w:t>
      </w:r>
    </w:p>
    <w:p w:rsidR="00000000" w:rsidDel="00000000" w:rsidP="00000000" w:rsidRDefault="00000000" w:rsidRPr="00000000" w14:paraId="00000146">
      <w:pPr>
        <w:tabs>
          <w:tab w:val="left" w:leader="none" w:pos="794"/>
        </w:tabs>
        <w:rPr/>
      </w:pPr>
      <w:r w:rsidDel="00000000" w:rsidR="00000000" w:rsidRPr="00000000">
        <w:rPr>
          <w:rtl w:val="0"/>
        </w:rPr>
      </w:r>
    </w:p>
    <w:p w:rsidR="00000000" w:rsidDel="00000000" w:rsidP="00000000" w:rsidRDefault="00000000" w:rsidRPr="00000000" w14:paraId="00000147">
      <w:pPr>
        <w:tabs>
          <w:tab w:val="left" w:leader="none" w:pos="794"/>
        </w:tabs>
        <w:rPr/>
      </w:pPr>
      <w:r w:rsidDel="00000000" w:rsidR="00000000" w:rsidRPr="00000000">
        <w:rPr>
          <w:u w:val="single"/>
          <w:rtl w:val="0"/>
        </w:rPr>
        <w:t xml:space="preserve">Zonder carpools:</w:t>
      </w:r>
      <w:r w:rsidDel="00000000" w:rsidR="00000000" w:rsidRPr="00000000">
        <w:rPr>
          <w:rtl w:val="0"/>
        </w:rPr>
        <w:t xml:space="preserve"> Het systeem toont een scherm waar training of wedstrijd weergegeven en uitgezet worden kunnen worden. De actor kiest ervoor om carpools uit te zetten. Het systeem toont de kalender met de carpools weggelaten.</w:t>
      </w:r>
    </w:p>
    <w:p w:rsidR="00000000" w:rsidDel="00000000" w:rsidP="00000000" w:rsidRDefault="00000000" w:rsidRPr="00000000" w14:paraId="00000148">
      <w:pPr>
        <w:tabs>
          <w:tab w:val="left" w:leader="none" w:pos="794"/>
        </w:tabs>
        <w:rPr/>
      </w:pPr>
      <w:r w:rsidDel="00000000" w:rsidR="00000000" w:rsidRPr="00000000">
        <w:rPr>
          <w:rtl w:val="0"/>
        </w:rPr>
      </w:r>
    </w:p>
    <w:p w:rsidR="00000000" w:rsidDel="00000000" w:rsidP="00000000" w:rsidRDefault="00000000" w:rsidRPr="00000000" w14:paraId="00000149">
      <w:pPr>
        <w:tabs>
          <w:tab w:val="left" w:leader="none" w:pos="794"/>
        </w:tabs>
        <w:rPr/>
      </w:pPr>
      <w:r w:rsidDel="00000000" w:rsidR="00000000" w:rsidRPr="00000000">
        <w:rPr>
          <w:u w:val="single"/>
          <w:rtl w:val="0"/>
        </w:rPr>
        <w:t xml:space="preserve">Training afwezigheid aangeven: </w:t>
      </w:r>
      <w:r w:rsidDel="00000000" w:rsidR="00000000" w:rsidRPr="00000000">
        <w:rPr>
          <w:rtl w:val="0"/>
        </w:rPr>
        <w:t xml:space="preserve">Als de actor zijn afwezigheid voor een training wil aanduiden, switcht het systeem naar het “training afwezigheid aangeven” use case.</w:t>
      </w:r>
    </w:p>
    <w:p w:rsidR="00000000" w:rsidDel="00000000" w:rsidP="00000000" w:rsidRDefault="00000000" w:rsidRPr="00000000" w14:paraId="0000014A">
      <w:pPr>
        <w:tabs>
          <w:tab w:val="left" w:leader="none" w:pos="794"/>
        </w:tabs>
        <w:rPr>
          <w:u w:val="single"/>
        </w:rPr>
      </w:pPr>
      <w:r w:rsidDel="00000000" w:rsidR="00000000" w:rsidRPr="00000000">
        <w:rPr>
          <w:rtl w:val="0"/>
        </w:rPr>
      </w:r>
    </w:p>
    <w:p w:rsidR="00000000" w:rsidDel="00000000" w:rsidP="00000000" w:rsidRDefault="00000000" w:rsidRPr="00000000" w14:paraId="0000014B">
      <w:pPr>
        <w:tabs>
          <w:tab w:val="left" w:leader="none" w:pos="794"/>
        </w:tabs>
        <w:rPr>
          <w:u w:val="single"/>
        </w:rPr>
      </w:pPr>
      <w:r w:rsidDel="00000000" w:rsidR="00000000" w:rsidRPr="00000000">
        <w:rPr>
          <w:rtl w:val="0"/>
        </w:rPr>
      </w:r>
    </w:p>
    <w:p w:rsidR="00000000" w:rsidDel="00000000" w:rsidP="00000000" w:rsidRDefault="00000000" w:rsidRPr="00000000" w14:paraId="0000014C">
      <w:pPr>
        <w:tabs>
          <w:tab w:val="left" w:leader="none" w:pos="794"/>
        </w:tabs>
        <w:rPr>
          <w:u w:val="single"/>
        </w:rPr>
      </w:pPr>
      <w:r w:rsidDel="00000000" w:rsidR="00000000" w:rsidRPr="00000000">
        <w:rPr>
          <w:u w:val="single"/>
          <w:rtl w:val="0"/>
        </w:rPr>
        <w:t xml:space="preserve">Wedstrijd afwezigheid aangeven: </w:t>
      </w:r>
      <w:r w:rsidDel="00000000" w:rsidR="00000000" w:rsidRPr="00000000">
        <w:rPr>
          <w:rtl w:val="0"/>
        </w:rPr>
        <w:t xml:space="preserve">Als de actor zijn afwezigheid voor een wedstrijd wil aanduiden, switcht het systeem naar het “wedstrijd afwezigheid aangeven” use case.</w:t>
      </w:r>
      <w:r w:rsidDel="00000000" w:rsidR="00000000" w:rsidRPr="00000000">
        <w:rPr>
          <w:rtl w:val="0"/>
        </w:rPr>
      </w:r>
    </w:p>
    <w:p w:rsidR="00000000" w:rsidDel="00000000" w:rsidP="00000000" w:rsidRDefault="00000000" w:rsidRPr="00000000" w14:paraId="0000014D">
      <w:pPr>
        <w:tabs>
          <w:tab w:val="left" w:leader="none" w:pos="794"/>
        </w:tabs>
        <w:rPr>
          <w:u w:val="single"/>
        </w:rPr>
      </w:pPr>
      <w:r w:rsidDel="00000000" w:rsidR="00000000" w:rsidRPr="00000000">
        <w:rPr>
          <w:rtl w:val="0"/>
        </w:rPr>
      </w:r>
    </w:p>
    <w:p w:rsidR="00000000" w:rsidDel="00000000" w:rsidP="00000000" w:rsidRDefault="00000000" w:rsidRPr="00000000" w14:paraId="0000014E">
      <w:pPr>
        <w:tabs>
          <w:tab w:val="left" w:leader="none" w:pos="794"/>
        </w:tabs>
        <w:rPr>
          <w:u w:val="single"/>
        </w:rPr>
      </w:pPr>
      <w:r w:rsidDel="00000000" w:rsidR="00000000" w:rsidRPr="00000000">
        <w:rPr>
          <w:rtl w:val="0"/>
        </w:rPr>
      </w:r>
    </w:p>
    <w:p w:rsidR="00000000" w:rsidDel="00000000" w:rsidP="00000000" w:rsidRDefault="00000000" w:rsidRPr="00000000" w14:paraId="0000014F">
      <w:pPr>
        <w:tabs>
          <w:tab w:val="left" w:leader="none" w:pos="794"/>
        </w:tabs>
        <w:rPr>
          <w:u w:val="single"/>
        </w:rPr>
      </w:pPr>
      <w:r w:rsidDel="00000000" w:rsidR="00000000" w:rsidRPr="00000000">
        <w:rPr>
          <w:u w:val="single"/>
          <w:rtl w:val="0"/>
        </w:rPr>
        <w:t xml:space="preserve">Carpool inscrijven: </w:t>
      </w:r>
      <w:r w:rsidDel="00000000" w:rsidR="00000000" w:rsidRPr="00000000">
        <w:rPr>
          <w:rtl w:val="0"/>
        </w:rPr>
        <w:t xml:space="preserve">Als de actor zich wil inschrijven voor een carpool dan switcht het systeem naar het “carpool inschrijven” use case.</w:t>
      </w:r>
      <w:r w:rsidDel="00000000" w:rsidR="00000000" w:rsidRPr="00000000">
        <w:rPr>
          <w:rtl w:val="0"/>
        </w:rPr>
      </w:r>
    </w:p>
    <w:p w:rsidR="00000000" w:rsidDel="00000000" w:rsidP="00000000" w:rsidRDefault="00000000" w:rsidRPr="00000000" w14:paraId="00000150">
      <w:pPr>
        <w:tabs>
          <w:tab w:val="left" w:leader="none" w:pos="794"/>
        </w:tabs>
        <w:rPr/>
      </w:pPr>
      <w:r w:rsidDel="00000000" w:rsidR="00000000" w:rsidRPr="00000000">
        <w:rPr>
          <w:rtl w:val="0"/>
        </w:rPr>
      </w:r>
    </w:p>
    <w:p w:rsidR="00000000" w:rsidDel="00000000" w:rsidP="00000000" w:rsidRDefault="00000000" w:rsidRPr="00000000" w14:paraId="00000151">
      <w:pPr>
        <w:tabs>
          <w:tab w:val="left" w:leader="none" w:pos="794"/>
        </w:tabs>
        <w:rPr>
          <w:b w:val="1"/>
          <w:bCs w:val="1"/>
        </w:rPr>
      </w:pPr>
      <w:r w:rsidDel="00000000" w:rsidR="00000000" w:rsidRPr="00000000">
        <w:rPr>
          <w:rtl w:val="0"/>
        </w:rPr>
      </w:r>
    </w:p>
    <w:p w:rsidR="00000000" w:rsidDel="00000000" w:rsidP="00000000" w:rsidRDefault="00000000" w:rsidRPr="00000000" w14:paraId="00000152">
      <w:pPr>
        <w:tabs>
          <w:tab w:val="left" w:leader="none" w:pos="794"/>
        </w:tabs>
        <w:rPr>
          <w:b w:val="1"/>
          <w:bCs w:val="1"/>
        </w:rPr>
      </w:pPr>
      <w:r w:rsidDel="00000000" w:rsidR="00000000" w:rsidRPr="00000000">
        <w:rPr>
          <w:rtl w:val="0"/>
        </w:rPr>
      </w:r>
    </w:p>
    <w:p w:rsidR="00000000" w:rsidDel="00000000" w:rsidP="00000000" w:rsidRDefault="00000000" w:rsidRPr="00000000" w14:paraId="00000153">
      <w:pPr>
        <w:tabs>
          <w:tab w:val="left" w:leader="none" w:pos="794"/>
        </w:tabs>
        <w:rPr>
          <w:b w:val="1"/>
          <w:bCs w:val="1"/>
        </w:rPr>
      </w:pPr>
      <w:r w:rsidDel="00000000" w:rsidR="00000000" w:rsidRPr="00000000">
        <w:rPr>
          <w:rtl w:val="0"/>
        </w:rPr>
      </w:r>
    </w:p>
    <w:p w:rsidR="00000000" w:rsidDel="00000000" w:rsidP="00000000" w:rsidRDefault="00000000" w:rsidRPr="00000000" w14:paraId="00000154">
      <w:pPr>
        <w:tabs>
          <w:tab w:val="left" w:leader="none" w:pos="794"/>
        </w:tabs>
        <w:rPr>
          <w:b w:val="1"/>
          <w:bCs w:val="1"/>
        </w:rPr>
      </w:pPr>
      <w:r w:rsidDel="00000000" w:rsidR="00000000" w:rsidRPr="00000000">
        <w:rPr>
          <w:rtl w:val="0"/>
        </w:rPr>
      </w:r>
    </w:p>
    <w:p w:rsidR="00000000" w:rsidDel="00000000" w:rsidP="00000000" w:rsidRDefault="00000000" w:rsidRPr="00000000" w14:paraId="00000155">
      <w:pPr>
        <w:tabs>
          <w:tab w:val="left" w:leader="none" w:pos="794"/>
        </w:tabs>
        <w:rPr>
          <w:b w:val="1"/>
          <w:bCs w:val="1"/>
        </w:rPr>
      </w:pPr>
      <w:r w:rsidDel="00000000" w:rsidR="00000000" w:rsidRPr="00000000">
        <w:rPr>
          <w:rtl w:val="0"/>
        </w:rPr>
      </w:r>
    </w:p>
    <w:p w:rsidR="00000000" w:rsidDel="00000000" w:rsidP="00000000" w:rsidRDefault="00000000" w:rsidRPr="00000000" w14:paraId="00000156">
      <w:pPr>
        <w:tabs>
          <w:tab w:val="left" w:leader="none" w:pos="794"/>
        </w:tabs>
        <w:rPr>
          <w:b w:val="1"/>
          <w:bCs w:val="1"/>
        </w:rPr>
      </w:pPr>
      <w:r w:rsidDel="00000000" w:rsidR="00000000" w:rsidRPr="00000000">
        <w:rPr>
          <w:rtl w:val="0"/>
        </w:rPr>
      </w:r>
    </w:p>
    <w:p w:rsidR="00000000" w:rsidDel="00000000" w:rsidP="00000000" w:rsidRDefault="00000000" w:rsidRPr="00000000" w14:paraId="00000157">
      <w:pPr>
        <w:tabs>
          <w:tab w:val="left" w:leader="none" w:pos="794"/>
        </w:tabs>
        <w:rPr>
          <w:b w:val="1"/>
          <w:bCs w:val="1"/>
        </w:rPr>
      </w:pPr>
      <w:r w:rsidDel="00000000" w:rsidR="00000000" w:rsidRPr="00000000">
        <w:rPr>
          <w:rtl w:val="0"/>
        </w:rPr>
      </w:r>
    </w:p>
    <w:p w:rsidR="00000000" w:rsidDel="00000000" w:rsidP="00000000" w:rsidRDefault="00000000" w:rsidRPr="00000000" w14:paraId="00000158">
      <w:pPr>
        <w:tabs>
          <w:tab w:val="left" w:leader="none" w:pos="794"/>
        </w:tabs>
        <w:rPr>
          <w:b w:val="1"/>
          <w:bCs w:val="1"/>
        </w:rPr>
      </w:pPr>
      <w:r w:rsidDel="00000000" w:rsidR="00000000" w:rsidRPr="00000000">
        <w:rPr>
          <w:rtl w:val="0"/>
        </w:rPr>
      </w:r>
    </w:p>
    <w:p w:rsidR="00000000" w:rsidDel="00000000" w:rsidP="00000000" w:rsidRDefault="00000000" w:rsidRPr="00000000" w14:paraId="00000159">
      <w:pPr>
        <w:tabs>
          <w:tab w:val="left" w:leader="none" w:pos="794"/>
        </w:tabs>
        <w:rPr>
          <w:b w:val="1"/>
          <w:bCs w:val="1"/>
        </w:rPr>
      </w:pPr>
      <w:r w:rsidDel="00000000" w:rsidR="00000000" w:rsidRPr="00000000">
        <w:rPr>
          <w:rtl w:val="0"/>
        </w:rPr>
      </w:r>
    </w:p>
    <w:p w:rsidR="00000000" w:rsidDel="00000000" w:rsidP="00000000" w:rsidRDefault="00000000" w:rsidRPr="00000000" w14:paraId="0000015A">
      <w:pPr>
        <w:tabs>
          <w:tab w:val="left" w:leader="none" w:pos="794"/>
        </w:tabs>
        <w:rPr>
          <w:b w:val="1"/>
          <w:bCs w:val="1"/>
        </w:rPr>
      </w:pPr>
      <w:r w:rsidDel="00000000" w:rsidR="00000000" w:rsidRPr="00000000">
        <w:rPr>
          <w:rtl w:val="0"/>
        </w:rPr>
      </w:r>
    </w:p>
    <w:p w:rsidR="00000000" w:rsidDel="00000000" w:rsidP="00000000" w:rsidRDefault="00000000" w:rsidRPr="00000000" w14:paraId="0000015B">
      <w:pPr>
        <w:tabs>
          <w:tab w:val="left" w:leader="none" w:pos="794"/>
        </w:tabs>
        <w:rPr>
          <w:b w:val="1"/>
          <w:bCs w:val="1"/>
        </w:rPr>
      </w:pPr>
      <w:r w:rsidDel="00000000" w:rsidR="00000000" w:rsidRPr="00000000">
        <w:rPr>
          <w:rtl w:val="0"/>
        </w:rPr>
      </w:r>
    </w:p>
    <w:p w:rsidR="00000000" w:rsidDel="00000000" w:rsidP="00000000" w:rsidRDefault="00000000" w:rsidRPr="00000000" w14:paraId="0000015C">
      <w:pPr>
        <w:tabs>
          <w:tab w:val="left" w:leader="none" w:pos="794"/>
        </w:tabs>
        <w:rPr>
          <w:b w:val="1"/>
          <w:bCs w:val="1"/>
        </w:rPr>
      </w:pPr>
      <w:r w:rsidDel="00000000" w:rsidR="00000000" w:rsidRPr="00000000">
        <w:rPr>
          <w:rtl w:val="0"/>
        </w:rPr>
      </w:r>
    </w:p>
    <w:p w:rsidR="00000000" w:rsidDel="00000000" w:rsidP="00000000" w:rsidRDefault="00000000" w:rsidRPr="00000000" w14:paraId="0000015D">
      <w:pPr>
        <w:tabs>
          <w:tab w:val="left" w:leader="none" w:pos="794"/>
        </w:tabs>
        <w:rPr>
          <w:b w:val="1"/>
          <w:bCs w:val="1"/>
        </w:rPr>
      </w:pPr>
      <w:r w:rsidDel="00000000" w:rsidR="00000000" w:rsidRPr="00000000">
        <w:rPr>
          <w:rtl w:val="0"/>
        </w:rPr>
      </w:r>
    </w:p>
    <w:p w:rsidR="00000000" w:rsidDel="00000000" w:rsidP="00000000" w:rsidRDefault="00000000" w:rsidRPr="00000000" w14:paraId="0000015E">
      <w:pPr>
        <w:tabs>
          <w:tab w:val="left" w:leader="none" w:pos="794"/>
        </w:tabs>
        <w:rPr>
          <w:b w:val="1"/>
          <w:bCs w:val="1"/>
        </w:rPr>
      </w:pPr>
      <w:r w:rsidDel="00000000" w:rsidR="00000000" w:rsidRPr="00000000">
        <w:rPr>
          <w:rtl w:val="0"/>
        </w:rPr>
      </w:r>
    </w:p>
    <w:p w:rsidR="00000000" w:rsidDel="00000000" w:rsidP="00000000" w:rsidRDefault="00000000" w:rsidRPr="00000000" w14:paraId="0000015F">
      <w:pPr>
        <w:tabs>
          <w:tab w:val="left" w:leader="none" w:pos="794"/>
        </w:tabs>
        <w:rPr>
          <w:b w:val="1"/>
          <w:bCs w:val="1"/>
        </w:rPr>
      </w:pPr>
      <w:r w:rsidDel="00000000" w:rsidR="00000000" w:rsidRPr="00000000">
        <w:rPr>
          <w:rtl w:val="0"/>
        </w:rPr>
      </w:r>
    </w:p>
    <w:p w:rsidR="00000000" w:rsidDel="00000000" w:rsidP="00000000" w:rsidRDefault="00000000" w:rsidRPr="00000000" w14:paraId="00000160">
      <w:pPr>
        <w:tabs>
          <w:tab w:val="left" w:leader="none" w:pos="794"/>
        </w:tabs>
        <w:rPr>
          <w:b w:val="1"/>
          <w:bCs w:val="1"/>
        </w:rPr>
      </w:pPr>
      <w:r w:rsidDel="00000000" w:rsidR="00000000" w:rsidRPr="00000000">
        <w:rPr>
          <w:rtl w:val="0"/>
        </w:rPr>
      </w:r>
    </w:p>
    <w:p w:rsidR="00000000" w:rsidDel="00000000" w:rsidP="00000000" w:rsidRDefault="00000000" w:rsidRPr="00000000" w14:paraId="00000161">
      <w:pPr>
        <w:tabs>
          <w:tab w:val="left" w:leader="none" w:pos="794"/>
        </w:tabs>
        <w:rPr>
          <w:b w:val="1"/>
          <w:bCs w:val="1"/>
        </w:rPr>
      </w:pPr>
      <w:r w:rsidDel="00000000" w:rsidR="00000000" w:rsidRPr="00000000">
        <w:rPr>
          <w:rtl w:val="0"/>
        </w:rPr>
      </w:r>
    </w:p>
    <w:p w:rsidR="00000000" w:rsidDel="00000000" w:rsidP="00000000" w:rsidRDefault="00000000" w:rsidRPr="00000000" w14:paraId="00000162">
      <w:pPr>
        <w:tabs>
          <w:tab w:val="left" w:leader="none" w:pos="794"/>
        </w:tabs>
        <w:rPr>
          <w:b w:val="1"/>
          <w:bCs w:val="1"/>
        </w:rPr>
      </w:pPr>
      <w:r w:rsidDel="00000000" w:rsidR="00000000" w:rsidRPr="00000000">
        <w:rPr>
          <w:rtl w:val="0"/>
        </w:rPr>
      </w:r>
    </w:p>
    <w:p w:rsidR="00000000" w:rsidDel="00000000" w:rsidP="00000000" w:rsidRDefault="00000000" w:rsidRPr="00000000" w14:paraId="00000163">
      <w:pPr>
        <w:tabs>
          <w:tab w:val="left" w:leader="none" w:pos="794"/>
        </w:tabs>
        <w:rPr>
          <w:b w:val="1"/>
          <w:bCs w:val="1"/>
        </w:rPr>
      </w:pPr>
      <w:r w:rsidDel="00000000" w:rsidR="00000000" w:rsidRPr="00000000">
        <w:rPr>
          <w:rtl w:val="0"/>
        </w:rPr>
      </w:r>
    </w:p>
    <w:p w:rsidR="00000000" w:rsidDel="00000000" w:rsidP="00000000" w:rsidRDefault="00000000" w:rsidRPr="00000000" w14:paraId="00000164">
      <w:pPr>
        <w:tabs>
          <w:tab w:val="left" w:leader="none" w:pos="794"/>
        </w:tabs>
        <w:rPr>
          <w:b w:val="1"/>
          <w:bCs w:val="1"/>
        </w:rPr>
      </w:pPr>
      <w:r w:rsidDel="00000000" w:rsidR="00000000" w:rsidRPr="00000000">
        <w:rPr>
          <w:rtl w:val="0"/>
        </w:rPr>
      </w:r>
    </w:p>
    <w:p w:rsidR="00000000" w:rsidDel="00000000" w:rsidP="00000000" w:rsidRDefault="00000000" w:rsidRPr="00000000" w14:paraId="00000165">
      <w:pPr>
        <w:tabs>
          <w:tab w:val="left" w:leader="none" w:pos="794"/>
        </w:tabs>
        <w:rPr>
          <w:b w:val="1"/>
          <w:bCs w:val="1"/>
        </w:rPr>
      </w:pPr>
      <w:r w:rsidDel="00000000" w:rsidR="00000000" w:rsidRPr="00000000">
        <w:rPr>
          <w:b w:val="1"/>
          <w:bCs w:val="1"/>
          <w:rtl w:val="0"/>
        </w:rPr>
        <w:t xml:space="preserve">Data model view:</w:t>
      </w:r>
    </w:p>
    <w:p w:rsidR="00000000" w:rsidDel="00000000" w:rsidP="00000000" w:rsidRDefault="00000000" w:rsidRPr="00000000" w14:paraId="00000166">
      <w:pPr>
        <w:keepNext w:val="1"/>
        <w:tabs>
          <w:tab w:val="left" w:leader="none" w:pos="794"/>
        </w:tabs>
        <w:rPr/>
      </w:pPr>
      <w:r w:rsidDel="00000000" w:rsidR="00000000" w:rsidRPr="00000000">
        <w:rPr>
          <w:b w:val="1"/>
          <w:bCs w:val="1"/>
        </w:rPr>
        <w:drawing>
          <wp:inline distB="114300" distT="114300" distL="114300" distR="114300">
            <wp:extent cx="4152583" cy="4892876"/>
            <wp:effectExtent b="0" l="0" r="0" t="0"/>
            <wp:docPr id="194336045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152583" cy="4892876"/>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wemfimtejl8d" w:id="52"/>
      <w:bookmarkEnd w:id="52"/>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6: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training planning bekijken</w:t>
      </w:r>
    </w:p>
    <w:p w:rsidR="00000000" w:rsidDel="00000000" w:rsidP="00000000" w:rsidRDefault="00000000" w:rsidRPr="00000000" w14:paraId="00000168">
      <w:pPr>
        <w:tabs>
          <w:tab w:val="left" w:leader="none" w:pos="794"/>
        </w:tabs>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4"/>
        <w:numPr>
          <w:ilvl w:val="3"/>
          <w:numId w:val="3"/>
        </w:numPr>
        <w:tabs>
          <w:tab w:val="left" w:leader="none" w:pos="794"/>
        </w:tabs>
        <w:ind w:left="0" w:firstLine="0"/>
        <w:rPr/>
      </w:pPr>
      <w:bookmarkStart w:colFirst="0" w:colLast="0" w:name="_heading=h.wzruxb73wejo" w:id="53"/>
      <w:bookmarkEnd w:id="53"/>
      <w:r w:rsidDel="00000000" w:rsidR="00000000" w:rsidRPr="00000000">
        <w:rPr>
          <w:rtl w:val="0"/>
        </w:rPr>
        <w:t xml:space="preserve">Use case Training afwezigheid aangeven (Luís)</w:t>
      </w:r>
    </w:p>
    <w:p w:rsidR="00000000" w:rsidDel="00000000" w:rsidP="00000000" w:rsidRDefault="00000000" w:rsidRPr="00000000" w14:paraId="0000016A">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20">
        <w:r w:rsidDel="00000000" w:rsidR="00000000" w:rsidRPr="00000000">
          <w:rPr>
            <w:color w:val="1155cc"/>
            <w:u w:val="single"/>
            <w:rtl w:val="0"/>
          </w:rPr>
          <w:t xml:space="preserve">speler</w:t>
        </w:r>
      </w:hyperlink>
      <w:r w:rsidDel="00000000" w:rsidR="00000000" w:rsidRPr="00000000">
        <w:rPr>
          <w:rtl w:val="0"/>
        </w:rPr>
        <w:t xml:space="preserve"> kan ik een afwezigheid aangeven</w:t>
      </w:r>
    </w:p>
    <w:p w:rsidR="00000000" w:rsidDel="00000000" w:rsidP="00000000" w:rsidRDefault="00000000" w:rsidRPr="00000000" w14:paraId="0000016B">
      <w:pPr>
        <w:tabs>
          <w:tab w:val="left" w:leader="none" w:pos="794"/>
        </w:tabs>
        <w:rPr/>
      </w:pPr>
      <w:r w:rsidDel="00000000" w:rsidR="00000000" w:rsidRPr="00000000">
        <w:rPr>
          <w:rtl w:val="0"/>
        </w:rPr>
      </w:r>
    </w:p>
    <w:p w:rsidR="00000000" w:rsidDel="00000000" w:rsidP="00000000" w:rsidRDefault="00000000" w:rsidRPr="00000000" w14:paraId="0000016C">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w:t>
      </w:r>
    </w:p>
    <w:p w:rsidR="00000000" w:rsidDel="00000000" w:rsidP="00000000" w:rsidRDefault="00000000" w:rsidRPr="00000000" w14:paraId="0000016D">
      <w:pPr>
        <w:numPr>
          <w:ilvl w:val="0"/>
          <w:numId w:val="2"/>
        </w:numPr>
        <w:tabs>
          <w:tab w:val="left" w:leader="none" w:pos="794"/>
        </w:tabs>
        <w:ind w:left="720" w:hanging="360"/>
        <w:rPr/>
      </w:pPr>
      <w:r w:rsidDel="00000000" w:rsidR="00000000" w:rsidRPr="00000000">
        <w:rPr>
          <w:rtl w:val="0"/>
        </w:rPr>
        <w:t xml:space="preserve">De speler moet ingelogd zijn.</w:t>
      </w:r>
    </w:p>
    <w:p w:rsidR="00000000" w:rsidDel="00000000" w:rsidP="00000000" w:rsidRDefault="00000000" w:rsidRPr="00000000" w14:paraId="0000016E">
      <w:pPr>
        <w:numPr>
          <w:ilvl w:val="0"/>
          <w:numId w:val="2"/>
        </w:numPr>
        <w:tabs>
          <w:tab w:val="left" w:leader="none" w:pos="794"/>
        </w:tabs>
        <w:ind w:left="720" w:hanging="360"/>
        <w:rPr/>
      </w:pPr>
      <w:r w:rsidDel="00000000" w:rsidR="00000000" w:rsidRPr="00000000">
        <w:rPr>
          <w:rtl w:val="0"/>
        </w:rPr>
        <w:t xml:space="preserve">Er zijn trainingen of wedstrijden geregistreerd.</w:t>
      </w:r>
    </w:p>
    <w:p w:rsidR="00000000" w:rsidDel="00000000" w:rsidP="00000000" w:rsidRDefault="00000000" w:rsidRPr="00000000" w14:paraId="0000016F">
      <w:pPr>
        <w:tabs>
          <w:tab w:val="left" w:leader="none" w:pos="794"/>
        </w:tabs>
        <w:rPr/>
      </w:pPr>
      <w:r w:rsidDel="00000000" w:rsidR="00000000" w:rsidRPr="00000000">
        <w:rPr>
          <w:rtl w:val="0"/>
        </w:rPr>
      </w:r>
    </w:p>
    <w:p w:rsidR="00000000" w:rsidDel="00000000" w:rsidP="00000000" w:rsidRDefault="00000000" w:rsidRPr="00000000" w14:paraId="00000170">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 Het systeem toont de planningskalender met een knop waarmee de actor zijn afwezigheid kan aangeven. Nadat de actor op de knop drukt, toont het systeem opnieuw dezelfde kalender, waarin de actor op een training kan drukken om zich afwezig te zetten.Het systeem toont een vinkje bij de aangeduide training. Daarna drukt de actor op ‘Bevestig’. Hierna toont het systeem de kalender opnieuw, met een icoon bij de training waarvoor hij zich afwezig heeft gezet.</w:t>
      </w:r>
    </w:p>
    <w:p w:rsidR="00000000" w:rsidDel="00000000" w:rsidP="00000000" w:rsidRDefault="00000000" w:rsidRPr="00000000" w14:paraId="00000171">
      <w:pPr>
        <w:tabs>
          <w:tab w:val="left" w:leader="none" w:pos="794"/>
        </w:tabs>
        <w:rPr/>
      </w:pPr>
      <w:r w:rsidDel="00000000" w:rsidR="00000000" w:rsidRPr="00000000">
        <w:rPr>
          <w:rtl w:val="0"/>
        </w:rPr>
      </w:r>
    </w:p>
    <w:p w:rsidR="00000000" w:rsidDel="00000000" w:rsidP="00000000" w:rsidRDefault="00000000" w:rsidRPr="00000000" w14:paraId="00000172">
      <w:pPr>
        <w:tabs>
          <w:tab w:val="left" w:leader="none" w:pos="794"/>
        </w:tabs>
        <w:rPr/>
      </w:pPr>
      <w:r w:rsidDel="00000000" w:rsidR="00000000" w:rsidRPr="00000000">
        <w:rPr>
          <w:b w:val="1"/>
          <w:bCs w:val="1"/>
          <w:rtl w:val="0"/>
        </w:rPr>
        <w:t xml:space="preserve">Alternatief verloop</w:t>
      </w:r>
      <w:r w:rsidDel="00000000" w:rsidR="00000000" w:rsidRPr="00000000">
        <w:rPr>
          <w:rtl w:val="0"/>
        </w:rPr>
        <w:t xml:space="preserve">:  </w:t>
      </w:r>
    </w:p>
    <w:p w:rsidR="00000000" w:rsidDel="00000000" w:rsidP="00000000" w:rsidRDefault="00000000" w:rsidRPr="00000000" w14:paraId="00000173">
      <w:pPr>
        <w:tabs>
          <w:tab w:val="left" w:leader="none" w:pos="794"/>
        </w:tabs>
        <w:rPr/>
      </w:pPr>
      <w:r w:rsidDel="00000000" w:rsidR="00000000" w:rsidRPr="00000000">
        <w:rPr>
          <w:u w:val="single"/>
          <w:rtl w:val="0"/>
        </w:rPr>
        <w:t xml:space="preserve">Wedstrijd afwezigheid aangeven</w:t>
      </w:r>
      <w:r w:rsidDel="00000000" w:rsidR="00000000" w:rsidRPr="00000000">
        <w:rPr>
          <w:rtl w:val="0"/>
        </w:rPr>
        <w:t xml:space="preserve">:  Als in plaats van een training een wedstrijd wordt aangeduid, wisselt het systeem naar de "wedstrijd afwezigheid aangeven” functionaliteit. </w:t>
      </w:r>
    </w:p>
    <w:p w:rsidR="00000000" w:rsidDel="00000000" w:rsidP="00000000" w:rsidRDefault="00000000" w:rsidRPr="00000000" w14:paraId="00000174">
      <w:pPr>
        <w:tabs>
          <w:tab w:val="left" w:leader="none" w:pos="794"/>
        </w:tabs>
        <w:rPr/>
      </w:pPr>
      <w:r w:rsidDel="00000000" w:rsidR="00000000" w:rsidRPr="00000000">
        <w:rPr>
          <w:rtl w:val="0"/>
        </w:rPr>
      </w:r>
    </w:p>
    <w:p w:rsidR="00000000" w:rsidDel="00000000" w:rsidP="00000000" w:rsidRDefault="00000000" w:rsidRPr="00000000" w14:paraId="00000175">
      <w:pPr>
        <w:tabs>
          <w:tab w:val="left" w:leader="none" w:pos="794"/>
        </w:tabs>
        <w:rPr/>
      </w:pPr>
      <w:r w:rsidDel="00000000" w:rsidR="00000000" w:rsidRPr="00000000">
        <w:rPr>
          <w:u w:val="single"/>
          <w:rtl w:val="0"/>
        </w:rPr>
        <w:t xml:space="preserve">Afwezigheid annuleren</w:t>
      </w:r>
      <w:r w:rsidDel="00000000" w:rsidR="00000000" w:rsidRPr="00000000">
        <w:rPr>
          <w:rtl w:val="0"/>
        </w:rPr>
        <w:t xml:space="preserve">: Het systeem toont de planningskalender en de actor drukt op ‘afwezigheid aangeven’. Hierna drukt de actor op de training waarbij hij zichzelf op afwezig heeft gezet. Vervolgens drukt de actor op ‘Bevestig’. Nu toont het systeem weer de kalender, maar zonder icoon bij de training waarbij hij eerder op afwezig stond.</w:t>
      </w:r>
    </w:p>
    <w:p w:rsidR="00000000" w:rsidDel="00000000" w:rsidP="00000000" w:rsidRDefault="00000000" w:rsidRPr="00000000" w14:paraId="00000176">
      <w:pPr>
        <w:tabs>
          <w:tab w:val="left" w:leader="none" w:pos="794"/>
        </w:tabs>
        <w:rPr/>
      </w:pPr>
      <w:r w:rsidDel="00000000" w:rsidR="00000000" w:rsidRPr="00000000">
        <w:rPr>
          <w:rtl w:val="0"/>
        </w:rPr>
      </w:r>
    </w:p>
    <w:p w:rsidR="00000000" w:rsidDel="00000000" w:rsidP="00000000" w:rsidRDefault="00000000" w:rsidRPr="00000000" w14:paraId="00000177">
      <w:pPr>
        <w:tabs>
          <w:tab w:val="left" w:leader="none" w:pos="794"/>
        </w:tabs>
        <w:rPr>
          <w:b w:val="1"/>
          <w:bCs w:val="1"/>
        </w:rPr>
      </w:pPr>
      <w:r w:rsidDel="00000000" w:rsidR="00000000" w:rsidRPr="00000000">
        <w:rPr>
          <w:b w:val="1"/>
          <w:bCs w:val="1"/>
          <w:rtl w:val="0"/>
        </w:rPr>
        <w:t xml:space="preserve">Data model view: </w:t>
      </w:r>
    </w:p>
    <w:p w:rsidR="00000000" w:rsidDel="00000000" w:rsidP="00000000" w:rsidRDefault="00000000" w:rsidRPr="00000000" w14:paraId="00000178">
      <w:pPr>
        <w:keepNext w:val="1"/>
        <w:tabs>
          <w:tab w:val="left" w:leader="none" w:pos="794"/>
        </w:tabs>
        <w:rPr/>
      </w:pPr>
      <w:r w:rsidDel="00000000" w:rsidR="00000000" w:rsidRPr="00000000">
        <w:rPr>
          <w:b w:val="1"/>
          <w:bCs w:val="1"/>
        </w:rPr>
        <w:drawing>
          <wp:inline distB="114300" distT="114300" distL="114300" distR="114300">
            <wp:extent cx="4001611" cy="2938120"/>
            <wp:effectExtent b="0" l="0" r="0" t="0"/>
            <wp:docPr id="194336046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001611" cy="293812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z9bbnasjr4ic" w:id="54"/>
      <w:bookmarkEnd w:id="54"/>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7: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Training afwezigheid aangeven</w:t>
      </w:r>
    </w:p>
    <w:p w:rsidR="00000000" w:rsidDel="00000000" w:rsidP="00000000" w:rsidRDefault="00000000" w:rsidRPr="00000000" w14:paraId="0000017A">
      <w:pPr>
        <w:tabs>
          <w:tab w:val="left" w:leader="none" w:pos="794"/>
        </w:tabs>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4"/>
        <w:numPr>
          <w:ilvl w:val="3"/>
          <w:numId w:val="3"/>
        </w:numPr>
        <w:tabs>
          <w:tab w:val="left" w:leader="none" w:pos="794"/>
        </w:tabs>
        <w:ind w:left="0" w:firstLine="0"/>
        <w:rPr/>
      </w:pPr>
      <w:bookmarkStart w:colFirst="0" w:colLast="0" w:name="_heading=h.724oo4alnrw4" w:id="55"/>
      <w:bookmarkEnd w:id="55"/>
      <w:r w:rsidDel="00000000" w:rsidR="00000000" w:rsidRPr="00000000">
        <w:rPr>
          <w:rtl w:val="0"/>
        </w:rPr>
        <w:t xml:space="preserve">Use case Aanwezigheidslijst genereren (Sean-Luca)</w:t>
      </w:r>
    </w:p>
    <w:p w:rsidR="00000000" w:rsidDel="00000000" w:rsidP="00000000" w:rsidRDefault="00000000" w:rsidRPr="00000000" w14:paraId="0000017C">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22">
        <w:r w:rsidDel="00000000" w:rsidR="00000000" w:rsidRPr="00000000">
          <w:rPr>
            <w:color w:val="1155cc"/>
            <w:u w:val="single"/>
            <w:rtl w:val="0"/>
          </w:rPr>
          <w:t xml:space="preserve">trainer</w:t>
        </w:r>
      </w:hyperlink>
      <w:r w:rsidDel="00000000" w:rsidR="00000000" w:rsidRPr="00000000">
        <w:rPr>
          <w:rtl w:val="0"/>
        </w:rPr>
        <w:t xml:space="preserve"> kan ik een aanwezigheidslijst genereren</w:t>
      </w:r>
    </w:p>
    <w:p w:rsidR="00000000" w:rsidDel="00000000" w:rsidP="00000000" w:rsidRDefault="00000000" w:rsidRPr="00000000" w14:paraId="0000017D">
      <w:pPr>
        <w:tabs>
          <w:tab w:val="left" w:leader="none" w:pos="794"/>
        </w:tabs>
        <w:rPr/>
      </w:pPr>
      <w:r w:rsidDel="00000000" w:rsidR="00000000" w:rsidRPr="00000000">
        <w:rPr>
          <w:rtl w:val="0"/>
        </w:rPr>
      </w:r>
    </w:p>
    <w:p w:rsidR="00000000" w:rsidDel="00000000" w:rsidP="00000000" w:rsidRDefault="00000000" w:rsidRPr="00000000" w14:paraId="0000017E">
      <w:pPr>
        <w:tabs>
          <w:tab w:val="left" w:leader="none" w:pos="794"/>
        </w:tabs>
        <w:rPr>
          <w:b w:val="1"/>
          <w:bCs w:val="1"/>
        </w:rPr>
      </w:pPr>
      <w:r w:rsidDel="00000000" w:rsidR="00000000" w:rsidRPr="00000000">
        <w:rPr>
          <w:b w:val="1"/>
          <w:bCs w:val="1"/>
          <w:rtl w:val="0"/>
        </w:rPr>
        <w:t xml:space="preserve">Voorwaarde: </w:t>
      </w:r>
    </w:p>
    <w:p w:rsidR="00000000" w:rsidDel="00000000" w:rsidP="00000000" w:rsidRDefault="00000000" w:rsidRPr="00000000" w14:paraId="0000017F">
      <w:pPr>
        <w:numPr>
          <w:ilvl w:val="0"/>
          <w:numId w:val="7"/>
        </w:numPr>
        <w:tabs>
          <w:tab w:val="left" w:leader="none" w:pos="794"/>
        </w:tabs>
        <w:ind w:left="720" w:hanging="360"/>
        <w:rPr/>
      </w:pPr>
      <w:r w:rsidDel="00000000" w:rsidR="00000000" w:rsidRPr="00000000">
        <w:rPr>
          <w:rtl w:val="0"/>
        </w:rPr>
        <w:t xml:space="preserve">De actor moet ingelogd zijn. </w:t>
      </w:r>
    </w:p>
    <w:p w:rsidR="00000000" w:rsidDel="00000000" w:rsidP="00000000" w:rsidRDefault="00000000" w:rsidRPr="00000000" w14:paraId="00000180">
      <w:pPr>
        <w:tabs>
          <w:tab w:val="left" w:leader="none" w:pos="794"/>
        </w:tabs>
        <w:rPr/>
      </w:pPr>
      <w:r w:rsidDel="00000000" w:rsidR="00000000" w:rsidRPr="00000000">
        <w:rPr>
          <w:rtl w:val="0"/>
        </w:rPr>
      </w:r>
    </w:p>
    <w:p w:rsidR="00000000" w:rsidDel="00000000" w:rsidP="00000000" w:rsidRDefault="00000000" w:rsidRPr="00000000" w14:paraId="00000181">
      <w:pPr>
        <w:tabs>
          <w:tab w:val="left" w:leader="none" w:pos="794"/>
        </w:tabs>
        <w:rPr>
          <w:b w:val="1"/>
          <w:bCs w:val="1"/>
        </w:rPr>
      </w:pPr>
      <w:r w:rsidDel="00000000" w:rsidR="00000000" w:rsidRPr="00000000">
        <w:rPr>
          <w:b w:val="1"/>
          <w:bCs w:val="1"/>
          <w:rtl w:val="0"/>
        </w:rPr>
        <w:t xml:space="preserve">Normaal verloop:</w:t>
      </w:r>
    </w:p>
    <w:p w:rsidR="00000000" w:rsidDel="00000000" w:rsidP="00000000" w:rsidRDefault="00000000" w:rsidRPr="00000000" w14:paraId="00000182">
      <w:pPr>
        <w:tabs>
          <w:tab w:val="left" w:leader="none" w:pos="794"/>
        </w:tabs>
        <w:rPr/>
      </w:pPr>
      <w:r w:rsidDel="00000000" w:rsidR="00000000" w:rsidRPr="00000000">
        <w:rPr>
          <w:rtl w:val="0"/>
        </w:rPr>
        <w:t xml:space="preserve">Het systeem toont een optie op het trainingsbeheerscherm om een lijst te genereren. De actor klikt op deze optie. Het systeem toont een lijst met alle spelers met hun aanwezigheidsstatus, naam, email en noodnummer en een optie om deze op te slaan. De actor klikt deze optie. Het systeem toont een pdf-versie van de lijst die de actor kan downloaden. De actor kiest deze optie. Het systeem start de download van de pdf. </w:t>
      </w:r>
    </w:p>
    <w:p w:rsidR="00000000" w:rsidDel="00000000" w:rsidP="00000000" w:rsidRDefault="00000000" w:rsidRPr="00000000" w14:paraId="00000183">
      <w:pPr>
        <w:tabs>
          <w:tab w:val="left" w:leader="none" w:pos="794"/>
        </w:tabs>
        <w:rPr/>
      </w:pPr>
      <w:r w:rsidDel="00000000" w:rsidR="00000000" w:rsidRPr="00000000">
        <w:rPr>
          <w:rtl w:val="0"/>
        </w:rPr>
      </w:r>
    </w:p>
    <w:p w:rsidR="00000000" w:rsidDel="00000000" w:rsidP="00000000" w:rsidRDefault="00000000" w:rsidRPr="00000000" w14:paraId="00000184">
      <w:pPr>
        <w:tabs>
          <w:tab w:val="left" w:leader="none" w:pos="794"/>
        </w:tabs>
        <w:rPr/>
      </w:pPr>
      <w:r w:rsidDel="00000000" w:rsidR="00000000" w:rsidRPr="00000000">
        <w:rPr>
          <w:b w:val="1"/>
          <w:bCs w:val="1"/>
          <w:rtl w:val="0"/>
        </w:rPr>
        <w:t xml:space="preserve">Alternatief verloop:</w:t>
      </w:r>
      <w:r w:rsidDel="00000000" w:rsidR="00000000" w:rsidRPr="00000000">
        <w:rPr>
          <w:rtl w:val="0"/>
        </w:rPr>
      </w:r>
    </w:p>
    <w:p w:rsidR="00000000" w:rsidDel="00000000" w:rsidP="00000000" w:rsidRDefault="00000000" w:rsidRPr="00000000" w14:paraId="00000185">
      <w:pPr>
        <w:tabs>
          <w:tab w:val="left" w:leader="none" w:pos="794"/>
        </w:tabs>
        <w:rPr/>
      </w:pPr>
      <w:r w:rsidDel="00000000" w:rsidR="00000000" w:rsidRPr="00000000">
        <w:rPr>
          <w:u w:val="single"/>
          <w:rtl w:val="0"/>
        </w:rPr>
        <w:t xml:space="preserve">De training wordt afgelast: </w:t>
      </w:r>
      <w:r w:rsidDel="00000000" w:rsidR="00000000" w:rsidRPr="00000000">
        <w:rPr>
          <w:rtl w:val="0"/>
        </w:rPr>
        <w:t xml:space="preserve"> Het systeem toont de optie om een lijst te genereren, weer op het trainingsbeheerscherm. De actor klikt op deze optie. Het systeem toont een melding dat de training is afgelast en dat er geen lijst beschikbaar is.</w:t>
      </w:r>
    </w:p>
    <w:p w:rsidR="00000000" w:rsidDel="00000000" w:rsidP="00000000" w:rsidRDefault="00000000" w:rsidRPr="00000000" w14:paraId="00000186">
      <w:pPr>
        <w:tabs>
          <w:tab w:val="left" w:leader="none" w:pos="794"/>
        </w:tabs>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Data model view: </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keepNext w:val="1"/>
        <w:rPr/>
      </w:pPr>
      <w:r w:rsidDel="00000000" w:rsidR="00000000" w:rsidRPr="00000000">
        <w:rPr>
          <w:b w:val="1"/>
          <w:bCs w:val="1"/>
        </w:rPr>
        <w:drawing>
          <wp:inline distB="114300" distT="114300" distL="114300" distR="114300">
            <wp:extent cx="4329884" cy="3516658"/>
            <wp:effectExtent b="0" l="0" r="0" t="0"/>
            <wp:docPr id="194336046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29884" cy="351665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p7qukzp91c3z" w:id="56"/>
      <w:bookmarkEnd w:id="56"/>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8: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aanwezigheidslijst genereren</w:t>
      </w:r>
    </w:p>
    <w:p w:rsidR="00000000" w:rsidDel="00000000" w:rsidP="00000000" w:rsidRDefault="00000000" w:rsidRPr="00000000" w14:paraId="0000018B">
      <w:pPr>
        <w:rPr>
          <w:i w:val="1"/>
          <w:iCs w:val="1"/>
          <w:sz w:val="18"/>
          <w:szCs w:val="18"/>
        </w:rPr>
      </w:pPr>
      <w:r w:rsidDel="00000000" w:rsidR="00000000" w:rsidRPr="00000000">
        <w:rPr>
          <w:rtl w:val="0"/>
        </w:rPr>
      </w:r>
    </w:p>
    <w:p w:rsidR="00000000" w:rsidDel="00000000" w:rsidP="00000000" w:rsidRDefault="00000000" w:rsidRPr="00000000" w14:paraId="0000018C">
      <w:pPr>
        <w:rPr>
          <w:i w:val="1"/>
          <w:iCs w:val="1"/>
          <w:sz w:val="18"/>
          <w:szCs w:val="18"/>
        </w:rPr>
      </w:pPr>
      <w:r w:rsidDel="00000000" w:rsidR="00000000" w:rsidRPr="00000000">
        <w:rPr>
          <w:rtl w:val="0"/>
        </w:rPr>
      </w:r>
    </w:p>
    <w:p w:rsidR="00000000" w:rsidDel="00000000" w:rsidP="00000000" w:rsidRDefault="00000000" w:rsidRPr="00000000" w14:paraId="0000018D">
      <w:pPr>
        <w:rPr>
          <w:i w:val="1"/>
          <w:iCs w:val="1"/>
          <w:sz w:val="18"/>
          <w:szCs w:val="18"/>
        </w:rPr>
      </w:pPr>
      <w:r w:rsidDel="00000000" w:rsidR="00000000" w:rsidRPr="00000000">
        <w:rPr>
          <w:rtl w:val="0"/>
        </w:rPr>
      </w:r>
    </w:p>
    <w:p w:rsidR="00000000" w:rsidDel="00000000" w:rsidP="00000000" w:rsidRDefault="00000000" w:rsidRPr="00000000" w14:paraId="0000018E">
      <w:pPr>
        <w:rPr>
          <w:i w:val="1"/>
          <w:iCs w:val="1"/>
          <w:sz w:val="18"/>
          <w:szCs w:val="18"/>
        </w:rPr>
      </w:pPr>
      <w:r w:rsidDel="00000000" w:rsidR="00000000" w:rsidRPr="00000000">
        <w:rPr>
          <w:rtl w:val="0"/>
        </w:rPr>
      </w:r>
    </w:p>
    <w:p w:rsidR="00000000" w:rsidDel="00000000" w:rsidP="00000000" w:rsidRDefault="00000000" w:rsidRPr="00000000" w14:paraId="0000018F">
      <w:pPr>
        <w:rPr>
          <w:i w:val="1"/>
          <w:iCs w:val="1"/>
          <w:sz w:val="18"/>
          <w:szCs w:val="18"/>
        </w:rPr>
      </w:pPr>
      <w:r w:rsidDel="00000000" w:rsidR="00000000" w:rsidRPr="00000000">
        <w:rPr>
          <w:rtl w:val="0"/>
        </w:rPr>
      </w:r>
    </w:p>
    <w:p w:rsidR="00000000" w:rsidDel="00000000" w:rsidP="00000000" w:rsidRDefault="00000000" w:rsidRPr="00000000" w14:paraId="00000190">
      <w:pPr>
        <w:rPr>
          <w:i w:val="1"/>
          <w:iCs w:val="1"/>
          <w:sz w:val="18"/>
          <w:szCs w:val="18"/>
        </w:rPr>
      </w:pPr>
      <w:r w:rsidDel="00000000" w:rsidR="00000000" w:rsidRPr="00000000">
        <w:rPr>
          <w:rtl w:val="0"/>
        </w:rPr>
      </w:r>
    </w:p>
    <w:p w:rsidR="00000000" w:rsidDel="00000000" w:rsidP="00000000" w:rsidRDefault="00000000" w:rsidRPr="00000000" w14:paraId="00000191">
      <w:pPr>
        <w:rPr>
          <w:i w:val="1"/>
          <w:iCs w:val="1"/>
          <w:sz w:val="18"/>
          <w:szCs w:val="18"/>
        </w:rPr>
      </w:pPr>
      <w:r w:rsidDel="00000000" w:rsidR="00000000" w:rsidRPr="00000000">
        <w:rPr>
          <w:rtl w:val="0"/>
        </w:rPr>
      </w:r>
    </w:p>
    <w:p w:rsidR="00000000" w:rsidDel="00000000" w:rsidP="00000000" w:rsidRDefault="00000000" w:rsidRPr="00000000" w14:paraId="00000192">
      <w:pPr>
        <w:rPr>
          <w:i w:val="1"/>
          <w:iCs w:val="1"/>
          <w:sz w:val="18"/>
          <w:szCs w:val="18"/>
        </w:rPr>
      </w:pPr>
      <w:r w:rsidDel="00000000" w:rsidR="00000000" w:rsidRPr="00000000">
        <w:rPr>
          <w:rtl w:val="0"/>
        </w:rPr>
      </w:r>
    </w:p>
    <w:p w:rsidR="00000000" w:rsidDel="00000000" w:rsidP="00000000" w:rsidRDefault="00000000" w:rsidRPr="00000000" w14:paraId="00000193">
      <w:pPr>
        <w:pStyle w:val="Heading4"/>
        <w:numPr>
          <w:ilvl w:val="3"/>
          <w:numId w:val="3"/>
        </w:numPr>
        <w:tabs>
          <w:tab w:val="left" w:leader="none" w:pos="794"/>
        </w:tabs>
        <w:ind w:left="0"/>
        <w:rPr>
          <w:rFonts w:ascii="Century Gothic" w:cs="Century Gothic" w:eastAsia="Century Gothic" w:hAnsi="Century Gothic"/>
          <w:b w:val="1"/>
          <w:bCs w:val="1"/>
          <w:color w:val="00283c"/>
          <w:sz w:val="22"/>
          <w:szCs w:val="22"/>
        </w:rPr>
      </w:pPr>
      <w:bookmarkStart w:colFirst="0" w:colLast="0" w:name="_heading=h.6s46kpjj0q9p" w:id="57"/>
      <w:bookmarkEnd w:id="57"/>
      <w:r w:rsidDel="00000000" w:rsidR="00000000" w:rsidRPr="00000000">
        <w:rPr>
          <w:i w:val="0"/>
          <w:iCs w:val="0"/>
          <w:rtl w:val="0"/>
        </w:rPr>
        <w:t xml:space="preserve">Use case Wedstrijd afwezigheid aangeven (Sean-Luca)</w:t>
      </w:r>
    </w:p>
    <w:p w:rsidR="00000000" w:rsidDel="00000000" w:rsidP="00000000" w:rsidRDefault="00000000" w:rsidRPr="00000000" w14:paraId="00000194">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24">
        <w:r w:rsidDel="00000000" w:rsidR="00000000" w:rsidRPr="00000000">
          <w:rPr>
            <w:color w:val="1155cc"/>
            <w:u w:val="single"/>
            <w:rtl w:val="0"/>
          </w:rPr>
          <w:t xml:space="preserve">speler</w:t>
        </w:r>
      </w:hyperlink>
      <w:r w:rsidDel="00000000" w:rsidR="00000000" w:rsidRPr="00000000">
        <w:rPr>
          <w:rtl w:val="0"/>
        </w:rPr>
        <w:t xml:space="preserve"> kan ik een wedstrijd afwezigheid aangeven</w:t>
      </w:r>
    </w:p>
    <w:p w:rsidR="00000000" w:rsidDel="00000000" w:rsidP="00000000" w:rsidRDefault="00000000" w:rsidRPr="00000000" w14:paraId="00000195">
      <w:pPr>
        <w:tabs>
          <w:tab w:val="left" w:leader="none" w:pos="794"/>
        </w:tabs>
        <w:rPr/>
      </w:pPr>
      <w:r w:rsidDel="00000000" w:rsidR="00000000" w:rsidRPr="00000000">
        <w:rPr>
          <w:rtl w:val="0"/>
        </w:rPr>
      </w:r>
    </w:p>
    <w:p w:rsidR="00000000" w:rsidDel="00000000" w:rsidP="00000000" w:rsidRDefault="00000000" w:rsidRPr="00000000" w14:paraId="00000196">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w:t>
      </w:r>
    </w:p>
    <w:p w:rsidR="00000000" w:rsidDel="00000000" w:rsidP="00000000" w:rsidRDefault="00000000" w:rsidRPr="00000000" w14:paraId="00000197">
      <w:pPr>
        <w:numPr>
          <w:ilvl w:val="0"/>
          <w:numId w:val="6"/>
        </w:numPr>
        <w:tabs>
          <w:tab w:val="left" w:leader="none" w:pos="794"/>
        </w:tabs>
        <w:ind w:left="720" w:hanging="360"/>
      </w:pPr>
      <w:r w:rsidDel="00000000" w:rsidR="00000000" w:rsidRPr="00000000">
        <w:rPr>
          <w:rtl w:val="0"/>
        </w:rPr>
        <w:t xml:space="preserve">De actor moet ingelogd zijn</w:t>
      </w:r>
    </w:p>
    <w:p w:rsidR="00000000" w:rsidDel="00000000" w:rsidP="00000000" w:rsidRDefault="00000000" w:rsidRPr="00000000" w14:paraId="00000198">
      <w:pPr>
        <w:tabs>
          <w:tab w:val="left" w:leader="none" w:pos="794"/>
        </w:tabs>
        <w:rPr/>
      </w:pPr>
      <w:r w:rsidDel="00000000" w:rsidR="00000000" w:rsidRPr="00000000">
        <w:rPr>
          <w:rtl w:val="0"/>
        </w:rPr>
      </w:r>
    </w:p>
    <w:p w:rsidR="00000000" w:rsidDel="00000000" w:rsidP="00000000" w:rsidRDefault="00000000" w:rsidRPr="00000000" w14:paraId="00000199">
      <w:pPr>
        <w:numPr>
          <w:ilvl w:val="0"/>
          <w:numId w:val="4"/>
        </w:numPr>
        <w:tabs>
          <w:tab w:val="left" w:leader="none" w:pos="794"/>
        </w:tabs>
        <w:ind w:left="720" w:hanging="360"/>
      </w:pPr>
      <w:r w:rsidDel="00000000" w:rsidR="00000000" w:rsidRPr="00000000">
        <w:rPr>
          <w:rtl w:val="0"/>
        </w:rPr>
        <w:t xml:space="preserve">De actor doet dit voor woensdagavond rond 18:00h.</w:t>
      </w:r>
    </w:p>
    <w:p w:rsidR="00000000" w:rsidDel="00000000" w:rsidP="00000000" w:rsidRDefault="00000000" w:rsidRPr="00000000" w14:paraId="0000019A">
      <w:pPr>
        <w:tabs>
          <w:tab w:val="left" w:leader="none" w:pos="794"/>
        </w:tabs>
        <w:rPr/>
      </w:pPr>
      <w:r w:rsidDel="00000000" w:rsidR="00000000" w:rsidRPr="00000000">
        <w:rPr>
          <w:rtl w:val="0"/>
        </w:rPr>
      </w:r>
    </w:p>
    <w:p w:rsidR="00000000" w:rsidDel="00000000" w:rsidP="00000000" w:rsidRDefault="00000000" w:rsidRPr="00000000" w14:paraId="0000019B">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 </w:t>
      </w:r>
    </w:p>
    <w:p w:rsidR="00000000" w:rsidDel="00000000" w:rsidP="00000000" w:rsidRDefault="00000000" w:rsidRPr="00000000" w14:paraId="0000019C">
      <w:pPr>
        <w:tabs>
          <w:tab w:val="left" w:leader="none" w:pos="794"/>
        </w:tabs>
        <w:rPr/>
      </w:pPr>
      <w:r w:rsidDel="00000000" w:rsidR="00000000" w:rsidRPr="00000000">
        <w:rPr>
          <w:rtl w:val="0"/>
        </w:rPr>
      </w:r>
    </w:p>
    <w:p w:rsidR="00000000" w:rsidDel="00000000" w:rsidP="00000000" w:rsidRDefault="00000000" w:rsidRPr="00000000" w14:paraId="0000019D">
      <w:pPr>
        <w:tabs>
          <w:tab w:val="left" w:leader="none" w:pos="794"/>
        </w:tabs>
        <w:rPr/>
      </w:pPr>
      <w:r w:rsidDel="00000000" w:rsidR="00000000" w:rsidRPr="00000000">
        <w:rPr>
          <w:rtl w:val="0"/>
        </w:rPr>
        <w:t xml:space="preserve">De actor klikt op de “Afwezigheid Aangeven” optie. Het systeem toont dezelfde agenda maar deze keer met de optie om een keuze te bevestigen of te annuleren. De actor kiest een wedstrijd door op een tijdvak te klikken waar een wedstrijd staat vermeld. Het systeem toont een vinkje bij de aangeklikte wedstrijd. De actor kiest de bevestigingsknop. Het systeem slaat de keuze op, toont terug de originele agenda met de aangeduide wedstrijd als “afwezig” gemarkeerd met een icoontje.</w:t>
      </w:r>
    </w:p>
    <w:p w:rsidR="00000000" w:rsidDel="00000000" w:rsidP="00000000" w:rsidRDefault="00000000" w:rsidRPr="00000000" w14:paraId="0000019E">
      <w:pPr>
        <w:tabs>
          <w:tab w:val="left" w:leader="none" w:pos="794"/>
        </w:tabs>
        <w:rPr/>
      </w:pPr>
      <w:r w:rsidDel="00000000" w:rsidR="00000000" w:rsidRPr="00000000">
        <w:rPr>
          <w:rtl w:val="0"/>
        </w:rPr>
      </w:r>
    </w:p>
    <w:p w:rsidR="00000000" w:rsidDel="00000000" w:rsidP="00000000" w:rsidRDefault="00000000" w:rsidRPr="00000000" w14:paraId="0000019F">
      <w:pPr>
        <w:tabs>
          <w:tab w:val="left" w:leader="none" w:pos="794"/>
        </w:tabs>
        <w:rPr/>
      </w:pPr>
      <w:r w:rsidDel="00000000" w:rsidR="00000000" w:rsidRPr="00000000">
        <w:rPr>
          <w:rtl w:val="0"/>
        </w:rPr>
      </w:r>
    </w:p>
    <w:p w:rsidR="00000000" w:rsidDel="00000000" w:rsidP="00000000" w:rsidRDefault="00000000" w:rsidRPr="00000000" w14:paraId="000001A0">
      <w:pPr>
        <w:tabs>
          <w:tab w:val="left" w:leader="none" w:pos="794"/>
        </w:tabs>
        <w:rPr>
          <w:b w:val="1"/>
          <w:bCs w:val="1"/>
        </w:rPr>
      </w:pPr>
      <w:r w:rsidDel="00000000" w:rsidR="00000000" w:rsidRPr="00000000">
        <w:rPr>
          <w:b w:val="1"/>
          <w:bCs w:val="1"/>
          <w:rtl w:val="0"/>
        </w:rPr>
        <w:t xml:space="preserve">Alternatief verloop:</w:t>
      </w:r>
    </w:p>
    <w:p w:rsidR="00000000" w:rsidDel="00000000" w:rsidP="00000000" w:rsidRDefault="00000000" w:rsidRPr="00000000" w14:paraId="000001A1">
      <w:pPr>
        <w:tabs>
          <w:tab w:val="left" w:leader="none" w:pos="794"/>
        </w:tabs>
        <w:rPr/>
      </w:pPr>
      <w:r w:rsidDel="00000000" w:rsidR="00000000" w:rsidRPr="00000000">
        <w:rPr>
          <w:u w:val="single"/>
          <w:rtl w:val="0"/>
        </w:rPr>
        <w:t xml:space="preserve">Afwezigheid afzeggen</w:t>
      </w:r>
      <w:r w:rsidDel="00000000" w:rsidR="00000000" w:rsidRPr="00000000">
        <w:rPr>
          <w:b w:val="1"/>
          <w:bCs w:val="1"/>
          <w:rtl w:val="0"/>
        </w:rPr>
        <w:t xml:space="preserve">:</w:t>
      </w:r>
      <w:r w:rsidDel="00000000" w:rsidR="00000000" w:rsidRPr="00000000">
        <w:rPr>
          <w:rtl w:val="0"/>
        </w:rPr>
        <w:t xml:space="preserve"> Als de actor zich vergist in zijn afwezigheid, kan hij/zij opnieuw op “afwezigheid aangeven” klikken. Het systeem toont weer de kalender. De actor kan op de wedstrijd klikken waarvoor hij/zij afwezig staat en vervolgens dit bevestigen om de afwezigheid ongedaan te maken.</w:t>
      </w:r>
    </w:p>
    <w:p w:rsidR="00000000" w:rsidDel="00000000" w:rsidP="00000000" w:rsidRDefault="00000000" w:rsidRPr="00000000" w14:paraId="000001A2">
      <w:pPr>
        <w:tabs>
          <w:tab w:val="left" w:leader="none" w:pos="794"/>
        </w:tabs>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Data model view: </w:t>
      </w:r>
    </w:p>
    <w:p w:rsidR="00000000" w:rsidDel="00000000" w:rsidP="00000000" w:rsidRDefault="00000000" w:rsidRPr="00000000" w14:paraId="000001A4">
      <w:pPr>
        <w:keepNext w:val="1"/>
        <w:rPr/>
      </w:pPr>
      <w:r w:rsidDel="00000000" w:rsidR="00000000" w:rsidRPr="00000000">
        <w:rPr>
          <w:b w:val="1"/>
          <w:bCs w:val="1"/>
        </w:rPr>
        <w:drawing>
          <wp:inline distB="114300" distT="114300" distL="114300" distR="114300">
            <wp:extent cx="4371975" cy="3962400"/>
            <wp:effectExtent b="0" l="0" r="0" t="0"/>
            <wp:docPr id="194336045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3719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160" w:line="240" w:lineRule="auto"/>
        <w:rPr>
          <w:i w:val="1"/>
          <w:iCs w:val="1"/>
          <w:sz w:val="18"/>
          <w:szCs w:val="18"/>
        </w:rPr>
      </w:pPr>
      <w:bookmarkStart w:colFirst="0" w:colLast="0" w:name="_heading=h.t1onc0rp2tp9" w:id="58"/>
      <w:bookmarkEnd w:id="58"/>
      <w:r w:rsidDel="00000000" w:rsidR="00000000" w:rsidRPr="00000000">
        <w:rPr>
          <w:i w:val="1"/>
          <w:iCs w:val="1"/>
          <w:sz w:val="18"/>
          <w:szCs w:val="18"/>
          <w:rtl w:val="0"/>
        </w:rPr>
        <w:t xml:space="preserve">Figuur 9: datamodel Use case Wedstrijd afwezigheid aangeven</w:t>
      </w:r>
    </w:p>
    <w:p w:rsidR="00000000" w:rsidDel="00000000" w:rsidP="00000000" w:rsidRDefault="00000000" w:rsidRPr="00000000" w14:paraId="000001A6">
      <w:pP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4"/>
        <w:numPr>
          <w:ilvl w:val="3"/>
          <w:numId w:val="3"/>
        </w:numPr>
        <w:tabs>
          <w:tab w:val="left" w:leader="none" w:pos="794"/>
        </w:tabs>
        <w:ind w:left="0" w:firstLine="0"/>
        <w:rPr/>
      </w:pPr>
      <w:bookmarkStart w:colFirst="0" w:colLast="0" w:name="_heading=h.pcvm3w7gxoi" w:id="59"/>
      <w:bookmarkEnd w:id="59"/>
      <w:r w:rsidDel="00000000" w:rsidR="00000000" w:rsidRPr="00000000">
        <w:rPr>
          <w:rtl w:val="0"/>
        </w:rPr>
        <w:t xml:space="preserve">Use case Wedstrijdselectie opstellen (Sean-Luca)</w:t>
      </w:r>
    </w:p>
    <w:p w:rsidR="00000000" w:rsidDel="00000000" w:rsidP="00000000" w:rsidRDefault="00000000" w:rsidRPr="00000000" w14:paraId="000001A8">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26">
        <w:r w:rsidDel="00000000" w:rsidR="00000000" w:rsidRPr="00000000">
          <w:rPr>
            <w:color w:val="1155cc"/>
            <w:u w:val="single"/>
            <w:rtl w:val="0"/>
          </w:rPr>
          <w:t xml:space="preserve">trainer</w:t>
        </w:r>
      </w:hyperlink>
      <w:r w:rsidDel="00000000" w:rsidR="00000000" w:rsidRPr="00000000">
        <w:rPr>
          <w:rtl w:val="0"/>
        </w:rPr>
        <w:t xml:space="preserve"> kan ik een wedstrijdselectie opstellen.</w:t>
      </w:r>
    </w:p>
    <w:p w:rsidR="00000000" w:rsidDel="00000000" w:rsidP="00000000" w:rsidRDefault="00000000" w:rsidRPr="00000000" w14:paraId="000001A9">
      <w:pPr>
        <w:tabs>
          <w:tab w:val="left" w:leader="none" w:pos="794"/>
        </w:tabs>
        <w:rPr/>
      </w:pPr>
      <w:r w:rsidDel="00000000" w:rsidR="00000000" w:rsidRPr="00000000">
        <w:rPr>
          <w:rtl w:val="0"/>
        </w:rPr>
      </w:r>
    </w:p>
    <w:p w:rsidR="00000000" w:rsidDel="00000000" w:rsidP="00000000" w:rsidRDefault="00000000" w:rsidRPr="00000000" w14:paraId="000001AA">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w:t>
      </w:r>
    </w:p>
    <w:p w:rsidR="00000000" w:rsidDel="00000000" w:rsidP="00000000" w:rsidRDefault="00000000" w:rsidRPr="00000000" w14:paraId="000001AB">
      <w:pPr>
        <w:numPr>
          <w:ilvl w:val="0"/>
          <w:numId w:val="9"/>
        </w:numPr>
        <w:tabs>
          <w:tab w:val="left" w:leader="none" w:pos="794"/>
        </w:tabs>
        <w:ind w:left="720" w:hanging="360"/>
        <w:rPr/>
      </w:pPr>
      <w:r w:rsidDel="00000000" w:rsidR="00000000" w:rsidRPr="00000000">
        <w:rPr>
          <w:rtl w:val="0"/>
        </w:rPr>
        <w:t xml:space="preserve">De actor moet ingelogd zijn.</w:t>
      </w:r>
    </w:p>
    <w:p w:rsidR="00000000" w:rsidDel="00000000" w:rsidP="00000000" w:rsidRDefault="00000000" w:rsidRPr="00000000" w14:paraId="000001AC">
      <w:pPr>
        <w:tabs>
          <w:tab w:val="left" w:leader="none" w:pos="794"/>
        </w:tabs>
        <w:rPr/>
      </w:pPr>
      <w:r w:rsidDel="00000000" w:rsidR="00000000" w:rsidRPr="00000000">
        <w:rPr>
          <w:rtl w:val="0"/>
        </w:rPr>
      </w:r>
    </w:p>
    <w:p w:rsidR="00000000" w:rsidDel="00000000" w:rsidP="00000000" w:rsidRDefault="00000000" w:rsidRPr="00000000" w14:paraId="000001AD">
      <w:pPr>
        <w:numPr>
          <w:ilvl w:val="0"/>
          <w:numId w:val="1"/>
        </w:numPr>
        <w:tabs>
          <w:tab w:val="left" w:leader="none" w:pos="794"/>
        </w:tabs>
        <w:ind w:left="720" w:hanging="360"/>
        <w:rPr/>
      </w:pPr>
      <w:r w:rsidDel="00000000" w:rsidR="00000000" w:rsidRPr="00000000">
        <w:rPr>
          <w:rtl w:val="0"/>
        </w:rPr>
        <w:t xml:space="preserve">Er moet een wedstrijd beschikbaar zijn</w:t>
      </w:r>
    </w:p>
    <w:p w:rsidR="00000000" w:rsidDel="00000000" w:rsidP="00000000" w:rsidRDefault="00000000" w:rsidRPr="00000000" w14:paraId="000001AE">
      <w:pPr>
        <w:tabs>
          <w:tab w:val="left" w:leader="none" w:pos="794"/>
        </w:tabs>
        <w:rPr/>
      </w:pPr>
      <w:r w:rsidDel="00000000" w:rsidR="00000000" w:rsidRPr="00000000">
        <w:rPr>
          <w:rtl w:val="0"/>
        </w:rPr>
      </w:r>
    </w:p>
    <w:p w:rsidR="00000000" w:rsidDel="00000000" w:rsidP="00000000" w:rsidRDefault="00000000" w:rsidRPr="00000000" w14:paraId="000001AF">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 </w:t>
      </w:r>
    </w:p>
    <w:p w:rsidR="00000000" w:rsidDel="00000000" w:rsidP="00000000" w:rsidRDefault="00000000" w:rsidRPr="00000000" w14:paraId="000001B0">
      <w:pPr>
        <w:tabs>
          <w:tab w:val="left" w:leader="none" w:pos="794"/>
        </w:tabs>
        <w:rPr/>
      </w:pPr>
      <w:r w:rsidDel="00000000" w:rsidR="00000000" w:rsidRPr="00000000">
        <w:rPr>
          <w:rtl w:val="0"/>
        </w:rPr>
      </w:r>
    </w:p>
    <w:p w:rsidR="00000000" w:rsidDel="00000000" w:rsidP="00000000" w:rsidRDefault="00000000" w:rsidRPr="00000000" w14:paraId="000001B1">
      <w:pPr>
        <w:tabs>
          <w:tab w:val="left" w:leader="none" w:pos="794"/>
        </w:tabs>
        <w:rPr/>
      </w:pPr>
      <w:r w:rsidDel="00000000" w:rsidR="00000000" w:rsidRPr="00000000">
        <w:rPr>
          <w:rtl w:val="0"/>
        </w:rPr>
        <w:t xml:space="preserve">Het systeem toont een lijst van toekomstige geregistreerde wedstrijden met informatie over de locatie, tegenstander en datum. De actor duidt een wedstrijd aan waarvoor ze een selectie willen maken door op de “bekijken” knop te klikken. Het systeem toont een lijst van spelers van de overeenkomende leeftijdsgroep die ingeschreven zijn, met hun naam, e-mailadres, noodtelefoonnummer en het aantal bijgewoonde trainingen in de week. De spelers met minder aanwezigheid worden onderaan de lijst aangeduid met een rode kleur als ze minder dan 2 trainingen hebben bijgewoond. De actor selecteert spelers die deel uitmaken van de wedstrijdploeg en klikt op de “opslaan” optie. Het systeem vraagt om bevestiging. De actor bevestigt de keuze.  Het systeem slaat de keuze op en er wordt een bevestigingsmail naar de trainer gestuurd en een mail naar de geselecteerde spelers om hun selectie aan te duiden. Op het startscherm staat de wedstrijd als “selectie gemaakt” aangeduid.</w:t>
      </w:r>
    </w:p>
    <w:p w:rsidR="00000000" w:rsidDel="00000000" w:rsidP="00000000" w:rsidRDefault="00000000" w:rsidRPr="00000000" w14:paraId="000001B2">
      <w:pPr>
        <w:tabs>
          <w:tab w:val="left" w:leader="none" w:pos="794"/>
        </w:tabs>
        <w:rPr/>
      </w:pPr>
      <w:r w:rsidDel="00000000" w:rsidR="00000000" w:rsidRPr="00000000">
        <w:rPr>
          <w:rtl w:val="0"/>
        </w:rPr>
      </w:r>
    </w:p>
    <w:p w:rsidR="00000000" w:rsidDel="00000000" w:rsidP="00000000" w:rsidRDefault="00000000" w:rsidRPr="00000000" w14:paraId="000001B3">
      <w:pPr>
        <w:tabs>
          <w:tab w:val="left" w:leader="none" w:pos="794"/>
        </w:tabs>
        <w:rPr>
          <w:b w:val="1"/>
          <w:bCs w:val="1"/>
        </w:rPr>
      </w:pPr>
      <w:r w:rsidDel="00000000" w:rsidR="00000000" w:rsidRPr="00000000">
        <w:rPr>
          <w:b w:val="1"/>
          <w:bCs w:val="1"/>
          <w:rtl w:val="0"/>
        </w:rPr>
        <w:t xml:space="preserve">Alternatief verloop: </w:t>
      </w:r>
    </w:p>
    <w:p w:rsidR="00000000" w:rsidDel="00000000" w:rsidP="00000000" w:rsidRDefault="00000000" w:rsidRPr="00000000" w14:paraId="000001B4">
      <w:pPr>
        <w:tabs>
          <w:tab w:val="left" w:leader="none" w:pos="794"/>
        </w:tabs>
        <w:spacing w:after="240" w:before="240" w:lineRule="auto"/>
        <w:rPr/>
      </w:pPr>
      <w:r w:rsidDel="00000000" w:rsidR="00000000" w:rsidRPr="00000000">
        <w:rPr>
          <w:u w:val="single"/>
          <w:rtl w:val="0"/>
        </w:rPr>
        <w:t xml:space="preserve">Onvoldoende beschikbare spelers</w:t>
      </w:r>
      <w:r w:rsidDel="00000000" w:rsidR="00000000" w:rsidRPr="00000000">
        <w:rPr>
          <w:rtl w:val="0"/>
        </w:rPr>
        <w:t xml:space="preserve">: Als er niet genoeg spelers zijn om een ploeg te maken, toont het systeem een melding dat er niet genoeg spelers ingeschreven zijn en toont het de optie om een aankondigingsmail te maken. De actor klikt op de optie om de mail te versturen. Het systeem vraagt voor confirmatie. De actor bevestigt zijn keuze. Het systeem verstuurt een mail naar alle niet-ingeschreven spelers dat er meer plaatsen nodig zijn voor de aangeduide wedstrijd.</w:t>
      </w:r>
    </w:p>
    <w:p w:rsidR="00000000" w:rsidDel="00000000" w:rsidP="00000000" w:rsidRDefault="00000000" w:rsidRPr="00000000" w14:paraId="000001B5">
      <w:pPr>
        <w:rPr>
          <w:b w:val="1"/>
          <w:bCs w:val="1"/>
        </w:rPr>
      </w:pPr>
      <w:r w:rsidDel="00000000" w:rsidR="00000000" w:rsidRPr="00000000">
        <w:rPr>
          <w:b w:val="1"/>
          <w:bCs w:val="1"/>
          <w:rtl w:val="0"/>
        </w:rPr>
        <w:t xml:space="preserve">Data model view: </w:t>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keepNext w:val="1"/>
        <w:rPr/>
      </w:pPr>
      <w:r w:rsidDel="00000000" w:rsidR="00000000" w:rsidRPr="00000000">
        <w:rPr>
          <w:b w:val="1"/>
          <w:bCs w:val="1"/>
        </w:rPr>
        <w:drawing>
          <wp:inline distB="114300" distT="114300" distL="114300" distR="114300">
            <wp:extent cx="3209117" cy="2395847"/>
            <wp:effectExtent b="0" l="0" r="0" t="0"/>
            <wp:docPr id="194336046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209117" cy="2395847"/>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p9owtplrio5w" w:id="60"/>
      <w:bookmarkEnd w:id="60"/>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w:t>
      </w:r>
      <w:r w:rsidDel="00000000" w:rsidR="00000000" w:rsidRPr="00000000">
        <w:rPr>
          <w:i w:val="1"/>
          <w:iCs w:val="1"/>
          <w:sz w:val="18"/>
          <w:szCs w:val="18"/>
          <w:rtl w:val="0"/>
        </w:rPr>
        <w:t xml:space="preserve">10</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Wedstrijdselectie opstellen</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z15t6vx3clrd" w:id="61"/>
      <w:bookmarkEnd w:id="61"/>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4"/>
        <w:numPr>
          <w:ilvl w:val="3"/>
          <w:numId w:val="3"/>
        </w:numPr>
        <w:tabs>
          <w:tab w:val="left" w:leader="none" w:pos="794"/>
        </w:tabs>
        <w:ind w:left="0" w:firstLine="0"/>
        <w:rPr/>
      </w:pPr>
      <w:bookmarkStart w:colFirst="0" w:colLast="0" w:name="_heading=h.p0jgviv4q7yr" w:id="62"/>
      <w:bookmarkEnd w:id="62"/>
      <w:r w:rsidDel="00000000" w:rsidR="00000000" w:rsidRPr="00000000">
        <w:rPr>
          <w:rtl w:val="0"/>
        </w:rPr>
        <w:t xml:space="preserve">Use case Carpool inschrijven (Rémy)</w:t>
      </w:r>
    </w:p>
    <w:p w:rsidR="00000000" w:rsidDel="00000000" w:rsidP="00000000" w:rsidRDefault="00000000" w:rsidRPr="00000000" w14:paraId="000001BC">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28">
        <w:r w:rsidDel="00000000" w:rsidR="00000000" w:rsidRPr="00000000">
          <w:rPr>
            <w:color w:val="1155cc"/>
            <w:u w:val="single"/>
            <w:rtl w:val="0"/>
          </w:rPr>
          <w:t xml:space="preserve">speler</w:t>
        </w:r>
      </w:hyperlink>
      <w:r w:rsidDel="00000000" w:rsidR="00000000" w:rsidRPr="00000000">
        <w:rPr>
          <w:rtl w:val="0"/>
        </w:rPr>
        <w:t xml:space="preserve"> kan ik mij inschrijven om te carpoolen naar een wedstrijd.</w:t>
      </w:r>
    </w:p>
    <w:p w:rsidR="00000000" w:rsidDel="00000000" w:rsidP="00000000" w:rsidRDefault="00000000" w:rsidRPr="00000000" w14:paraId="000001BD">
      <w:pPr>
        <w:tabs>
          <w:tab w:val="left" w:leader="none" w:pos="794"/>
        </w:tabs>
        <w:rPr/>
      </w:pPr>
      <w:r w:rsidDel="00000000" w:rsidR="00000000" w:rsidRPr="00000000">
        <w:rPr>
          <w:rtl w:val="0"/>
        </w:rPr>
      </w:r>
    </w:p>
    <w:p w:rsidR="00000000" w:rsidDel="00000000" w:rsidP="00000000" w:rsidRDefault="00000000" w:rsidRPr="00000000" w14:paraId="000001BE">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w:t>
      </w:r>
    </w:p>
    <w:p w:rsidR="00000000" w:rsidDel="00000000" w:rsidP="00000000" w:rsidRDefault="00000000" w:rsidRPr="00000000" w14:paraId="000001BF">
      <w:pPr>
        <w:numPr>
          <w:ilvl w:val="0"/>
          <w:numId w:val="8"/>
        </w:numPr>
        <w:tabs>
          <w:tab w:val="left" w:leader="none" w:pos="794"/>
        </w:tabs>
        <w:ind w:left="720" w:hanging="360"/>
        <w:rPr/>
      </w:pPr>
      <w:r w:rsidDel="00000000" w:rsidR="00000000" w:rsidRPr="00000000">
        <w:rPr>
          <w:rtl w:val="0"/>
        </w:rPr>
        <w:t xml:space="preserve">de speler moet ingelogd zijn</w:t>
      </w:r>
    </w:p>
    <w:p w:rsidR="00000000" w:rsidDel="00000000" w:rsidP="00000000" w:rsidRDefault="00000000" w:rsidRPr="00000000" w14:paraId="000001C0">
      <w:pPr>
        <w:numPr>
          <w:ilvl w:val="0"/>
          <w:numId w:val="8"/>
        </w:numPr>
        <w:tabs>
          <w:tab w:val="left" w:leader="none" w:pos="794"/>
        </w:tabs>
        <w:ind w:left="720" w:hanging="360"/>
        <w:rPr/>
      </w:pPr>
      <w:r w:rsidDel="00000000" w:rsidR="00000000" w:rsidRPr="00000000">
        <w:rPr>
          <w:rtl w:val="0"/>
        </w:rPr>
        <w:t xml:space="preserve">er is een carpool georganiseerd</w:t>
      </w:r>
    </w:p>
    <w:p w:rsidR="00000000" w:rsidDel="00000000" w:rsidP="00000000" w:rsidRDefault="00000000" w:rsidRPr="00000000" w14:paraId="000001C1">
      <w:pPr>
        <w:tabs>
          <w:tab w:val="left" w:leader="none" w:pos="794"/>
        </w:tabs>
        <w:rPr/>
      </w:pPr>
      <w:r w:rsidDel="00000000" w:rsidR="00000000" w:rsidRPr="00000000">
        <w:rPr>
          <w:rtl w:val="0"/>
        </w:rPr>
      </w:r>
    </w:p>
    <w:p w:rsidR="00000000" w:rsidDel="00000000" w:rsidP="00000000" w:rsidRDefault="00000000" w:rsidRPr="00000000" w14:paraId="000001C2">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w:t>
      </w:r>
    </w:p>
    <w:p w:rsidR="00000000" w:rsidDel="00000000" w:rsidP="00000000" w:rsidRDefault="00000000" w:rsidRPr="00000000" w14:paraId="000001C3">
      <w:pPr>
        <w:tabs>
          <w:tab w:val="left" w:leader="none" w:pos="794"/>
        </w:tabs>
        <w:rPr/>
      </w:pPr>
      <w:r w:rsidDel="00000000" w:rsidR="00000000" w:rsidRPr="00000000">
        <w:rPr>
          <w:rtl w:val="0"/>
        </w:rPr>
        <w:t xml:space="preserve">De actor selecteert een dag met een carpool. Het systeem toont bestaande carpool groepen en beschikbare plaatsen. De actor kiest een optie. Het systeem toont gegevens rond deze carpool. De actor klikt op de “inschrijven” optie. Het systeem slaat de inschrijving op en toont een bevestiging. De actor ontvangt een bevestigingsmail. Het systeem gaat terug naar de agenda.</w:t>
      </w:r>
    </w:p>
    <w:p w:rsidR="00000000" w:rsidDel="00000000" w:rsidP="00000000" w:rsidRDefault="00000000" w:rsidRPr="00000000" w14:paraId="000001C4">
      <w:pPr>
        <w:tabs>
          <w:tab w:val="left" w:leader="none" w:pos="794"/>
        </w:tabs>
        <w:rPr/>
      </w:pPr>
      <w:r w:rsidDel="00000000" w:rsidR="00000000" w:rsidRPr="00000000">
        <w:rPr>
          <w:rtl w:val="0"/>
        </w:rPr>
      </w:r>
    </w:p>
    <w:p w:rsidR="00000000" w:rsidDel="00000000" w:rsidP="00000000" w:rsidRDefault="00000000" w:rsidRPr="00000000" w14:paraId="000001C5">
      <w:pPr>
        <w:tabs>
          <w:tab w:val="left" w:leader="none" w:pos="794"/>
        </w:tabs>
        <w:rPr>
          <w:b w:val="1"/>
          <w:bCs w:val="1"/>
        </w:rPr>
      </w:pPr>
      <w:r w:rsidDel="00000000" w:rsidR="00000000" w:rsidRPr="00000000">
        <w:rPr>
          <w:b w:val="1"/>
          <w:bCs w:val="1"/>
          <w:rtl w:val="0"/>
        </w:rPr>
        <w:t xml:space="preserve">Alternatief verloop:</w:t>
      </w:r>
    </w:p>
    <w:p w:rsidR="00000000" w:rsidDel="00000000" w:rsidP="00000000" w:rsidRDefault="00000000" w:rsidRPr="00000000" w14:paraId="000001C6">
      <w:pPr>
        <w:tabs>
          <w:tab w:val="left" w:leader="none" w:pos="794"/>
        </w:tabs>
        <w:rPr/>
      </w:pPr>
      <w:r w:rsidDel="00000000" w:rsidR="00000000" w:rsidRPr="00000000">
        <w:rPr>
          <w:u w:val="single"/>
          <w:rtl w:val="0"/>
        </w:rPr>
        <w:t xml:space="preserve">Er is maar 1 carpool beschikbaar:</w:t>
      </w:r>
      <w:r w:rsidDel="00000000" w:rsidR="00000000" w:rsidRPr="00000000">
        <w:rPr>
          <w:rtl w:val="0"/>
        </w:rPr>
        <w:t xml:space="preserve"> Het systeem toont direct de gegevens rond deze carpool, niet eerst een lijst.</w:t>
      </w:r>
    </w:p>
    <w:p w:rsidR="00000000" w:rsidDel="00000000" w:rsidP="00000000" w:rsidRDefault="00000000" w:rsidRPr="00000000" w14:paraId="000001C7">
      <w:pPr>
        <w:tabs>
          <w:tab w:val="left" w:leader="none" w:pos="794"/>
        </w:tabs>
        <w:rPr/>
      </w:pPr>
      <w:r w:rsidDel="00000000" w:rsidR="00000000" w:rsidRPr="00000000">
        <w:rPr>
          <w:rtl w:val="0"/>
        </w:rPr>
      </w:r>
    </w:p>
    <w:p w:rsidR="00000000" w:rsidDel="00000000" w:rsidP="00000000" w:rsidRDefault="00000000" w:rsidRPr="00000000" w14:paraId="000001C8">
      <w:pPr>
        <w:tabs>
          <w:tab w:val="left" w:leader="none" w:pos="794"/>
        </w:tabs>
        <w:rPr/>
      </w:pPr>
      <w:r w:rsidDel="00000000" w:rsidR="00000000" w:rsidRPr="00000000">
        <w:rPr>
          <w:u w:val="single"/>
          <w:rtl w:val="0"/>
        </w:rPr>
        <w:t xml:space="preserve">De speler wil zich uitschrijven</w:t>
      </w:r>
      <w:r w:rsidDel="00000000" w:rsidR="00000000" w:rsidRPr="00000000">
        <w:rPr>
          <w:rtl w:val="0"/>
        </w:rPr>
        <w:t xml:space="preserve">: Als de actor zich wil uitschrijven voor een carpool, kan hij/zij terug op de carpool klikken uit de lijst om dan vervolgens op de “uitschrijven” optie te klikken.</w:t>
      </w:r>
    </w:p>
    <w:p w:rsidR="00000000" w:rsidDel="00000000" w:rsidP="00000000" w:rsidRDefault="00000000" w:rsidRPr="00000000" w14:paraId="000001C9">
      <w:pPr>
        <w:tabs>
          <w:tab w:val="left" w:leader="none" w:pos="794"/>
        </w:tabs>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1CB">
      <w:pPr>
        <w:rPr>
          <w:b w:val="1"/>
          <w:bCs w:val="1"/>
        </w:rPr>
      </w:pPr>
      <w:r w:rsidDel="00000000" w:rsidR="00000000" w:rsidRPr="00000000">
        <w:rPr/>
        <w:drawing>
          <wp:inline distB="114300" distT="114300" distL="114300" distR="114300">
            <wp:extent cx="1174746" cy="4748974"/>
            <wp:effectExtent b="0" l="0" r="0" t="0"/>
            <wp:docPr id="1943360458" name="image11.png"/>
            <a:graphic>
              <a:graphicData uri="http://schemas.openxmlformats.org/drawingml/2006/picture">
                <pic:pic>
                  <pic:nvPicPr>
                    <pic:cNvPr id="0" name="image11.png"/>
                    <pic:cNvPicPr preferRelativeResize="0"/>
                  </pic:nvPicPr>
                  <pic:blipFill>
                    <a:blip r:embed="rId29"/>
                    <a:srcRect b="0" l="18300" r="0" t="511"/>
                    <a:stretch>
                      <a:fillRect/>
                    </a:stretch>
                  </pic:blipFill>
                  <pic:spPr>
                    <a:xfrm>
                      <a:off x="0" y="0"/>
                      <a:ext cx="1174746" cy="4748974"/>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12: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Carpool inschrijven</w:t>
      </w:r>
    </w:p>
    <w:p w:rsidR="00000000" w:rsidDel="00000000" w:rsidP="00000000" w:rsidRDefault="00000000" w:rsidRPr="00000000" w14:paraId="000001CD">
      <w:pPr>
        <w:rPr>
          <w:i w:val="1"/>
          <w:i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4"/>
        <w:numPr>
          <w:ilvl w:val="3"/>
          <w:numId w:val="3"/>
        </w:numPr>
        <w:tabs>
          <w:tab w:val="left" w:leader="none" w:pos="794"/>
        </w:tabs>
        <w:ind w:left="0" w:firstLine="0"/>
        <w:rPr/>
      </w:pPr>
      <w:bookmarkStart w:colFirst="0" w:colLast="0" w:name="_heading=h.8mpxf9fy9sr3" w:id="63"/>
      <w:bookmarkEnd w:id="63"/>
      <w:r w:rsidDel="00000000" w:rsidR="00000000" w:rsidRPr="00000000">
        <w:rPr>
          <w:rtl w:val="0"/>
        </w:rPr>
        <w:t xml:space="preserve">Use case Systeem beheren (Sean-Luca)</w:t>
      </w:r>
    </w:p>
    <w:p w:rsidR="00000000" w:rsidDel="00000000" w:rsidP="00000000" w:rsidRDefault="00000000" w:rsidRPr="00000000" w14:paraId="000001CF">
      <w:pPr>
        <w:tabs>
          <w:tab w:val="left" w:leader="none" w:pos="794"/>
        </w:tabs>
        <w:rPr/>
      </w:pPr>
      <w:r w:rsidDel="00000000" w:rsidR="00000000" w:rsidRPr="00000000">
        <w:rPr>
          <w:b w:val="1"/>
          <w:bCs w:val="1"/>
          <w:rtl w:val="0"/>
        </w:rPr>
        <w:t xml:space="preserve">Functionaliteit</w:t>
      </w:r>
      <w:r w:rsidDel="00000000" w:rsidR="00000000" w:rsidRPr="00000000">
        <w:rPr>
          <w:rtl w:val="0"/>
        </w:rPr>
        <w:t xml:space="preserve">: Als </w:t>
      </w:r>
      <w:hyperlink r:id="rId30">
        <w:r w:rsidDel="00000000" w:rsidR="00000000" w:rsidRPr="00000000">
          <w:rPr>
            <w:color w:val="1155cc"/>
            <w:u w:val="single"/>
            <w:rtl w:val="0"/>
          </w:rPr>
          <w:t xml:space="preserve">actor</w:t>
        </w:r>
      </w:hyperlink>
      <w:r w:rsidDel="00000000" w:rsidR="00000000" w:rsidRPr="00000000">
        <w:rPr>
          <w:rtl w:val="0"/>
        </w:rPr>
        <w:t xml:space="preserve"> kan ik beheren.</w:t>
      </w:r>
    </w:p>
    <w:p w:rsidR="00000000" w:rsidDel="00000000" w:rsidP="00000000" w:rsidRDefault="00000000" w:rsidRPr="00000000" w14:paraId="000001D0">
      <w:pPr>
        <w:tabs>
          <w:tab w:val="left" w:leader="none" w:pos="794"/>
        </w:tabs>
        <w:rPr/>
      </w:pPr>
      <w:r w:rsidDel="00000000" w:rsidR="00000000" w:rsidRPr="00000000">
        <w:rPr>
          <w:rtl w:val="0"/>
        </w:rPr>
      </w:r>
    </w:p>
    <w:p w:rsidR="00000000" w:rsidDel="00000000" w:rsidP="00000000" w:rsidRDefault="00000000" w:rsidRPr="00000000" w14:paraId="000001D1">
      <w:pPr>
        <w:tabs>
          <w:tab w:val="left" w:leader="none" w:pos="794"/>
        </w:tabs>
        <w:rPr/>
      </w:pPr>
      <w:r w:rsidDel="00000000" w:rsidR="00000000" w:rsidRPr="00000000">
        <w:rPr>
          <w:b w:val="1"/>
          <w:bCs w:val="1"/>
          <w:rtl w:val="0"/>
        </w:rPr>
        <w:t xml:space="preserve">Voorwaarde</w:t>
      </w:r>
      <w:r w:rsidDel="00000000" w:rsidR="00000000" w:rsidRPr="00000000">
        <w:rPr>
          <w:rtl w:val="0"/>
        </w:rPr>
        <w:t xml:space="preserve">: De actor moet ingelogd zijn.</w:t>
      </w:r>
    </w:p>
    <w:p w:rsidR="00000000" w:rsidDel="00000000" w:rsidP="00000000" w:rsidRDefault="00000000" w:rsidRPr="00000000" w14:paraId="000001D2">
      <w:pPr>
        <w:tabs>
          <w:tab w:val="left" w:leader="none" w:pos="794"/>
        </w:tabs>
        <w:rPr/>
      </w:pPr>
      <w:r w:rsidDel="00000000" w:rsidR="00000000" w:rsidRPr="00000000">
        <w:rPr>
          <w:rtl w:val="0"/>
        </w:rPr>
      </w:r>
    </w:p>
    <w:p w:rsidR="00000000" w:rsidDel="00000000" w:rsidP="00000000" w:rsidRDefault="00000000" w:rsidRPr="00000000" w14:paraId="000001D3">
      <w:pPr>
        <w:tabs>
          <w:tab w:val="left" w:leader="none" w:pos="794"/>
        </w:tabs>
        <w:rPr/>
      </w:pPr>
      <w:r w:rsidDel="00000000" w:rsidR="00000000" w:rsidRPr="00000000">
        <w:rPr>
          <w:b w:val="1"/>
          <w:bCs w:val="1"/>
          <w:rtl w:val="0"/>
        </w:rPr>
        <w:t xml:space="preserve">Normaal verloop</w:t>
      </w:r>
      <w:r w:rsidDel="00000000" w:rsidR="00000000" w:rsidRPr="00000000">
        <w:rPr>
          <w:rtl w:val="0"/>
        </w:rPr>
        <w:t xml:space="preserve">: </w:t>
      </w:r>
    </w:p>
    <w:p w:rsidR="00000000" w:rsidDel="00000000" w:rsidP="00000000" w:rsidRDefault="00000000" w:rsidRPr="00000000" w14:paraId="000001D4">
      <w:pPr>
        <w:tabs>
          <w:tab w:val="left" w:leader="none" w:pos="794"/>
        </w:tabs>
        <w:rPr/>
      </w:pPr>
      <w:r w:rsidDel="00000000" w:rsidR="00000000" w:rsidRPr="00000000">
        <w:rPr>
          <w:rtl w:val="0"/>
        </w:rPr>
        <w:t xml:space="preserve">Het systeem toont een lijst met al de actieve te beheren gegevens. De actor kiest om een nieuw gegeven bij te maken. Het systeem toont een scherm om de eigenschappen van het nieuwe gegeven te bepalen. De actor vult de gegevens in. Het systeem toont opnieuw de lijst met het nieuwe gegeven toegevoegd.</w:t>
      </w:r>
    </w:p>
    <w:p w:rsidR="00000000" w:rsidDel="00000000" w:rsidP="00000000" w:rsidRDefault="00000000" w:rsidRPr="00000000" w14:paraId="000001D5">
      <w:pPr>
        <w:tabs>
          <w:tab w:val="left" w:leader="none" w:pos="794"/>
        </w:tabs>
        <w:rPr/>
      </w:pPr>
      <w:r w:rsidDel="00000000" w:rsidR="00000000" w:rsidRPr="00000000">
        <w:rPr>
          <w:rtl w:val="0"/>
        </w:rPr>
      </w:r>
    </w:p>
    <w:p w:rsidR="00000000" w:rsidDel="00000000" w:rsidP="00000000" w:rsidRDefault="00000000" w:rsidRPr="00000000" w14:paraId="000001D6">
      <w:pPr>
        <w:tabs>
          <w:tab w:val="left" w:leader="none" w:pos="794"/>
        </w:tabs>
        <w:rPr/>
      </w:pPr>
      <w:r w:rsidDel="00000000" w:rsidR="00000000" w:rsidRPr="00000000">
        <w:rPr>
          <w:b w:val="1"/>
          <w:bCs w:val="1"/>
          <w:rtl w:val="0"/>
        </w:rPr>
        <w:t xml:space="preserve">Alternatief verloop</w:t>
      </w:r>
      <w:r w:rsidDel="00000000" w:rsidR="00000000" w:rsidRPr="00000000">
        <w:rPr>
          <w:rtl w:val="0"/>
        </w:rPr>
        <w:t xml:space="preserve">: </w:t>
      </w:r>
    </w:p>
    <w:p w:rsidR="00000000" w:rsidDel="00000000" w:rsidP="00000000" w:rsidRDefault="00000000" w:rsidRPr="00000000" w14:paraId="000001D7">
      <w:pPr>
        <w:tabs>
          <w:tab w:val="left" w:leader="none" w:pos="794"/>
        </w:tabs>
        <w:rPr/>
      </w:pPr>
      <w:r w:rsidDel="00000000" w:rsidR="00000000" w:rsidRPr="00000000">
        <w:rPr>
          <w:u w:val="single"/>
          <w:rtl w:val="0"/>
        </w:rPr>
        <w:t xml:space="preserve">Gegeven aanpassen</w:t>
      </w:r>
      <w:r w:rsidDel="00000000" w:rsidR="00000000" w:rsidRPr="00000000">
        <w:rPr>
          <w:rtl w:val="0"/>
        </w:rPr>
        <w:t xml:space="preserve">: Het systeem toont een scherm met de eigenschappen van het gegeven. De actor past de nodige eigenschappen aan. Het systeem toont de originele lijst, maar met het aangepaste gegeven.</w:t>
      </w:r>
    </w:p>
    <w:p w:rsidR="00000000" w:rsidDel="00000000" w:rsidP="00000000" w:rsidRDefault="00000000" w:rsidRPr="00000000" w14:paraId="000001D8">
      <w:pPr>
        <w:tabs>
          <w:tab w:val="left" w:leader="none" w:pos="794"/>
        </w:tabs>
        <w:rPr/>
      </w:pPr>
      <w:r w:rsidDel="00000000" w:rsidR="00000000" w:rsidRPr="00000000">
        <w:rPr>
          <w:rtl w:val="0"/>
        </w:rPr>
      </w:r>
    </w:p>
    <w:p w:rsidR="00000000" w:rsidDel="00000000" w:rsidP="00000000" w:rsidRDefault="00000000" w:rsidRPr="00000000" w14:paraId="000001D9">
      <w:pPr>
        <w:tabs>
          <w:tab w:val="left" w:leader="none" w:pos="794"/>
        </w:tabs>
        <w:rPr/>
      </w:pPr>
      <w:r w:rsidDel="00000000" w:rsidR="00000000" w:rsidRPr="00000000">
        <w:rPr>
          <w:u w:val="single"/>
          <w:rtl w:val="0"/>
        </w:rPr>
        <w:t xml:space="preserve">Gegeven verwijderen</w:t>
      </w:r>
      <w:r w:rsidDel="00000000" w:rsidR="00000000" w:rsidRPr="00000000">
        <w:rPr>
          <w:rtl w:val="0"/>
        </w:rPr>
        <w:t xml:space="preserve">: Het systeem vraagt bevestiging voor de verwijdering. De actor geeft bevestiging.</w:t>
      </w:r>
    </w:p>
    <w:p w:rsidR="00000000" w:rsidDel="00000000" w:rsidP="00000000" w:rsidRDefault="00000000" w:rsidRPr="00000000" w14:paraId="000001DA">
      <w:pPr>
        <w:tabs>
          <w:tab w:val="left" w:leader="none" w:pos="794"/>
        </w:tabs>
        <w:rPr/>
      </w:pPr>
      <w:r w:rsidDel="00000000" w:rsidR="00000000" w:rsidRPr="00000000">
        <w:rPr>
          <w:rtl w:val="0"/>
        </w:rPr>
        <w:t xml:space="preserve">Het systeem plaatst het geselecteerde item op inactief en toont de lijst zonder het verwijderde gegeven.</w:t>
      </w:r>
    </w:p>
    <w:p w:rsidR="00000000" w:rsidDel="00000000" w:rsidP="00000000" w:rsidRDefault="00000000" w:rsidRPr="00000000" w14:paraId="000001DB">
      <w:pPr>
        <w:tabs>
          <w:tab w:val="left" w:leader="none" w:pos="794"/>
        </w:tabs>
        <w:rPr/>
      </w:pPr>
      <w:r w:rsidDel="00000000" w:rsidR="00000000" w:rsidRPr="00000000">
        <w:rPr>
          <w:rtl w:val="0"/>
        </w:rPr>
      </w:r>
    </w:p>
    <w:p w:rsidR="00000000" w:rsidDel="00000000" w:rsidP="00000000" w:rsidRDefault="00000000" w:rsidRPr="00000000" w14:paraId="000001DC">
      <w:pPr>
        <w:tabs>
          <w:tab w:val="left" w:leader="none" w:pos="794"/>
        </w:tabs>
        <w:rPr/>
      </w:pPr>
      <w:r w:rsidDel="00000000" w:rsidR="00000000" w:rsidRPr="00000000">
        <w:rPr>
          <w:b w:val="1"/>
          <w:bCs w:val="1"/>
          <w:rtl w:val="0"/>
        </w:rPr>
        <w:t xml:space="preserve">Extra notities</w:t>
      </w:r>
      <w:r w:rsidDel="00000000" w:rsidR="00000000" w:rsidRPr="00000000">
        <w:rPr>
          <w:rtl w:val="0"/>
        </w:rPr>
        <w:t xml:space="preserve">:</w:t>
      </w:r>
    </w:p>
    <w:p w:rsidR="00000000" w:rsidDel="00000000" w:rsidP="00000000" w:rsidRDefault="00000000" w:rsidRPr="00000000" w14:paraId="000001DD">
      <w:pPr>
        <w:tabs>
          <w:tab w:val="left" w:leader="none" w:pos="794"/>
        </w:tabs>
        <w:rPr/>
      </w:pPr>
      <w:r w:rsidDel="00000000" w:rsidR="00000000" w:rsidRPr="00000000">
        <w:rPr>
          <w:rtl w:val="0"/>
        </w:rPr>
        <w:t xml:space="preserve">Als een gegeven al bestaat en het wordt opnieuw toegevoegd, wordt deze niet direct verwijderd, maar de status ervan wordt op inactief gezet.</w:t>
      </w:r>
    </w:p>
    <w:p w:rsidR="00000000" w:rsidDel="00000000" w:rsidP="00000000" w:rsidRDefault="00000000" w:rsidRPr="00000000" w14:paraId="000001DE">
      <w:pPr>
        <w:tabs>
          <w:tab w:val="left" w:leader="none" w:pos="794"/>
        </w:tabs>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(Zie volgende use cases)</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4"/>
        <w:numPr>
          <w:ilvl w:val="3"/>
          <w:numId w:val="3"/>
        </w:numPr>
        <w:tabs>
          <w:tab w:val="left" w:leader="none" w:pos="794"/>
        </w:tabs>
        <w:ind w:left="0" w:firstLine="0"/>
        <w:rPr/>
      </w:pPr>
      <w:bookmarkStart w:colFirst="0" w:colLast="0" w:name="_heading=h.1amr0z2db0aa" w:id="64"/>
      <w:bookmarkEnd w:id="64"/>
      <w:r w:rsidDel="00000000" w:rsidR="00000000" w:rsidRPr="00000000">
        <w:rPr>
          <w:rtl w:val="0"/>
        </w:rPr>
        <w:t xml:space="preserve">Use case Spelers beheren (Milan)</w:t>
      </w:r>
    </w:p>
    <w:p w:rsidR="00000000" w:rsidDel="00000000" w:rsidP="00000000" w:rsidRDefault="00000000" w:rsidRPr="00000000" w14:paraId="000001E3">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1E4">
      <w:pPr>
        <w:tabs>
          <w:tab w:val="left" w:leader="none" w:pos="794"/>
        </w:tabs>
        <w:rPr>
          <w:b w:val="1"/>
          <w:bCs w:val="1"/>
        </w:rPr>
      </w:pPr>
      <w:r w:rsidDel="00000000" w:rsidR="00000000" w:rsidRPr="00000000">
        <w:rPr>
          <w:b w:val="1"/>
          <w:bCs w:val="1"/>
          <w:rtl w:val="0"/>
        </w:rPr>
        <w:t xml:space="preserve">Gebruikt functie voor speler data.</w:t>
      </w:r>
    </w:p>
    <w:p w:rsidR="00000000" w:rsidDel="00000000" w:rsidP="00000000" w:rsidRDefault="00000000" w:rsidRPr="00000000" w14:paraId="000001E5">
      <w:pPr>
        <w:tabs>
          <w:tab w:val="left" w:leader="none" w:pos="794"/>
        </w:tabs>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1E7">
      <w:pPr>
        <w:keepNext w:val="1"/>
        <w:tabs>
          <w:tab w:val="left" w:leader="none" w:pos="794"/>
        </w:tabs>
        <w:rPr/>
      </w:pPr>
      <w:r w:rsidDel="00000000" w:rsidR="00000000" w:rsidRPr="00000000">
        <w:rPr>
          <w:b w:val="1"/>
          <w:bCs w:val="1"/>
        </w:rPr>
        <w:drawing>
          <wp:inline distB="114300" distT="114300" distL="114300" distR="114300">
            <wp:extent cx="4248150" cy="4105275"/>
            <wp:effectExtent b="0" l="0" r="0" t="0"/>
            <wp:docPr id="194336046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2481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cyx07hqrsxxu" w:id="65"/>
      <w:bookmarkEnd w:id="65"/>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13: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Spelers beheren</w:t>
      </w: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4"/>
        <w:numPr>
          <w:ilvl w:val="3"/>
          <w:numId w:val="3"/>
        </w:numPr>
        <w:tabs>
          <w:tab w:val="left" w:leader="none" w:pos="794"/>
        </w:tabs>
        <w:ind w:left="0" w:firstLine="0"/>
        <w:rPr/>
      </w:pPr>
      <w:bookmarkStart w:colFirst="0" w:colLast="0" w:name="_heading=h.rj3cf9rmefyo" w:id="66"/>
      <w:bookmarkEnd w:id="66"/>
      <w:r w:rsidDel="00000000" w:rsidR="00000000" w:rsidRPr="00000000">
        <w:rPr>
          <w:rtl w:val="0"/>
        </w:rPr>
        <w:t xml:space="preserve">Use case Carpool beheren (Milan)</w:t>
      </w:r>
    </w:p>
    <w:p w:rsidR="00000000" w:rsidDel="00000000" w:rsidP="00000000" w:rsidRDefault="00000000" w:rsidRPr="00000000" w14:paraId="000001EB">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1EC">
      <w:pPr>
        <w:tabs>
          <w:tab w:val="left" w:leader="none" w:pos="794"/>
        </w:tabs>
        <w:rPr>
          <w:b w:val="1"/>
          <w:bCs w:val="1"/>
        </w:rPr>
      </w:pPr>
      <w:r w:rsidDel="00000000" w:rsidR="00000000" w:rsidRPr="00000000">
        <w:rPr>
          <w:b w:val="1"/>
          <w:bCs w:val="1"/>
          <w:rtl w:val="0"/>
        </w:rPr>
        <w:t xml:space="preserve">Gebruikt functie voor carpool data.</w:t>
      </w:r>
    </w:p>
    <w:p w:rsidR="00000000" w:rsidDel="00000000" w:rsidP="00000000" w:rsidRDefault="00000000" w:rsidRPr="00000000" w14:paraId="000001ED">
      <w:pPr>
        <w:tabs>
          <w:tab w:val="left" w:leader="none" w:pos="794"/>
        </w:tabs>
        <w:rPr>
          <w:b w:val="1"/>
          <w:bCs w:val="1"/>
        </w:rPr>
      </w:pPr>
      <w:r w:rsidDel="00000000" w:rsidR="00000000" w:rsidRPr="00000000">
        <w:rPr>
          <w:rtl w:val="0"/>
        </w:rPr>
      </w:r>
    </w:p>
    <w:p w:rsidR="00000000" w:rsidDel="00000000" w:rsidP="00000000" w:rsidRDefault="00000000" w:rsidRPr="00000000" w14:paraId="000001EE">
      <w:pPr>
        <w:tabs>
          <w:tab w:val="left" w:leader="none" w:pos="794"/>
        </w:tabs>
        <w:rPr>
          <w:b w:val="1"/>
          <w:bCs w:val="1"/>
        </w:rPr>
      </w:pPr>
      <w:r w:rsidDel="00000000" w:rsidR="00000000" w:rsidRPr="00000000">
        <w:rPr>
          <w:b w:val="1"/>
          <w:bCs w:val="1"/>
          <w:rtl w:val="0"/>
        </w:rPr>
        <w:t xml:space="preserve">Opgelet deze heeft iets extra bij het normaal verloop (het start met):</w:t>
      </w:r>
    </w:p>
    <w:p w:rsidR="00000000" w:rsidDel="00000000" w:rsidP="00000000" w:rsidRDefault="00000000" w:rsidRPr="00000000" w14:paraId="000001EF">
      <w:pPr>
        <w:tabs>
          <w:tab w:val="left" w:leader="none" w:pos="794"/>
        </w:tabs>
        <w:rPr>
          <w:b w:val="1"/>
          <w:bCs w:val="1"/>
        </w:rPr>
      </w:pPr>
      <w:r w:rsidDel="00000000" w:rsidR="00000000" w:rsidRPr="00000000">
        <w:rPr>
          <w:rtl w:val="0"/>
        </w:rPr>
      </w:r>
    </w:p>
    <w:p w:rsidR="00000000" w:rsidDel="00000000" w:rsidP="00000000" w:rsidRDefault="00000000" w:rsidRPr="00000000" w14:paraId="000001F0">
      <w:pPr>
        <w:tabs>
          <w:tab w:val="left" w:leader="none" w:pos="794"/>
        </w:tabs>
        <w:rPr>
          <w:b w:val="1"/>
          <w:bCs w:val="1"/>
        </w:rPr>
      </w:pPr>
      <w:r w:rsidDel="00000000" w:rsidR="00000000" w:rsidRPr="00000000">
        <w:rPr>
          <w:b w:val="1"/>
          <w:bCs w:val="1"/>
          <w:rtl w:val="0"/>
        </w:rPr>
        <w:t xml:space="preserve">Het systeem switcht naar de “planning bekijken” use case. </w:t>
      </w:r>
    </w:p>
    <w:p w:rsidR="00000000" w:rsidDel="00000000" w:rsidP="00000000" w:rsidRDefault="00000000" w:rsidRPr="00000000" w14:paraId="000001F1">
      <w:pPr>
        <w:tabs>
          <w:tab w:val="left" w:leader="none" w:pos="794"/>
        </w:tabs>
        <w:rPr>
          <w:b w:val="1"/>
          <w:bCs w:val="1"/>
        </w:rPr>
      </w:pPr>
      <w:r w:rsidDel="00000000" w:rsidR="00000000" w:rsidRPr="00000000">
        <w:rPr>
          <w:rtl w:val="0"/>
        </w:rPr>
      </w:r>
    </w:p>
    <w:p w:rsidR="00000000" w:rsidDel="00000000" w:rsidP="00000000" w:rsidRDefault="00000000" w:rsidRPr="00000000" w14:paraId="000001F2">
      <w:pPr>
        <w:tabs>
          <w:tab w:val="left" w:leader="none" w:pos="794"/>
        </w:tabs>
        <w:rPr>
          <w:b w:val="1"/>
          <w:bCs w:val="1"/>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1F4">
      <w:pPr>
        <w:keepNext w:val="1"/>
        <w:rPr/>
      </w:pPr>
      <w:r w:rsidDel="00000000" w:rsidR="00000000" w:rsidRPr="00000000">
        <w:rPr/>
        <w:drawing>
          <wp:inline distB="114300" distT="114300" distL="114300" distR="114300">
            <wp:extent cx="1534535" cy="6200458"/>
            <wp:effectExtent b="0" l="0" r="0" t="0"/>
            <wp:docPr id="1943360470" name="image11.png"/>
            <a:graphic>
              <a:graphicData uri="http://schemas.openxmlformats.org/drawingml/2006/picture">
                <pic:pic>
                  <pic:nvPicPr>
                    <pic:cNvPr id="0" name="image11.png"/>
                    <pic:cNvPicPr preferRelativeResize="0"/>
                  </pic:nvPicPr>
                  <pic:blipFill>
                    <a:blip r:embed="rId29"/>
                    <a:srcRect b="0" l="18300" r="0" t="511"/>
                    <a:stretch>
                      <a:fillRect/>
                    </a:stretch>
                  </pic:blipFill>
                  <pic:spPr>
                    <a:xfrm>
                      <a:off x="0" y="0"/>
                      <a:ext cx="1534535" cy="6200458"/>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h9dem93f7v49" w:id="67"/>
      <w:bookmarkEnd w:id="67"/>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14: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Carpool beheren</w:t>
      </w: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4"/>
        <w:numPr>
          <w:ilvl w:val="3"/>
          <w:numId w:val="3"/>
        </w:numPr>
        <w:tabs>
          <w:tab w:val="left" w:leader="none" w:pos="794"/>
        </w:tabs>
        <w:ind w:left="0" w:firstLine="0"/>
        <w:rPr/>
      </w:pPr>
      <w:bookmarkStart w:colFirst="0" w:colLast="0" w:name="_heading=h.7lfnxekwe3b8" w:id="68"/>
      <w:bookmarkEnd w:id="68"/>
      <w:r w:rsidDel="00000000" w:rsidR="00000000" w:rsidRPr="00000000">
        <w:rPr>
          <w:rtl w:val="0"/>
        </w:rPr>
        <w:t xml:space="preserve">Use case Wedstrijd beheren (Sean-Luca)</w:t>
      </w:r>
    </w:p>
    <w:p w:rsidR="00000000" w:rsidDel="00000000" w:rsidP="00000000" w:rsidRDefault="00000000" w:rsidRPr="00000000" w14:paraId="000001F7">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1F8">
      <w:pPr>
        <w:tabs>
          <w:tab w:val="left" w:leader="none" w:pos="794"/>
        </w:tabs>
        <w:rPr>
          <w:b w:val="1"/>
          <w:bCs w:val="1"/>
        </w:rPr>
      </w:pPr>
      <w:r w:rsidDel="00000000" w:rsidR="00000000" w:rsidRPr="00000000">
        <w:rPr>
          <w:b w:val="1"/>
          <w:bCs w:val="1"/>
          <w:rtl w:val="0"/>
        </w:rPr>
        <w:t xml:space="preserve">Gebruikt functie voor wedstrijd data.</w:t>
      </w:r>
    </w:p>
    <w:p w:rsidR="00000000" w:rsidDel="00000000" w:rsidP="00000000" w:rsidRDefault="00000000" w:rsidRPr="00000000" w14:paraId="000001F9">
      <w:pPr>
        <w:tabs>
          <w:tab w:val="left" w:leader="none" w:pos="794"/>
        </w:tabs>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1FB">
      <w:pPr>
        <w:tabs>
          <w:tab w:val="left" w:leader="none" w:pos="794"/>
        </w:tabs>
        <w:rPr>
          <w:b w:val="1"/>
          <w:bCs w:val="1"/>
        </w:rPr>
      </w:pPr>
      <w:r w:rsidDel="00000000" w:rsidR="00000000" w:rsidRPr="00000000">
        <w:rPr>
          <w:rtl w:val="0"/>
        </w:rPr>
      </w:r>
    </w:p>
    <w:p w:rsidR="00000000" w:rsidDel="00000000" w:rsidP="00000000" w:rsidRDefault="00000000" w:rsidRPr="00000000" w14:paraId="000001FC">
      <w:pPr>
        <w:keepNext w:val="1"/>
        <w:tabs>
          <w:tab w:val="left" w:leader="none" w:pos="794"/>
        </w:tabs>
        <w:rPr/>
      </w:pPr>
      <w:r w:rsidDel="00000000" w:rsidR="00000000" w:rsidRPr="00000000">
        <w:rPr>
          <w:b w:val="1"/>
          <w:bCs w:val="1"/>
        </w:rPr>
        <w:drawing>
          <wp:inline distB="114300" distT="114300" distL="114300" distR="114300">
            <wp:extent cx="2047875" cy="2457450"/>
            <wp:effectExtent b="0" l="0" r="0" t="0"/>
            <wp:docPr id="194336047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0478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sassk4ndi7bj" w:id="69"/>
      <w:bookmarkEnd w:id="69"/>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15: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Wedstrijd beheren</w:t>
      </w:r>
      <w:r w:rsidDel="00000000" w:rsidR="00000000" w:rsidRPr="00000000">
        <w:rPr>
          <w:rtl w:val="0"/>
        </w:rPr>
      </w:r>
    </w:p>
    <w:p w:rsidR="00000000" w:rsidDel="00000000" w:rsidP="00000000" w:rsidRDefault="00000000" w:rsidRPr="00000000" w14:paraId="000001FE">
      <w:pPr>
        <w:pStyle w:val="Heading4"/>
        <w:numPr>
          <w:ilvl w:val="3"/>
          <w:numId w:val="3"/>
        </w:numPr>
        <w:tabs>
          <w:tab w:val="left" w:leader="none" w:pos="794"/>
        </w:tabs>
        <w:ind w:left="0" w:firstLine="0"/>
        <w:rPr/>
      </w:pPr>
      <w:bookmarkStart w:colFirst="0" w:colLast="0" w:name="_heading=h.733mpmeo0g2x" w:id="70"/>
      <w:bookmarkEnd w:id="70"/>
      <w:r w:rsidDel="00000000" w:rsidR="00000000" w:rsidRPr="00000000">
        <w:rPr>
          <w:rtl w:val="0"/>
        </w:rPr>
        <w:t xml:space="preserve">Use case Training beheren (Luís)</w:t>
      </w:r>
    </w:p>
    <w:p w:rsidR="00000000" w:rsidDel="00000000" w:rsidP="00000000" w:rsidRDefault="00000000" w:rsidRPr="00000000" w14:paraId="000001FF">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200">
      <w:pPr>
        <w:tabs>
          <w:tab w:val="left" w:leader="none" w:pos="794"/>
        </w:tabs>
        <w:rPr>
          <w:b w:val="1"/>
          <w:bCs w:val="1"/>
        </w:rPr>
      </w:pPr>
      <w:r w:rsidDel="00000000" w:rsidR="00000000" w:rsidRPr="00000000">
        <w:rPr>
          <w:b w:val="1"/>
          <w:bCs w:val="1"/>
          <w:rtl w:val="0"/>
        </w:rPr>
        <w:t xml:space="preserve">Gebruikt functie voor training data.</w:t>
      </w:r>
    </w:p>
    <w:p w:rsidR="00000000" w:rsidDel="00000000" w:rsidP="00000000" w:rsidRDefault="00000000" w:rsidRPr="00000000" w14:paraId="00000201">
      <w:pPr>
        <w:tabs>
          <w:tab w:val="left" w:leader="none" w:pos="794"/>
        </w:tabs>
        <w:rPr>
          <w:b w:val="1"/>
          <w:bCs w:val="1"/>
        </w:rPr>
      </w:pPr>
      <w:r w:rsidDel="00000000" w:rsidR="00000000" w:rsidRPr="00000000">
        <w:rPr>
          <w:rtl w:val="0"/>
        </w:rPr>
      </w:r>
    </w:p>
    <w:p w:rsidR="00000000" w:rsidDel="00000000" w:rsidP="00000000" w:rsidRDefault="00000000" w:rsidRPr="00000000" w14:paraId="00000202">
      <w:pPr>
        <w:tabs>
          <w:tab w:val="left" w:leader="none" w:pos="794"/>
        </w:tabs>
        <w:rPr>
          <w:b w:val="1"/>
          <w:bCs w:val="1"/>
        </w:rPr>
      </w:pPr>
      <w:r w:rsidDel="00000000" w:rsidR="00000000" w:rsidRPr="00000000">
        <w:rPr>
          <w:b w:val="1"/>
          <w:bCs w:val="1"/>
          <w:rtl w:val="0"/>
        </w:rPr>
        <w:t xml:space="preserve">Opgelet deze heeft een extra alternatief verloop:</w:t>
      </w:r>
    </w:p>
    <w:p w:rsidR="00000000" w:rsidDel="00000000" w:rsidP="00000000" w:rsidRDefault="00000000" w:rsidRPr="00000000" w14:paraId="00000203">
      <w:pPr>
        <w:tabs>
          <w:tab w:val="left" w:leader="none" w:pos="794"/>
        </w:tabs>
        <w:rPr>
          <w:b w:val="1"/>
          <w:bCs w:val="1"/>
        </w:rPr>
      </w:pPr>
      <w:r w:rsidDel="00000000" w:rsidR="00000000" w:rsidRPr="00000000">
        <w:rPr>
          <w:rtl w:val="0"/>
        </w:rPr>
      </w:r>
    </w:p>
    <w:p w:rsidR="00000000" w:rsidDel="00000000" w:rsidP="00000000" w:rsidRDefault="00000000" w:rsidRPr="00000000" w14:paraId="00000204">
      <w:pPr>
        <w:tabs>
          <w:tab w:val="left" w:leader="none" w:pos="794"/>
        </w:tabs>
        <w:rPr/>
      </w:pPr>
      <w:r w:rsidDel="00000000" w:rsidR="00000000" w:rsidRPr="00000000">
        <w:rPr>
          <w:u w:val="single"/>
          <w:rtl w:val="0"/>
        </w:rPr>
        <w:t xml:space="preserve">Aanwezigheidslijst maken: </w:t>
      </w:r>
      <w:r w:rsidDel="00000000" w:rsidR="00000000" w:rsidRPr="00000000">
        <w:rPr>
          <w:rtl w:val="0"/>
        </w:rPr>
        <w:t xml:space="preserve">Als de actor een aanwezigheidslijst wil genereren, switcht het systeem naar het “aanwezigheidslijst genereren use case.</w:t>
      </w:r>
    </w:p>
    <w:p w:rsidR="00000000" w:rsidDel="00000000" w:rsidP="00000000" w:rsidRDefault="00000000" w:rsidRPr="00000000" w14:paraId="00000205">
      <w:pPr>
        <w:tabs>
          <w:tab w:val="left" w:leader="none" w:pos="794"/>
        </w:tabs>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207">
      <w:pPr>
        <w:keepNext w:val="1"/>
        <w:rPr/>
      </w:pPr>
      <w:r w:rsidDel="00000000" w:rsidR="00000000" w:rsidRPr="00000000">
        <w:rPr>
          <w:b w:val="1"/>
          <w:bCs w:val="1"/>
        </w:rPr>
        <w:drawing>
          <wp:inline distB="114300" distT="114300" distL="114300" distR="114300">
            <wp:extent cx="2895600" cy="1647825"/>
            <wp:effectExtent b="0" l="0" r="0" t="0"/>
            <wp:docPr id="1943360472"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28956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snwuo0y4zatt" w:id="71"/>
      <w:bookmarkEnd w:id="71"/>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16: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Training beheren</w:t>
      </w: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4"/>
        <w:numPr>
          <w:ilvl w:val="3"/>
          <w:numId w:val="3"/>
        </w:numPr>
        <w:tabs>
          <w:tab w:val="left" w:leader="none" w:pos="794"/>
        </w:tabs>
        <w:ind w:left="0" w:firstLine="0"/>
        <w:rPr/>
      </w:pPr>
      <w:bookmarkStart w:colFirst="0" w:colLast="0" w:name="_heading=h.5m8rrvej0u3n" w:id="72"/>
      <w:bookmarkEnd w:id="72"/>
      <w:r w:rsidDel="00000000" w:rsidR="00000000" w:rsidRPr="00000000">
        <w:rPr>
          <w:rtl w:val="0"/>
        </w:rPr>
        <w:t xml:space="preserve">Use case Betalingen beheren (Rémy)</w:t>
      </w:r>
    </w:p>
    <w:p w:rsidR="00000000" w:rsidDel="00000000" w:rsidP="00000000" w:rsidRDefault="00000000" w:rsidRPr="00000000" w14:paraId="0000020B">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20C">
      <w:pPr>
        <w:tabs>
          <w:tab w:val="left" w:leader="none" w:pos="794"/>
        </w:tabs>
        <w:rPr>
          <w:b w:val="1"/>
          <w:bCs w:val="1"/>
        </w:rPr>
      </w:pPr>
      <w:r w:rsidDel="00000000" w:rsidR="00000000" w:rsidRPr="00000000">
        <w:rPr>
          <w:b w:val="1"/>
          <w:bCs w:val="1"/>
          <w:rtl w:val="0"/>
        </w:rPr>
        <w:t xml:space="preserve">Gebruikt functie voor betalingsdata.</w:t>
      </w:r>
    </w:p>
    <w:p w:rsidR="00000000" w:rsidDel="00000000" w:rsidP="00000000" w:rsidRDefault="00000000" w:rsidRPr="00000000" w14:paraId="0000020D">
      <w:pPr>
        <w:tabs>
          <w:tab w:val="left" w:leader="none" w:pos="794"/>
        </w:tabs>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20F">
      <w:pPr>
        <w:keepNext w:val="1"/>
        <w:rPr/>
      </w:pPr>
      <w:r w:rsidDel="00000000" w:rsidR="00000000" w:rsidRPr="00000000">
        <w:rPr>
          <w:b w:val="1"/>
          <w:bCs w:val="1"/>
        </w:rPr>
        <w:drawing>
          <wp:inline distB="114300" distT="114300" distL="114300" distR="114300">
            <wp:extent cx="3784014" cy="1980008"/>
            <wp:effectExtent b="0" l="0" r="0" t="0"/>
            <wp:docPr id="194336047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784014" cy="1980008"/>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ulgg98slpsuf" w:id="73"/>
      <w:bookmarkEnd w:id="73"/>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17: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Betalingen beheren</w:t>
      </w:r>
      <w:r w:rsidDel="00000000" w:rsidR="00000000" w:rsidRPr="00000000">
        <w:rPr>
          <w:rtl w:val="0"/>
        </w:rPr>
      </w:r>
    </w:p>
    <w:p w:rsidR="00000000" w:rsidDel="00000000" w:rsidP="00000000" w:rsidRDefault="00000000" w:rsidRPr="00000000" w14:paraId="00000211">
      <w:pPr>
        <w:pStyle w:val="Heading4"/>
        <w:numPr>
          <w:ilvl w:val="3"/>
          <w:numId w:val="3"/>
        </w:numPr>
        <w:tabs>
          <w:tab w:val="left" w:leader="none" w:pos="794"/>
        </w:tabs>
        <w:ind w:left="0" w:firstLine="0"/>
        <w:rPr/>
      </w:pPr>
      <w:bookmarkStart w:colFirst="0" w:colLast="0" w:name="_heading=h.f0p655b766po" w:id="74"/>
      <w:bookmarkEnd w:id="74"/>
      <w:r w:rsidDel="00000000" w:rsidR="00000000" w:rsidRPr="00000000">
        <w:rPr>
          <w:rtl w:val="0"/>
        </w:rPr>
        <w:t xml:space="preserve">Use case Mails beheren (Leroy)</w:t>
      </w:r>
    </w:p>
    <w:p w:rsidR="00000000" w:rsidDel="00000000" w:rsidP="00000000" w:rsidRDefault="00000000" w:rsidRPr="00000000" w14:paraId="00000212">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213">
      <w:pPr>
        <w:tabs>
          <w:tab w:val="left" w:leader="none" w:pos="794"/>
        </w:tabs>
        <w:rPr>
          <w:b w:val="1"/>
          <w:bCs w:val="1"/>
        </w:rPr>
      </w:pPr>
      <w:r w:rsidDel="00000000" w:rsidR="00000000" w:rsidRPr="00000000">
        <w:rPr>
          <w:b w:val="1"/>
          <w:bCs w:val="1"/>
          <w:rtl w:val="0"/>
        </w:rPr>
        <w:t xml:space="preserve">Gebruikt functie voor mail data.</w:t>
      </w:r>
    </w:p>
    <w:p w:rsidR="00000000" w:rsidDel="00000000" w:rsidP="00000000" w:rsidRDefault="00000000" w:rsidRPr="00000000" w14:paraId="00000214">
      <w:pPr>
        <w:tabs>
          <w:tab w:val="left" w:leader="none" w:pos="794"/>
        </w:tabs>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216">
      <w:pPr>
        <w:keepNext w:val="1"/>
        <w:tabs>
          <w:tab w:val="left" w:leader="none" w:pos="794"/>
        </w:tabs>
        <w:rPr/>
      </w:pPr>
      <w:r w:rsidDel="00000000" w:rsidR="00000000" w:rsidRPr="00000000">
        <w:rPr>
          <w:b w:val="1"/>
          <w:bCs w:val="1"/>
        </w:rPr>
        <w:drawing>
          <wp:inline distB="114300" distT="114300" distL="114300" distR="114300">
            <wp:extent cx="2060008" cy="2213960"/>
            <wp:effectExtent b="0" l="0" r="0" t="0"/>
            <wp:docPr id="194336047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2060008" cy="221396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bookmarkStart w:colFirst="0" w:colLast="0" w:name="_heading=h.4l3jy42w0hi4" w:id="75"/>
      <w:bookmarkEnd w:id="75"/>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18: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Mails beheren</w:t>
      </w: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4"/>
        <w:numPr>
          <w:ilvl w:val="3"/>
          <w:numId w:val="3"/>
        </w:numPr>
        <w:tabs>
          <w:tab w:val="left" w:leader="none" w:pos="794"/>
        </w:tabs>
        <w:ind w:left="0" w:firstLine="0"/>
        <w:rPr/>
      </w:pPr>
      <w:bookmarkStart w:colFirst="0" w:colLast="0" w:name="_heading=h.cpk4kyo94y19" w:id="76"/>
      <w:bookmarkEnd w:id="76"/>
      <w:r w:rsidDel="00000000" w:rsidR="00000000" w:rsidRPr="00000000">
        <w:rPr>
          <w:rtl w:val="0"/>
        </w:rPr>
        <w:t xml:space="preserve">Use case Kledij beheren (Rémy)</w:t>
      </w:r>
    </w:p>
    <w:p w:rsidR="00000000" w:rsidDel="00000000" w:rsidP="00000000" w:rsidRDefault="00000000" w:rsidRPr="00000000" w14:paraId="0000021A">
      <w:pPr>
        <w:tabs>
          <w:tab w:val="left" w:leader="none" w:pos="794"/>
        </w:tabs>
        <w:rPr>
          <w:b w:val="1"/>
          <w:bCs w:val="1"/>
        </w:rPr>
      </w:pPr>
      <w:r w:rsidDel="00000000" w:rsidR="00000000" w:rsidRPr="00000000">
        <w:rPr>
          <w:b w:val="1"/>
          <w:bCs w:val="1"/>
          <w:rtl w:val="0"/>
        </w:rPr>
        <w:t xml:space="preserve">Zie 1.1.2.12 systeem beheren</w:t>
      </w:r>
    </w:p>
    <w:p w:rsidR="00000000" w:rsidDel="00000000" w:rsidP="00000000" w:rsidRDefault="00000000" w:rsidRPr="00000000" w14:paraId="0000021B">
      <w:pPr>
        <w:tabs>
          <w:tab w:val="left" w:leader="none" w:pos="794"/>
        </w:tabs>
        <w:rPr>
          <w:b w:val="1"/>
          <w:bCs w:val="1"/>
        </w:rPr>
      </w:pPr>
      <w:r w:rsidDel="00000000" w:rsidR="00000000" w:rsidRPr="00000000">
        <w:rPr>
          <w:b w:val="1"/>
          <w:bCs w:val="1"/>
          <w:rtl w:val="0"/>
        </w:rPr>
        <w:t xml:space="preserve">Gebruikt functie voor kledijdata.</w:t>
      </w:r>
    </w:p>
    <w:p w:rsidR="00000000" w:rsidDel="00000000" w:rsidP="00000000" w:rsidRDefault="00000000" w:rsidRPr="00000000" w14:paraId="0000021C">
      <w:pPr>
        <w:tabs>
          <w:tab w:val="left" w:leader="none" w:pos="794"/>
        </w:tabs>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Data model view:</w:t>
      </w:r>
    </w:p>
    <w:p w:rsidR="00000000" w:rsidDel="00000000" w:rsidP="00000000" w:rsidRDefault="00000000" w:rsidRPr="00000000" w14:paraId="0000021E">
      <w:pPr>
        <w:keepNext w:val="1"/>
        <w:rPr/>
      </w:pPr>
      <w:r w:rsidDel="00000000" w:rsidR="00000000" w:rsidRPr="00000000">
        <w:rPr/>
        <w:drawing>
          <wp:inline distB="114300" distT="114300" distL="114300" distR="114300">
            <wp:extent cx="1533525" cy="3667125"/>
            <wp:effectExtent b="0" l="0" r="0" t="0"/>
            <wp:docPr id="194336047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15335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stsuvnne62x5" w:id="77"/>
      <w:bookmarkEnd w:id="77"/>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19: </w:t>
      </w:r>
      <w:r w:rsidDel="00000000" w:rsidR="00000000" w:rsidRPr="00000000">
        <w:rPr>
          <w:i w:val="1"/>
          <w:iCs w:val="1"/>
          <w:sz w:val="18"/>
          <w:szCs w:val="18"/>
          <w:rtl w:val="0"/>
        </w:rPr>
        <w:t xml:space="preserve">datamodel</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Use case Kledij beheren</w:t>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numPr>
          <w:ilvl w:val="1"/>
          <w:numId w:val="3"/>
        </w:numPr>
        <w:tabs>
          <w:tab w:val="left" w:leader="none" w:pos="567"/>
        </w:tabs>
        <w:ind w:left="0" w:firstLine="0"/>
        <w:rPr/>
      </w:pPr>
      <w:bookmarkStart w:colFirst="0" w:colLast="0" w:name="_heading=h.x9c9832l2lnx" w:id="78"/>
      <w:bookmarkEnd w:id="78"/>
      <w:r w:rsidDel="00000000" w:rsidR="00000000" w:rsidRPr="00000000">
        <w:rPr>
          <w:rtl w:val="0"/>
        </w:rPr>
        <w:t xml:space="preserve">Niet-functionele eisen </w:t>
      </w:r>
    </w:p>
    <w:p w:rsidR="00000000" w:rsidDel="00000000" w:rsidP="00000000" w:rsidRDefault="00000000" w:rsidRPr="00000000" w14:paraId="00000222">
      <w:pPr>
        <w:rPr/>
      </w:pPr>
      <w:r w:rsidDel="00000000" w:rsidR="00000000" w:rsidRPr="00000000">
        <w:rPr>
          <w:rtl w:val="0"/>
        </w:rPr>
        <w:t xml:space="preserve">De gemaakte webapp die gebouwd wordt, kan over de laatste versie van meerdere browsers (zoals Edge, Chrome en Firefox) werken, is heel gebruiksvriendelijk, houdt downtime miniem en kan makkelijk schalen/aangepast worden. Rekening houdend met de eisen van de gebruikers.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numPr>
          <w:ilvl w:val="0"/>
          <w:numId w:val="5"/>
        </w:numPr>
        <w:ind w:left="720" w:hanging="360"/>
        <w:rPr/>
      </w:pPr>
      <w:r w:rsidDel="00000000" w:rsidR="00000000" w:rsidRPr="00000000">
        <w:rPr>
          <w:rtl w:val="0"/>
        </w:rPr>
        <w:t xml:space="preserve">De</w:t>
      </w:r>
      <w:r w:rsidDel="00000000" w:rsidR="00000000" w:rsidRPr="00000000">
        <w:rPr>
          <w:b w:val="1"/>
          <w:bCs w:val="1"/>
          <w:rtl w:val="0"/>
        </w:rPr>
        <w:t xml:space="preserve"> functional suitability </w:t>
      </w:r>
      <w:r w:rsidDel="00000000" w:rsidR="00000000" w:rsidRPr="00000000">
        <w:rPr>
          <w:rtl w:val="0"/>
        </w:rPr>
        <w:t xml:space="preserve">wordt gegarandeerd door de meerdere klantgesprekken die werden gehouden met de klant. Dit zorgt voor de functionele compleetheid, correctheid en nuttigheid van de applicatie, want via de gesprekken konden de noden van de klant bepaald worden. Deze moeten worden geïmplementeerd op de correcte manier, zonder onnodige functies toe te passen.</w:t>
      </w:r>
    </w:p>
    <w:p w:rsidR="00000000" w:rsidDel="00000000" w:rsidP="00000000" w:rsidRDefault="00000000" w:rsidRPr="00000000" w14:paraId="00000226">
      <w:pPr>
        <w:ind w:left="720" w:firstLine="0"/>
        <w:rPr/>
      </w:pPr>
      <w:r w:rsidDel="00000000" w:rsidR="00000000" w:rsidRPr="00000000">
        <w:rPr>
          <w:rtl w:val="0"/>
        </w:rPr>
        <w:t xml:space="preserve">De resultaten van de gesprekken zijn te vinden in dit document, met de nodige uitleg om aan alle noden van de gebruiker te voldoen.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numPr>
          <w:ilvl w:val="0"/>
          <w:numId w:val="5"/>
        </w:numPr>
        <w:ind w:left="720" w:hanging="360"/>
        <w:rPr/>
      </w:pPr>
      <w:r w:rsidDel="00000000" w:rsidR="00000000" w:rsidRPr="00000000">
        <w:rPr>
          <w:rtl w:val="0"/>
        </w:rPr>
        <w:t xml:space="preserve">De </w:t>
      </w:r>
      <w:r w:rsidDel="00000000" w:rsidR="00000000" w:rsidRPr="00000000">
        <w:rPr>
          <w:b w:val="1"/>
          <w:bCs w:val="1"/>
          <w:rtl w:val="0"/>
        </w:rPr>
        <w:t xml:space="preserve">compatibility </w:t>
      </w:r>
      <w:r w:rsidDel="00000000" w:rsidR="00000000" w:rsidRPr="00000000">
        <w:rPr>
          <w:rtl w:val="0"/>
        </w:rPr>
        <w:t xml:space="preserve">wordt gegarandeerd doordat de webapp gebruik maakt van standaard HTML, CSS en JavaScript. Deze worden ondersteund door de meest gebruikte browsers.</w:t>
      </w:r>
    </w:p>
    <w:p w:rsidR="00000000" w:rsidDel="00000000" w:rsidP="00000000" w:rsidRDefault="00000000" w:rsidRPr="00000000" w14:paraId="00000229">
      <w:pPr>
        <w:rPr/>
      </w:pPr>
      <w:bookmarkStart w:colFirst="0" w:colLast="0" w:name="_heading=h.918ofmi3e898" w:id="79"/>
      <w:bookmarkEnd w:id="79"/>
      <w:r w:rsidDel="00000000" w:rsidR="00000000" w:rsidRPr="00000000">
        <w:rPr>
          <w:rtl w:val="0"/>
        </w:rPr>
      </w:r>
    </w:p>
    <w:p w:rsidR="00000000" w:rsidDel="00000000" w:rsidP="00000000" w:rsidRDefault="00000000" w:rsidRPr="00000000" w14:paraId="0000022A">
      <w:pPr>
        <w:numPr>
          <w:ilvl w:val="0"/>
          <w:numId w:val="5"/>
        </w:numPr>
        <w:ind w:left="720" w:hanging="360"/>
        <w:rPr/>
      </w:pPr>
      <w:bookmarkStart w:colFirst="0" w:colLast="0" w:name="_heading=h.dhfjlbfr47n1" w:id="80"/>
      <w:bookmarkEnd w:id="80"/>
      <w:r w:rsidDel="00000000" w:rsidR="00000000" w:rsidRPr="00000000">
        <w:rPr>
          <w:rtl w:val="0"/>
        </w:rPr>
        <w:t xml:space="preserve">De </w:t>
      </w:r>
      <w:r w:rsidDel="00000000" w:rsidR="00000000" w:rsidRPr="00000000">
        <w:rPr>
          <w:b w:val="1"/>
          <w:bCs w:val="1"/>
          <w:rtl w:val="0"/>
        </w:rPr>
        <w:t xml:space="preserve">usability </w:t>
      </w:r>
      <w:r w:rsidDel="00000000" w:rsidR="00000000" w:rsidRPr="00000000">
        <w:rPr>
          <w:rtl w:val="0"/>
        </w:rPr>
        <w:t xml:space="preserve">wordt gegarandeerd door een gebruiksvriendelijke interface, zoals de agenda op de startpagina.  Dit maakt het makkelijker voor gebruikers om deze applicatie te leren gebruiken. Het voorkomt ook onoverzichtelijke error schermen door kleine meldingen te geven als er iets fout wordt gedaan door de gebruiker. De interface is ook zo ontworpen om overzichtelijk te zijn en makkelijk te vinden wat een gebruiker nodig hebt. Accessibility wordt mogelijk gemaakt via design dat hier rekening mee houdt, zoals screenreaders voor dyslecten.</w:t>
      </w:r>
    </w:p>
    <w:p w:rsidR="00000000" w:rsidDel="00000000" w:rsidP="00000000" w:rsidRDefault="00000000" w:rsidRPr="00000000" w14:paraId="0000022B">
      <w:pPr>
        <w:rPr/>
      </w:pPr>
      <w:bookmarkStart w:colFirst="0" w:colLast="0" w:name="_heading=h.nni6c7uauy6t" w:id="81"/>
      <w:bookmarkEnd w:id="81"/>
      <w:r w:rsidDel="00000000" w:rsidR="00000000" w:rsidRPr="00000000">
        <w:rPr>
          <w:rtl w:val="0"/>
        </w:rPr>
      </w:r>
    </w:p>
    <w:p w:rsidR="00000000" w:rsidDel="00000000" w:rsidP="00000000" w:rsidRDefault="00000000" w:rsidRPr="00000000" w14:paraId="0000022C">
      <w:pPr>
        <w:numPr>
          <w:ilvl w:val="0"/>
          <w:numId w:val="5"/>
        </w:numPr>
        <w:ind w:left="720" w:hanging="360"/>
        <w:rPr/>
      </w:pPr>
      <w:bookmarkStart w:colFirst="0" w:colLast="0" w:name="_heading=h.ck2qs8yxxpls" w:id="82"/>
      <w:bookmarkEnd w:id="82"/>
      <w:r w:rsidDel="00000000" w:rsidR="00000000" w:rsidRPr="00000000">
        <w:rPr>
          <w:rtl w:val="0"/>
        </w:rPr>
        <w:t xml:space="preserve">De </w:t>
      </w:r>
      <w:r w:rsidDel="00000000" w:rsidR="00000000" w:rsidRPr="00000000">
        <w:rPr>
          <w:b w:val="1"/>
          <w:bCs w:val="1"/>
          <w:rtl w:val="0"/>
        </w:rPr>
        <w:t xml:space="preserve">reliability </w:t>
      </w:r>
      <w:r w:rsidDel="00000000" w:rsidR="00000000" w:rsidRPr="00000000">
        <w:rPr>
          <w:rtl w:val="0"/>
        </w:rPr>
        <w:t xml:space="preserve">wordt gegarandeerd doordat de applicatie  </w:t>
      </w:r>
      <w:hyperlink r:id="rId37">
        <w:r w:rsidDel="00000000" w:rsidR="00000000" w:rsidRPr="00000000">
          <w:rPr>
            <w:color w:val="1155cc"/>
            <w:u w:val="single"/>
            <w:rtl w:val="0"/>
          </w:rPr>
          <w:t xml:space="preserve">Azure</w:t>
        </w:r>
      </w:hyperlink>
      <w:r w:rsidDel="00000000" w:rsidR="00000000" w:rsidRPr="00000000">
        <w:rPr>
          <w:rtl w:val="0"/>
        </w:rPr>
        <w:t xml:space="preserve"> (Microsoft, 2010) gebruikt, zodat het een uptime van ~99.9% (Liquid, 2025) heeft. Dit zorgt ervoor dat de website zo goed als altijd up and running is.</w:t>
      </w:r>
    </w:p>
    <w:p w:rsidR="00000000" w:rsidDel="00000000" w:rsidP="00000000" w:rsidRDefault="00000000" w:rsidRPr="00000000" w14:paraId="0000022D">
      <w:pPr>
        <w:rPr/>
      </w:pPr>
      <w:bookmarkStart w:colFirst="0" w:colLast="0" w:name="_heading=h.zhh3cdmdzfz0" w:id="83"/>
      <w:bookmarkEnd w:id="83"/>
      <w:r w:rsidDel="00000000" w:rsidR="00000000" w:rsidRPr="00000000">
        <w:rPr>
          <w:rtl w:val="0"/>
        </w:rPr>
      </w:r>
    </w:p>
    <w:p w:rsidR="00000000" w:rsidDel="00000000" w:rsidP="00000000" w:rsidRDefault="00000000" w:rsidRPr="00000000" w14:paraId="0000022E">
      <w:pPr>
        <w:numPr>
          <w:ilvl w:val="0"/>
          <w:numId w:val="5"/>
        </w:numPr>
        <w:ind w:left="720" w:hanging="360"/>
        <w:rPr/>
      </w:pPr>
      <w:bookmarkStart w:colFirst="0" w:colLast="0" w:name="_heading=h.gr1idmkh7o2y" w:id="84"/>
      <w:bookmarkEnd w:id="84"/>
      <w:r w:rsidDel="00000000" w:rsidR="00000000" w:rsidRPr="00000000">
        <w:rPr>
          <w:rtl w:val="0"/>
        </w:rPr>
        <w:t xml:space="preserve">De </w:t>
      </w:r>
      <w:r w:rsidDel="00000000" w:rsidR="00000000" w:rsidRPr="00000000">
        <w:rPr>
          <w:b w:val="1"/>
          <w:bCs w:val="1"/>
          <w:rtl w:val="0"/>
        </w:rPr>
        <w:t xml:space="preserve">maintainability </w:t>
      </w:r>
      <w:r w:rsidDel="00000000" w:rsidR="00000000" w:rsidRPr="00000000">
        <w:rPr>
          <w:rtl w:val="0"/>
        </w:rPr>
        <w:t xml:space="preserve">wordt gegarandeerd door rekening te houden met toekomstige aanpassingen en zo veel mogelijk componenten te hergebruiken (modulair werken). Dit verzekert de webapp een duurzame en efficiënte aanpak. Daarnaast schrijven de developers uitgebreide documentatie, zodat ze niet telkens opnieuw het wiel hoeven uit te vinden.</w:t>
      </w:r>
    </w:p>
    <w:p w:rsidR="00000000" w:rsidDel="00000000" w:rsidP="00000000" w:rsidRDefault="00000000" w:rsidRPr="00000000" w14:paraId="0000022F">
      <w:pPr>
        <w:rPr/>
      </w:pPr>
      <w:bookmarkStart w:colFirst="0" w:colLast="0" w:name="_heading=h.bxgg5rnsk5mt" w:id="85"/>
      <w:bookmarkEnd w:id="85"/>
      <w:r w:rsidDel="00000000" w:rsidR="00000000" w:rsidRPr="00000000">
        <w:rPr>
          <w:rtl w:val="0"/>
        </w:rPr>
      </w:r>
    </w:p>
    <w:p w:rsidR="00000000" w:rsidDel="00000000" w:rsidP="00000000" w:rsidRDefault="00000000" w:rsidRPr="00000000" w14:paraId="00000230">
      <w:pPr>
        <w:rPr/>
      </w:pPr>
      <w:bookmarkStart w:colFirst="0" w:colLast="0" w:name="_heading=h.6u3ckzmvstmx" w:id="86"/>
      <w:bookmarkEnd w:id="86"/>
      <w:r w:rsidDel="00000000" w:rsidR="00000000" w:rsidRPr="00000000">
        <w:rPr>
          <w:rtl w:val="0"/>
        </w:rPr>
      </w:r>
    </w:p>
    <w:p w:rsidR="00000000" w:rsidDel="00000000" w:rsidP="00000000" w:rsidRDefault="00000000" w:rsidRPr="00000000" w14:paraId="00000231">
      <w:pPr>
        <w:rPr/>
      </w:pPr>
      <w:bookmarkStart w:colFirst="0" w:colLast="0" w:name="_heading=h.fh7gu0gw57rt" w:id="87"/>
      <w:bookmarkEnd w:id="87"/>
      <w:r w:rsidDel="00000000" w:rsidR="00000000" w:rsidRPr="00000000">
        <w:rPr>
          <w:rtl w:val="0"/>
        </w:rPr>
      </w:r>
    </w:p>
    <w:p w:rsidR="00000000" w:rsidDel="00000000" w:rsidP="00000000" w:rsidRDefault="00000000" w:rsidRPr="00000000" w14:paraId="00000232">
      <w:pPr>
        <w:rPr/>
      </w:pPr>
      <w:bookmarkStart w:colFirst="0" w:colLast="0" w:name="_heading=h.ncds4vgfxh38" w:id="88"/>
      <w:bookmarkEnd w:id="88"/>
      <w:r w:rsidDel="00000000" w:rsidR="00000000" w:rsidRPr="00000000">
        <w:rPr>
          <w:rtl w:val="0"/>
        </w:rPr>
      </w:r>
    </w:p>
    <w:p w:rsidR="00000000" w:rsidDel="00000000" w:rsidP="00000000" w:rsidRDefault="00000000" w:rsidRPr="00000000" w14:paraId="00000233">
      <w:pPr>
        <w:rPr/>
      </w:pPr>
      <w:bookmarkStart w:colFirst="0" w:colLast="0" w:name="_heading=h.vyce63txmcvn" w:id="89"/>
      <w:bookmarkEnd w:id="89"/>
      <w:r w:rsidDel="00000000" w:rsidR="00000000" w:rsidRPr="00000000">
        <w:rPr>
          <w:rtl w:val="0"/>
        </w:rPr>
      </w:r>
    </w:p>
    <w:p w:rsidR="00000000" w:rsidDel="00000000" w:rsidP="00000000" w:rsidRDefault="00000000" w:rsidRPr="00000000" w14:paraId="00000234">
      <w:pPr>
        <w:rPr/>
      </w:pPr>
      <w:bookmarkStart w:colFirst="0" w:colLast="0" w:name="_heading=h.k6ujl9f5cy2p" w:id="90"/>
      <w:bookmarkEnd w:id="90"/>
      <w:r w:rsidDel="00000000" w:rsidR="00000000" w:rsidRPr="00000000">
        <w:rPr>
          <w:rtl w:val="0"/>
        </w:rPr>
      </w:r>
    </w:p>
    <w:p w:rsidR="00000000" w:rsidDel="00000000" w:rsidP="00000000" w:rsidRDefault="00000000" w:rsidRPr="00000000" w14:paraId="00000235">
      <w:pPr>
        <w:rPr/>
      </w:pPr>
      <w:bookmarkStart w:colFirst="0" w:colLast="0" w:name="_heading=h.ot7go9vrukpz" w:id="91"/>
      <w:bookmarkEnd w:id="91"/>
      <w:r w:rsidDel="00000000" w:rsidR="00000000" w:rsidRPr="00000000">
        <w:rPr>
          <w:rtl w:val="0"/>
        </w:rPr>
      </w:r>
    </w:p>
    <w:p w:rsidR="00000000" w:rsidDel="00000000" w:rsidP="00000000" w:rsidRDefault="00000000" w:rsidRPr="00000000" w14:paraId="00000236">
      <w:pPr>
        <w:rPr/>
      </w:pPr>
      <w:bookmarkStart w:colFirst="0" w:colLast="0" w:name="_heading=h.kanlzbqfjaub" w:id="92"/>
      <w:bookmarkEnd w:id="92"/>
      <w:r w:rsidDel="00000000" w:rsidR="00000000" w:rsidRPr="00000000">
        <w:rPr>
          <w:rtl w:val="0"/>
        </w:rPr>
      </w:r>
    </w:p>
    <w:p w:rsidR="00000000" w:rsidDel="00000000" w:rsidP="00000000" w:rsidRDefault="00000000" w:rsidRPr="00000000" w14:paraId="00000237">
      <w:pPr>
        <w:rPr/>
      </w:pPr>
      <w:bookmarkStart w:colFirst="0" w:colLast="0" w:name="_heading=h.s9yjtscsug0n" w:id="93"/>
      <w:bookmarkEnd w:id="93"/>
      <w:r w:rsidDel="00000000" w:rsidR="00000000" w:rsidRPr="00000000">
        <w:rPr>
          <w:rtl w:val="0"/>
        </w:rPr>
      </w:r>
    </w:p>
    <w:p w:rsidR="00000000" w:rsidDel="00000000" w:rsidP="00000000" w:rsidRDefault="00000000" w:rsidRPr="00000000" w14:paraId="00000238">
      <w:pPr>
        <w:rPr/>
      </w:pPr>
      <w:bookmarkStart w:colFirst="0" w:colLast="0" w:name="_heading=h.3ij0abow953m" w:id="94"/>
      <w:bookmarkEnd w:id="94"/>
      <w:r w:rsidDel="00000000" w:rsidR="00000000" w:rsidRPr="00000000">
        <w:rPr>
          <w:rtl w:val="0"/>
        </w:rPr>
      </w:r>
    </w:p>
    <w:p w:rsidR="00000000" w:rsidDel="00000000" w:rsidP="00000000" w:rsidRDefault="00000000" w:rsidRPr="00000000" w14:paraId="00000239">
      <w:pPr>
        <w:rPr/>
      </w:pPr>
      <w:bookmarkStart w:colFirst="0" w:colLast="0" w:name="_heading=h.c78ok2vxyp6a" w:id="95"/>
      <w:bookmarkEnd w:id="95"/>
      <w:r w:rsidDel="00000000" w:rsidR="00000000" w:rsidRPr="00000000">
        <w:rPr>
          <w:rtl w:val="0"/>
        </w:rPr>
      </w:r>
    </w:p>
    <w:p w:rsidR="00000000" w:rsidDel="00000000" w:rsidP="00000000" w:rsidRDefault="00000000" w:rsidRPr="00000000" w14:paraId="0000023A">
      <w:pPr>
        <w:rPr/>
      </w:pPr>
      <w:bookmarkStart w:colFirst="0" w:colLast="0" w:name="_heading=h.r7i39o1tccr3" w:id="96"/>
      <w:bookmarkEnd w:id="96"/>
      <w:r w:rsidDel="00000000" w:rsidR="00000000" w:rsidRPr="00000000">
        <w:rPr>
          <w:rtl w:val="0"/>
        </w:rPr>
      </w:r>
    </w:p>
    <w:p w:rsidR="00000000" w:rsidDel="00000000" w:rsidP="00000000" w:rsidRDefault="00000000" w:rsidRPr="00000000" w14:paraId="0000023B">
      <w:pPr>
        <w:rPr/>
      </w:pPr>
      <w:bookmarkStart w:colFirst="0" w:colLast="0" w:name="_heading=h.38pvpwerke18" w:id="97"/>
      <w:bookmarkEnd w:id="97"/>
      <w:r w:rsidDel="00000000" w:rsidR="00000000" w:rsidRPr="00000000">
        <w:rPr>
          <w:rtl w:val="0"/>
        </w:rPr>
      </w:r>
    </w:p>
    <w:p w:rsidR="00000000" w:rsidDel="00000000" w:rsidP="00000000" w:rsidRDefault="00000000" w:rsidRPr="00000000" w14:paraId="0000023C">
      <w:pPr>
        <w:rPr/>
      </w:pPr>
      <w:bookmarkStart w:colFirst="0" w:colLast="0" w:name="_heading=h.fdn5jznu41ry" w:id="98"/>
      <w:bookmarkEnd w:id="98"/>
      <w:r w:rsidDel="00000000" w:rsidR="00000000" w:rsidRPr="00000000">
        <w:rPr>
          <w:rtl w:val="0"/>
        </w:rPr>
      </w:r>
    </w:p>
    <w:p w:rsidR="00000000" w:rsidDel="00000000" w:rsidP="00000000" w:rsidRDefault="00000000" w:rsidRPr="00000000" w14:paraId="0000023D">
      <w:pPr>
        <w:rPr/>
      </w:pPr>
      <w:bookmarkStart w:colFirst="0" w:colLast="0" w:name="_heading=h.y01q6l4np6g4" w:id="99"/>
      <w:bookmarkEnd w:id="99"/>
      <w:r w:rsidDel="00000000" w:rsidR="00000000" w:rsidRPr="00000000">
        <w:rPr>
          <w:rtl w:val="0"/>
        </w:rPr>
      </w:r>
    </w:p>
    <w:p w:rsidR="00000000" w:rsidDel="00000000" w:rsidP="00000000" w:rsidRDefault="00000000" w:rsidRPr="00000000" w14:paraId="0000023E">
      <w:pPr>
        <w:rPr/>
      </w:pPr>
      <w:bookmarkStart w:colFirst="0" w:colLast="0" w:name="_heading=h.yssrjftax2qf" w:id="100"/>
      <w:bookmarkEnd w:id="100"/>
      <w:r w:rsidDel="00000000" w:rsidR="00000000" w:rsidRPr="00000000">
        <w:rPr>
          <w:rtl w:val="0"/>
        </w:rPr>
      </w:r>
    </w:p>
    <w:p w:rsidR="00000000" w:rsidDel="00000000" w:rsidP="00000000" w:rsidRDefault="00000000" w:rsidRPr="00000000" w14:paraId="0000023F">
      <w:pPr>
        <w:rPr/>
      </w:pPr>
      <w:bookmarkStart w:colFirst="0" w:colLast="0" w:name="_heading=h.jrnoa3dqai31" w:id="101"/>
      <w:bookmarkEnd w:id="101"/>
      <w:r w:rsidDel="00000000" w:rsidR="00000000" w:rsidRPr="00000000">
        <w:rPr>
          <w:rtl w:val="0"/>
        </w:rPr>
      </w:r>
    </w:p>
    <w:p w:rsidR="00000000" w:rsidDel="00000000" w:rsidP="00000000" w:rsidRDefault="00000000" w:rsidRPr="00000000" w14:paraId="00000240">
      <w:pPr>
        <w:rPr/>
      </w:pPr>
      <w:bookmarkStart w:colFirst="0" w:colLast="0" w:name="_heading=h.2aqxbbxhkppu" w:id="102"/>
      <w:bookmarkEnd w:id="102"/>
      <w:r w:rsidDel="00000000" w:rsidR="00000000" w:rsidRPr="00000000">
        <w:rPr>
          <w:rtl w:val="0"/>
        </w:rPr>
      </w:r>
    </w:p>
    <w:p w:rsidR="00000000" w:rsidDel="00000000" w:rsidP="00000000" w:rsidRDefault="00000000" w:rsidRPr="00000000" w14:paraId="00000241">
      <w:pPr>
        <w:rPr/>
      </w:pPr>
      <w:bookmarkStart w:colFirst="0" w:colLast="0" w:name="_heading=h.1fl2xulpm59e" w:id="103"/>
      <w:bookmarkEnd w:id="103"/>
      <w:r w:rsidDel="00000000" w:rsidR="00000000" w:rsidRPr="00000000">
        <w:rPr>
          <w:rtl w:val="0"/>
        </w:rPr>
      </w:r>
    </w:p>
    <w:p w:rsidR="00000000" w:rsidDel="00000000" w:rsidP="00000000" w:rsidRDefault="00000000" w:rsidRPr="00000000" w14:paraId="00000242">
      <w:pPr>
        <w:pStyle w:val="Heading1"/>
        <w:numPr>
          <w:ilvl w:val="0"/>
          <w:numId w:val="10"/>
        </w:numPr>
        <w:tabs>
          <w:tab w:val="left" w:leader="none" w:pos="0"/>
          <w:tab w:val="left" w:leader="none" w:pos="426"/>
        </w:tabs>
        <w:ind w:left="0"/>
        <w:rPr>
          <w:rFonts w:ascii="Century Gothic" w:cs="Century Gothic" w:eastAsia="Century Gothic" w:hAnsi="Century Gothic"/>
          <w:b w:val="1"/>
          <w:bCs w:val="1"/>
          <w:color w:val="fa6432"/>
          <w:sz w:val="42"/>
          <w:szCs w:val="42"/>
        </w:rPr>
      </w:pPr>
      <w:bookmarkStart w:colFirst="0" w:colLast="0" w:name="_heading=h.81xflou0f55h" w:id="104"/>
      <w:bookmarkEnd w:id="104"/>
      <w:r w:rsidDel="00000000" w:rsidR="00000000" w:rsidRPr="00000000">
        <w:rPr>
          <w:rtl w:val="0"/>
        </w:rPr>
        <w:t xml:space="preserve">Data Model</w:t>
      </w:r>
    </w:p>
    <w:p w:rsidR="00000000" w:rsidDel="00000000" w:rsidP="00000000" w:rsidRDefault="00000000" w:rsidRPr="00000000" w14:paraId="00000243">
      <w:pPr>
        <w:pStyle w:val="Heading1"/>
        <w:tabs>
          <w:tab w:val="left" w:leader="none" w:pos="0"/>
          <w:tab w:val="left" w:leader="none" w:pos="426"/>
        </w:tabs>
        <w:ind w:left="0"/>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xq288xgx73y0" w:id="105"/>
      <w:bookmarkEnd w:id="105"/>
      <w:r w:rsidDel="00000000" w:rsidR="00000000" w:rsidRPr="00000000">
        <w:rPr/>
        <w:drawing>
          <wp:inline distB="114300" distT="114300" distL="114300" distR="114300">
            <wp:extent cx="5418046" cy="7144067"/>
            <wp:effectExtent b="0" l="0" r="0" t="0"/>
            <wp:docPr id="1943360460"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418046" cy="7144067"/>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20: Datamodel linker deel</w:t>
      </w:r>
    </w:p>
    <w:p w:rsidR="00000000" w:rsidDel="00000000" w:rsidP="00000000" w:rsidRDefault="00000000" w:rsidRPr="00000000" w14:paraId="00000244">
      <w:pPr>
        <w:pStyle w:val="Heading1"/>
        <w:tabs>
          <w:tab w:val="left" w:leader="none" w:pos="0"/>
          <w:tab w:val="left" w:leader="none" w:pos="426"/>
        </w:tabs>
        <w:ind w:left="0" w:firstLine="0"/>
        <w:rPr/>
      </w:pPr>
      <w:r w:rsidDel="00000000" w:rsidR="00000000" w:rsidRPr="00000000">
        <w:rPr/>
        <w:drawing>
          <wp:inline distB="114300" distT="114300" distL="114300" distR="114300">
            <wp:extent cx="5759140" cy="4762500"/>
            <wp:effectExtent b="0" l="0" r="0" t="0"/>
            <wp:docPr id="194336045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5914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5lwxgbv19kzm" w:id="106"/>
      <w:bookmarkEnd w:id="106"/>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21: Datamodel rechter deel</w:t>
      </w:r>
    </w:p>
    <w:p w:rsidR="00000000" w:rsidDel="00000000" w:rsidP="00000000" w:rsidRDefault="00000000" w:rsidRPr="00000000" w14:paraId="00000246">
      <w:pPr>
        <w:pStyle w:val="Heading1"/>
        <w:tabs>
          <w:tab w:val="left" w:leader="none" w:pos="0"/>
          <w:tab w:val="left" w:leader="none" w:pos="426"/>
        </w:tabs>
        <w:ind w:left="0" w:firstLine="0"/>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drawing>
          <wp:inline distB="114300" distT="114300" distL="114300" distR="114300">
            <wp:extent cx="5914708" cy="6321481"/>
            <wp:effectExtent b="0" l="0" r="0" t="0"/>
            <wp:docPr id="194336045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914708" cy="632148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Figuur 22: Datamodel relatie beschrijvingen</w:t>
      </w:r>
    </w:p>
    <w:p w:rsidR="00000000" w:rsidDel="00000000" w:rsidP="00000000" w:rsidRDefault="00000000" w:rsidRPr="00000000" w14:paraId="00000247">
      <w:pPr>
        <w:rPr/>
      </w:pPr>
      <w:bookmarkStart w:colFirst="0" w:colLast="0" w:name="_heading=h.3wf2v2i4hubp" w:id="107"/>
      <w:bookmarkEnd w:id="107"/>
      <w:r w:rsidDel="00000000" w:rsidR="00000000" w:rsidRPr="00000000">
        <w:rPr>
          <w:rtl w:val="0"/>
        </w:rPr>
      </w:r>
    </w:p>
    <w:p w:rsidR="00000000" w:rsidDel="00000000" w:rsidP="00000000" w:rsidRDefault="00000000" w:rsidRPr="00000000" w14:paraId="00000248">
      <w:pPr>
        <w:rPr/>
      </w:pPr>
      <w:bookmarkStart w:colFirst="0" w:colLast="0" w:name="_heading=h.9ke7p8u3sj3r" w:id="108"/>
      <w:bookmarkEnd w:id="108"/>
      <w:r w:rsidDel="00000000" w:rsidR="00000000" w:rsidRPr="00000000">
        <w:rPr>
          <w:rtl w:val="0"/>
        </w:rPr>
      </w:r>
    </w:p>
    <w:p w:rsidR="00000000" w:rsidDel="00000000" w:rsidP="00000000" w:rsidRDefault="00000000" w:rsidRPr="00000000" w14:paraId="00000249">
      <w:pPr>
        <w:rPr/>
      </w:pPr>
      <w:bookmarkStart w:colFirst="0" w:colLast="0" w:name="_heading=h.wr584cdzioiv" w:id="109"/>
      <w:bookmarkEnd w:id="109"/>
      <w:r w:rsidDel="00000000" w:rsidR="00000000" w:rsidRPr="00000000">
        <w:rPr>
          <w:rtl w:val="0"/>
        </w:rPr>
      </w:r>
    </w:p>
    <w:p w:rsidR="00000000" w:rsidDel="00000000" w:rsidP="00000000" w:rsidRDefault="00000000" w:rsidRPr="00000000" w14:paraId="0000024A">
      <w:pPr>
        <w:rPr/>
      </w:pPr>
      <w:bookmarkStart w:colFirst="0" w:colLast="0" w:name="_heading=h.fphwtth031bo" w:id="110"/>
      <w:bookmarkEnd w:id="110"/>
      <w:r w:rsidDel="00000000" w:rsidR="00000000" w:rsidRPr="00000000">
        <w:rPr>
          <w:rtl w:val="0"/>
        </w:rPr>
      </w:r>
    </w:p>
    <w:p w:rsidR="00000000" w:rsidDel="00000000" w:rsidP="00000000" w:rsidRDefault="00000000" w:rsidRPr="00000000" w14:paraId="0000024B">
      <w:pPr>
        <w:rPr/>
      </w:pPr>
      <w:bookmarkStart w:colFirst="0" w:colLast="0" w:name="_heading=h.fmc6dx20bo1" w:id="111"/>
      <w:bookmarkEnd w:id="111"/>
      <w:r w:rsidDel="00000000" w:rsidR="00000000" w:rsidRPr="00000000">
        <w:rPr>
          <w:rtl w:val="0"/>
        </w:rPr>
      </w:r>
    </w:p>
    <w:p w:rsidR="00000000" w:rsidDel="00000000" w:rsidP="00000000" w:rsidRDefault="00000000" w:rsidRPr="00000000" w14:paraId="0000024C">
      <w:pPr>
        <w:rPr/>
      </w:pPr>
      <w:bookmarkStart w:colFirst="0" w:colLast="0" w:name="_heading=h.1fl2xulpm59e" w:id="103"/>
      <w:bookmarkEnd w:id="103"/>
      <w:r w:rsidDel="00000000" w:rsidR="00000000" w:rsidRPr="00000000">
        <w:rPr>
          <w:rtl w:val="0"/>
        </w:rPr>
      </w:r>
    </w:p>
    <w:p w:rsidR="00000000" w:rsidDel="00000000" w:rsidP="00000000" w:rsidRDefault="00000000" w:rsidRPr="00000000" w14:paraId="0000024D">
      <w:pPr>
        <w:pStyle w:val="Heading1"/>
        <w:numPr>
          <w:ilvl w:val="0"/>
          <w:numId w:val="10"/>
        </w:numPr>
        <w:tabs>
          <w:tab w:val="left" w:leader="none" w:pos="0"/>
          <w:tab w:val="left" w:leader="none" w:pos="426"/>
        </w:tabs>
        <w:ind w:left="0"/>
        <w:rPr>
          <w:rFonts w:ascii="Century Gothic" w:cs="Century Gothic" w:eastAsia="Century Gothic" w:hAnsi="Century Gothic"/>
          <w:b w:val="1"/>
          <w:bCs w:val="1"/>
          <w:color w:val="fa6432"/>
          <w:sz w:val="42"/>
          <w:szCs w:val="42"/>
        </w:rPr>
      </w:pPr>
      <w:bookmarkStart w:colFirst="0" w:colLast="0" w:name="_heading=h.krwnr2uu7slw" w:id="112"/>
      <w:bookmarkEnd w:id="112"/>
      <w:r w:rsidDel="00000000" w:rsidR="00000000" w:rsidRPr="00000000">
        <w:rPr>
          <w:rtl w:val="0"/>
        </w:rPr>
        <w:t xml:space="preserve">Prioriteit per functionaliteit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kfidqiswjwfu" w:id="113"/>
      <w:bookmarkEnd w:id="113"/>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 1: MoSCoW Toegepast</w:t>
      </w:r>
    </w:p>
    <w:sdt>
      <w:sdtPr>
        <w:lock w:val="contentLocked"/>
        <w:id w:val="-1433066386"/>
        <w:tag w:val="goog_rdk_0"/>
      </w:sdtPr>
      <w:sdtContent>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695"/>
            <w:gridCol w:w="2310"/>
            <w:gridCol w:w="1680"/>
            <w:gridCol w:w="1815"/>
            <w:tblGridChange w:id="0">
              <w:tblGrid>
                <w:gridCol w:w="2115"/>
                <w:gridCol w:w="1695"/>
                <w:gridCol w:w="2310"/>
                <w:gridCol w:w="1680"/>
                <w:gridCol w:w="1815"/>
              </w:tblGrid>
            </w:tblGridChange>
          </w:tblGrid>
          <w:tr>
            <w:trPr>
              <w:cantSplit w:val="0"/>
              <w:tblHeader w:val="0"/>
            </w:trPr>
            <w:tc>
              <w:tcPr>
                <w:shd w:fill="fa6432" w:val="clea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jc w:val="center"/>
                  <w:rPr>
                    <w:b w:val="1"/>
                    <w:bCs w:val="1"/>
                    <w:color w:val="f2f2f2"/>
                    <w:sz w:val="26"/>
                    <w:szCs w:val="26"/>
                  </w:rPr>
                </w:pPr>
                <w:r w:rsidDel="00000000" w:rsidR="00000000" w:rsidRPr="00000000">
                  <w:rPr>
                    <w:b w:val="1"/>
                    <w:bCs w:val="1"/>
                    <w:color w:val="f2f2f2"/>
                    <w:sz w:val="26"/>
                    <w:szCs w:val="26"/>
                    <w:rtl w:val="0"/>
                  </w:rPr>
                  <w:t xml:space="preserve">Use Cases</w:t>
                </w:r>
              </w:p>
            </w:tc>
            <w:tc>
              <w:tcPr>
                <w:shd w:fill="fa6432" w:val="clea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jc w:val="center"/>
                  <w:rPr>
                    <w:b w:val="1"/>
                    <w:bCs w:val="1"/>
                    <w:color w:val="f2f2f2"/>
                    <w:sz w:val="26"/>
                    <w:szCs w:val="26"/>
                  </w:rPr>
                </w:pPr>
                <w:r w:rsidDel="00000000" w:rsidR="00000000" w:rsidRPr="00000000">
                  <w:rPr>
                    <w:b w:val="1"/>
                    <w:bCs w:val="1"/>
                    <w:color w:val="f2f2f2"/>
                    <w:sz w:val="26"/>
                    <w:szCs w:val="26"/>
                    <w:rtl w:val="0"/>
                  </w:rPr>
                  <w:t xml:space="preserve">MUST</w:t>
                </w:r>
              </w:p>
            </w:tc>
            <w:tc>
              <w:tcPr>
                <w:shd w:fill="fa6432" w:val="clea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jc w:val="center"/>
                  <w:rPr>
                    <w:b w:val="1"/>
                    <w:bCs w:val="1"/>
                    <w:color w:val="f2f2f2"/>
                    <w:sz w:val="26"/>
                    <w:szCs w:val="26"/>
                  </w:rPr>
                </w:pPr>
                <w:r w:rsidDel="00000000" w:rsidR="00000000" w:rsidRPr="00000000">
                  <w:rPr>
                    <w:b w:val="1"/>
                    <w:bCs w:val="1"/>
                    <w:color w:val="f2f2f2"/>
                    <w:sz w:val="26"/>
                    <w:szCs w:val="26"/>
                    <w:rtl w:val="0"/>
                  </w:rPr>
                  <w:t xml:space="preserve">SHOULD</w:t>
                </w:r>
              </w:p>
            </w:tc>
            <w:tc>
              <w:tcPr>
                <w:shd w:fill="fa6432" w:val="clea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jc w:val="center"/>
                  <w:rPr>
                    <w:b w:val="1"/>
                    <w:bCs w:val="1"/>
                    <w:color w:val="f2f2f2"/>
                    <w:sz w:val="26"/>
                    <w:szCs w:val="26"/>
                  </w:rPr>
                </w:pPr>
                <w:r w:rsidDel="00000000" w:rsidR="00000000" w:rsidRPr="00000000">
                  <w:rPr>
                    <w:b w:val="1"/>
                    <w:bCs w:val="1"/>
                    <w:color w:val="f2f2f2"/>
                    <w:sz w:val="26"/>
                    <w:szCs w:val="26"/>
                    <w:rtl w:val="0"/>
                  </w:rPr>
                  <w:t xml:space="preserve">COULD</w:t>
                </w:r>
              </w:p>
            </w:tc>
            <w:tc>
              <w:tcPr>
                <w:shd w:fill="fa6432" w:val="clea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jc w:val="center"/>
                  <w:rPr>
                    <w:b w:val="1"/>
                    <w:bCs w:val="1"/>
                    <w:color w:val="f2f2f2"/>
                    <w:sz w:val="26"/>
                    <w:szCs w:val="26"/>
                  </w:rPr>
                </w:pPr>
                <w:r w:rsidDel="00000000" w:rsidR="00000000" w:rsidRPr="00000000">
                  <w:rPr>
                    <w:b w:val="1"/>
                    <w:bCs w:val="1"/>
                    <w:color w:val="f2f2f2"/>
                    <w:sz w:val="26"/>
                    <w:szCs w:val="26"/>
                    <w:rtl w:val="0"/>
                  </w:rPr>
                  <w:t xml:space="preserve">WOULD</w:t>
                </w:r>
              </w:p>
            </w:tc>
          </w:tr>
          <w:tr>
            <w:trPr>
              <w:cantSplit w:val="0"/>
              <w:trHeight w:val="421" w:hRule="atLeast"/>
              <w:tblHeader w:val="0"/>
            </w:trPr>
            <w:tc>
              <w:tcPr>
                <w:tcMar>
                  <w:top w:w="100.0" w:type="dxa"/>
                  <w:left w:w="100.0" w:type="dxa"/>
                  <w:bottom w:w="100.0" w:type="dxa"/>
                  <w:right w:w="100.0" w:type="dxa"/>
                </w:tcMar>
              </w:tcPr>
              <w:p w:rsidR="00000000" w:rsidDel="00000000" w:rsidP="00000000" w:rsidRDefault="00000000" w:rsidRPr="00000000" w14:paraId="00000254">
                <w:pPr>
                  <w:tabs>
                    <w:tab w:val="left" w:leader="none" w:pos="794"/>
                  </w:tabs>
                  <w:rPr/>
                </w:pPr>
                <w:r w:rsidDel="00000000" w:rsidR="00000000" w:rsidRPr="00000000">
                  <w:rPr>
                    <w:rtl w:val="0"/>
                  </w:rPr>
                  <w:t xml:space="preserve">Speler registreren</w:t>
                </w:r>
              </w:p>
            </w:tc>
            <w:tc>
              <w:tcPr>
                <w:tcMar>
                  <w:top w:w="100.0" w:type="dxa"/>
                  <w:left w:w="100.0" w:type="dxa"/>
                  <w:bottom w:w="100.0" w:type="dxa"/>
                  <w:right w:w="100.0" w:type="dxa"/>
                </w:tcMar>
              </w:tcPr>
              <w:p w:rsidR="00000000" w:rsidDel="00000000" w:rsidP="00000000" w:rsidRDefault="00000000" w:rsidRPr="00000000" w14:paraId="00000255">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40" w:lineRule="auto"/>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rPr>
                    <w:sz w:val="25"/>
                    <w:szCs w:val="25"/>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tabs>
                    <w:tab w:val="left" w:leader="none" w:pos="794"/>
                  </w:tabs>
                  <w:rPr/>
                </w:pPr>
                <w:r w:rsidDel="00000000" w:rsidR="00000000" w:rsidRPr="00000000">
                  <w:rPr>
                    <w:rtl w:val="0"/>
                  </w:rPr>
                  <w:t xml:space="preserve">Lidgeld betalen</w:t>
                </w:r>
              </w:p>
            </w:tc>
            <w:tc>
              <w:tcPr>
                <w:tcMar>
                  <w:top w:w="100.0" w:type="dxa"/>
                  <w:left w:w="100.0" w:type="dxa"/>
                  <w:bottom w:w="100.0" w:type="dxa"/>
                  <w:right w:w="100.0" w:type="dxa"/>
                </w:tcMar>
              </w:tcPr>
              <w:p w:rsidR="00000000" w:rsidDel="00000000" w:rsidP="00000000" w:rsidRDefault="00000000" w:rsidRPr="00000000" w14:paraId="0000025A">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5E">
                <w:pPr>
                  <w:tabs>
                    <w:tab w:val="left" w:leader="none" w:pos="794"/>
                  </w:tabs>
                  <w:rPr/>
                </w:pPr>
                <w:r w:rsidDel="00000000" w:rsidR="00000000" w:rsidRPr="00000000">
                  <w:rPr>
                    <w:rtl w:val="0"/>
                  </w:rPr>
                  <w:t xml:space="preserve">Kledij bestellen</w:t>
                </w:r>
              </w:p>
            </w:tc>
            <w:tc>
              <w:tcPr>
                <w:tcMar>
                  <w:top w:w="100.0" w:type="dxa"/>
                  <w:left w:w="100.0" w:type="dxa"/>
                  <w:bottom w:w="100.0" w:type="dxa"/>
                  <w:right w:w="100.0" w:type="dxa"/>
                </w:tcMar>
              </w:tcPr>
              <w:p w:rsidR="00000000" w:rsidDel="00000000" w:rsidP="00000000" w:rsidRDefault="00000000" w:rsidRPr="00000000" w14:paraId="0000025F">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63">
                <w:pPr>
                  <w:tabs>
                    <w:tab w:val="left" w:leader="none" w:pos="794"/>
                  </w:tabs>
                  <w:rPr/>
                </w:pPr>
                <w:r w:rsidDel="00000000" w:rsidR="00000000" w:rsidRPr="00000000">
                  <w:rPr>
                    <w:rtl w:val="0"/>
                  </w:rPr>
                  <w:t xml:space="preserve">Bestellijst genereren</w:t>
                </w:r>
              </w:p>
            </w:tc>
            <w:tc>
              <w:tcPr>
                <w:tcMar>
                  <w:top w:w="100.0" w:type="dxa"/>
                  <w:left w:w="100.0" w:type="dxa"/>
                  <w:bottom w:w="100.0" w:type="dxa"/>
                  <w:right w:w="100.0" w:type="dxa"/>
                </w:tcMar>
              </w:tcPr>
              <w:p w:rsidR="00000000" w:rsidDel="00000000" w:rsidP="00000000" w:rsidRDefault="00000000" w:rsidRPr="00000000" w14:paraId="00000264">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68">
                <w:pPr>
                  <w:tabs>
                    <w:tab w:val="left" w:leader="none" w:pos="794"/>
                  </w:tabs>
                  <w:rPr/>
                </w:pPr>
                <w:r w:rsidDel="00000000" w:rsidR="00000000" w:rsidRPr="00000000">
                  <w:rPr>
                    <w:rtl w:val="0"/>
                  </w:rPr>
                  <w:t xml:space="preserve">Betaling registreren</w:t>
                </w:r>
              </w:p>
            </w:tc>
            <w:tc>
              <w:tcPr>
                <w:tcMar>
                  <w:top w:w="100.0" w:type="dxa"/>
                  <w:left w:w="100.0" w:type="dxa"/>
                  <w:bottom w:w="100.0" w:type="dxa"/>
                  <w:right w:w="100.0" w:type="dxa"/>
                </w:tcMar>
              </w:tcPr>
              <w:p w:rsidR="00000000" w:rsidDel="00000000" w:rsidP="00000000" w:rsidRDefault="00000000" w:rsidRPr="00000000" w14:paraId="00000269">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6D">
                <w:pPr>
                  <w:tabs>
                    <w:tab w:val="left" w:leader="none" w:pos="794"/>
                  </w:tabs>
                  <w:rPr/>
                </w:pPr>
                <w:r w:rsidDel="00000000" w:rsidR="00000000" w:rsidRPr="00000000">
                  <w:rPr>
                    <w:rtl w:val="0"/>
                  </w:rPr>
                  <w:t xml:space="preserve">Verdeellijst genereren</w:t>
                </w:r>
              </w:p>
            </w:tc>
            <w:tc>
              <w:tcPr>
                <w:tcMar>
                  <w:top w:w="100.0" w:type="dxa"/>
                  <w:left w:w="100.0" w:type="dxa"/>
                  <w:bottom w:w="100.0" w:type="dxa"/>
                  <w:right w:w="100.0" w:type="dxa"/>
                </w:tcMar>
              </w:tcPr>
              <w:p w:rsidR="00000000" w:rsidDel="00000000" w:rsidP="00000000" w:rsidRDefault="00000000" w:rsidRPr="00000000" w14:paraId="0000026E">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72">
                <w:pPr>
                  <w:tabs>
                    <w:tab w:val="left" w:leader="none" w:pos="794"/>
                  </w:tabs>
                  <w:rPr/>
                </w:pPr>
                <w:r w:rsidDel="00000000" w:rsidR="00000000" w:rsidRPr="00000000">
                  <w:rPr>
                    <w:rtl w:val="0"/>
                  </w:rPr>
                  <w:t xml:space="preserve">Planning bekijken</w:t>
                </w:r>
              </w:p>
            </w:tc>
            <w:tc>
              <w:tcPr>
                <w:tcMar>
                  <w:top w:w="100.0" w:type="dxa"/>
                  <w:left w:w="100.0" w:type="dxa"/>
                  <w:bottom w:w="100.0" w:type="dxa"/>
                  <w:right w:w="100.0" w:type="dxa"/>
                </w:tcMar>
              </w:tcPr>
              <w:p w:rsidR="00000000" w:rsidDel="00000000" w:rsidP="00000000" w:rsidRDefault="00000000" w:rsidRPr="00000000" w14:paraId="00000273">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77">
                <w:pPr>
                  <w:tabs>
                    <w:tab w:val="left" w:leader="none" w:pos="794"/>
                  </w:tabs>
                  <w:rPr/>
                </w:pPr>
                <w:r w:rsidDel="00000000" w:rsidR="00000000" w:rsidRPr="00000000">
                  <w:rPr>
                    <w:rtl w:val="0"/>
                  </w:rPr>
                  <w:t xml:space="preserve">Training afwezigheid aangeven</w:t>
                </w:r>
              </w:p>
            </w:tc>
            <w:tc>
              <w:tcPr>
                <w:tcMar>
                  <w:top w:w="100.0" w:type="dxa"/>
                  <w:left w:w="100.0" w:type="dxa"/>
                  <w:bottom w:w="100.0" w:type="dxa"/>
                  <w:right w:w="100.0" w:type="dxa"/>
                </w:tcMar>
              </w:tcPr>
              <w:p w:rsidR="00000000" w:rsidDel="00000000" w:rsidP="00000000" w:rsidRDefault="00000000" w:rsidRPr="00000000" w14:paraId="00000278">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7C">
                <w:pPr>
                  <w:tabs>
                    <w:tab w:val="left" w:leader="none" w:pos="794"/>
                  </w:tabs>
                  <w:rPr/>
                </w:pPr>
                <w:r w:rsidDel="00000000" w:rsidR="00000000" w:rsidRPr="00000000">
                  <w:rPr>
                    <w:rtl w:val="0"/>
                  </w:rPr>
                  <w:t xml:space="preserve">Aanwezigheidslijst genereren</w:t>
                </w:r>
              </w:p>
            </w:tc>
            <w:tc>
              <w:tcPr>
                <w:tcMar>
                  <w:top w:w="100.0" w:type="dxa"/>
                  <w:left w:w="100.0" w:type="dxa"/>
                  <w:bottom w:w="100.0" w:type="dxa"/>
                  <w:right w:w="100.0" w:type="dxa"/>
                </w:tcMar>
              </w:tcPr>
              <w:p w:rsidR="00000000" w:rsidDel="00000000" w:rsidP="00000000" w:rsidRDefault="00000000" w:rsidRPr="00000000" w14:paraId="0000027D">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81">
                <w:pPr>
                  <w:tabs>
                    <w:tab w:val="left" w:leader="none" w:pos="794"/>
                  </w:tabs>
                  <w:rPr/>
                </w:pPr>
                <w:r w:rsidDel="00000000" w:rsidR="00000000" w:rsidRPr="00000000">
                  <w:rPr>
                    <w:rtl w:val="0"/>
                  </w:rPr>
                  <w:t xml:space="preserve">Wedstrijdselectie opstellen</w:t>
                </w:r>
              </w:p>
            </w:tc>
            <w:tc>
              <w:tcPr>
                <w:tcMar>
                  <w:top w:w="100.0" w:type="dxa"/>
                  <w:left w:w="100.0" w:type="dxa"/>
                  <w:bottom w:w="100.0" w:type="dxa"/>
                  <w:right w:w="100.0" w:type="dxa"/>
                </w:tcMar>
              </w:tcPr>
              <w:p w:rsidR="00000000" w:rsidDel="00000000" w:rsidP="00000000" w:rsidRDefault="00000000" w:rsidRPr="00000000" w14:paraId="00000282">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6">
                <w:pPr>
                  <w:tabs>
                    <w:tab w:val="left" w:leader="none" w:pos="794"/>
                  </w:tabs>
                  <w:rPr/>
                </w:pPr>
                <w:r w:rsidDel="00000000" w:rsidR="00000000" w:rsidRPr="00000000">
                  <w:rPr>
                    <w:rtl w:val="0"/>
                  </w:rPr>
                  <w:t xml:space="preserve">Wedstrijd afwezigheid aangeven</w:t>
                </w:r>
              </w:p>
            </w:tc>
            <w:tc>
              <w:tcPr>
                <w:tcMar>
                  <w:top w:w="100.0" w:type="dxa"/>
                  <w:left w:w="100.0" w:type="dxa"/>
                  <w:bottom w:w="100.0" w:type="dxa"/>
                  <w:right w:w="100.0" w:type="dxa"/>
                </w:tcMar>
              </w:tcPr>
              <w:p w:rsidR="00000000" w:rsidDel="00000000" w:rsidP="00000000" w:rsidRDefault="00000000" w:rsidRPr="00000000" w14:paraId="00000287">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28B">
                <w:pPr>
                  <w:tabs>
                    <w:tab w:val="left" w:leader="none" w:pos="794"/>
                  </w:tabs>
                  <w:rPr/>
                </w:pPr>
                <w:r w:rsidDel="00000000" w:rsidR="00000000" w:rsidRPr="00000000">
                  <w:rPr>
                    <w:rtl w:val="0"/>
                  </w:rPr>
                  <w:t xml:space="preserve">Carpool inschrijven</w:t>
                </w:r>
              </w:p>
            </w:tc>
            <w:tc>
              <w:tcPr>
                <w:tcMar>
                  <w:top w:w="100.0" w:type="dxa"/>
                  <w:left w:w="100.0" w:type="dxa"/>
                  <w:bottom w:w="100.0" w:type="dxa"/>
                  <w:right w:w="100.0" w:type="dxa"/>
                </w:tcMar>
              </w:tcPr>
              <w:p w:rsidR="00000000" w:rsidDel="00000000" w:rsidP="00000000" w:rsidRDefault="00000000" w:rsidRPr="00000000" w14:paraId="0000028C">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90">
                <w:pPr>
                  <w:tabs>
                    <w:tab w:val="left" w:leader="none" w:pos="794"/>
                  </w:tabs>
                  <w:rPr/>
                </w:pPr>
                <w:r w:rsidDel="00000000" w:rsidR="00000000" w:rsidRPr="00000000">
                  <w:rPr>
                    <w:rtl w:val="0"/>
                  </w:rPr>
                  <w:t xml:space="preserve">Betalingsgeschiedenis bekijken</w:t>
                </w:r>
              </w:p>
            </w:tc>
            <w:tc>
              <w:tcPr>
                <w:tcMar>
                  <w:top w:w="100.0" w:type="dxa"/>
                  <w:left w:w="100.0" w:type="dxa"/>
                  <w:bottom w:w="100.0" w:type="dxa"/>
                  <w:right w:w="100.0" w:type="dxa"/>
                </w:tcMar>
              </w:tcPr>
              <w:p w:rsidR="00000000" w:rsidDel="00000000" w:rsidP="00000000" w:rsidRDefault="00000000" w:rsidRPr="00000000" w14:paraId="00000291">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95">
                <w:pPr>
                  <w:tabs>
                    <w:tab w:val="left" w:leader="none" w:pos="794"/>
                  </w:tabs>
                  <w:rPr/>
                </w:pPr>
                <w:r w:rsidDel="00000000" w:rsidR="00000000" w:rsidRPr="00000000">
                  <w:rPr>
                    <w:rtl w:val="0"/>
                  </w:rPr>
                  <w:t xml:space="preserve">Spelers beheren</w:t>
                </w:r>
              </w:p>
            </w:tc>
            <w:tc>
              <w:tcPr>
                <w:tcMar>
                  <w:top w:w="100.0" w:type="dxa"/>
                  <w:left w:w="100.0" w:type="dxa"/>
                  <w:bottom w:w="100.0" w:type="dxa"/>
                  <w:right w:w="100.0" w:type="dxa"/>
                </w:tcMar>
              </w:tcPr>
              <w:p w:rsidR="00000000" w:rsidDel="00000000" w:rsidP="00000000" w:rsidRDefault="00000000" w:rsidRPr="00000000" w14:paraId="00000296">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9A">
                <w:pPr>
                  <w:tabs>
                    <w:tab w:val="left" w:leader="none" w:pos="794"/>
                  </w:tabs>
                  <w:rPr/>
                </w:pPr>
                <w:r w:rsidDel="00000000" w:rsidR="00000000" w:rsidRPr="00000000">
                  <w:rPr>
                    <w:rtl w:val="0"/>
                  </w:rPr>
                  <w:t xml:space="preserve">Carpool beheren</w:t>
                </w:r>
              </w:p>
            </w:tc>
            <w:tc>
              <w:tcPr>
                <w:tcMar>
                  <w:top w:w="100.0" w:type="dxa"/>
                  <w:left w:w="100.0" w:type="dxa"/>
                  <w:bottom w:w="100.0" w:type="dxa"/>
                  <w:right w:w="100.0" w:type="dxa"/>
                </w:tcMar>
              </w:tcPr>
              <w:p w:rsidR="00000000" w:rsidDel="00000000" w:rsidP="00000000" w:rsidRDefault="00000000" w:rsidRPr="00000000" w14:paraId="0000029B">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9F">
                <w:pPr>
                  <w:tabs>
                    <w:tab w:val="left" w:leader="none" w:pos="794"/>
                  </w:tabs>
                  <w:rPr/>
                </w:pPr>
                <w:r w:rsidDel="00000000" w:rsidR="00000000" w:rsidRPr="00000000">
                  <w:rPr>
                    <w:rtl w:val="0"/>
                  </w:rPr>
                  <w:t xml:space="preserve">Wedstrijd beheren</w:t>
                </w:r>
              </w:p>
            </w:tc>
            <w:tc>
              <w:tcPr>
                <w:tcMar>
                  <w:top w:w="100.0" w:type="dxa"/>
                  <w:left w:w="100.0" w:type="dxa"/>
                  <w:bottom w:w="100.0" w:type="dxa"/>
                  <w:right w:w="100.0" w:type="dxa"/>
                </w:tcMar>
              </w:tcPr>
              <w:p w:rsidR="00000000" w:rsidDel="00000000" w:rsidP="00000000" w:rsidRDefault="00000000" w:rsidRPr="00000000" w14:paraId="000002A0">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A4">
                <w:pPr>
                  <w:tabs>
                    <w:tab w:val="left" w:leader="none" w:pos="794"/>
                  </w:tabs>
                  <w:rPr/>
                </w:pPr>
                <w:r w:rsidDel="00000000" w:rsidR="00000000" w:rsidRPr="00000000">
                  <w:rPr>
                    <w:rtl w:val="0"/>
                  </w:rPr>
                  <w:t xml:space="preserve">Training beheren</w:t>
                </w:r>
              </w:p>
            </w:tc>
            <w:tc>
              <w:tcPr>
                <w:tcMar>
                  <w:top w:w="100.0" w:type="dxa"/>
                  <w:left w:w="100.0" w:type="dxa"/>
                  <w:bottom w:w="100.0" w:type="dxa"/>
                  <w:right w:w="100.0" w:type="dxa"/>
                </w:tcMar>
              </w:tcPr>
              <w:p w:rsidR="00000000" w:rsidDel="00000000" w:rsidP="00000000" w:rsidRDefault="00000000" w:rsidRPr="00000000" w14:paraId="000002A5">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A9">
                <w:pPr>
                  <w:tabs>
                    <w:tab w:val="left" w:leader="none" w:pos="794"/>
                  </w:tabs>
                  <w:rPr/>
                </w:pPr>
                <w:r w:rsidDel="00000000" w:rsidR="00000000" w:rsidRPr="00000000">
                  <w:rPr>
                    <w:rtl w:val="0"/>
                  </w:rPr>
                  <w:t xml:space="preserve">Betalingen beheren</w:t>
                </w:r>
              </w:p>
            </w:tc>
            <w:tc>
              <w:tcPr>
                <w:tcMar>
                  <w:top w:w="100.0" w:type="dxa"/>
                  <w:left w:w="100.0" w:type="dxa"/>
                  <w:bottom w:w="100.0" w:type="dxa"/>
                  <w:right w:w="100.0" w:type="dxa"/>
                </w:tcMar>
              </w:tcPr>
              <w:p w:rsidR="00000000" w:rsidDel="00000000" w:rsidP="00000000" w:rsidRDefault="00000000" w:rsidRPr="00000000" w14:paraId="000002AA">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42" w:hRule="atLeast"/>
              <w:tblHeader w:val="0"/>
            </w:trPr>
            <w:tc>
              <w:tcPr>
                <w:tcMar>
                  <w:top w:w="100.0" w:type="dxa"/>
                  <w:left w:w="100.0" w:type="dxa"/>
                  <w:bottom w:w="100.0" w:type="dxa"/>
                  <w:right w:w="100.0" w:type="dxa"/>
                </w:tcMar>
              </w:tcPr>
              <w:p w:rsidR="00000000" w:rsidDel="00000000" w:rsidP="00000000" w:rsidRDefault="00000000" w:rsidRPr="00000000" w14:paraId="000002AE">
                <w:pPr>
                  <w:tabs>
                    <w:tab w:val="left" w:leader="none" w:pos="794"/>
                  </w:tabs>
                  <w:rPr/>
                </w:pPr>
                <w:r w:rsidDel="00000000" w:rsidR="00000000" w:rsidRPr="00000000">
                  <w:rPr>
                    <w:rtl w:val="0"/>
                  </w:rPr>
                  <w:t xml:space="preserve">Mails beheren</w:t>
                </w:r>
              </w:p>
            </w:tc>
            <w:tc>
              <w:tcPr>
                <w:tcMar>
                  <w:top w:w="100.0" w:type="dxa"/>
                  <w:left w:w="100.0" w:type="dxa"/>
                  <w:bottom w:w="100.0" w:type="dxa"/>
                  <w:right w:w="100.0" w:type="dxa"/>
                </w:tcMar>
              </w:tcPr>
              <w:p w:rsidR="00000000" w:rsidDel="00000000" w:rsidP="00000000" w:rsidRDefault="00000000" w:rsidRPr="00000000" w14:paraId="000002AF">
                <w:pPr>
                  <w:tabs>
                    <w:tab w:val="left" w:leader="none" w:pos="794"/>
                  </w:tabs>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r>
            <w:trPr>
              <w:cantSplit w:val="0"/>
              <w:trHeight w:val="426" w:hRule="atLeast"/>
              <w:tblHeader w:val="0"/>
            </w:trPr>
            <w:tc>
              <w:tcPr>
                <w:tcMar>
                  <w:top w:w="100.0" w:type="dxa"/>
                  <w:left w:w="100.0" w:type="dxa"/>
                  <w:bottom w:w="100.0" w:type="dxa"/>
                  <w:right w:w="100.0" w:type="dxa"/>
                </w:tcMar>
              </w:tcPr>
              <w:p w:rsidR="00000000" w:rsidDel="00000000" w:rsidP="00000000" w:rsidRDefault="00000000" w:rsidRPr="00000000" w14:paraId="000002B3">
                <w:pPr>
                  <w:tabs>
                    <w:tab w:val="left" w:leader="none" w:pos="794"/>
                  </w:tabs>
                  <w:rPr/>
                </w:pPr>
                <w:r w:rsidDel="00000000" w:rsidR="00000000" w:rsidRPr="00000000">
                  <w:rPr>
                    <w:rtl w:val="0"/>
                  </w:rPr>
                  <w:t xml:space="preserve">Kledij beheren</w:t>
                </w:r>
              </w:p>
            </w:tc>
            <w:tc>
              <w:tcPr>
                <w:tcMar>
                  <w:top w:w="100.0" w:type="dxa"/>
                  <w:left w:w="100.0" w:type="dxa"/>
                  <w:bottom w:w="100.0" w:type="dxa"/>
                  <w:right w:w="100.0" w:type="dxa"/>
                </w:tcMar>
              </w:tcPr>
              <w:p w:rsidR="00000000" w:rsidDel="00000000" w:rsidP="00000000" w:rsidRDefault="00000000" w:rsidRPr="00000000" w14:paraId="000002B4">
                <w:pPr>
                  <w:tabs>
                    <w:tab w:val="left" w:leader="none" w:pos="794"/>
                  </w:tabs>
                  <w:jc w:val="center"/>
                  <w:rPr>
                    <w:sz w:val="25"/>
                    <w:szCs w:val="25"/>
                  </w:rPr>
                </w:pPr>
                <w:r w:rsidDel="00000000" w:rsidR="00000000" w:rsidRPr="00000000">
                  <w:rPr>
                    <w:sz w:val="25"/>
                    <w:szCs w:val="25"/>
                    <w:rtl w:val="0"/>
                  </w:rPr>
                  <w:t xml:space="preserve">x</w:t>
                </w:r>
              </w:p>
            </w:tc>
            <w:tc>
              <w:tcPr>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240" w:lineRule="auto"/>
                  <w:jc w:val="center"/>
                  <w:rPr>
                    <w:sz w:val="25"/>
                    <w:szCs w:val="25"/>
                  </w:rPr>
                </w:pPr>
                <w:r w:rsidDel="00000000" w:rsidR="00000000" w:rsidRPr="00000000">
                  <w:rPr>
                    <w:rtl w:val="0"/>
                  </w:rPr>
                </w:r>
              </w:p>
            </w:tc>
          </w:tr>
        </w:tbl>
      </w:sdtContent>
    </w:sdt>
    <w:p w:rsidR="00000000" w:rsidDel="00000000" w:rsidP="00000000" w:rsidRDefault="00000000" w:rsidRPr="00000000" w14:paraId="000002B8">
      <w:pPr>
        <w:pStyle w:val="Heading1"/>
        <w:tabs>
          <w:tab w:val="left" w:leader="none" w:pos="0"/>
          <w:tab w:val="left" w:leader="none" w:pos="426"/>
        </w:tabs>
        <w:ind w:left="0"/>
        <w:rPr/>
      </w:pPr>
      <w:bookmarkStart w:colFirst="0" w:colLast="0" w:name="_heading=h.veku29h8j87h" w:id="114"/>
      <w:bookmarkEnd w:id="114"/>
      <w:r w:rsidDel="00000000" w:rsidR="00000000" w:rsidRPr="00000000">
        <w:rPr>
          <w:rtl w:val="0"/>
        </w:rPr>
        <w:t xml:space="preserve">Conclusie</w:t>
      </w:r>
    </w:p>
    <w:p w:rsidR="00000000" w:rsidDel="00000000" w:rsidP="00000000" w:rsidRDefault="00000000" w:rsidRPr="00000000" w14:paraId="000002B9">
      <w:pPr>
        <w:tabs>
          <w:tab w:val="left" w:leader="none" w:pos="0"/>
          <w:tab w:val="left" w:leader="none" w:pos="426"/>
        </w:tabs>
        <w:rPr/>
      </w:pPr>
      <w:r w:rsidDel="00000000" w:rsidR="00000000" w:rsidRPr="00000000">
        <w:rPr>
          <w:rtl w:val="0"/>
        </w:rPr>
        <w:t xml:space="preserve">Doorheen dit document is te zien dat de applicatie voor KVV Rauw zich vooral focust op 3 aspecten van de club. Het kunnen overzicht bewaren van spelers, trainingen en wedstrijden, kledij en lidgeldbetaling soepel te regelen en communicatie rond carpoolen en afwezigheden te centraliseren. Dit is terug te zien in de MoSCoW verdeling hiervan, in het datamodel en use case diagram. Voor de functionele eisen ligt de focus op functional suitability, compatibility, usability, reliability en maintainability om het beste resultaat te bereiken.</w:t>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tabs>
          <w:tab w:val="left" w:leader="none" w:pos="0"/>
          <w:tab w:val="left" w:leader="none" w:pos="426"/>
        </w:tabs>
        <w:ind w:left="0"/>
        <w:rPr/>
      </w:pPr>
      <w:bookmarkStart w:colFirst="0" w:colLast="0" w:name="_heading=h.1td5isd9kvq3" w:id="115"/>
      <w:bookmarkEnd w:id="115"/>
      <w:r w:rsidDel="00000000" w:rsidR="00000000" w:rsidRPr="00000000">
        <w:rPr>
          <w:rtl w:val="0"/>
        </w:rPr>
        <w:t xml:space="preserve">Bronnenlijst</w:t>
      </w:r>
    </w:p>
    <w:p w:rsidR="00000000" w:rsidDel="00000000" w:rsidP="00000000" w:rsidRDefault="00000000" w:rsidRPr="00000000" w14:paraId="000002BC">
      <w:pPr>
        <w:tabs>
          <w:tab w:val="left" w:leader="none" w:pos="0"/>
          <w:tab w:val="left" w:leader="none" w:pos="426"/>
        </w:tabs>
        <w:spacing w:line="480" w:lineRule="auto"/>
        <w:ind w:left="720" w:firstLine="0"/>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2BD">
      <w:pPr>
        <w:tabs>
          <w:tab w:val="left" w:leader="none" w:pos="0"/>
          <w:tab w:val="left" w:leader="none" w:pos="426"/>
        </w:tabs>
        <w:spacing w:line="480" w:lineRule="auto"/>
        <w:ind w:left="720" w:firstLine="0"/>
        <w:rPr/>
      </w:pPr>
      <w:r w:rsidDel="00000000" w:rsidR="00000000" w:rsidRPr="00000000">
        <w:rPr>
          <w:rtl w:val="0"/>
        </w:rPr>
        <w:t xml:space="preserve">KVV Rauw. (n.d.). </w:t>
      </w:r>
      <w:r w:rsidDel="00000000" w:rsidR="00000000" w:rsidRPr="00000000">
        <w:rPr>
          <w:i w:val="1"/>
          <w:iCs w:val="1"/>
          <w:rtl w:val="0"/>
        </w:rPr>
        <w:t xml:space="preserve">KVV Rauw</w:t>
      </w:r>
      <w:r w:rsidDel="00000000" w:rsidR="00000000" w:rsidRPr="00000000">
        <w:rPr>
          <w:rtl w:val="0"/>
        </w:rPr>
        <w:t xml:space="preserve">. K.V.V. Rauw Sport Mol. </w:t>
      </w:r>
      <w:hyperlink r:id="rId41">
        <w:r w:rsidDel="00000000" w:rsidR="00000000" w:rsidRPr="00000000">
          <w:rPr>
            <w:color w:val="1155cc"/>
            <w:u w:val="single"/>
            <w:rtl w:val="0"/>
          </w:rPr>
          <w:t xml:space="preserve">https://kvvrauw.be/</w:t>
        </w:r>
      </w:hyperlink>
      <w:r w:rsidDel="00000000" w:rsidR="00000000" w:rsidRPr="00000000">
        <w:rPr>
          <w:rtl w:val="0"/>
        </w:rPr>
      </w:r>
    </w:p>
    <w:p w:rsidR="00000000" w:rsidDel="00000000" w:rsidP="00000000" w:rsidRDefault="00000000" w:rsidRPr="00000000" w14:paraId="000002BE">
      <w:pPr>
        <w:tabs>
          <w:tab w:val="left" w:leader="none" w:pos="0"/>
          <w:tab w:val="left" w:leader="none" w:pos="426"/>
        </w:tabs>
        <w:spacing w:line="480" w:lineRule="auto"/>
        <w:ind w:left="720" w:firstLine="0"/>
        <w:rPr/>
      </w:pPr>
      <w:r w:rsidDel="00000000" w:rsidR="00000000" w:rsidRPr="00000000">
        <w:rPr>
          <w:rtl w:val="0"/>
        </w:rPr>
        <w:t xml:space="preserve">Liquid. (2025, Januari 16). </w:t>
      </w:r>
      <w:r w:rsidDel="00000000" w:rsidR="00000000" w:rsidRPr="00000000">
        <w:rPr>
          <w:i w:val="1"/>
          <w:iCs w:val="1"/>
          <w:rtl w:val="0"/>
        </w:rPr>
        <w:t xml:space="preserve">99.9% Uptime &amp; How to Achieve It With Microsoft Azure Hosting</w:t>
      </w:r>
      <w:r w:rsidDel="00000000" w:rsidR="00000000" w:rsidRPr="00000000">
        <w:rPr>
          <w:rtl w:val="0"/>
        </w:rPr>
        <w:t xml:space="preserve">. 99.9% Uptime &amp; How to Achieve It With Microsoft Azure Hosting. </w:t>
      </w:r>
      <w:hyperlink r:id="rId42">
        <w:r w:rsidDel="00000000" w:rsidR="00000000" w:rsidRPr="00000000">
          <w:rPr>
            <w:color w:val="1155cc"/>
            <w:u w:val="single"/>
            <w:rtl w:val="0"/>
          </w:rPr>
          <w:t xml:space="preserve">https://www.liquidint.com/blog/achieving-99-uptime-with-azure</w:t>
        </w:r>
      </w:hyperlink>
      <w:r w:rsidDel="00000000" w:rsidR="00000000" w:rsidRPr="00000000">
        <w:rPr>
          <w:rtl w:val="0"/>
        </w:rPr>
      </w:r>
    </w:p>
    <w:p w:rsidR="00000000" w:rsidDel="00000000" w:rsidP="00000000" w:rsidRDefault="00000000" w:rsidRPr="00000000" w14:paraId="000002BF">
      <w:pPr>
        <w:tabs>
          <w:tab w:val="left" w:leader="none" w:pos="0"/>
          <w:tab w:val="left" w:leader="none" w:pos="426"/>
        </w:tabs>
        <w:spacing w:line="480" w:lineRule="auto"/>
        <w:ind w:left="720" w:firstLine="0"/>
        <w:rPr/>
      </w:pPr>
      <w:r w:rsidDel="00000000" w:rsidR="00000000" w:rsidRPr="00000000">
        <w:rPr>
          <w:rtl w:val="0"/>
        </w:rPr>
        <w:t xml:space="preserve">Microsoft. (2010, februari 1). </w:t>
      </w:r>
      <w:r w:rsidDel="00000000" w:rsidR="00000000" w:rsidRPr="00000000">
        <w:rPr>
          <w:i w:val="1"/>
          <w:iCs w:val="1"/>
          <w:rtl w:val="0"/>
        </w:rPr>
        <w:t xml:space="preserve">Azure</w:t>
      </w:r>
      <w:r w:rsidDel="00000000" w:rsidR="00000000" w:rsidRPr="00000000">
        <w:rPr>
          <w:rtl w:val="0"/>
        </w:rPr>
        <w:t xml:space="preserve">. Microsoft Azure. </w:t>
      </w:r>
      <w:hyperlink r:id="rId43">
        <w:r w:rsidDel="00000000" w:rsidR="00000000" w:rsidRPr="00000000">
          <w:rPr>
            <w:color w:val="1155cc"/>
            <w:u w:val="single"/>
            <w:rtl w:val="0"/>
          </w:rPr>
          <w:t xml:space="preserve">https://portal.azure.com/auth/login/</w:t>
        </w:r>
      </w:hyperlink>
      <w:r w:rsidDel="00000000" w:rsidR="00000000" w:rsidRPr="00000000">
        <w:rPr>
          <w:rtl w:val="0"/>
        </w:rPr>
      </w:r>
    </w:p>
    <w:p w:rsidR="00000000" w:rsidDel="00000000" w:rsidP="00000000" w:rsidRDefault="00000000" w:rsidRPr="00000000" w14:paraId="000002C0">
      <w:pPr>
        <w:pStyle w:val="Heading1"/>
        <w:tabs>
          <w:tab w:val="left" w:leader="none" w:pos="0"/>
          <w:tab w:val="left" w:leader="none" w:pos="426"/>
        </w:tabs>
        <w:ind w:left="0"/>
        <w:rPr/>
      </w:pPr>
      <w:bookmarkStart w:colFirst="0" w:colLast="0" w:name="_heading=h.g4654c4izku8" w:id="116"/>
      <w:bookmarkEnd w:id="116"/>
      <w:r w:rsidDel="00000000" w:rsidR="00000000" w:rsidRPr="00000000">
        <w:rPr>
          <w:rtl w:val="0"/>
        </w:rPr>
        <w:t xml:space="preserve">Woordenlijst</w:t>
      </w:r>
    </w:p>
    <w:p w:rsidR="00000000" w:rsidDel="00000000" w:rsidP="00000000" w:rsidRDefault="00000000" w:rsidRPr="00000000" w14:paraId="000002C1">
      <w:pPr>
        <w:tabs>
          <w:tab w:val="left" w:leader="none" w:pos="0"/>
          <w:tab w:val="left" w:leader="none" w:pos="426"/>
        </w:tabs>
        <w:rPr/>
      </w:pPr>
      <w:r w:rsidDel="00000000" w:rsidR="00000000" w:rsidRPr="00000000">
        <w:rPr>
          <w:b w:val="1"/>
          <w:bCs w:val="1"/>
          <w:rtl w:val="0"/>
        </w:rPr>
        <w:t xml:space="preserve">Use case</w:t>
      </w:r>
      <w:r w:rsidDel="00000000" w:rsidR="00000000" w:rsidRPr="00000000">
        <w:rPr>
          <w:rtl w:val="0"/>
        </w:rPr>
        <w:t xml:space="preserve">: Een situatie waarbij de gebruiker het systeem zou gebruiken om een bepaald doel te bereiken.</w:t>
      </w:r>
    </w:p>
    <w:p w:rsidR="00000000" w:rsidDel="00000000" w:rsidP="00000000" w:rsidRDefault="00000000" w:rsidRPr="00000000" w14:paraId="000002C2">
      <w:pPr>
        <w:tabs>
          <w:tab w:val="left" w:leader="none" w:pos="0"/>
          <w:tab w:val="left" w:leader="none" w:pos="426"/>
        </w:tabs>
        <w:rPr/>
      </w:pPr>
      <w:r w:rsidDel="00000000" w:rsidR="00000000" w:rsidRPr="00000000">
        <w:rPr>
          <w:rtl w:val="0"/>
        </w:rPr>
      </w:r>
    </w:p>
    <w:p w:rsidR="00000000" w:rsidDel="00000000" w:rsidP="00000000" w:rsidRDefault="00000000" w:rsidRPr="00000000" w14:paraId="000002C3">
      <w:pPr>
        <w:tabs>
          <w:tab w:val="left" w:leader="none" w:pos="0"/>
          <w:tab w:val="left" w:leader="none" w:pos="426"/>
        </w:tabs>
        <w:rPr/>
      </w:pPr>
      <w:r w:rsidDel="00000000" w:rsidR="00000000" w:rsidRPr="00000000">
        <w:rPr>
          <w:b w:val="1"/>
          <w:bCs w:val="1"/>
          <w:rtl w:val="0"/>
        </w:rPr>
        <w:t xml:space="preserve">Use case diagram</w:t>
      </w:r>
      <w:r w:rsidDel="00000000" w:rsidR="00000000" w:rsidRPr="00000000">
        <w:rPr>
          <w:rtl w:val="0"/>
        </w:rPr>
        <w:t xml:space="preserve">: Een diagram dat alle use cases en actoren in een systeem weergeeft. De scheiding tussen systeem en actor wordt via een doos aangeduid De relaties tussen de actor en de use cases van het systeem worden via lijnen aangeduid.</w:t>
      </w:r>
    </w:p>
    <w:p w:rsidR="00000000" w:rsidDel="00000000" w:rsidP="00000000" w:rsidRDefault="00000000" w:rsidRPr="00000000" w14:paraId="000002C4">
      <w:pPr>
        <w:tabs>
          <w:tab w:val="left" w:leader="none" w:pos="0"/>
          <w:tab w:val="left" w:leader="none" w:pos="426"/>
        </w:tabs>
        <w:rPr/>
      </w:pPr>
      <w:r w:rsidDel="00000000" w:rsidR="00000000" w:rsidRPr="00000000">
        <w:rPr>
          <w:rtl w:val="0"/>
        </w:rPr>
      </w:r>
    </w:p>
    <w:p w:rsidR="00000000" w:rsidDel="00000000" w:rsidP="00000000" w:rsidRDefault="00000000" w:rsidRPr="00000000" w14:paraId="000002C5">
      <w:pPr>
        <w:tabs>
          <w:tab w:val="left" w:leader="none" w:pos="0"/>
          <w:tab w:val="left" w:leader="none" w:pos="426"/>
        </w:tabs>
        <w:rPr/>
      </w:pPr>
      <w:r w:rsidDel="00000000" w:rsidR="00000000" w:rsidRPr="00000000">
        <w:rPr>
          <w:b w:val="1"/>
          <w:bCs w:val="1"/>
          <w:rtl w:val="0"/>
        </w:rPr>
        <w:t xml:space="preserve">Use case description</w:t>
      </w:r>
      <w:r w:rsidDel="00000000" w:rsidR="00000000" w:rsidRPr="00000000">
        <w:rPr>
          <w:rtl w:val="0"/>
        </w:rPr>
        <w:t xml:space="preserve">:  Een beschrijving van hoe een use case te werk moet gaan. Het bestaat uit maximaal 5 verschillende velden: de functionaliteit, voorwaarde, normaal verloop,alternatief verloop en extra notities.</w:t>
      </w:r>
    </w:p>
    <w:p w:rsidR="00000000" w:rsidDel="00000000" w:rsidP="00000000" w:rsidRDefault="00000000" w:rsidRPr="00000000" w14:paraId="000002C6">
      <w:pPr>
        <w:tabs>
          <w:tab w:val="left" w:leader="none" w:pos="0"/>
          <w:tab w:val="left" w:leader="none" w:pos="426"/>
        </w:tabs>
        <w:rPr/>
      </w:pPr>
      <w:r w:rsidDel="00000000" w:rsidR="00000000" w:rsidRPr="00000000">
        <w:rPr>
          <w:rtl w:val="0"/>
        </w:rPr>
      </w:r>
    </w:p>
    <w:p w:rsidR="00000000" w:rsidDel="00000000" w:rsidP="00000000" w:rsidRDefault="00000000" w:rsidRPr="00000000" w14:paraId="000002C7">
      <w:pPr>
        <w:tabs>
          <w:tab w:val="left" w:leader="none" w:pos="0"/>
          <w:tab w:val="left" w:leader="none" w:pos="426"/>
        </w:tabs>
        <w:rPr/>
      </w:pPr>
      <w:r w:rsidDel="00000000" w:rsidR="00000000" w:rsidRPr="00000000">
        <w:rPr>
          <w:b w:val="1"/>
          <w:bCs w:val="1"/>
          <w:rtl w:val="0"/>
        </w:rPr>
        <w:t xml:space="preserve">Actor</w:t>
      </w:r>
      <w:r w:rsidDel="00000000" w:rsidR="00000000" w:rsidRPr="00000000">
        <w:rPr>
          <w:rtl w:val="0"/>
        </w:rPr>
        <w:t xml:space="preserve">: Een persoon/systeem aangeduid met hun rol die buiten het systeem staat. Het heeft een relatie met het systeem door een interactie met een use case aan te gaan. Een actor kan zowel initiatief nemen en actief zijn of wachten op het systeem en passief zijn. (vb. trainer, speler, mailserver)</w:t>
      </w:r>
    </w:p>
    <w:p w:rsidR="00000000" w:rsidDel="00000000" w:rsidP="00000000" w:rsidRDefault="00000000" w:rsidRPr="00000000" w14:paraId="000002C8">
      <w:pPr>
        <w:tabs>
          <w:tab w:val="left" w:leader="none" w:pos="0"/>
          <w:tab w:val="left" w:leader="none" w:pos="426"/>
        </w:tabs>
        <w:rPr/>
      </w:pPr>
      <w:r w:rsidDel="00000000" w:rsidR="00000000" w:rsidRPr="00000000">
        <w:rPr>
          <w:rtl w:val="0"/>
        </w:rPr>
      </w:r>
    </w:p>
    <w:p w:rsidR="00000000" w:rsidDel="00000000" w:rsidP="00000000" w:rsidRDefault="00000000" w:rsidRPr="00000000" w14:paraId="000002C9">
      <w:pPr>
        <w:tabs>
          <w:tab w:val="left" w:leader="none" w:pos="0"/>
          <w:tab w:val="left" w:leader="none" w:pos="426"/>
        </w:tabs>
        <w:rPr/>
      </w:pPr>
      <w:r w:rsidDel="00000000" w:rsidR="00000000" w:rsidRPr="00000000">
        <w:rPr>
          <w:b w:val="1"/>
          <w:bCs w:val="1"/>
          <w:rtl w:val="0"/>
        </w:rPr>
        <w:t xml:space="preserve">Normaal verloop</w:t>
      </w:r>
      <w:r w:rsidDel="00000000" w:rsidR="00000000" w:rsidRPr="00000000">
        <w:rPr>
          <w:rtl w:val="0"/>
        </w:rPr>
        <w:t xml:space="preserve">: Een actief geschreven beschrijving van het succes scenario waarbij systeem en actor elkaar afwisselend opvolgen. De beschrijving start wanneer er voor gekozen is.</w:t>
      </w:r>
    </w:p>
    <w:p w:rsidR="00000000" w:rsidDel="00000000" w:rsidP="00000000" w:rsidRDefault="00000000" w:rsidRPr="00000000" w14:paraId="000002CA">
      <w:pPr>
        <w:tabs>
          <w:tab w:val="left" w:leader="none" w:pos="0"/>
          <w:tab w:val="left" w:leader="none" w:pos="426"/>
        </w:tabs>
        <w:rPr/>
      </w:pPr>
      <w:r w:rsidDel="00000000" w:rsidR="00000000" w:rsidRPr="00000000">
        <w:rPr>
          <w:rtl w:val="0"/>
        </w:rPr>
      </w:r>
    </w:p>
    <w:p w:rsidR="00000000" w:rsidDel="00000000" w:rsidP="00000000" w:rsidRDefault="00000000" w:rsidRPr="00000000" w14:paraId="000002CB">
      <w:pPr>
        <w:tabs>
          <w:tab w:val="left" w:leader="none" w:pos="0"/>
          <w:tab w:val="left" w:leader="none" w:pos="426"/>
        </w:tabs>
        <w:rPr/>
      </w:pPr>
      <w:r w:rsidDel="00000000" w:rsidR="00000000" w:rsidRPr="00000000">
        <w:rPr>
          <w:b w:val="1"/>
          <w:bCs w:val="1"/>
          <w:rtl w:val="0"/>
        </w:rPr>
        <w:t xml:space="preserve">Alternatief verloop</w:t>
      </w:r>
      <w:r w:rsidDel="00000000" w:rsidR="00000000" w:rsidRPr="00000000">
        <w:rPr>
          <w:rtl w:val="0"/>
        </w:rPr>
        <w:t xml:space="preserve">: Een mogelijk scenario waarbij een alternatief voor het originele normaal verloop wordt beschreven. Elk alternatief verloop heeft een naam.</w:t>
      </w:r>
    </w:p>
    <w:p w:rsidR="00000000" w:rsidDel="00000000" w:rsidP="00000000" w:rsidRDefault="00000000" w:rsidRPr="00000000" w14:paraId="000002CC">
      <w:pPr>
        <w:tabs>
          <w:tab w:val="left" w:leader="none" w:pos="0"/>
          <w:tab w:val="left" w:leader="none" w:pos="426"/>
        </w:tabs>
        <w:rPr/>
      </w:pPr>
      <w:r w:rsidDel="00000000" w:rsidR="00000000" w:rsidRPr="00000000">
        <w:rPr>
          <w:rtl w:val="0"/>
        </w:rPr>
      </w:r>
    </w:p>
    <w:p w:rsidR="00000000" w:rsidDel="00000000" w:rsidP="00000000" w:rsidRDefault="00000000" w:rsidRPr="00000000" w14:paraId="000002CD">
      <w:pPr>
        <w:tabs>
          <w:tab w:val="left" w:leader="none" w:pos="0"/>
          <w:tab w:val="left" w:leader="none" w:pos="426"/>
        </w:tabs>
        <w:rPr/>
      </w:pPr>
      <w:r w:rsidDel="00000000" w:rsidR="00000000" w:rsidRPr="00000000">
        <w:rPr>
          <w:b w:val="1"/>
          <w:bCs w:val="1"/>
          <w:rtl w:val="0"/>
        </w:rPr>
        <w:t xml:space="preserve">Prototype</w:t>
      </w:r>
      <w:r w:rsidDel="00000000" w:rsidR="00000000" w:rsidRPr="00000000">
        <w:rPr>
          <w:rtl w:val="0"/>
        </w:rPr>
        <w:t xml:space="preserve">:  Een goedkoop en snel, maar incompleet ontwerp, dat gebruikt wordt om snel de functionaliteit van een project te tonen. </w:t>
      </w:r>
    </w:p>
    <w:p w:rsidR="00000000" w:rsidDel="00000000" w:rsidP="00000000" w:rsidRDefault="00000000" w:rsidRPr="00000000" w14:paraId="000002CE">
      <w:pPr>
        <w:tabs>
          <w:tab w:val="left" w:leader="none" w:pos="0"/>
          <w:tab w:val="left" w:leader="none" w:pos="426"/>
        </w:tabs>
        <w:rPr/>
      </w:pPr>
      <w:r w:rsidDel="00000000" w:rsidR="00000000" w:rsidRPr="00000000">
        <w:rPr>
          <w:rtl w:val="0"/>
        </w:rPr>
      </w:r>
    </w:p>
    <w:p w:rsidR="00000000" w:rsidDel="00000000" w:rsidP="00000000" w:rsidRDefault="00000000" w:rsidRPr="00000000" w14:paraId="000002CF">
      <w:pPr>
        <w:tabs>
          <w:tab w:val="left" w:leader="none" w:pos="0"/>
          <w:tab w:val="left" w:leader="none" w:pos="426"/>
        </w:tabs>
        <w:rPr/>
      </w:pPr>
      <w:r w:rsidDel="00000000" w:rsidR="00000000" w:rsidRPr="00000000">
        <w:rPr>
          <w:b w:val="1"/>
          <w:bCs w:val="1"/>
          <w:rtl w:val="0"/>
        </w:rPr>
        <w:t xml:space="preserve">(Full-option) datamodel</w:t>
      </w:r>
      <w:r w:rsidDel="00000000" w:rsidR="00000000" w:rsidRPr="00000000">
        <w:rPr>
          <w:rtl w:val="0"/>
        </w:rPr>
        <w:t xml:space="preserve">: Een diagram die een  statische weergave van de applicatie geeft. Het toont welke gegevens worden bijgehouden in entiteiten en hoe ze relateren aan andere entiteiten via relaties. Bij een full-option datamodel worden ook foreign key specs (zoals NNA, DTC,...), optionaliteit zoals (0..*) en beschrijving van de relaties bijgehouden. </w:t>
      </w:r>
    </w:p>
    <w:p w:rsidR="00000000" w:rsidDel="00000000" w:rsidP="00000000" w:rsidRDefault="00000000" w:rsidRPr="00000000" w14:paraId="000002D0">
      <w:pPr>
        <w:tabs>
          <w:tab w:val="left" w:leader="none" w:pos="0"/>
          <w:tab w:val="left" w:leader="none" w:pos="426"/>
        </w:tabs>
        <w:rPr/>
      </w:pPr>
      <w:r w:rsidDel="00000000" w:rsidR="00000000" w:rsidRPr="00000000">
        <w:rPr>
          <w:rtl w:val="0"/>
        </w:rPr>
      </w:r>
    </w:p>
    <w:p w:rsidR="00000000" w:rsidDel="00000000" w:rsidP="00000000" w:rsidRDefault="00000000" w:rsidRPr="00000000" w14:paraId="000002D1">
      <w:pPr>
        <w:tabs>
          <w:tab w:val="left" w:leader="none" w:pos="0"/>
          <w:tab w:val="left" w:leader="none" w:pos="426"/>
        </w:tabs>
        <w:rPr/>
      </w:pPr>
      <w:r w:rsidDel="00000000" w:rsidR="00000000" w:rsidRPr="00000000">
        <w:rPr>
          <w:b w:val="1"/>
          <w:bCs w:val="1"/>
          <w:rtl w:val="0"/>
        </w:rPr>
        <w:t xml:space="preserve">MoSCoW</w:t>
      </w:r>
      <w:r w:rsidDel="00000000" w:rsidR="00000000" w:rsidRPr="00000000">
        <w:rPr>
          <w:rtl w:val="0"/>
        </w:rPr>
        <w:t xml:space="preserve">: Een methode om functionaliteiten te prioriteren Het bestaat uit must, should, could en would. De volgorde van belang is hier aflopend.</w:t>
      </w:r>
    </w:p>
    <w:p w:rsidR="00000000" w:rsidDel="00000000" w:rsidP="00000000" w:rsidRDefault="00000000" w:rsidRPr="00000000" w14:paraId="000002D2">
      <w:pPr>
        <w:tabs>
          <w:tab w:val="left" w:leader="none" w:pos="0"/>
          <w:tab w:val="left" w:leader="none" w:pos="426"/>
        </w:tabs>
        <w:rPr/>
      </w:pPr>
      <w:r w:rsidDel="00000000" w:rsidR="00000000" w:rsidRPr="00000000">
        <w:rPr>
          <w:rtl w:val="0"/>
        </w:rPr>
      </w:r>
    </w:p>
    <w:p w:rsidR="00000000" w:rsidDel="00000000" w:rsidP="00000000" w:rsidRDefault="00000000" w:rsidRPr="00000000" w14:paraId="000002D3">
      <w:pPr>
        <w:tabs>
          <w:tab w:val="left" w:leader="none" w:pos="0"/>
          <w:tab w:val="left" w:leader="none" w:pos="426"/>
        </w:tabs>
        <w:rPr/>
      </w:pPr>
      <w:r w:rsidDel="00000000" w:rsidR="00000000" w:rsidRPr="00000000">
        <w:rPr>
          <w:b w:val="1"/>
          <w:bCs w:val="1"/>
          <w:rtl w:val="0"/>
        </w:rPr>
        <w:t xml:space="preserve">Niet-functionele eisen</w:t>
      </w:r>
      <w:r w:rsidDel="00000000" w:rsidR="00000000" w:rsidRPr="00000000">
        <w:rPr>
          <w:rtl w:val="0"/>
        </w:rPr>
        <w:t xml:space="preserve">: Eisen waaraan een systeem moet voldoen om geschikt te zijn. Het zegt hoe een systeem zijn functies moet doen.</w:t>
      </w:r>
    </w:p>
    <w:sectPr>
      <w:footerReference r:id="rId44" w:type="default"/>
      <w:pgSz w:h="16838" w:w="11906" w:orient="portrait"/>
      <w:pgMar w:bottom="1304" w:top="1418" w:left="1418" w:right="1418" w:header="680" w:footer="28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3"/>
      <w:tblpPr w:leftFromText="0" w:rightFromText="0" w:topFromText="0" w:bottomFromText="0" w:vertAnchor="text" w:horzAnchor="text" w:tblpX="0" w:tblpY="16841"/>
      <w:tblW w:w="11907.0" w:type="dxa"/>
      <w:jc w:val="left"/>
      <w:tblBorders>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0"/>
      <w:gridCol w:w="1907"/>
      <w:tblGridChange w:id="0">
        <w:tblGrid>
          <w:gridCol w:w="10000"/>
          <w:gridCol w:w="1907"/>
        </w:tblGrid>
      </w:tblGridChange>
    </w:tblGrid>
    <w:tr>
      <w:trPr>
        <w:cantSplit w:val="0"/>
        <w:trHeight w:val="851" w:hRule="atLeast"/>
        <w:tblHeader w:val="0"/>
      </w:trPr>
      <w:tc>
        <w:tcPr>
          <w:tcBorders>
            <w:right w:color="fa6432" w:space="0" w:sz="4" w:val="single"/>
          </w:tcBorders>
          <w:tcMar>
            <w:top w:w="57.0" w:type="dxa"/>
            <w:left w:w="1418.0" w:type="dxa"/>
            <w:right w:w="425.0" w:type="dxa"/>
          </w:tcMar>
        </w:tcPr>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left" w:leader="none" w:pos="897"/>
            </w:tabs>
            <w:rPr>
              <w:color w:val="595959"/>
              <w:sz w:val="18"/>
              <w:szCs w:val="18"/>
            </w:rPr>
          </w:pPr>
          <w:r w:rsidDel="00000000" w:rsidR="00000000" w:rsidRPr="00000000">
            <w:rPr>
              <w:color w:val="595959"/>
              <w:sz w:val="18"/>
              <w:szCs w:val="18"/>
              <w:rtl w:val="0"/>
            </w:rPr>
            <w:t xml:space="preserve">Skills Integration Lab – Finaal Analyse- en Ontwerprapport</w:t>
          </w:r>
        </w:p>
      </w:tc>
      <w:tc>
        <w:tcPr>
          <w:tcBorders>
            <w:top w:color="000000" w:space="0" w:sz="0" w:val="nil"/>
            <w:left w:color="fa6432" w:space="0" w:sz="4" w:val="single"/>
          </w:tcBorders>
          <w:tcMar>
            <w:top w:w="57.0" w:type="dxa"/>
            <w:left w:w="0.0" w:type="dxa"/>
            <w:right w:w="709.0" w:type="dxa"/>
          </w:tcMar>
        </w:tcPr>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left" w:leader="none" w:pos="897"/>
            </w:tabs>
            <w:jc w:val="center"/>
            <w:rPr>
              <w:color w:val="595959"/>
              <w:sz w:val="18"/>
              <w:szCs w:val="18"/>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nl-BE"/>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 w:val="left" w:leader="none" w:pos="426"/>
      </w:tabs>
      <w:spacing w:after="480" w:before="720" w:line="240" w:lineRule="auto"/>
      <w:ind w:left="425" w:hanging="425"/>
    </w:pPr>
    <w:rPr>
      <w:rFonts w:ascii="Century Gothic" w:cs="Century Gothic" w:eastAsia="Century Gothic" w:hAnsi="Century Gothic"/>
      <w:b w:val="1"/>
      <w:bCs w:val="1"/>
      <w:color w:val="fa6432"/>
      <w:sz w:val="42"/>
      <w:szCs w:val="42"/>
    </w:rPr>
  </w:style>
  <w:style w:type="paragraph" w:styleId="Heading2">
    <w:name w:val="heading 2"/>
    <w:basedOn w:val="Normal"/>
    <w:next w:val="Normal"/>
    <w:pPr>
      <w:keepNext w:val="1"/>
      <w:tabs>
        <w:tab w:val="left" w:leader="none" w:pos="567"/>
      </w:tabs>
      <w:spacing w:after="240" w:before="240" w:line="240" w:lineRule="auto"/>
      <w:ind w:left="567" w:hanging="567"/>
    </w:pPr>
    <w:rPr>
      <w:rFonts w:ascii="Century Gothic" w:cs="Century Gothic" w:eastAsia="Century Gothic" w:hAnsi="Century Gothic"/>
      <w:b w:val="1"/>
      <w:bCs w:val="1"/>
      <w:color w:val="00283c"/>
      <w:sz w:val="28"/>
      <w:szCs w:val="28"/>
    </w:rPr>
  </w:style>
  <w:style w:type="paragraph" w:styleId="Heading3">
    <w:name w:val="heading 3"/>
    <w:basedOn w:val="Normal"/>
    <w:next w:val="Normal"/>
    <w:pPr>
      <w:keepNext w:val="1"/>
      <w:tabs>
        <w:tab w:val="left" w:leader="none" w:pos="624"/>
      </w:tabs>
      <w:spacing w:after="240" w:before="360" w:line="240" w:lineRule="auto"/>
      <w:ind w:left="624" w:hanging="624"/>
    </w:pPr>
    <w:rPr>
      <w:rFonts w:ascii="Century Gothic" w:cs="Century Gothic" w:eastAsia="Century Gothic" w:hAnsi="Century Gothic"/>
      <w:b w:val="1"/>
      <w:bCs w:val="1"/>
      <w:color w:val="fa6432"/>
      <w:sz w:val="22"/>
      <w:szCs w:val="22"/>
    </w:rPr>
  </w:style>
  <w:style w:type="paragraph" w:styleId="Heading4">
    <w:name w:val="heading 4"/>
    <w:basedOn w:val="Normal"/>
    <w:next w:val="Normal"/>
    <w:pPr>
      <w:keepNext w:val="1"/>
      <w:tabs>
        <w:tab w:val="left" w:leader="none" w:pos="794"/>
      </w:tabs>
      <w:spacing w:after="240" w:before="360" w:line="240" w:lineRule="auto"/>
      <w:ind w:left="794" w:hanging="794"/>
    </w:pPr>
    <w:rPr>
      <w:rFonts w:ascii="Century Gothic" w:cs="Century Gothic" w:eastAsia="Century Gothic" w:hAnsi="Century Gothic"/>
      <w:b w:val="1"/>
      <w:bCs w:val="1"/>
      <w:i w:val="1"/>
      <w:iCs w:val="1"/>
      <w:color w:val="00283c"/>
      <w:sz w:val="22"/>
      <w:szCs w:val="22"/>
    </w:rPr>
  </w:style>
  <w:style w:type="paragraph" w:styleId="Heading5">
    <w:name w:val="heading 5"/>
    <w:basedOn w:val="Normal"/>
    <w:next w:val="Normal"/>
    <w:pPr>
      <w:keepNext w:val="1"/>
      <w:tabs>
        <w:tab w:val="left" w:leader="none" w:pos="426"/>
      </w:tabs>
      <w:spacing w:after="240" w:before="360" w:line="240" w:lineRule="auto"/>
    </w:pPr>
    <w:rPr>
      <w:b w:val="1"/>
      <w:bCs w:val="1"/>
      <w:smallCaps w:val="1"/>
      <w:color w:val="fa6432"/>
      <w:sz w:val="17"/>
      <w:szCs w:val="17"/>
    </w:rPr>
  </w:style>
  <w:style w:type="paragraph" w:styleId="Heading6">
    <w:name w:val="heading 6"/>
    <w:basedOn w:val="Normal"/>
    <w:next w:val="Normal"/>
    <w:pPr>
      <w:pBdr>
        <w:top w:space="0" w:sz="0" w:val="nil"/>
        <w:left w:space="0" w:sz="0" w:val="nil"/>
        <w:bottom w:space="0" w:sz="0" w:val="nil"/>
        <w:right w:space="0" w:sz="0" w:val="nil"/>
        <w:between w:space="0" w:sz="0" w:val="nil"/>
      </w:pBdr>
      <w:tabs>
        <w:tab w:val="left" w:leader="none" w:pos="426"/>
      </w:tabs>
      <w:spacing w:after="240" w:before="360" w:lineRule="auto"/>
    </w:pPr>
    <w:rPr>
      <w:b w:val="1"/>
      <w:bCs w:val="1"/>
      <w:smallCaps w:val="1"/>
      <w:color w:val="00283c"/>
      <w:sz w:val="17"/>
      <w:szCs w:val="17"/>
    </w:rPr>
  </w:style>
  <w:style w:type="paragraph" w:styleId="Title">
    <w:name w:val="Title"/>
    <w:basedOn w:val="Normal"/>
    <w:next w:val="Normal"/>
    <w:pPr>
      <w:spacing w:after="200" w:before="200" w:line="204" w:lineRule="auto"/>
      <w:ind w:right="3969"/>
    </w:pPr>
    <w:rPr>
      <w:rFonts w:ascii="Century Gothic" w:cs="Century Gothic" w:eastAsia="Century Gothic" w:hAnsi="Century Gothic"/>
      <w:color w:val="fa6432"/>
      <w:sz w:val="70"/>
      <w:szCs w:val="70"/>
    </w:rPr>
  </w:style>
  <w:style w:type="paragraph" w:styleId="Kop7">
    <w:name w:val="heading 7"/>
    <w:link w:val="Kop7Char"/>
    <w:uiPriority w:val="9"/>
    <w:semiHidden w:val="1"/>
    <w:rsid w:val="00306BD8"/>
    <w:pPr>
      <w:keepNext w:val="1"/>
      <w:tabs>
        <w:tab w:val="left" w:pos="426"/>
      </w:tabs>
      <w:outlineLvl w:val="6"/>
    </w:pPr>
    <w:rPr>
      <w:rFonts w:asciiTheme="majorHAnsi" w:cstheme="majorBidi" w:eastAsiaTheme="majorEastAsia" w:hAnsiTheme="majorHAnsi"/>
      <w:bCs w:val="1"/>
      <w:color w:val="00283c" w:themeColor="text2"/>
    </w:rPr>
  </w:style>
  <w:style w:type="paragraph" w:styleId="Kop8">
    <w:name w:val="heading 8"/>
    <w:basedOn w:val="Kop7"/>
    <w:link w:val="Kop8Char"/>
    <w:uiPriority w:val="9"/>
    <w:semiHidden w:val="1"/>
    <w:qFormat w:val="1"/>
    <w:rsid w:val="00306BD8"/>
    <w:pPr>
      <w:outlineLvl w:val="7"/>
    </w:pPr>
  </w:style>
  <w:style w:type="paragraph" w:styleId="Kop9">
    <w:name w:val="heading 9"/>
    <w:basedOn w:val="Kop8"/>
    <w:link w:val="Kop9Char"/>
    <w:uiPriority w:val="9"/>
    <w:semiHidden w:val="1"/>
    <w:qFormat w:val="1"/>
    <w:rsid w:val="00306BD8"/>
    <w:pPr>
      <w:outlineLvl w:val="8"/>
    </w:pPr>
  </w:style>
  <w:style w:type="character" w:styleId="Standaardalinea-lettertype" w:default="1">
    <w:name w:val="Default Paragraph Font"/>
    <w:uiPriority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Kop1Char" w:customStyle="1">
    <w:name w:val="Kop 1 Char"/>
    <w:basedOn w:val="Standaardalinea-lettertype"/>
    <w:uiPriority w:val="99"/>
    <w:rsid w:val="00CC42E2"/>
    <w:rPr>
      <w:rFonts w:cs="Times New Roman (Koppen CS)" w:asciiTheme="majorHAnsi" w:eastAsiaTheme="majorEastAsia" w:hAnsiTheme="majorHAnsi"/>
      <w:b w:val="1"/>
      <w:color w:val="fa6432" w:themeColor="background2"/>
      <w:sz w:val="42"/>
      <w:szCs w:val="42"/>
      <w:lang w:val="nl-NL"/>
    </w:rPr>
  </w:style>
  <w:style w:type="character" w:styleId="Kop2Char" w:customStyle="1">
    <w:name w:val="Kop 2 Char"/>
    <w:basedOn w:val="Standaardalinea-lettertype"/>
    <w:uiPriority w:val="99"/>
    <w:rsid w:val="006C4865"/>
    <w:rPr>
      <w:rFonts w:asciiTheme="majorHAnsi" w:cstheme="majorBidi" w:eastAsiaTheme="majorEastAsia" w:hAnsiTheme="majorHAnsi"/>
      <w:b w:val="1"/>
      <w:bCs w:val="1"/>
      <w:color w:val="00283c" w:themeColor="text2"/>
      <w:sz w:val="28"/>
      <w:szCs w:val="28"/>
      <w:lang w:eastAsia="nl-BE" w:val="nl-NL"/>
    </w:rPr>
  </w:style>
  <w:style w:type="character" w:styleId="Kop3Char" w:customStyle="1">
    <w:name w:val="Kop 3 Char"/>
    <w:basedOn w:val="Standaardalinea-lettertype"/>
    <w:uiPriority w:val="99"/>
    <w:rsid w:val="00F83D55"/>
    <w:rPr>
      <w:rFonts w:asciiTheme="majorHAnsi" w:cstheme="majorBidi" w:eastAsiaTheme="majorEastAsia" w:hAnsiTheme="majorHAnsi"/>
      <w:b w:val="1"/>
      <w:bCs w:val="1"/>
      <w:color w:val="fa6432" w:themeColor="background2"/>
      <w:sz w:val="22"/>
      <w:szCs w:val="22"/>
    </w:rPr>
  </w:style>
  <w:style w:type="character" w:styleId="Kop4Char" w:customStyle="1">
    <w:name w:val="Kop 4 Char"/>
    <w:basedOn w:val="Standaardalinea-lettertype"/>
    <w:uiPriority w:val="99"/>
    <w:rsid w:val="00211DA9"/>
    <w:rPr>
      <w:rFonts w:asciiTheme="majorHAnsi" w:cstheme="majorBidi" w:eastAsiaTheme="majorEastAsia" w:hAnsiTheme="majorHAnsi"/>
      <w:b w:val="1"/>
      <w:bCs w:val="1"/>
      <w:i w:val="1"/>
      <w:iCs w:val="1"/>
      <w:color w:val="00283c" w:themeColor="text2"/>
      <w:sz w:val="22"/>
      <w:szCs w:val="22"/>
      <w:lang w:val="en-US"/>
    </w:rPr>
  </w:style>
  <w:style w:type="character" w:styleId="Kop5Char" w:customStyle="1">
    <w:name w:val="Kop 5 Char"/>
    <w:basedOn w:val="Standaardalinea-lettertype"/>
    <w:uiPriority w:val="9"/>
    <w:rsid w:val="00B21B61"/>
    <w:rPr>
      <w:rFonts w:ascii="Arial" w:hAnsi="Arial" w:cstheme="majorBidi" w:eastAsiaTheme="majorEastAsia"/>
      <w:b w:val="1"/>
      <w:bCs w:val="1"/>
      <w:caps w:val="1"/>
      <w:noProof w:val="1"/>
      <w:color w:val="fa6432" w:themeColor="background2"/>
      <w:sz w:val="17"/>
      <w:szCs w:val="17"/>
    </w:rPr>
  </w:style>
  <w:style w:type="paragraph" w:styleId="Voetnoottekst">
    <w:name w:val="footnote text"/>
    <w:link w:val="VoetnoottekstChar"/>
    <w:uiPriority w:val="99"/>
    <w:unhideWhenUsed w:val="1"/>
    <w:rsid w:val="00637C5B"/>
    <w:pPr>
      <w:spacing w:after="60" w:before="60" w:line="240" w:lineRule="auto"/>
      <w:ind w:left="113" w:hanging="113"/>
    </w:pPr>
    <w:rPr>
      <w:sz w:val="17"/>
      <w:szCs w:val="17"/>
    </w:rPr>
  </w:style>
  <w:style w:type="character" w:styleId="VoetnoottekstChar" w:customStyle="1">
    <w:name w:val="Voetnoottekst Char"/>
    <w:basedOn w:val="Standaardalinea-lettertype"/>
    <w:link w:val="Voetnoottekst"/>
    <w:uiPriority w:val="99"/>
    <w:rsid w:val="00637C5B"/>
    <w:rPr>
      <w:rFonts w:ascii="Arial" w:cs="Arial" w:hAnsi="Arial"/>
      <w:noProof w:val="1"/>
      <w:kern w:val="0"/>
      <w:sz w:val="17"/>
      <w:szCs w:val="17"/>
    </w:rPr>
  </w:style>
  <w:style w:type="character" w:styleId="Voetnootmarkering">
    <w:name w:val="footnote reference"/>
    <w:basedOn w:val="Standaardalinea-lettertype"/>
    <w:uiPriority w:val="99"/>
    <w:semiHidden w:val="1"/>
    <w:unhideWhenUsed w:val="1"/>
    <w:rsid w:val="00C47FC5"/>
    <w:rPr>
      <w:vertAlign w:val="superscript"/>
    </w:rPr>
  </w:style>
  <w:style w:type="character" w:styleId="Kop8Char" w:customStyle="1">
    <w:name w:val="Kop 8 Char"/>
    <w:basedOn w:val="Standaardalinea-lettertype"/>
    <w:link w:val="Kop8"/>
    <w:uiPriority w:val="9"/>
    <w:semiHidden w:val="1"/>
    <w:rsid w:val="00A14DA9"/>
    <w:rPr>
      <w:rFonts w:asciiTheme="majorHAnsi" w:cstheme="majorBidi" w:eastAsiaTheme="majorEastAsia" w:hAnsiTheme="majorHAnsi"/>
      <w:bCs w:val="1"/>
      <w:noProof w:val="1"/>
      <w:color w:val="00283c" w:themeColor="text2"/>
      <w:sz w:val="19"/>
      <w:szCs w:val="19"/>
      <w:lang w:val="en-US"/>
    </w:rPr>
  </w:style>
  <w:style w:type="numbering" w:styleId="Huidigelijst1" w:customStyle="1">
    <w:name w:val="Huidige lijst1"/>
    <w:uiPriority w:val="99"/>
    <w:rsid w:val="00856877"/>
  </w:style>
  <w:style w:type="paragraph" w:styleId="Lijstalinea">
    <w:name w:val="List Paragraph"/>
    <w:uiPriority w:val="34"/>
    <w:qFormat w:val="1"/>
    <w:rsid w:val="00860754"/>
    <w:pPr>
      <w:numPr>
        <w:numId w:val="11"/>
      </w:numPr>
      <w:contextualSpacing w:val="1"/>
    </w:pPr>
  </w:style>
  <w:style w:type="paragraph" w:styleId="Lijstopsomteken">
    <w:name w:val="List Bullet"/>
    <w:uiPriority w:val="99"/>
    <w:unhideWhenUsed w:val="1"/>
    <w:rsid w:val="00C70A88"/>
    <w:pPr>
      <w:numPr>
        <w:numId w:val="10"/>
      </w:numPr>
      <w:ind w:left="284" w:hanging="284"/>
      <w:contextualSpacing w:val="1"/>
    </w:pPr>
  </w:style>
  <w:style w:type="paragraph" w:styleId="Lijstopsomteken2">
    <w:name w:val="List Bullet 2"/>
    <w:basedOn w:val="Lijstopsomteken"/>
    <w:uiPriority w:val="99"/>
    <w:unhideWhenUsed w:val="1"/>
    <w:rsid w:val="0048703B"/>
    <w:pPr>
      <w:numPr>
        <w:numId w:val="0"/>
      </w:numPr>
      <w:tabs>
        <w:tab w:val="num" w:pos="720"/>
      </w:tabs>
      <w:ind w:left="568" w:hanging="284"/>
    </w:pPr>
  </w:style>
  <w:style w:type="paragraph" w:styleId="Lijstopsomteken3">
    <w:name w:val="List Bullet 3"/>
    <w:basedOn w:val="Lijstopsomteken"/>
    <w:uiPriority w:val="99"/>
    <w:unhideWhenUsed w:val="1"/>
    <w:rsid w:val="00431E1B"/>
    <w:pPr>
      <w:numPr>
        <w:numId w:val="8"/>
      </w:numPr>
      <w:ind w:left="851" w:hanging="284"/>
    </w:pPr>
  </w:style>
  <w:style w:type="paragraph" w:styleId="Lijstopsomteken4">
    <w:name w:val="List Bullet 4"/>
    <w:basedOn w:val="Lijstopsomteken3"/>
    <w:uiPriority w:val="99"/>
    <w:unhideWhenUsed w:val="1"/>
    <w:rsid w:val="00B043D7"/>
    <w:pPr>
      <w:numPr>
        <w:numId w:val="9"/>
      </w:numPr>
      <w:ind w:left="1135" w:hanging="284"/>
    </w:pPr>
  </w:style>
  <w:style w:type="paragraph" w:styleId="Lijstnummering">
    <w:name w:val="List Number"/>
    <w:uiPriority w:val="99"/>
    <w:unhideWhenUsed w:val="1"/>
    <w:rsid w:val="00C459BC"/>
    <w:pPr>
      <w:numPr>
        <w:numId w:val="2"/>
      </w:numPr>
      <w:ind w:left="284" w:hanging="284"/>
      <w:contextualSpacing w:val="1"/>
    </w:pPr>
  </w:style>
  <w:style w:type="character" w:styleId="Zwaar">
    <w:name w:val="Strong"/>
    <w:basedOn w:val="Standaardalinea-lettertype"/>
    <w:uiPriority w:val="22"/>
    <w:qFormat w:val="1"/>
    <w:rsid w:val="004C62B7"/>
    <w:rPr>
      <w:b w:val="1"/>
      <w:bCs w:val="1"/>
    </w:rPr>
  </w:style>
  <w:style w:type="character" w:styleId="Kop6Char" w:customStyle="1">
    <w:name w:val="Kop 6 Char"/>
    <w:basedOn w:val="Standaardalinea-lettertype"/>
    <w:uiPriority w:val="9"/>
    <w:rsid w:val="00B21B61"/>
    <w:rPr>
      <w:rFonts w:ascii="Arial" w:hAnsi="Arial" w:cstheme="majorBidi" w:eastAsiaTheme="majorEastAsia"/>
      <w:b w:val="1"/>
      <w:bCs w:val="1"/>
      <w:caps w:val="1"/>
      <w:color w:val="00283c" w:themeColor="text2"/>
      <w:sz w:val="17"/>
      <w:szCs w:val="17"/>
    </w:rPr>
  </w:style>
  <w:style w:type="paragraph" w:styleId="Koptekst">
    <w:name w:val="header"/>
    <w:link w:val="KoptekstChar"/>
    <w:uiPriority w:val="99"/>
    <w:unhideWhenUsed w:val="1"/>
    <w:rsid w:val="00650860"/>
    <w:pPr>
      <w:tabs>
        <w:tab w:val="center" w:pos="4536"/>
        <w:tab w:val="right" w:pos="9072"/>
      </w:tabs>
      <w:spacing w:line="240" w:lineRule="auto"/>
    </w:pPr>
    <w:rPr>
      <w:color w:val="595959" w:themeColor="text1" w:themeTint="0000A6"/>
      <w:sz w:val="18"/>
    </w:rPr>
  </w:style>
  <w:style w:type="character" w:styleId="KoptekstChar" w:customStyle="1">
    <w:name w:val="Koptekst Char"/>
    <w:basedOn w:val="Standaardalinea-lettertype"/>
    <w:link w:val="Koptekst"/>
    <w:uiPriority w:val="99"/>
    <w:rsid w:val="00650860"/>
    <w:rPr>
      <w:rFonts w:ascii="Arial" w:cs="Arial" w:hAnsi="Arial"/>
      <w:noProof w:val="1"/>
      <w:color w:val="595959" w:themeColor="text1" w:themeTint="0000A6"/>
      <w:sz w:val="18"/>
      <w:lang w:val="en-US"/>
    </w:rPr>
  </w:style>
  <w:style w:type="paragraph" w:styleId="Voettekst">
    <w:name w:val="footer"/>
    <w:link w:val="VoettekstChar"/>
    <w:uiPriority w:val="99"/>
    <w:unhideWhenUsed w:val="1"/>
    <w:rsid w:val="00650860"/>
    <w:pPr>
      <w:framePr w:lines="0" w:wrap="around" w:hAnchor="page" w:vAnchor="page" w:y="16841"/>
      <w:tabs>
        <w:tab w:val="left" w:pos="897"/>
      </w:tabs>
      <w:suppressOverlap w:val="1"/>
    </w:pPr>
    <w:rPr>
      <w:color w:val="595959" w:themeColor="text1" w:themeTint="0000A6"/>
      <w:sz w:val="18"/>
    </w:rPr>
  </w:style>
  <w:style w:type="character" w:styleId="VoettekstChar" w:customStyle="1">
    <w:name w:val="Voettekst Char"/>
    <w:basedOn w:val="Standaardalinea-lettertype"/>
    <w:link w:val="Voettekst"/>
    <w:uiPriority w:val="99"/>
    <w:rsid w:val="00650860"/>
    <w:rPr>
      <w:color w:val="595959" w:themeColor="text1" w:themeTint="0000A6"/>
      <w:sz w:val="18"/>
    </w:rPr>
  </w:style>
  <w:style w:type="character" w:styleId="Paginanummer">
    <w:name w:val="page number"/>
    <w:basedOn w:val="Standaardalinea-lettertype"/>
    <w:uiPriority w:val="99"/>
    <w:semiHidden w:val="1"/>
    <w:unhideWhenUsed w:val="1"/>
    <w:rsid w:val="005F42CC"/>
  </w:style>
  <w:style w:type="character" w:styleId="Kop7Char" w:customStyle="1">
    <w:name w:val="Kop 7 Char"/>
    <w:basedOn w:val="Standaardalinea-lettertype"/>
    <w:link w:val="Kop7"/>
    <w:uiPriority w:val="9"/>
    <w:semiHidden w:val="1"/>
    <w:rsid w:val="00A14DA9"/>
    <w:rPr>
      <w:rFonts w:asciiTheme="majorHAnsi" w:cstheme="majorBidi" w:eastAsiaTheme="majorEastAsia" w:hAnsiTheme="majorHAnsi"/>
      <w:bCs w:val="1"/>
      <w:noProof w:val="1"/>
      <w:color w:val="00283c" w:themeColor="text2"/>
      <w:sz w:val="19"/>
      <w:szCs w:val="19"/>
      <w:lang w:val="en-US"/>
    </w:rPr>
  </w:style>
  <w:style w:type="character" w:styleId="Kop9Char" w:customStyle="1">
    <w:name w:val="Kop 9 Char"/>
    <w:basedOn w:val="Standaardalinea-lettertype"/>
    <w:link w:val="Kop9"/>
    <w:uiPriority w:val="9"/>
    <w:semiHidden w:val="1"/>
    <w:rsid w:val="00A14DA9"/>
    <w:rPr>
      <w:rFonts w:asciiTheme="majorHAnsi" w:cstheme="majorBidi" w:eastAsiaTheme="majorEastAsia" w:hAnsiTheme="majorHAnsi"/>
      <w:bCs w:val="1"/>
      <w:noProof w:val="1"/>
      <w:color w:val="00283c" w:themeColor="text2"/>
      <w:sz w:val="19"/>
      <w:szCs w:val="19"/>
      <w:lang w:val="en-US"/>
    </w:rPr>
  </w:style>
  <w:style w:type="table" w:styleId="Tabelraster">
    <w:name w:val="Table Grid"/>
    <w:basedOn w:val="Standaardtabel"/>
    <w:uiPriority w:val="39"/>
    <w:rsid w:val="00362D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Rastertabel4-Accent4">
    <w:name w:val="Grid Table 4 Accent 4"/>
    <w:basedOn w:val="Standaardtabel"/>
    <w:uiPriority w:val="49"/>
    <w:rsid w:val="003869CA"/>
    <w:tblPr>
      <w:tblStyleRowBandSize w:val="1"/>
      <w:tblStyleColBandSize w:val="1"/>
      <w:tblBorders>
        <w:top w:color="a1dede" w:space="0" w:sz="4" w:themeColor="accent4" w:themeTint="000099" w:val="single"/>
        <w:left w:color="a1dede" w:space="0" w:sz="4" w:themeColor="accent4" w:themeTint="000099" w:val="single"/>
        <w:bottom w:color="a1dede" w:space="0" w:sz="4" w:themeColor="accent4" w:themeTint="000099" w:val="single"/>
        <w:right w:color="a1dede" w:space="0" w:sz="4" w:themeColor="accent4" w:themeTint="000099" w:val="single"/>
        <w:insideH w:color="a1dede" w:space="0" w:sz="4" w:themeColor="accent4" w:themeTint="000099" w:val="single"/>
        <w:insideV w:color="a1dede" w:space="0" w:sz="4" w:themeColor="accent4" w:themeTint="000099" w:val="single"/>
      </w:tblBorders>
    </w:tblPr>
    <w:tblStylePr w:type="firstRow">
      <w:rPr>
        <w:b w:val="1"/>
        <w:bCs w:val="1"/>
        <w:color w:val="ffffff" w:themeColor="background1"/>
      </w:rPr>
      <w:tblPr/>
      <w:tcPr>
        <w:tcBorders>
          <w:top w:color="63c8c8" w:space="0" w:sz="4" w:themeColor="accent4" w:val="single"/>
          <w:left w:color="63c8c8" w:space="0" w:sz="4" w:themeColor="accent4" w:val="single"/>
          <w:bottom w:color="63c8c8" w:space="0" w:sz="4" w:themeColor="accent4" w:val="single"/>
          <w:right w:color="63c8c8" w:space="0" w:sz="4" w:themeColor="accent4" w:val="single"/>
          <w:insideH w:space="0" w:sz="0" w:val="nil"/>
          <w:insideV w:space="0" w:sz="0" w:val="nil"/>
        </w:tcBorders>
        <w:shd w:color="auto" w:fill="63c8c8" w:themeFill="accent4" w:val="clear"/>
      </w:tcPr>
    </w:tblStylePr>
    <w:tblStylePr w:type="lastRow">
      <w:rPr>
        <w:b w:val="1"/>
        <w:bCs w:val="1"/>
      </w:rPr>
      <w:tblPr/>
      <w:tcPr>
        <w:tcBorders>
          <w:top w:color="63c8c8" w:space="0" w:sz="4" w:themeColor="accent4" w:val="double"/>
        </w:tcBorders>
      </w:tcPr>
    </w:tblStylePr>
    <w:tblStylePr w:type="firstCol">
      <w:rPr>
        <w:b w:val="1"/>
        <w:bCs w:val="1"/>
      </w:rPr>
    </w:tblStylePr>
    <w:tblStylePr w:type="lastCol">
      <w:rPr>
        <w:b w:val="1"/>
        <w:bCs w:val="1"/>
      </w:rPr>
    </w:tblStylePr>
    <w:tblStylePr w:type="band1Vert">
      <w:tblPr/>
      <w:tcPr>
        <w:shd w:color="auto" w:fill="dff4f4" w:themeFill="accent4" w:themeFillTint="000033" w:val="clear"/>
      </w:tcPr>
    </w:tblStylePr>
    <w:tblStylePr w:type="band1Horz">
      <w:tblPr/>
      <w:tcPr>
        <w:shd w:color="auto" w:fill="dff4f4" w:themeFill="accent4" w:themeFillTint="000033" w:val="clear"/>
      </w:tcPr>
    </w:tblStylePr>
  </w:style>
  <w:style w:type="table" w:styleId="Rastertabel4-Accent1">
    <w:name w:val="Grid Table 4 Accent 1"/>
    <w:basedOn w:val="Standaardtabel"/>
    <w:uiPriority w:val="49"/>
    <w:rsid w:val="003869CA"/>
    <w:tblPr>
      <w:tblStyleRowBandSize w:val="1"/>
      <w:tblStyleColBandSize w:val="1"/>
      <w:tblBorders>
        <w:top w:color="fca084" w:space="0" w:sz="4" w:themeColor="accent1" w:themeTint="000099" w:val="single"/>
        <w:left w:color="fca084" w:space="0" w:sz="4" w:themeColor="accent1" w:themeTint="000099" w:val="single"/>
        <w:bottom w:color="fca084" w:space="0" w:sz="4" w:themeColor="accent1" w:themeTint="000099" w:val="single"/>
        <w:right w:color="fca084" w:space="0" w:sz="4" w:themeColor="accent1" w:themeTint="000099" w:val="single"/>
        <w:insideH w:color="fca084" w:space="0" w:sz="4" w:themeColor="accent1" w:themeTint="000099" w:val="single"/>
        <w:insideV w:color="fca084" w:space="0" w:sz="4" w:themeColor="accent1" w:themeTint="000099" w:val="single"/>
      </w:tblBorders>
    </w:tblPr>
    <w:tblStylePr w:type="firstRow">
      <w:rPr>
        <w:b w:val="1"/>
        <w:bCs w:val="1"/>
        <w:color w:val="ffffff" w:themeColor="background1"/>
      </w:rPr>
      <w:tblPr/>
      <w:tcPr>
        <w:tcBorders>
          <w:top w:color="fa6232" w:space="0" w:sz="4" w:themeColor="accent1" w:val="single"/>
          <w:left w:color="fa6232" w:space="0" w:sz="4" w:themeColor="accent1" w:val="single"/>
          <w:bottom w:color="fa6232" w:space="0" w:sz="4" w:themeColor="accent1" w:val="single"/>
          <w:right w:color="fa6232" w:space="0" w:sz="4" w:themeColor="accent1" w:val="single"/>
          <w:insideH w:space="0" w:sz="0" w:val="nil"/>
          <w:insideV w:space="0" w:sz="0" w:val="nil"/>
        </w:tcBorders>
        <w:shd w:color="auto" w:fill="fa6232" w:themeFill="accent1" w:val="clear"/>
      </w:tcPr>
    </w:tblStylePr>
    <w:tblStylePr w:type="lastRow">
      <w:rPr>
        <w:b w:val="1"/>
        <w:bCs w:val="1"/>
      </w:rPr>
      <w:tblPr/>
      <w:tcPr>
        <w:tcBorders>
          <w:top w:color="fa6232" w:space="0" w:sz="4" w:themeColor="accent1" w:val="double"/>
        </w:tcBorders>
      </w:tcPr>
    </w:tblStylePr>
    <w:tblStylePr w:type="firstCol">
      <w:rPr>
        <w:b w:val="1"/>
        <w:bCs w:val="1"/>
      </w:rPr>
    </w:tblStylePr>
    <w:tblStylePr w:type="lastCol">
      <w:rPr>
        <w:b w:val="1"/>
        <w:bCs w:val="1"/>
      </w:rPr>
    </w:tblStylePr>
    <w:tblStylePr w:type="band1Vert">
      <w:tblPr/>
      <w:tcPr>
        <w:shd w:color="auto" w:fill="fedfd6" w:themeFill="accent1" w:themeFillTint="000033" w:val="clear"/>
      </w:tcPr>
    </w:tblStylePr>
    <w:tblStylePr w:type="band1Horz">
      <w:tblPr/>
      <w:tcPr>
        <w:shd w:color="auto" w:fill="fedfd6" w:themeFill="accent1" w:themeFillTint="000033" w:val="clear"/>
      </w:tcPr>
    </w:tblStylePr>
  </w:style>
  <w:style w:type="table" w:styleId="Rastertabel4-Accent2">
    <w:name w:val="Grid Table 4 Accent 2"/>
    <w:basedOn w:val="Standaardtabel"/>
    <w:uiPriority w:val="49"/>
    <w:rsid w:val="00D93A16"/>
    <w:tblPr>
      <w:tblStyleRowBandSize w:val="1"/>
      <w:tblStyleColBandSize w:val="1"/>
      <w:tblBorders>
        <w:top w:color="ffddaf" w:space="0" w:sz="4" w:themeColor="accent2" w:themeTint="000099" w:val="single"/>
        <w:left w:color="ffddaf" w:space="0" w:sz="4" w:themeColor="accent2" w:themeTint="000099" w:val="single"/>
        <w:bottom w:color="ffddaf" w:space="0" w:sz="4" w:themeColor="accent2" w:themeTint="000099" w:val="single"/>
        <w:right w:color="ffddaf" w:space="0" w:sz="4" w:themeColor="accent2" w:themeTint="000099" w:val="single"/>
        <w:insideH w:color="ffddaf" w:space="0" w:sz="4" w:themeColor="accent2" w:themeTint="000099" w:val="single"/>
        <w:insideV w:color="ffddaf" w:space="0" w:sz="4" w:themeColor="accent2" w:themeTint="000099" w:val="single"/>
      </w:tblBorders>
    </w:tblPr>
    <w:tblStylePr w:type="firstRow">
      <w:rPr>
        <w:b w:val="1"/>
        <w:bCs w:val="1"/>
        <w:color w:val="ffffff" w:themeColor="background1"/>
      </w:rPr>
      <w:tblPr/>
      <w:tcPr>
        <w:tcBorders>
          <w:top w:color="ffc87b" w:space="0" w:sz="4" w:themeColor="accent2" w:val="single"/>
          <w:left w:color="ffc87b" w:space="0" w:sz="4" w:themeColor="accent2" w:val="single"/>
          <w:bottom w:color="ffc87b" w:space="0" w:sz="4" w:themeColor="accent2" w:val="single"/>
          <w:right w:color="ffc87b" w:space="0" w:sz="4" w:themeColor="accent2" w:val="single"/>
          <w:insideH w:space="0" w:sz="0" w:val="nil"/>
          <w:insideV w:space="0" w:sz="0" w:val="nil"/>
        </w:tcBorders>
        <w:shd w:color="auto" w:fill="ffc87b" w:themeFill="accent2" w:val="clear"/>
      </w:tcPr>
    </w:tblStylePr>
    <w:tblStylePr w:type="lastRow">
      <w:rPr>
        <w:b w:val="1"/>
        <w:bCs w:val="1"/>
      </w:rPr>
      <w:tblPr/>
      <w:tcPr>
        <w:tcBorders>
          <w:top w:color="ffc87b" w:space="0" w:sz="4" w:themeColor="accent2" w:val="double"/>
        </w:tcBorders>
      </w:tcPr>
    </w:tblStylePr>
    <w:tblStylePr w:type="firstCol">
      <w:rPr>
        <w:b w:val="1"/>
        <w:bCs w:val="1"/>
      </w:rPr>
    </w:tblStylePr>
    <w:tblStylePr w:type="lastCol">
      <w:rPr>
        <w:b w:val="1"/>
        <w:bCs w:val="1"/>
      </w:rPr>
    </w:tblStylePr>
    <w:tblStylePr w:type="band1Vert">
      <w:tblPr/>
      <w:tcPr>
        <w:shd w:color="auto" w:fill="fff3e4" w:themeFill="accent2" w:themeFillTint="000033" w:val="clear"/>
      </w:tcPr>
    </w:tblStylePr>
    <w:tblStylePr w:type="band1Horz">
      <w:tblPr/>
      <w:tcPr>
        <w:shd w:color="auto" w:fill="fff3e4" w:themeFill="accent2" w:themeFillTint="000033" w:val="clear"/>
      </w:tcPr>
    </w:tblStylePr>
  </w:style>
  <w:style w:type="table" w:styleId="Rastertabel4">
    <w:name w:val="Grid Table 4"/>
    <w:basedOn w:val="Standaardtabel"/>
    <w:uiPriority w:val="49"/>
    <w:rsid w:val="00D93A16"/>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jsttabel3-Accent3">
    <w:name w:val="List Table 3 Accent 3"/>
    <w:basedOn w:val="Standaardtabel"/>
    <w:uiPriority w:val="48"/>
    <w:rsid w:val="00D93A16"/>
    <w:tblPr>
      <w:tblStyleRowBandSize w:val="1"/>
      <w:tblStyleColBandSize w:val="1"/>
      <w:tblBorders>
        <w:top w:color="00627b" w:space="0" w:sz="4" w:themeColor="accent3" w:val="single"/>
        <w:left w:color="00627b" w:space="0" w:sz="4" w:themeColor="accent3" w:val="single"/>
        <w:bottom w:color="00627b" w:space="0" w:sz="4" w:themeColor="accent3" w:val="single"/>
        <w:right w:color="00627b" w:space="0" w:sz="4" w:themeColor="accent3" w:val="single"/>
      </w:tblBorders>
    </w:tblPr>
    <w:tblStylePr w:type="firstRow">
      <w:rPr>
        <w:b w:val="1"/>
        <w:bCs w:val="1"/>
        <w:color w:val="ffffff" w:themeColor="background1"/>
      </w:rPr>
      <w:tblPr/>
      <w:tcPr>
        <w:shd w:color="auto" w:fill="00627b" w:themeFill="accent3" w:val="clear"/>
      </w:tcPr>
    </w:tblStylePr>
    <w:tblStylePr w:type="lastRow">
      <w:rPr>
        <w:b w:val="1"/>
        <w:bCs w:val="1"/>
      </w:rPr>
      <w:tblPr/>
      <w:tcPr>
        <w:tcBorders>
          <w:top w:color="00627b"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627b" w:space="0" w:sz="4" w:themeColor="accent3" w:val="single"/>
          <w:right w:color="00627b" w:space="0" w:sz="4" w:themeColor="accent3" w:val="single"/>
        </w:tcBorders>
      </w:tcPr>
    </w:tblStylePr>
    <w:tblStylePr w:type="band1Horz">
      <w:tblPr/>
      <w:tcPr>
        <w:tcBorders>
          <w:top w:color="00627b" w:space="0" w:sz="4" w:themeColor="accent3" w:val="single"/>
          <w:bottom w:color="00627b"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627b" w:space="0" w:sz="4" w:themeColor="accent3" w:val="double"/>
          <w:left w:space="0" w:sz="0" w:val="nil"/>
        </w:tcBorders>
      </w:tcPr>
    </w:tblStylePr>
    <w:tblStylePr w:type="swCell">
      <w:tblPr/>
      <w:tcPr>
        <w:tcBorders>
          <w:top w:color="00627b" w:space="0" w:sz="4" w:themeColor="accent3" w:val="double"/>
          <w:right w:space="0" w:sz="0" w:val="nil"/>
        </w:tcBorders>
      </w:tcPr>
    </w:tblStylePr>
  </w:style>
  <w:style w:type="table" w:styleId="Lijsttabel4-Accent3">
    <w:name w:val="List Table 4 Accent 3"/>
    <w:basedOn w:val="Standaardtabel"/>
    <w:uiPriority w:val="49"/>
    <w:rsid w:val="00D93A16"/>
    <w:tblPr>
      <w:tblStyleRowBandSize w:val="1"/>
      <w:tblStyleColBandSize w:val="1"/>
      <w:tblBorders>
        <w:top w:color="16cfff" w:space="0" w:sz="4" w:themeColor="accent3" w:themeTint="000099" w:val="single"/>
        <w:left w:color="16cfff" w:space="0" w:sz="4" w:themeColor="accent3" w:themeTint="000099" w:val="single"/>
        <w:bottom w:color="16cfff" w:space="0" w:sz="4" w:themeColor="accent3" w:themeTint="000099" w:val="single"/>
        <w:right w:color="16cfff" w:space="0" w:sz="4" w:themeColor="accent3" w:themeTint="000099" w:val="single"/>
        <w:insideH w:color="16cfff" w:space="0" w:sz="4" w:themeColor="accent3" w:themeTint="000099" w:val="single"/>
      </w:tblBorders>
    </w:tblPr>
    <w:tblStylePr w:type="firstRow">
      <w:rPr>
        <w:b w:val="1"/>
        <w:bCs w:val="1"/>
        <w:color w:val="ffffff" w:themeColor="background1"/>
      </w:rPr>
      <w:tblPr/>
      <w:tcPr>
        <w:tcBorders>
          <w:top w:color="00627b" w:space="0" w:sz="4" w:themeColor="accent3" w:val="single"/>
          <w:left w:color="00627b" w:space="0" w:sz="4" w:themeColor="accent3" w:val="single"/>
          <w:bottom w:color="00627b" w:space="0" w:sz="4" w:themeColor="accent3" w:val="single"/>
          <w:right w:color="00627b" w:space="0" w:sz="4" w:themeColor="accent3" w:val="single"/>
          <w:insideH w:space="0" w:sz="0" w:val="nil"/>
        </w:tcBorders>
        <w:shd w:color="auto" w:fill="00627b" w:themeFill="accent3" w:val="clear"/>
      </w:tcPr>
    </w:tblStylePr>
    <w:tblStylePr w:type="lastRow">
      <w:rPr>
        <w:b w:val="1"/>
        <w:bCs w:val="1"/>
      </w:rPr>
      <w:tblPr/>
      <w:tcPr>
        <w:tcBorders>
          <w:top w:color="16cfff"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b1efff" w:themeFill="accent3" w:themeFillTint="000033" w:val="clear"/>
      </w:tcPr>
    </w:tblStylePr>
    <w:tblStylePr w:type="band1Horz">
      <w:tblPr/>
      <w:tcPr>
        <w:shd w:color="auto" w:fill="b1efff" w:themeFill="accent3" w:themeFillTint="000033" w:val="clear"/>
      </w:tcPr>
    </w:tblStylePr>
  </w:style>
  <w:style w:type="paragraph" w:styleId="Kopvaninhoudsopgave">
    <w:name w:val="TOC Heading"/>
    <w:uiPriority w:val="39"/>
    <w:unhideWhenUsed w:val="1"/>
    <w:qFormat w:val="1"/>
    <w:rsid w:val="00E12213"/>
    <w:pPr>
      <w:spacing w:after="480"/>
    </w:pPr>
    <w:rPr>
      <w:rFonts w:cs="Times New Roman (Koppen CS)" w:asciiTheme="majorHAnsi" w:eastAsiaTheme="majorEastAsia" w:hAnsiTheme="majorHAnsi"/>
      <w:b w:val="1"/>
      <w:color w:val="fa6432" w:themeColor="background2"/>
      <w:sz w:val="42"/>
      <w:szCs w:val="42"/>
      <w:lang w:val="nl-NL"/>
    </w:rPr>
  </w:style>
  <w:style w:type="paragraph" w:styleId="Inhopg1">
    <w:name w:val="toc 1"/>
    <w:autoRedefine w:val="1"/>
    <w:uiPriority w:val="39"/>
    <w:unhideWhenUsed w:val="1"/>
    <w:rsid w:val="00773D11"/>
    <w:pPr>
      <w:tabs>
        <w:tab w:val="left" w:pos="227"/>
        <w:tab w:val="right" w:leader="underscore" w:pos="9060"/>
      </w:tabs>
      <w:spacing w:after="40" w:before="200"/>
      <w:ind w:left="227" w:right="1134" w:hanging="227"/>
    </w:pPr>
    <w:rPr>
      <w:rFonts w:cstheme="minorHAnsi"/>
      <w:b w:val="1"/>
      <w:bCs w:val="1"/>
      <w:caps w:val="1"/>
      <w:color w:val="00283c" w:themeColor="text2"/>
    </w:rPr>
  </w:style>
  <w:style w:type="paragraph" w:styleId="Inhopg2">
    <w:name w:val="toc 2"/>
    <w:autoRedefine w:val="1"/>
    <w:uiPriority w:val="39"/>
    <w:unhideWhenUsed w:val="1"/>
    <w:rsid w:val="0033279F"/>
    <w:pPr>
      <w:tabs>
        <w:tab w:val="left" w:pos="397"/>
        <w:tab w:val="left" w:pos="964"/>
        <w:tab w:val="right" w:leader="underscore" w:pos="9060"/>
      </w:tabs>
      <w:spacing w:after="40" w:before="80"/>
      <w:ind w:left="624" w:right="1134" w:hanging="397"/>
    </w:pPr>
    <w:rPr>
      <w:rFonts w:cstheme="minorHAnsi"/>
      <w:bCs w:val="1"/>
      <w:iCs w:val="1"/>
    </w:rPr>
  </w:style>
  <w:style w:type="paragraph" w:styleId="Inhopg3">
    <w:name w:val="toc 3"/>
    <w:autoRedefine w:val="1"/>
    <w:uiPriority w:val="39"/>
    <w:unhideWhenUsed w:val="1"/>
    <w:rsid w:val="007F1FF3"/>
    <w:pPr>
      <w:tabs>
        <w:tab w:val="left" w:pos="964"/>
        <w:tab w:val="left" w:pos="1134"/>
        <w:tab w:val="right" w:leader="underscore" w:pos="9060"/>
      </w:tabs>
      <w:spacing w:before="40"/>
      <w:ind w:left="1021" w:right="1134" w:hanging="567"/>
      <w:jc w:val="right"/>
    </w:pPr>
    <w:rPr>
      <w:rFonts w:cstheme="minorHAnsi"/>
    </w:rPr>
  </w:style>
  <w:style w:type="character" w:styleId="Hyperlink">
    <w:name w:val="Hyperlink"/>
    <w:basedOn w:val="Standaardalinea-lettertype"/>
    <w:uiPriority w:val="99"/>
    <w:unhideWhenUsed w:val="1"/>
    <w:rsid w:val="002032C4"/>
    <w:rPr>
      <w:rFonts w:ascii="Arial" w:cs="Arial" w:hAnsi="Arial"/>
      <w:noProof w:val="1"/>
      <w:color w:val="00637c" w:themeColor="hyperlink"/>
      <w:u w:val="single"/>
    </w:rPr>
  </w:style>
  <w:style w:type="paragraph" w:styleId="Inhopg4">
    <w:name w:val="toc 4"/>
    <w:autoRedefine w:val="1"/>
    <w:uiPriority w:val="39"/>
    <w:unhideWhenUsed w:val="1"/>
    <w:rsid w:val="00EA60B3"/>
    <w:pPr>
      <w:tabs>
        <w:tab w:val="left" w:pos="1077"/>
        <w:tab w:val="left" w:pos="1648"/>
        <w:tab w:val="right" w:leader="underscore" w:pos="9060"/>
      </w:tabs>
      <w:spacing w:before="40"/>
      <w:ind w:left="1360" w:right="1134" w:hanging="680"/>
    </w:pPr>
    <w:rPr>
      <w:rFonts w:cstheme="minorHAnsi"/>
      <w:i w:val="1"/>
      <w:iCs w:val="1"/>
    </w:rPr>
  </w:style>
  <w:style w:type="paragraph" w:styleId="Inhopg5">
    <w:name w:val="toc 5"/>
    <w:autoRedefine w:val="1"/>
    <w:uiPriority w:val="39"/>
    <w:semiHidden w:val="1"/>
    <w:unhideWhenUsed w:val="1"/>
    <w:rsid w:val="00052B16"/>
    <w:pPr>
      <w:ind w:left="800"/>
    </w:pPr>
    <w:rPr>
      <w:rFonts w:cstheme="minorHAnsi"/>
      <w:szCs w:val="20"/>
    </w:rPr>
  </w:style>
  <w:style w:type="paragraph" w:styleId="Inhopg6">
    <w:name w:val="toc 6"/>
    <w:autoRedefine w:val="1"/>
    <w:uiPriority w:val="39"/>
    <w:semiHidden w:val="1"/>
    <w:unhideWhenUsed w:val="1"/>
    <w:rsid w:val="00052B16"/>
    <w:pPr>
      <w:ind w:left="1000"/>
    </w:pPr>
    <w:rPr>
      <w:rFonts w:cstheme="minorHAnsi"/>
      <w:szCs w:val="20"/>
    </w:rPr>
  </w:style>
  <w:style w:type="paragraph" w:styleId="Inhopg7">
    <w:name w:val="toc 7"/>
    <w:autoRedefine w:val="1"/>
    <w:uiPriority w:val="39"/>
    <w:semiHidden w:val="1"/>
    <w:unhideWhenUsed w:val="1"/>
    <w:rsid w:val="00052B16"/>
    <w:pPr>
      <w:ind w:left="1200"/>
    </w:pPr>
    <w:rPr>
      <w:rFonts w:cstheme="minorHAnsi"/>
      <w:szCs w:val="20"/>
    </w:rPr>
  </w:style>
  <w:style w:type="paragraph" w:styleId="Inhopg8">
    <w:name w:val="toc 8"/>
    <w:autoRedefine w:val="1"/>
    <w:uiPriority w:val="39"/>
    <w:semiHidden w:val="1"/>
    <w:unhideWhenUsed w:val="1"/>
    <w:rsid w:val="00052B16"/>
    <w:pPr>
      <w:ind w:left="1400"/>
    </w:pPr>
    <w:rPr>
      <w:rFonts w:cstheme="minorHAnsi"/>
      <w:szCs w:val="20"/>
    </w:rPr>
  </w:style>
  <w:style w:type="paragraph" w:styleId="Inhopg9">
    <w:name w:val="toc 9"/>
    <w:autoRedefine w:val="1"/>
    <w:uiPriority w:val="39"/>
    <w:semiHidden w:val="1"/>
    <w:unhideWhenUsed w:val="1"/>
    <w:rsid w:val="00052B16"/>
    <w:pPr>
      <w:ind w:left="1600"/>
    </w:pPr>
    <w:rPr>
      <w:rFonts w:cstheme="minorHAnsi"/>
      <w:szCs w:val="20"/>
    </w:rPr>
  </w:style>
  <w:style w:type="numbering" w:styleId="Huidigelijst2" w:customStyle="1">
    <w:name w:val="Huidige lijst2"/>
    <w:uiPriority w:val="99"/>
    <w:rsid w:val="00BC1CB4"/>
  </w:style>
  <w:style w:type="numbering" w:styleId="Huidigelijst3" w:customStyle="1">
    <w:name w:val="Huidige lijst3"/>
    <w:uiPriority w:val="99"/>
    <w:rsid w:val="00BC1CB4"/>
  </w:style>
  <w:style w:type="numbering" w:styleId="Huidigelijst4" w:customStyle="1">
    <w:name w:val="Huidige lijst4"/>
    <w:uiPriority w:val="99"/>
    <w:rsid w:val="00BC1CB4"/>
  </w:style>
  <w:style w:type="table" w:styleId="Rastertabel4-Accent6">
    <w:name w:val="Grid Table 4 Accent 6"/>
    <w:basedOn w:val="Standaardtabel"/>
    <w:uiPriority w:val="49"/>
    <w:rsid w:val="00FD7F8A"/>
    <w:tblPr>
      <w:tblStyleRowBandSize w:val="1"/>
      <w:tblStyleColBandSize w:val="1"/>
      <w:tblBorders>
        <w:top w:color="ddeda1" w:space="0" w:sz="4" w:themeColor="accent6" w:themeTint="000099" w:val="single"/>
        <w:left w:color="ddeda1" w:space="0" w:sz="4" w:themeColor="accent6" w:themeTint="000099" w:val="single"/>
        <w:bottom w:color="ddeda1" w:space="0" w:sz="4" w:themeColor="accent6" w:themeTint="000099" w:val="single"/>
        <w:right w:color="ddeda1" w:space="0" w:sz="4" w:themeColor="accent6" w:themeTint="000099" w:val="single"/>
        <w:insideH w:color="ddeda1" w:space="0" w:sz="4" w:themeColor="accent6" w:themeTint="000099" w:val="single"/>
        <w:insideV w:color="ddeda1" w:space="0" w:sz="4" w:themeColor="accent6" w:themeTint="000099" w:val="single"/>
      </w:tblBorders>
    </w:tblPr>
    <w:tblStylePr w:type="firstRow">
      <w:rPr>
        <w:b w:val="1"/>
        <w:bCs w:val="1"/>
        <w:color w:val="ffffff" w:themeColor="background1"/>
      </w:rPr>
      <w:tblPr/>
      <w:tcPr>
        <w:tcBorders>
          <w:top w:color="c8e163" w:space="0" w:sz="4" w:themeColor="accent6" w:val="single"/>
          <w:left w:color="c8e163" w:space="0" w:sz="4" w:themeColor="accent6" w:val="single"/>
          <w:bottom w:color="c8e163" w:space="0" w:sz="4" w:themeColor="accent6" w:val="single"/>
          <w:right w:color="c8e163" w:space="0" w:sz="4" w:themeColor="accent6" w:val="single"/>
          <w:insideH w:space="0" w:sz="0" w:val="nil"/>
          <w:insideV w:space="0" w:sz="0" w:val="nil"/>
        </w:tcBorders>
        <w:shd w:color="auto" w:fill="c8e163" w:themeFill="accent6" w:val="clear"/>
      </w:tcPr>
    </w:tblStylePr>
    <w:tblStylePr w:type="lastRow">
      <w:rPr>
        <w:b w:val="1"/>
        <w:bCs w:val="1"/>
      </w:rPr>
      <w:tblPr/>
      <w:tcPr>
        <w:tcBorders>
          <w:top w:color="c8e163" w:space="0" w:sz="4" w:themeColor="accent6" w:val="double"/>
        </w:tcBorders>
      </w:tcPr>
    </w:tblStylePr>
    <w:tblStylePr w:type="firstCol">
      <w:rPr>
        <w:b w:val="1"/>
        <w:bCs w:val="1"/>
      </w:rPr>
    </w:tblStylePr>
    <w:tblStylePr w:type="lastCol">
      <w:rPr>
        <w:b w:val="1"/>
        <w:bCs w:val="1"/>
      </w:rPr>
    </w:tblStylePr>
    <w:tblStylePr w:type="band1Vert">
      <w:tblPr/>
      <w:tcPr>
        <w:shd w:color="auto" w:fill="f3f9df" w:themeFill="accent6" w:themeFillTint="000033" w:val="clear"/>
      </w:tcPr>
    </w:tblStylePr>
    <w:tblStylePr w:type="band1Horz">
      <w:tblPr/>
      <w:tcPr>
        <w:shd w:color="auto" w:fill="f3f9df" w:themeFill="accent6" w:themeFillTint="000033" w:val="clear"/>
      </w:tcPr>
    </w:tblStylePr>
  </w:style>
  <w:style w:type="character" w:styleId="Tekstvantijdelijkeaanduiding">
    <w:name w:val="Placeholder Text"/>
    <w:basedOn w:val="Standaardalinea-lettertype"/>
    <w:uiPriority w:val="99"/>
    <w:semiHidden w:val="1"/>
    <w:rsid w:val="00572291"/>
    <w:rPr>
      <w:color w:val="808080"/>
    </w:rPr>
  </w:style>
  <w:style w:type="character" w:styleId="TitelChar" w:customStyle="1">
    <w:name w:val="Titel Char"/>
    <w:basedOn w:val="Standaardalinea-lettertype"/>
    <w:uiPriority w:val="10"/>
    <w:rsid w:val="004B193F"/>
    <w:rPr>
      <w:rFonts w:asciiTheme="majorHAnsi" w:hAnsiTheme="majorHAnsi"/>
      <w:color w:val="fa6432" w:themeColor="background2"/>
      <w:kern w:val="0"/>
      <w:sz w:val="70"/>
      <w:szCs w:val="20"/>
    </w:rPr>
  </w:style>
  <w:style w:type="character" w:styleId="OndertitelChar" w:customStyle="1">
    <w:name w:val="Ondertitel Char"/>
    <w:basedOn w:val="Standaardalinea-lettertype"/>
    <w:uiPriority w:val="11"/>
    <w:rsid w:val="004B193F"/>
    <w:rPr>
      <w:rFonts w:asciiTheme="majorHAnsi" w:hAnsiTheme="majorHAnsi"/>
      <w:b w:val="1"/>
      <w:bCs w:val="1"/>
      <w:caps w:val="1"/>
      <w:color w:val="000a1e"/>
      <w:kern w:val="0"/>
      <w:sz w:val="20"/>
      <w:szCs w:val="20"/>
    </w:rPr>
  </w:style>
  <w:style w:type="character" w:styleId="Intensievebenadrukking">
    <w:name w:val="Intense Emphasis"/>
    <w:basedOn w:val="Standaardalinea-lettertype"/>
    <w:uiPriority w:val="21"/>
    <w:qFormat w:val="1"/>
    <w:rsid w:val="004B193F"/>
    <w:rPr>
      <w:i w:val="1"/>
      <w:iCs w:val="1"/>
      <w:color w:val="fa6232" w:themeColor="accent1"/>
    </w:rPr>
  </w:style>
  <w:style w:type="character" w:styleId="Subtielebenadrukking">
    <w:name w:val="Subtle Emphasis"/>
    <w:basedOn w:val="Standaardalinea-lettertype"/>
    <w:uiPriority w:val="19"/>
    <w:qFormat w:val="1"/>
    <w:rsid w:val="004B193F"/>
    <w:rPr>
      <w:i w:val="1"/>
      <w:iCs w:val="1"/>
      <w:color w:val="404040" w:themeColor="text1" w:themeTint="0000BF"/>
    </w:rPr>
  </w:style>
  <w:style w:type="paragraph" w:styleId="Afzender">
    <w:name w:val="envelope return"/>
    <w:uiPriority w:val="99"/>
    <w:unhideWhenUsed w:val="1"/>
    <w:rsid w:val="000E1233"/>
    <w:pPr>
      <w:spacing w:line="240" w:lineRule="auto"/>
    </w:pPr>
    <w:rPr>
      <w:rFonts w:asciiTheme="majorHAnsi" w:cstheme="majorBidi" w:eastAsiaTheme="majorEastAsia" w:hAnsiTheme="majorHAnsi"/>
      <w:sz w:val="20"/>
      <w:szCs w:val="20"/>
    </w:rPr>
  </w:style>
  <w:style w:type="character" w:styleId="Onopgelostemelding">
    <w:name w:val="Unresolved Mention"/>
    <w:basedOn w:val="Standaardalinea-lettertype"/>
    <w:uiPriority w:val="99"/>
    <w:semiHidden w:val="1"/>
    <w:unhideWhenUsed w:val="1"/>
    <w:rsid w:val="00447A35"/>
    <w:rPr>
      <w:color w:val="605e5c"/>
      <w:shd w:color="auto" w:fill="e1dfdd" w:val="clear"/>
    </w:rPr>
  </w:style>
  <w:style w:type="paragraph" w:styleId="Lijstmetafbeeldingen">
    <w:name w:val="table of figures"/>
    <w:basedOn w:val="Inhopg1"/>
    <w:uiPriority w:val="99"/>
    <w:unhideWhenUsed w:val="1"/>
    <w:qFormat w:val="1"/>
    <w:rsid w:val="003F1955"/>
    <w:pPr>
      <w:spacing w:before="80"/>
    </w:pPr>
    <w:rPr>
      <w:b w:val="0"/>
      <w:bCs w:val="0"/>
      <w:caps w:val="0"/>
    </w:rPr>
  </w:style>
  <w:style w:type="paragraph" w:styleId="Bijschrift">
    <w:name w:val="caption"/>
    <w:uiPriority w:val="35"/>
    <w:unhideWhenUsed w:val="1"/>
    <w:qFormat w:val="1"/>
    <w:rsid w:val="00F41CEF"/>
    <w:pPr>
      <w:spacing w:after="240" w:before="160" w:line="240" w:lineRule="auto"/>
    </w:pPr>
    <w:rPr>
      <w:i w:val="1"/>
      <w:iCs w:val="1"/>
      <w:color w:val="000000" w:themeColor="text1"/>
      <w:sz w:val="18"/>
      <w:szCs w:val="18"/>
    </w:rPr>
  </w:style>
  <w:style w:type="table" w:styleId="Tabeloranje" w:customStyle="1">
    <w:name w:val="Tabel (oranje)"/>
    <w:basedOn w:val="Professioneletabel"/>
    <w:uiPriority w:val="99"/>
    <w:rsid w:val="00F84CDA"/>
    <w:pPr>
      <w:spacing w:line="240" w:lineRule="auto"/>
    </w:pPr>
    <w:rPr>
      <w:rFonts w:cs="Times New Roman (Body CS)"/>
      <w:sz w:val="20"/>
      <w:szCs w:val="20"/>
      <w:lang w:eastAsia="en-GB"/>
    </w:rPr>
    <w:tblPr>
      <w:tblStyleRowBandSize w:val="1"/>
      <w:tblStyleColBandSize w:val="1"/>
      <w:tblBorders>
        <w:top w:color="auto" w:space="0" w:sz="0" w:val="none"/>
        <w:left w:color="auto" w:space="0" w:sz="0" w:val="none"/>
        <w:bottom w:color="auto" w:space="0" w:sz="0" w:val="none"/>
        <w:right w:color="auto" w:space="0" w:sz="0" w:val="none"/>
        <w:insideH w:color="aabdca" w:space="0" w:sz="4" w:val="single"/>
        <w:insideV w:color="aabdca" w:space="0" w:sz="4" w:val="single"/>
      </w:tblBorders>
      <w:tblCellMar>
        <w:top w:w="57.0" w:type="dxa"/>
        <w:left w:w="170.0" w:type="dxa"/>
        <w:bottom w:w="57.0" w:type="dxa"/>
        <w:right w:w="170.0" w:type="dxa"/>
      </w:tblCellMar>
    </w:tblPr>
    <w:trPr>
      <w:cantSplit w:val="1"/>
    </w:trPr>
    <w:tcPr>
      <w:noWrap w:val="1"/>
      <w:vAlign w:val="center"/>
    </w:tcPr>
    <w:tblStylePr w:type="firstRow">
      <w:rPr>
        <w:b w:val="1"/>
        <w:bCs w:val="1"/>
        <w:color w:val="auto"/>
      </w:rPr>
      <w:tblPr/>
      <w:tcPr>
        <w:tcBorders>
          <w:tl2br w:color="auto" w:space="0" w:sz="0" w:val="none"/>
          <w:tr2bl w:color="auto" w:space="0" w:sz="0" w:val="none"/>
        </w:tcBorders>
        <w:shd w:color="auto" w:fill="00283c" w:themeFill="text2" w:val="clear"/>
      </w:tcPr>
    </w:tblStylePr>
    <w:tblStylePr w:type="lastRow">
      <w:rPr>
        <w:rFonts w:asciiTheme="minorHAnsi" w:hAnsiTheme="minorHAnsi"/>
        <w:b w:val="1"/>
        <w:color w:val="000000" w:themeColor="text1"/>
      </w:rPr>
      <w:tblPr/>
      <w:tcPr>
        <w:shd w:color="auto" w:fill="d9d9d9" w:themeFill="background1" w:themeFillShade="0000D9" w:val="clear"/>
      </w:tcPr>
    </w:tblStylePr>
    <w:tblStylePr w:type="firstCol">
      <w:rPr>
        <w:rFonts w:asciiTheme="minorHAnsi" w:hAnsiTheme="minorHAnsi"/>
        <w:b w:val="1"/>
        <w:color w:val="00283c" w:themeColor="text2"/>
      </w:rPr>
      <w:tblPr/>
      <w:tcPr>
        <w:shd w:color="auto" w:fill="e7edf1" w:val="clear"/>
      </w:tcPr>
    </w:tblStylePr>
    <w:tblStylePr w:type="lastCol">
      <w:rPr>
        <w:rFonts w:asciiTheme="minorHAnsi" w:hAnsiTheme="minorHAnsi"/>
        <w:b w:val="1"/>
        <w:color w:val="00283c" w:themeColor="text2"/>
      </w:rPr>
      <w:tblPr/>
      <w:tcPr>
        <w:shd w:color="auto" w:fill="e7edf1" w:val="clear"/>
      </w:tcPr>
    </w:tblStylePr>
    <w:tblStylePr w:type="band1Vert">
      <w:rPr>
        <w:rFonts w:asciiTheme="minorHAnsi" w:hAnsiTheme="minorHAnsi"/>
        <w:sz w:val="18"/>
      </w:rPr>
    </w:tblStylePr>
    <w:tblStylePr w:type="band2Vert">
      <w:rPr>
        <w:rFonts w:asciiTheme="minorHAnsi" w:hAnsiTheme="minorHAnsi"/>
        <w:sz w:val="18"/>
      </w:rPr>
      <w:tblPr/>
      <w:tcPr>
        <w:shd w:color="auto" w:fill="f2f2f2" w:themeFill="background1" w:themeFillShade="0000F2" w:val="clear"/>
      </w:tcPr>
    </w:tblStylePr>
    <w:tblStylePr w:type="band1Horz">
      <w:rPr>
        <w:rFonts w:asciiTheme="minorHAnsi" w:hAnsiTheme="minorHAnsi"/>
      </w:rPr>
    </w:tblStylePr>
    <w:tblStylePr w:type="band2Horz">
      <w:rPr>
        <w:rFonts w:asciiTheme="minorHAnsi" w:hAnsiTheme="minorHAnsi"/>
        <w:sz w:val="20"/>
      </w:rPr>
      <w:tblPr/>
      <w:tcPr>
        <w:shd w:color="auto" w:fill="f2f2f2" w:themeFill="background1" w:themeFillShade="0000F2" w:val="clear"/>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styleId="Stijl1" w:customStyle="1">
    <w:name w:val="Stijl1"/>
    <w:basedOn w:val="Standaardtabel"/>
    <w:uiPriority w:val="99"/>
    <w:rsid w:val="00CA77F5"/>
    <w:tblPr/>
  </w:style>
  <w:style w:type="paragraph" w:styleId="Kop1nietinTOC" w:customStyle="1">
    <w:name w:val="Kop 1 (niet in TOC)"/>
    <w:qFormat w:val="1"/>
    <w:rsid w:val="000E64F9"/>
    <w:pPr>
      <w:spacing w:after="480" w:before="640"/>
      <w:contextualSpacing w:val="1"/>
    </w:pPr>
    <w:rPr>
      <w:rFonts w:cs="Times New Roman (Koppen CS)" w:asciiTheme="majorHAnsi" w:eastAsiaTheme="majorEastAsia" w:hAnsiTheme="majorHAnsi"/>
      <w:b w:val="1"/>
      <w:color w:val="fa6432" w:themeColor="background2"/>
      <w:sz w:val="42"/>
      <w:szCs w:val="42"/>
      <w:lang w:val="nl-NL"/>
    </w:rPr>
  </w:style>
  <w:style w:type="table" w:styleId="Professioneletabel">
    <w:name w:val="Table Professional"/>
    <w:basedOn w:val="Standaardtabel"/>
    <w:uiPriority w:val="99"/>
    <w:semiHidden w:val="1"/>
    <w:unhideWhenUsed w:val="1"/>
    <w:rsid w:val="00110B8B"/>
    <w:pPr>
      <w:keepLines w:val="1"/>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elraster1" w:customStyle="1">
    <w:name w:val="Tabelraster1"/>
    <w:basedOn w:val="Standaardtabel"/>
    <w:next w:val="Tabelraster"/>
    <w:uiPriority w:val="39"/>
    <w:rsid w:val="0011383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rontcover-subtitelblauw" w:customStyle="1">
    <w:name w:val="Frontcover - subtitel (blauw)"/>
    <w:qFormat w:val="1"/>
    <w:rsid w:val="00134888"/>
    <w:pPr>
      <w:spacing w:line="288" w:lineRule="auto"/>
    </w:pPr>
    <w:rPr>
      <w:rFonts w:ascii="Century Gothic" w:hAnsi="Century Gothic"/>
      <w:b w:val="1"/>
      <w:bCs w:val="1"/>
      <w:caps w:val="1"/>
      <w:color w:val="00283c"/>
      <w:spacing w:val="6"/>
      <w:sz w:val="26"/>
      <w:szCs w:val="28"/>
    </w:rPr>
  </w:style>
  <w:style w:type="paragraph" w:styleId="Frontcover-hoofdtiteloranje" w:customStyle="1">
    <w:name w:val="Frontcover - hoofdtitel (oranje)"/>
    <w:qFormat w:val="1"/>
    <w:rsid w:val="00134888"/>
    <w:pPr>
      <w:spacing w:line="216" w:lineRule="auto"/>
    </w:pPr>
    <w:rPr>
      <w:rFonts w:ascii="Century Gothic" w:hAnsi="Century Gothic"/>
      <w:b w:val="1"/>
      <w:color w:val="fa6432"/>
      <w:spacing w:val="6"/>
      <w:sz w:val="64"/>
      <w:szCs w:val="64"/>
    </w:rPr>
  </w:style>
  <w:style w:type="paragraph" w:styleId="Frontcover-extrainfozwart" w:customStyle="1">
    <w:name w:val="Frontcover - extra info (zwart)"/>
    <w:qFormat w:val="1"/>
    <w:rsid w:val="00134888"/>
    <w:rPr>
      <w:rFonts w:ascii="Century Gothic" w:hAnsi="Century Gothic"/>
      <w:color w:val="000000" w:themeColor="text1"/>
      <w:sz w:val="24"/>
    </w:rPr>
  </w:style>
  <w:style w:type="paragraph" w:styleId="Frontcover-gemarkeerdetekst" w:customStyle="1">
    <w:name w:val="Frontcover - gemarkeerde tekst"/>
    <w:qFormat w:val="1"/>
    <w:rsid w:val="00134888"/>
    <w:rPr>
      <w:rFonts w:ascii="Century Gothic" w:hAnsi="Century Gothic"/>
      <w:color w:val="ffffff" w:themeColor="background1"/>
      <w:sz w:val="24"/>
      <w:szCs w:val="26"/>
    </w:rPr>
  </w:style>
  <w:style w:type="paragraph" w:styleId="Backcover-titeloranje" w:customStyle="1">
    <w:name w:val="Backcover - titel (oranje)"/>
    <w:qFormat w:val="1"/>
    <w:rsid w:val="00BB1130"/>
    <w:pPr>
      <w:spacing w:after="60" w:before="300"/>
      <w:jc w:val="right"/>
    </w:pPr>
    <w:rPr>
      <w:rFonts w:ascii="Century Gothic" w:hAnsi="Century Gothic"/>
      <w:b w:val="1"/>
      <w:caps w:val="1"/>
      <w:color w:val="fa6432"/>
      <w:spacing w:val="6"/>
      <w:sz w:val="26"/>
      <w:szCs w:val="28"/>
    </w:rPr>
  </w:style>
  <w:style w:type="paragraph" w:styleId="Backcover-tekstzwart" w:customStyle="1">
    <w:name w:val="Backcover - tekst (zwart)"/>
    <w:qFormat w:val="1"/>
    <w:rsid w:val="00BB1130"/>
    <w:pPr>
      <w:jc w:val="right"/>
    </w:pPr>
    <w:rPr>
      <w:color w:val="000000" w:themeColor="text1"/>
      <w:spacing w:val="6"/>
    </w:rPr>
  </w:style>
  <w:style w:type="paragraph" w:styleId="Eindnoottekst">
    <w:name w:val="endnote text"/>
    <w:link w:val="EindnoottekstChar"/>
    <w:uiPriority w:val="99"/>
    <w:semiHidden w:val="1"/>
    <w:unhideWhenUsed w:val="1"/>
    <w:rsid w:val="000A5C9F"/>
    <w:pPr>
      <w:spacing w:line="240" w:lineRule="auto"/>
    </w:pPr>
    <w:rPr>
      <w:sz w:val="20"/>
      <w:szCs w:val="20"/>
    </w:rPr>
  </w:style>
  <w:style w:type="character" w:styleId="EindnoottekstChar" w:customStyle="1">
    <w:name w:val="Eindnoottekst Char"/>
    <w:basedOn w:val="Standaardalinea-lettertype"/>
    <w:link w:val="Eindnoottekst"/>
    <w:uiPriority w:val="99"/>
    <w:semiHidden w:val="1"/>
    <w:rsid w:val="000A5C9F"/>
    <w:rPr>
      <w:rFonts w:ascii="Arial" w:cs="Arial" w:hAnsi="Arial"/>
      <w:noProof w:val="1"/>
      <w:sz w:val="20"/>
      <w:szCs w:val="20"/>
      <w:lang w:val="en-US"/>
    </w:rPr>
  </w:style>
  <w:style w:type="character" w:styleId="Eindnootmarkering">
    <w:name w:val="endnote reference"/>
    <w:basedOn w:val="Standaardalinea-lettertype"/>
    <w:uiPriority w:val="99"/>
    <w:semiHidden w:val="1"/>
    <w:unhideWhenUsed w:val="1"/>
    <w:rsid w:val="000A5C9F"/>
    <w:rPr>
      <w:vertAlign w:val="superscript"/>
    </w:rPr>
  </w:style>
  <w:style w:type="table" w:styleId="Tabelrasterlicht">
    <w:name w:val="Grid Table Light"/>
    <w:basedOn w:val="Standaardtabel"/>
    <w:uiPriority w:val="40"/>
    <w:rsid w:val="006E17BE"/>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GevolgdeHyperlink">
    <w:name w:val="FollowedHyperlink"/>
    <w:basedOn w:val="Standaardalinea-lettertype"/>
    <w:uiPriority w:val="99"/>
    <w:semiHidden w:val="1"/>
    <w:unhideWhenUsed w:val="1"/>
    <w:rsid w:val="007E4CF1"/>
    <w:rPr>
      <w:color w:val="00637c" w:themeColor="followedHyperlink"/>
      <w:u w:val="single"/>
    </w:rPr>
  </w:style>
  <w:style w:type="table" w:styleId="a" w:customStyle="1">
    <w:basedOn w:val="TableNormal0"/>
    <w:tblPr>
      <w:tblStyleRowBandSize w:val="1"/>
      <w:tblStyleColBandSize w:val="1"/>
      <w:tblCellMar>
        <w:top w:w="0.0" w:type="dxa"/>
        <w:left w:w="0.0" w:type="dxa"/>
        <w:bottom w:w="0.0" w:type="dxa"/>
        <w:right w:w="0.0" w:type="dxa"/>
      </w:tblCellMar>
    </w:tblPr>
  </w:style>
  <w:style w:type="table" w:styleId="a0" w:customStyle="1">
    <w:basedOn w:val="TableNormal0"/>
    <w:pPr>
      <w:keepLines w:val="1"/>
      <w:spacing w:line="240" w:lineRule="auto"/>
    </w:pPr>
    <w:tblPr>
      <w:tblStyleRowBandSize w:val="1"/>
      <w:tblStyleColBandSize w:val="1"/>
      <w:tblCellMar>
        <w:top w:w="0.0" w:type="dxa"/>
        <w:left w:w="115.0" w:type="dxa"/>
        <w:bottom w:w="0.0" w:type="dxa"/>
        <w:right w:w="115.0" w:type="dxa"/>
      </w:tblCellMar>
    </w:tblPr>
    <w:tcPr>
      <w:shd w:color="auto" w:fill="auto" w:val="clear"/>
      <w:vAlign w:val="center"/>
    </w:tcPr>
    <w:tblStylePr w:type="firstRow">
      <w:rPr>
        <w:b w:val="1"/>
        <w:bCs w:val="1"/>
        <w:color w:val="000000"/>
      </w:rPr>
      <w:tblPr/>
      <w:tcPr>
        <w:shd w:color="auto" w:fill="00283c" w:val="clear"/>
      </w:tcPr>
    </w:tblStylePr>
    <w:tblStylePr w:type="lastRow">
      <w:rPr>
        <w:rFonts w:ascii="Arial" w:cs="Arial" w:eastAsia="Arial" w:hAnsi="Arial"/>
        <w:b w:val="1"/>
        <w:bCs w:val="1"/>
        <w:color w:val="000000"/>
      </w:rPr>
      <w:tblPr/>
      <w:tcPr>
        <w:shd w:color="auto" w:fill="d9d9d9" w:val="clear"/>
      </w:tcPr>
    </w:tblStylePr>
    <w:tblStylePr w:type="firstCol">
      <w:rPr>
        <w:rFonts w:ascii="Arial" w:cs="Arial" w:eastAsia="Arial" w:hAnsi="Arial"/>
        <w:b w:val="1"/>
        <w:bCs w:val="1"/>
        <w:color w:val="00283c"/>
      </w:rPr>
      <w:tblPr/>
      <w:tcPr>
        <w:shd w:color="auto" w:fill="e7edf1" w:val="clear"/>
      </w:tcPr>
    </w:tblStylePr>
    <w:tblStylePr w:type="lastCol">
      <w:rPr>
        <w:rFonts w:ascii="Arial" w:cs="Arial" w:eastAsia="Arial" w:hAnsi="Arial"/>
        <w:b w:val="1"/>
        <w:bCs w:val="1"/>
        <w:color w:val="00283c"/>
      </w:rPr>
      <w:tblPr/>
      <w:tcPr>
        <w:shd w:color="auto" w:fill="e7edf1" w:val="clear"/>
      </w:tcPr>
    </w:tblStylePr>
    <w:tblStylePr w:type="band1Vert">
      <w:rPr>
        <w:rFonts w:ascii="Arial" w:cs="Arial" w:eastAsia="Arial" w:hAnsi="Arial"/>
        <w:sz w:val="18"/>
        <w:szCs w:val="18"/>
      </w:rPr>
    </w:tblStylePr>
    <w:tblStylePr w:type="band2Vert">
      <w:rPr>
        <w:rFonts w:ascii="Arial" w:cs="Arial" w:eastAsia="Arial" w:hAnsi="Arial"/>
        <w:sz w:val="18"/>
        <w:szCs w:val="18"/>
      </w:rPr>
      <w:tblPr/>
      <w:tcPr>
        <w:shd w:color="auto" w:fill="f2f2f2" w:val="clear"/>
      </w:tcPr>
    </w:tblStylePr>
    <w:tblStylePr w:type="band1Horz">
      <w:rPr>
        <w:rFonts w:ascii="Arial" w:cs="Arial" w:eastAsia="Arial" w:hAnsi="Arial"/>
      </w:rPr>
    </w:tblStylePr>
    <w:tblStylePr w:type="band2Horz">
      <w:rPr>
        <w:rFonts w:ascii="Arial" w:cs="Arial" w:eastAsia="Arial" w:hAnsi="Arial"/>
        <w:sz w:val="20"/>
        <w:szCs w:val="20"/>
      </w:rPr>
      <w:tblPr/>
      <w:tcPr>
        <w:shd w:color="auto" w:fill="f2f2f2" w:val="clear"/>
      </w:tcPr>
    </w:tblStylePr>
    <w:tblStylePr w:type="neCell">
      <w:rPr>
        <w:rFonts w:ascii="Arial" w:cs="Arial" w:eastAsia="Arial" w:hAnsi="Arial"/>
      </w:rPr>
    </w:tblStylePr>
    <w:tblStylePr w:type="nwCell">
      <w:rPr>
        <w:rFonts w:ascii="Arial" w:cs="Arial" w:eastAsia="Arial" w:hAnsi="Arial"/>
      </w:rPr>
    </w:tblStylePr>
    <w:tblStylePr w:type="seCell">
      <w:rPr>
        <w:rFonts w:ascii="Arial" w:cs="Arial" w:eastAsia="Arial" w:hAnsi="Arial"/>
      </w:rPr>
    </w:tblStylePr>
    <w:tblStylePr w:type="swCell">
      <w:rPr>
        <w:rFonts w:ascii="Arial" w:cs="Arial" w:eastAsia="Arial" w:hAnsi="Arial"/>
      </w:rPr>
    </w:tblStyle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CellMar>
        <w:top w:w="0.0" w:type="dxa"/>
        <w:left w:w="0.0" w:type="dxa"/>
        <w:bottom w:w="0.0" w:type="dxa"/>
        <w:right w:w="0.0" w:type="dxa"/>
      </w:tblCellMar>
    </w:tblPr>
  </w:style>
  <w:style w:type="table" w:styleId="a3" w:customStyle="1">
    <w:basedOn w:val="TableNormal0"/>
    <w:tblPr>
      <w:tblStyleRowBandSize w:val="1"/>
      <w:tblStyleColBandSize w:val="1"/>
      <w:tblCellMar>
        <w:top w:w="0.0" w:type="dxa"/>
        <w:left w:w="0.0" w:type="dxa"/>
        <w:bottom w:w="0.0" w:type="dxa"/>
        <w:right w:w="0.0" w:type="dxa"/>
      </w:tblCellMar>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spacing w:line="360" w:lineRule="auto"/>
    </w:pPr>
    <w:rPr>
      <w:rFonts w:ascii="Century Gothic" w:cs="Century Gothic" w:eastAsia="Century Gothic" w:hAnsi="Century Gothic"/>
      <w:b w:val="1"/>
      <w:bCs w:val="1"/>
      <w:smallCaps w:val="1"/>
      <w:color w:val="000a1e"/>
      <w:sz w:val="20"/>
      <w:szCs w:val="2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s://www.figma.com/proto/Zsah5SaBACRn1zqtFN7weY/ACO2-spelersysteem?node-id=155-1797&amp;t=4l6rdqbDudi8gS5a-0&amp;scaling=min-zoom&amp;content-scaling=fixed&amp;page-id=0%3A1&amp;starting-point-node-id=155%3A1797&amp;show-proto-sidebar=1" TargetMode="External"/><Relationship Id="rId42" Type="http://schemas.openxmlformats.org/officeDocument/2006/relationships/hyperlink" Target="https://www.liquidint.com/blog/achieving-99-uptime-with-azure" TargetMode="External"/><Relationship Id="rId41" Type="http://schemas.openxmlformats.org/officeDocument/2006/relationships/hyperlink" Target="https://kvvrauw.be/" TargetMode="External"/><Relationship Id="rId22" Type="http://schemas.openxmlformats.org/officeDocument/2006/relationships/hyperlink" Target="https://www.figma.com/proto/Zsah5SaBACRn1zqtFN7weY/ACO2-spelersysteem?node-id=472-2269&amp;p=f&amp;t=nHDfDGHGdQH4YH7f-0&amp;scaling=min-zoom&amp;content-scaling=fixed&amp;page-id=10%3A3&amp;starting-point-node-id=472%3A2269&amp;show-proto-sidebar=1" TargetMode="External"/><Relationship Id="rId44" Type="http://schemas.openxmlformats.org/officeDocument/2006/relationships/footer" Target="footer1.xml"/><Relationship Id="rId21" Type="http://schemas.openxmlformats.org/officeDocument/2006/relationships/image" Target="media/image12.png"/><Relationship Id="rId43" Type="http://schemas.openxmlformats.org/officeDocument/2006/relationships/hyperlink" Target="https://portal.azure.com/auth/login/" TargetMode="External"/><Relationship Id="rId24" Type="http://schemas.openxmlformats.org/officeDocument/2006/relationships/hyperlink" Target="https://www.figma.com/proto/Zsah5SaBACRn1zqtFN7weY/ACO2-spelersysteem?node-id=637-931&amp;t=nHDfDGHGdQH4YH7f-0&amp;scaling=min-zoom&amp;content-scaling=fixed&amp;page-id=0%3A1&amp;starting-point-node-id=637%3A931&amp;show-proto-sidebar=1"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figma.com/proto/Zsah5SaBACRn1zqtFN7weY/ACO2-spelersysteem?node-id=122-1208&amp;p=f&amp;t=nHDfDGHGdQH4YH7f-0&amp;scaling=min-zoom&amp;content-scaling=fixed&amp;page-id=10%3A3&amp;starting-point-node-id=122%3A1208&amp;show-proto-sidebar=1" TargetMode="External"/><Relationship Id="rId25" Type="http://schemas.openxmlformats.org/officeDocument/2006/relationships/image" Target="media/image10.png"/><Relationship Id="rId28" Type="http://schemas.openxmlformats.org/officeDocument/2006/relationships/hyperlink" Target="https://www.figma.com/proto/Zsah5SaBACRn1zqtFN7weY/ACO2-spelersysteem?node-id=230-994&amp;p=f&amp;t=KdchoiXAPvs5RmBt-0&amp;scaling=min-zoom&amp;content-scaling=fixed&amp;page-id=0%3A1&amp;starting-point-node-id=147%3A1685&amp;show-proto-sidebar=1"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0.png"/><Relationship Id="rId8" Type="http://schemas.openxmlformats.org/officeDocument/2006/relationships/hyperlink" Target="https://thomasmore.instructure.com/courses/45844/users/76" TargetMode="External"/><Relationship Id="rId31" Type="http://schemas.openxmlformats.org/officeDocument/2006/relationships/image" Target="media/image9.png"/><Relationship Id="rId30" Type="http://schemas.openxmlformats.org/officeDocument/2006/relationships/hyperlink" Target="https://www.figma.com/proto/Zsah5SaBACRn1zqtFN7weY/ACO2-spelersysteem?node-id=633-3022&amp;p=f&amp;t=nHDfDGHGdQH4YH7f-0&amp;scaling=min-zoom&amp;content-scaling=fixed&amp;page-id=10%3A3&amp;starting-point-node-id=633%3A3022&amp;show-proto-sidebar=1" TargetMode="External"/><Relationship Id="rId11" Type="http://schemas.openxmlformats.org/officeDocument/2006/relationships/image" Target="media/image5.png"/><Relationship Id="rId33" Type="http://schemas.openxmlformats.org/officeDocument/2006/relationships/image" Target="media/image21.png"/><Relationship Id="rId10" Type="http://schemas.openxmlformats.org/officeDocument/2006/relationships/hyperlink" Target="https://www.figma.com/proto/Zsah5SaBACRn1zqtFN7weY/ACO2-spelersysteem?node-id=63-7281&amp;p=f&amp;t=KdchoiXAPvs5RmBt-0&amp;scaling=min-zoom&amp;content-scaling=fixed&amp;page-id=10%3A2&amp;starting-point-node-id=63%3A7281&amp;show-proto-sidebar=1" TargetMode="External"/><Relationship Id="rId32" Type="http://schemas.openxmlformats.org/officeDocument/2006/relationships/image" Target="media/image14.png"/><Relationship Id="rId13" Type="http://schemas.openxmlformats.org/officeDocument/2006/relationships/image" Target="media/image8.png"/><Relationship Id="rId35" Type="http://schemas.openxmlformats.org/officeDocument/2006/relationships/image" Target="media/image17.png"/><Relationship Id="rId12" Type="http://schemas.openxmlformats.org/officeDocument/2006/relationships/hyperlink" Target="https://www.figma.com/proto/Zsah5SaBACRn1zqtFN7weY/ACO2-spelersysteem?node-id=890-1140&amp;t=AbagivLhaTQx37mu-0&amp;scaling=min-zoom&amp;content-scaling=fixed&amp;page-id=10%3A2&amp;starting-point-node-id=890%3A1140&amp;show-proto-sidebar=1" TargetMode="External"/><Relationship Id="rId34" Type="http://schemas.openxmlformats.org/officeDocument/2006/relationships/image" Target="media/image19.png"/><Relationship Id="rId15" Type="http://schemas.openxmlformats.org/officeDocument/2006/relationships/hyperlink" Target="https://www.figma.com/proto/Zsah5SaBACRn1zqtFN7weY/ACO2-spelersysteem?node-id=583-2547&amp;t=AbagivLhaTQx37mu-0&amp;scaling=min-zoom&amp;content-scaling=fixed&amp;page-id=10%3A3&amp;starting-point-node-id=583%3A2547&amp;show-proto-sidebar=1" TargetMode="External"/><Relationship Id="rId37" Type="http://schemas.openxmlformats.org/officeDocument/2006/relationships/hyperlink" Target="https://www.liquidint.com/blog/achieving-99-uptime-with-azure" TargetMode="External"/><Relationship Id="rId14" Type="http://schemas.openxmlformats.org/officeDocument/2006/relationships/image" Target="media/image18.png"/><Relationship Id="rId36" Type="http://schemas.openxmlformats.org/officeDocument/2006/relationships/image" Target="media/image15.png"/><Relationship Id="rId17" Type="http://schemas.openxmlformats.org/officeDocument/2006/relationships/hyperlink" Target="https://www.figma.com/proto/Zsah5SaBACRn1zqtFN7weY/ACO2-spelersysteem?node-id=19-1434&amp;t=AbagivLhaTQx37mu-0&amp;scaling=min-zoom&amp;content-scaling=fixed&amp;page-id=10%3A2&amp;starting-point-node-id=19%3A1434&amp;show-proto-sidebar=1" TargetMode="External"/><Relationship Id="rId39" Type="http://schemas.openxmlformats.org/officeDocument/2006/relationships/image" Target="media/image1.png"/><Relationship Id="rId16" Type="http://schemas.openxmlformats.org/officeDocument/2006/relationships/image" Target="media/image16.png"/><Relationship Id="rId38"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hyperlink" Target="https://www.figma.com/proto/Zsah5SaBACRn1zqtFN7weY/ACO2-spelersysteem?node-id=24-1114&amp;t=4l6rdqbDudi8gS5a-0&amp;scaling=min-zoom&amp;content-scaling=fixed&amp;page-id=0%3A1&amp;starting-point-node-id=24%3A1114&amp;show-proto-sideba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NtVbB/anWtpmIHYlJi3QT9Qhg==">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2025-12-18T12:17:00Z</dcterms:created>
  <dc:creator>Marcom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