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DA2B0" w14:textId="4B872391" w:rsidR="005635D8" w:rsidRPr="005635D8" w:rsidRDefault="00C70527" w:rsidP="00202612">
      <w:pPr>
        <w:spacing w:after="0" w:line="240" w:lineRule="auto"/>
        <w:ind w:firstLine="0"/>
        <w:jc w:val="center"/>
        <w:textAlignment w:val="baseline"/>
        <w:rPr>
          <w:rFonts w:eastAsia="Times New Roman" w:cs="Times New Roman"/>
          <w:sz w:val="18"/>
          <w:szCs w:val="18"/>
        </w:rPr>
      </w:pPr>
      <w:r w:rsidRPr="00C70527">
        <w:rPr>
          <w:rFonts w:eastAsia="Times New Roman" w:cs="Times New Roman"/>
          <w:noProof/>
          <w:sz w:val="18"/>
          <w:szCs w:val="18"/>
        </w:rPr>
        <w:drawing>
          <wp:anchor distT="0" distB="0" distL="114300" distR="114300" simplePos="0" relativeHeight="251668480" behindDoc="0" locked="0" layoutInCell="1" allowOverlap="1" wp14:anchorId="2116DB99" wp14:editId="7BC29D17">
            <wp:simplePos x="0" y="0"/>
            <wp:positionH relativeFrom="margin">
              <wp:align>right</wp:align>
            </wp:positionH>
            <wp:positionV relativeFrom="page">
              <wp:posOffset>925195</wp:posOffset>
            </wp:positionV>
            <wp:extent cx="1335024" cy="1335024"/>
            <wp:effectExtent l="0" t="0" r="0" b="0"/>
            <wp:wrapThrough wrapText="bothSides">
              <wp:wrapPolygon edited="0">
                <wp:start x="7399" y="0"/>
                <wp:lineTo x="5549" y="617"/>
                <wp:lineTo x="925" y="4008"/>
                <wp:lineTo x="0" y="7090"/>
                <wp:lineTo x="0" y="15106"/>
                <wp:lineTo x="3699" y="19730"/>
                <wp:lineTo x="6782" y="21271"/>
                <wp:lineTo x="7399" y="21271"/>
                <wp:lineTo x="13873" y="21271"/>
                <wp:lineTo x="14489" y="21271"/>
                <wp:lineTo x="17572" y="19730"/>
                <wp:lineTo x="21271" y="15106"/>
                <wp:lineTo x="21271" y="7090"/>
                <wp:lineTo x="20655" y="4316"/>
                <wp:lineTo x="15722" y="617"/>
                <wp:lineTo x="13873" y="0"/>
                <wp:lineTo x="7399"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5024" cy="13350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0527">
        <w:rPr>
          <w:rFonts w:eastAsia="Times New Roman" w:cs="Times New Roman"/>
          <w:noProof/>
          <w:sz w:val="18"/>
          <w:szCs w:val="18"/>
        </w:rPr>
        <w:drawing>
          <wp:anchor distT="0" distB="0" distL="114300" distR="114300" simplePos="0" relativeHeight="251664384" behindDoc="0" locked="0" layoutInCell="1" allowOverlap="1" wp14:anchorId="24BDD165" wp14:editId="064D01F6">
            <wp:simplePos x="0" y="0"/>
            <wp:positionH relativeFrom="margin">
              <wp:align>left</wp:align>
            </wp:positionH>
            <wp:positionV relativeFrom="paragraph">
              <wp:posOffset>0</wp:posOffset>
            </wp:positionV>
            <wp:extent cx="1335024" cy="1335024"/>
            <wp:effectExtent l="0" t="0" r="0" b="0"/>
            <wp:wrapThrough wrapText="bothSides">
              <wp:wrapPolygon edited="0">
                <wp:start x="0" y="0"/>
                <wp:lineTo x="0" y="21271"/>
                <wp:lineTo x="21271" y="21271"/>
                <wp:lineTo x="2127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5024" cy="1335024"/>
                    </a:xfrm>
                    <a:prstGeom prst="rect">
                      <a:avLst/>
                    </a:prstGeom>
                    <a:noFill/>
                    <a:ln>
                      <a:noFill/>
                    </a:ln>
                  </pic:spPr>
                </pic:pic>
              </a:graphicData>
            </a:graphic>
          </wp:anchor>
        </w:drawing>
      </w:r>
      <w:r w:rsidR="005635D8" w:rsidRPr="005635D8">
        <w:rPr>
          <w:rFonts w:eastAsia="Times New Roman" w:cs="Times New Roman"/>
          <w:sz w:val="32"/>
          <w:szCs w:val="32"/>
        </w:rPr>
        <w:t>UNIVERZITET U NI</w:t>
      </w:r>
      <w:r w:rsidR="005635D8" w:rsidRPr="005635D8">
        <w:rPr>
          <w:rFonts w:eastAsia="Times New Roman" w:cs="Times New Roman"/>
          <w:sz w:val="32"/>
          <w:szCs w:val="32"/>
          <w:lang w:val="sr-Latn-RS"/>
        </w:rPr>
        <w:t>ŠU</w:t>
      </w:r>
      <w:r w:rsidR="00202612">
        <w:rPr>
          <w:rFonts w:eastAsia="Times New Roman" w:cs="Times New Roman"/>
          <w:sz w:val="18"/>
          <w:szCs w:val="18"/>
        </w:rPr>
        <w:t xml:space="preserve"> </w:t>
      </w:r>
      <w:r w:rsidR="005635D8" w:rsidRPr="005635D8">
        <w:rPr>
          <w:rFonts w:eastAsia="Times New Roman" w:cs="Times New Roman"/>
          <w:sz w:val="32"/>
          <w:szCs w:val="32"/>
          <w:lang w:val="sr-Latn-RS"/>
        </w:rPr>
        <w:t>ELEKTRONSKI FAKULTET</w:t>
      </w:r>
    </w:p>
    <w:p w14:paraId="4C46F56E" w14:textId="5688D89B" w:rsidR="005635D8" w:rsidRPr="005635D8" w:rsidRDefault="005635D8" w:rsidP="00202612">
      <w:pPr>
        <w:spacing w:after="0" w:line="240" w:lineRule="auto"/>
        <w:jc w:val="center"/>
        <w:textAlignment w:val="baseline"/>
        <w:rPr>
          <w:rFonts w:eastAsia="Times New Roman" w:cs="Times New Roman"/>
          <w:sz w:val="18"/>
          <w:szCs w:val="18"/>
        </w:rPr>
      </w:pPr>
    </w:p>
    <w:p w14:paraId="59425F57" w14:textId="5AEA8614" w:rsidR="005635D8" w:rsidRPr="005635D8" w:rsidRDefault="005635D8" w:rsidP="00202612">
      <w:pPr>
        <w:spacing w:after="0" w:line="240" w:lineRule="auto"/>
        <w:jc w:val="center"/>
        <w:textAlignment w:val="baseline"/>
        <w:rPr>
          <w:rFonts w:eastAsia="Times New Roman" w:cs="Times New Roman"/>
          <w:sz w:val="18"/>
          <w:szCs w:val="18"/>
        </w:rPr>
      </w:pPr>
    </w:p>
    <w:p w14:paraId="62507966" w14:textId="5BF4A29F"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444E345E" w14:textId="3E6C5958"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073BCCB9" w14:textId="0C9B8264" w:rsidR="005635D8" w:rsidRPr="00C70527" w:rsidRDefault="005635D8" w:rsidP="005635D8">
      <w:pPr>
        <w:spacing w:after="0" w:line="240" w:lineRule="auto"/>
        <w:textAlignment w:val="baseline"/>
        <w:rPr>
          <w:rFonts w:eastAsia="Times New Roman" w:cs="Times New Roman"/>
          <w:szCs w:val="24"/>
        </w:rPr>
      </w:pPr>
      <w:r w:rsidRPr="005635D8">
        <w:rPr>
          <w:rFonts w:eastAsia="Times New Roman" w:cs="Times New Roman"/>
          <w:szCs w:val="24"/>
        </w:rPr>
        <w:t> </w:t>
      </w:r>
    </w:p>
    <w:p w14:paraId="44E5DB45" w14:textId="0D074D19" w:rsidR="005635D8" w:rsidRPr="00C70527" w:rsidRDefault="005635D8" w:rsidP="005635D8">
      <w:pPr>
        <w:spacing w:after="0" w:line="240" w:lineRule="auto"/>
        <w:textAlignment w:val="baseline"/>
        <w:rPr>
          <w:rFonts w:eastAsia="Times New Roman" w:cs="Times New Roman"/>
          <w:szCs w:val="24"/>
        </w:rPr>
      </w:pPr>
    </w:p>
    <w:p w14:paraId="114BF6D5" w14:textId="1AD440D5" w:rsidR="005635D8" w:rsidRPr="00C70527" w:rsidRDefault="005635D8" w:rsidP="005635D8">
      <w:pPr>
        <w:spacing w:after="0" w:line="240" w:lineRule="auto"/>
        <w:textAlignment w:val="baseline"/>
        <w:rPr>
          <w:rFonts w:eastAsia="Times New Roman" w:cs="Times New Roman"/>
          <w:sz w:val="18"/>
          <w:szCs w:val="18"/>
        </w:rPr>
      </w:pPr>
    </w:p>
    <w:p w14:paraId="3C6B0A80" w14:textId="56BD88FE" w:rsidR="005635D8" w:rsidRPr="00C70527" w:rsidRDefault="005635D8" w:rsidP="005635D8">
      <w:pPr>
        <w:spacing w:after="0" w:line="240" w:lineRule="auto"/>
        <w:textAlignment w:val="baseline"/>
        <w:rPr>
          <w:rFonts w:eastAsia="Times New Roman" w:cs="Times New Roman"/>
          <w:sz w:val="18"/>
          <w:szCs w:val="18"/>
        </w:rPr>
      </w:pPr>
    </w:p>
    <w:p w14:paraId="04F33023" w14:textId="5592391F" w:rsidR="00C70527" w:rsidRPr="00C70527" w:rsidRDefault="00C70527" w:rsidP="00C70527">
      <w:pPr>
        <w:spacing w:after="0" w:line="240" w:lineRule="auto"/>
        <w:textAlignment w:val="baseline"/>
        <w:rPr>
          <w:rFonts w:eastAsia="Times New Roman" w:cs="Times New Roman"/>
          <w:sz w:val="18"/>
          <w:szCs w:val="18"/>
        </w:rPr>
      </w:pPr>
      <w:r w:rsidRPr="00C70527">
        <w:rPr>
          <w:rFonts w:eastAsia="Times New Roman" w:cs="Times New Roman"/>
          <w:sz w:val="20"/>
          <w:szCs w:val="20"/>
        </w:rPr>
        <w:t> </w:t>
      </w:r>
    </w:p>
    <w:p w14:paraId="008A60FF" w14:textId="42023824" w:rsidR="00C70527" w:rsidRPr="00C70527" w:rsidRDefault="00C70527" w:rsidP="00C70527">
      <w:pPr>
        <w:spacing w:after="0" w:line="240" w:lineRule="auto"/>
        <w:textAlignment w:val="baseline"/>
        <w:rPr>
          <w:rFonts w:eastAsia="Times New Roman" w:cs="Times New Roman"/>
          <w:sz w:val="18"/>
          <w:szCs w:val="18"/>
        </w:rPr>
      </w:pPr>
      <w:r w:rsidRPr="00C70527">
        <w:rPr>
          <w:rFonts w:eastAsia="Times New Roman" w:cs="Times New Roman"/>
          <w:sz w:val="25"/>
          <w:szCs w:val="25"/>
        </w:rPr>
        <w:t> </w:t>
      </w:r>
    </w:p>
    <w:p w14:paraId="57242069" w14:textId="264A76E9" w:rsidR="005635D8" w:rsidRPr="00C70527" w:rsidRDefault="005635D8" w:rsidP="005635D8">
      <w:pPr>
        <w:spacing w:after="0" w:line="240" w:lineRule="auto"/>
        <w:textAlignment w:val="baseline"/>
        <w:rPr>
          <w:rFonts w:eastAsia="Times New Roman" w:cs="Times New Roman"/>
          <w:sz w:val="18"/>
          <w:szCs w:val="18"/>
        </w:rPr>
      </w:pPr>
    </w:p>
    <w:p w14:paraId="2AE36862" w14:textId="77777777" w:rsidR="005635D8" w:rsidRPr="005635D8" w:rsidRDefault="005635D8" w:rsidP="005635D8">
      <w:pPr>
        <w:spacing w:after="0" w:line="240" w:lineRule="auto"/>
        <w:textAlignment w:val="baseline"/>
        <w:rPr>
          <w:rFonts w:eastAsia="Times New Roman" w:cs="Times New Roman"/>
          <w:sz w:val="18"/>
          <w:szCs w:val="18"/>
        </w:rPr>
      </w:pPr>
    </w:p>
    <w:p w14:paraId="1C298F21"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0164A821"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0D92A3E0" w14:textId="774BA19E" w:rsidR="005635D8" w:rsidRPr="00DB552F" w:rsidRDefault="00DB552F" w:rsidP="005635D8">
      <w:pPr>
        <w:spacing w:after="0" w:line="240" w:lineRule="auto"/>
        <w:jc w:val="center"/>
        <w:textAlignment w:val="baseline"/>
        <w:rPr>
          <w:rFonts w:eastAsia="Times New Roman" w:cs="Times New Roman"/>
          <w:sz w:val="18"/>
          <w:szCs w:val="18"/>
          <w:lang w:val="sr-Latn-ME"/>
        </w:rPr>
      </w:pPr>
      <w:r>
        <w:rPr>
          <w:rFonts w:eastAsia="Times New Roman" w:cs="Times New Roman"/>
          <w:sz w:val="32"/>
          <w:szCs w:val="32"/>
          <w:lang w:val="sr-Latn-RS"/>
        </w:rPr>
        <w:t>Milan Stankovi</w:t>
      </w:r>
      <w:r>
        <w:rPr>
          <w:rFonts w:eastAsia="Times New Roman" w:cs="Times New Roman"/>
          <w:sz w:val="32"/>
          <w:szCs w:val="32"/>
          <w:lang w:val="sr-Latn-ME"/>
        </w:rPr>
        <w:t>ć</w:t>
      </w:r>
    </w:p>
    <w:p w14:paraId="4DA59075" w14:textId="77777777" w:rsidR="005635D8" w:rsidRPr="005635D8" w:rsidRDefault="005635D8" w:rsidP="005635D8">
      <w:pPr>
        <w:spacing w:after="0" w:line="240" w:lineRule="auto"/>
        <w:jc w:val="center"/>
        <w:textAlignment w:val="baseline"/>
        <w:rPr>
          <w:rFonts w:eastAsia="Times New Roman" w:cs="Times New Roman"/>
          <w:sz w:val="18"/>
          <w:szCs w:val="18"/>
        </w:rPr>
      </w:pPr>
      <w:r w:rsidRPr="005635D8">
        <w:rPr>
          <w:rFonts w:eastAsia="Times New Roman" w:cs="Times New Roman"/>
          <w:sz w:val="28"/>
          <w:szCs w:val="28"/>
        </w:rPr>
        <w:t> </w:t>
      </w:r>
    </w:p>
    <w:p w14:paraId="63A3B3CD" w14:textId="3AFD9B69" w:rsidR="005635D8" w:rsidRPr="005635D8" w:rsidRDefault="005635D8" w:rsidP="005635D8">
      <w:pPr>
        <w:spacing w:after="0" w:line="240" w:lineRule="auto"/>
        <w:jc w:val="center"/>
        <w:textAlignment w:val="baseline"/>
        <w:rPr>
          <w:rFonts w:eastAsia="Times New Roman" w:cs="Times New Roman"/>
          <w:sz w:val="18"/>
          <w:szCs w:val="18"/>
        </w:rPr>
      </w:pPr>
      <w:r w:rsidRPr="00C70527">
        <w:rPr>
          <w:rFonts w:eastAsia="Times New Roman" w:cs="Times New Roman"/>
          <w:b/>
          <w:bCs/>
          <w:sz w:val="32"/>
          <w:szCs w:val="32"/>
          <w:lang w:val="sr-Latn-RS"/>
        </w:rPr>
        <w:t>SEMINARSKI</w:t>
      </w:r>
      <w:r w:rsidRPr="005635D8">
        <w:rPr>
          <w:rFonts w:eastAsia="Times New Roman" w:cs="Times New Roman"/>
          <w:b/>
          <w:bCs/>
          <w:sz w:val="32"/>
          <w:szCs w:val="32"/>
          <w:lang w:val="sr-Latn-RS"/>
        </w:rPr>
        <w:t xml:space="preserve"> RAD</w:t>
      </w:r>
      <w:r w:rsidRPr="005635D8">
        <w:rPr>
          <w:rFonts w:eastAsia="Times New Roman" w:cs="Times New Roman"/>
          <w:sz w:val="32"/>
          <w:szCs w:val="32"/>
        </w:rPr>
        <w:t> </w:t>
      </w:r>
    </w:p>
    <w:p w14:paraId="1A35B929" w14:textId="77777777" w:rsidR="005635D8" w:rsidRPr="005635D8" w:rsidRDefault="005635D8" w:rsidP="005635D8">
      <w:pPr>
        <w:spacing w:after="0" w:line="240" w:lineRule="auto"/>
        <w:jc w:val="center"/>
        <w:textAlignment w:val="baseline"/>
        <w:rPr>
          <w:rFonts w:eastAsia="Times New Roman" w:cs="Times New Roman"/>
          <w:sz w:val="18"/>
          <w:szCs w:val="18"/>
        </w:rPr>
      </w:pPr>
      <w:r w:rsidRPr="005635D8">
        <w:rPr>
          <w:rFonts w:eastAsia="Times New Roman" w:cs="Times New Roman"/>
          <w:sz w:val="32"/>
          <w:szCs w:val="32"/>
        </w:rPr>
        <w:t> </w:t>
      </w:r>
    </w:p>
    <w:p w14:paraId="1A0D0CC6" w14:textId="454413F9" w:rsidR="005635D8" w:rsidRPr="005635D8" w:rsidRDefault="00DB552F" w:rsidP="005635D8">
      <w:pPr>
        <w:spacing w:after="0" w:line="240" w:lineRule="auto"/>
        <w:jc w:val="center"/>
        <w:textAlignment w:val="baseline"/>
        <w:rPr>
          <w:rFonts w:eastAsia="Times New Roman" w:cs="Times New Roman"/>
          <w:sz w:val="18"/>
          <w:szCs w:val="18"/>
        </w:rPr>
      </w:pPr>
      <w:r>
        <w:rPr>
          <w:rFonts w:eastAsia="Times New Roman" w:cs="Times New Roman"/>
          <w:b/>
          <w:bCs/>
          <w:sz w:val="32"/>
          <w:szCs w:val="32"/>
          <w:lang w:val="sr-Latn-RS"/>
        </w:rPr>
        <w:t>Obrada i o</w:t>
      </w:r>
      <w:r w:rsidR="005635D8" w:rsidRPr="00C70527">
        <w:rPr>
          <w:rFonts w:eastAsia="Times New Roman" w:cs="Times New Roman"/>
          <w:b/>
          <w:bCs/>
          <w:sz w:val="32"/>
          <w:szCs w:val="32"/>
          <w:lang w:val="sr-Latn-RS"/>
        </w:rPr>
        <w:t>ptimizacija upita kod PostgreSQL baze podataka</w:t>
      </w:r>
    </w:p>
    <w:p w14:paraId="01AFC839" w14:textId="35EE9242" w:rsidR="005635D8" w:rsidRPr="005635D8" w:rsidRDefault="005635D8" w:rsidP="005635D8">
      <w:pPr>
        <w:spacing w:after="0" w:line="240" w:lineRule="auto"/>
        <w:jc w:val="center"/>
        <w:textAlignment w:val="baseline"/>
        <w:rPr>
          <w:rFonts w:eastAsia="Times New Roman" w:cs="Times New Roman"/>
          <w:sz w:val="18"/>
          <w:szCs w:val="18"/>
        </w:rPr>
      </w:pPr>
      <w:r w:rsidRPr="005635D8">
        <w:rPr>
          <w:rFonts w:eastAsia="Times New Roman" w:cs="Times New Roman"/>
          <w:b/>
          <w:bCs/>
          <w:sz w:val="28"/>
          <w:szCs w:val="28"/>
          <w:lang w:val="sr-Latn-RS"/>
        </w:rPr>
        <w:t> </w:t>
      </w:r>
      <w:r w:rsidR="000907A7">
        <w:rPr>
          <w:rFonts w:eastAsia="Times New Roman" w:cs="Times New Roman"/>
          <w:sz w:val="28"/>
          <w:szCs w:val="28"/>
          <w:lang w:val="sr-Latn-RS"/>
        </w:rPr>
        <w:t>Sistemi za upravljanje bazama podataka</w:t>
      </w:r>
    </w:p>
    <w:p w14:paraId="4FA0E056"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27707F2D" w14:textId="77777777" w:rsidR="00C70527" w:rsidRDefault="00C70527" w:rsidP="005635D8">
      <w:pPr>
        <w:spacing w:after="0" w:line="240" w:lineRule="auto"/>
        <w:textAlignment w:val="baseline"/>
        <w:rPr>
          <w:rFonts w:eastAsia="Times New Roman" w:cs="Times New Roman"/>
          <w:szCs w:val="24"/>
        </w:rPr>
      </w:pPr>
    </w:p>
    <w:p w14:paraId="69CB34D5" w14:textId="5CB85A63"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33B6CE4F"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07157B01"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5E1C81B8" w14:textId="0D5D1D9D" w:rsidR="005635D8" w:rsidRPr="00C70527" w:rsidRDefault="005635D8" w:rsidP="005635D8">
      <w:pPr>
        <w:spacing w:after="0" w:line="240" w:lineRule="auto"/>
        <w:textAlignment w:val="baseline"/>
        <w:rPr>
          <w:rFonts w:eastAsia="Times New Roman" w:cs="Times New Roman"/>
          <w:szCs w:val="24"/>
        </w:rPr>
      </w:pPr>
      <w:r w:rsidRPr="005635D8">
        <w:rPr>
          <w:rFonts w:eastAsia="Times New Roman" w:cs="Times New Roman"/>
          <w:szCs w:val="24"/>
        </w:rPr>
        <w:t> </w:t>
      </w:r>
    </w:p>
    <w:p w14:paraId="4845CB74" w14:textId="389AFC8E" w:rsidR="005635D8" w:rsidRPr="00C70527" w:rsidRDefault="005635D8" w:rsidP="005635D8">
      <w:pPr>
        <w:spacing w:after="0" w:line="240" w:lineRule="auto"/>
        <w:textAlignment w:val="baseline"/>
        <w:rPr>
          <w:rFonts w:eastAsia="Times New Roman" w:cs="Times New Roman"/>
          <w:szCs w:val="24"/>
        </w:rPr>
      </w:pPr>
    </w:p>
    <w:p w14:paraId="2CD79E24" w14:textId="66DA9AA6" w:rsidR="005635D8" w:rsidRPr="00C70527" w:rsidRDefault="005635D8" w:rsidP="005635D8">
      <w:pPr>
        <w:spacing w:after="0" w:line="240" w:lineRule="auto"/>
        <w:textAlignment w:val="baseline"/>
        <w:rPr>
          <w:rFonts w:eastAsia="Times New Roman" w:cs="Times New Roman"/>
          <w:szCs w:val="24"/>
        </w:rPr>
      </w:pPr>
    </w:p>
    <w:p w14:paraId="6B6BCEC2" w14:textId="71283E08" w:rsidR="005635D8" w:rsidRPr="00C70527" w:rsidRDefault="005635D8" w:rsidP="005635D8">
      <w:pPr>
        <w:spacing w:after="0" w:line="240" w:lineRule="auto"/>
        <w:textAlignment w:val="baseline"/>
        <w:rPr>
          <w:rFonts w:eastAsia="Times New Roman" w:cs="Times New Roman"/>
          <w:sz w:val="18"/>
          <w:szCs w:val="18"/>
        </w:rPr>
      </w:pPr>
    </w:p>
    <w:p w14:paraId="2FE0AF38" w14:textId="1A6C47EC" w:rsidR="005635D8" w:rsidRDefault="005635D8" w:rsidP="005635D8">
      <w:pPr>
        <w:spacing w:after="0" w:line="240" w:lineRule="auto"/>
        <w:textAlignment w:val="baseline"/>
        <w:rPr>
          <w:rFonts w:eastAsia="Times New Roman" w:cs="Times New Roman"/>
          <w:sz w:val="18"/>
          <w:szCs w:val="18"/>
        </w:rPr>
      </w:pPr>
    </w:p>
    <w:p w14:paraId="470FDED5" w14:textId="77777777" w:rsidR="00202612" w:rsidRPr="00C70527" w:rsidRDefault="00202612" w:rsidP="005635D8">
      <w:pPr>
        <w:spacing w:after="0" w:line="240" w:lineRule="auto"/>
        <w:textAlignment w:val="baseline"/>
        <w:rPr>
          <w:rFonts w:eastAsia="Times New Roman" w:cs="Times New Roman"/>
          <w:sz w:val="18"/>
          <w:szCs w:val="18"/>
        </w:rPr>
      </w:pPr>
    </w:p>
    <w:p w14:paraId="2187D62A" w14:textId="732FC845" w:rsidR="005635D8" w:rsidRPr="00C70527" w:rsidRDefault="005635D8" w:rsidP="005635D8">
      <w:pPr>
        <w:spacing w:after="0" w:line="240" w:lineRule="auto"/>
        <w:textAlignment w:val="baseline"/>
        <w:rPr>
          <w:rFonts w:eastAsia="Times New Roman" w:cs="Times New Roman"/>
          <w:sz w:val="18"/>
          <w:szCs w:val="18"/>
        </w:rPr>
      </w:pPr>
    </w:p>
    <w:p w14:paraId="0B22F60E" w14:textId="2F8D5387" w:rsidR="005635D8" w:rsidRPr="00C70527" w:rsidRDefault="005635D8" w:rsidP="005635D8">
      <w:pPr>
        <w:spacing w:after="0" w:line="240" w:lineRule="auto"/>
        <w:textAlignment w:val="baseline"/>
        <w:rPr>
          <w:rFonts w:eastAsia="Times New Roman" w:cs="Times New Roman"/>
          <w:sz w:val="18"/>
          <w:szCs w:val="18"/>
        </w:rPr>
      </w:pPr>
    </w:p>
    <w:p w14:paraId="5BCA1DAF" w14:textId="73E1B2E4" w:rsidR="005635D8" w:rsidRPr="00C70527" w:rsidRDefault="005635D8" w:rsidP="005635D8">
      <w:pPr>
        <w:spacing w:after="0" w:line="240" w:lineRule="auto"/>
        <w:textAlignment w:val="baseline"/>
        <w:rPr>
          <w:rFonts w:eastAsia="Times New Roman" w:cs="Times New Roman"/>
          <w:sz w:val="18"/>
          <w:szCs w:val="18"/>
        </w:rPr>
      </w:pPr>
    </w:p>
    <w:p w14:paraId="3498B962" w14:textId="620CB573" w:rsidR="005635D8" w:rsidRPr="00C70527" w:rsidRDefault="005635D8" w:rsidP="005635D8">
      <w:pPr>
        <w:spacing w:after="0" w:line="240" w:lineRule="auto"/>
        <w:textAlignment w:val="baseline"/>
        <w:rPr>
          <w:rFonts w:eastAsia="Times New Roman" w:cs="Times New Roman"/>
          <w:sz w:val="18"/>
          <w:szCs w:val="18"/>
        </w:rPr>
      </w:pPr>
    </w:p>
    <w:p w14:paraId="1C99D63F" w14:textId="54BCDDB7" w:rsidR="005635D8" w:rsidRPr="00C70527" w:rsidRDefault="005635D8" w:rsidP="005635D8">
      <w:pPr>
        <w:spacing w:after="0" w:line="240" w:lineRule="auto"/>
        <w:textAlignment w:val="baseline"/>
        <w:rPr>
          <w:rFonts w:eastAsia="Times New Roman" w:cs="Times New Roman"/>
          <w:sz w:val="18"/>
          <w:szCs w:val="18"/>
        </w:rPr>
      </w:pPr>
    </w:p>
    <w:p w14:paraId="30E1E2EC" w14:textId="77777777" w:rsidR="005635D8" w:rsidRPr="005635D8" w:rsidRDefault="005635D8" w:rsidP="005635D8">
      <w:pPr>
        <w:spacing w:after="0" w:line="240" w:lineRule="auto"/>
        <w:textAlignment w:val="baseline"/>
        <w:rPr>
          <w:rFonts w:eastAsia="Times New Roman" w:cs="Times New Roman"/>
          <w:sz w:val="18"/>
          <w:szCs w:val="18"/>
        </w:rPr>
      </w:pPr>
    </w:p>
    <w:p w14:paraId="06A95E11"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2A8A6D12"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1B871C8A"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tbl>
      <w:tblPr>
        <w:tblW w:w="0" w:type="dxa"/>
        <w:tblCellMar>
          <w:left w:w="0" w:type="dxa"/>
          <w:right w:w="0" w:type="dxa"/>
        </w:tblCellMar>
        <w:tblLook w:val="04A0" w:firstRow="1" w:lastRow="0" w:firstColumn="1" w:lastColumn="0" w:noHBand="0" w:noVBand="1"/>
      </w:tblPr>
      <w:tblGrid>
        <w:gridCol w:w="4530"/>
        <w:gridCol w:w="4530"/>
      </w:tblGrid>
      <w:tr w:rsidR="005635D8" w:rsidRPr="005635D8" w14:paraId="4ACAC691" w14:textId="77777777" w:rsidTr="00202612">
        <w:tc>
          <w:tcPr>
            <w:tcW w:w="4530" w:type="dxa"/>
            <w:shd w:val="clear" w:color="auto" w:fill="auto"/>
            <w:hideMark/>
          </w:tcPr>
          <w:p w14:paraId="295E9B2C" w14:textId="77777777" w:rsidR="005635D8" w:rsidRPr="005635D8" w:rsidRDefault="005635D8" w:rsidP="00202612">
            <w:pPr>
              <w:spacing w:after="0" w:line="240" w:lineRule="auto"/>
              <w:ind w:firstLine="0"/>
              <w:textAlignment w:val="baseline"/>
              <w:rPr>
                <w:rFonts w:eastAsia="Times New Roman" w:cs="Times New Roman"/>
                <w:szCs w:val="24"/>
              </w:rPr>
            </w:pPr>
            <w:r w:rsidRPr="005635D8">
              <w:rPr>
                <w:rFonts w:eastAsia="Times New Roman" w:cs="Times New Roman"/>
                <w:sz w:val="28"/>
                <w:szCs w:val="28"/>
                <w:lang w:val="sr-Latn-RS"/>
              </w:rPr>
              <w:t>Student:</w:t>
            </w:r>
            <w:r w:rsidRPr="005635D8">
              <w:rPr>
                <w:rFonts w:eastAsia="Times New Roman" w:cs="Times New Roman"/>
                <w:sz w:val="28"/>
                <w:szCs w:val="28"/>
              </w:rPr>
              <w:t> </w:t>
            </w:r>
          </w:p>
        </w:tc>
        <w:tc>
          <w:tcPr>
            <w:tcW w:w="4530" w:type="dxa"/>
            <w:shd w:val="clear" w:color="auto" w:fill="auto"/>
            <w:hideMark/>
          </w:tcPr>
          <w:p w14:paraId="2D73B3F0" w14:textId="38D68AF4" w:rsidR="005635D8" w:rsidRPr="005635D8" w:rsidRDefault="005635D8" w:rsidP="005635D8">
            <w:pPr>
              <w:spacing w:after="0" w:line="240" w:lineRule="auto"/>
              <w:textAlignment w:val="baseline"/>
              <w:rPr>
                <w:rFonts w:eastAsia="Times New Roman" w:cs="Times New Roman"/>
                <w:szCs w:val="24"/>
              </w:rPr>
            </w:pPr>
            <w:r w:rsidRPr="005635D8">
              <w:rPr>
                <w:rFonts w:eastAsia="Times New Roman" w:cs="Times New Roman"/>
                <w:sz w:val="28"/>
                <w:szCs w:val="28"/>
                <w:lang w:val="sr-Latn-RS"/>
              </w:rPr>
              <w:t> Mentor:</w:t>
            </w:r>
            <w:r w:rsidRPr="005635D8">
              <w:rPr>
                <w:rFonts w:eastAsia="Times New Roman" w:cs="Times New Roman"/>
                <w:sz w:val="28"/>
                <w:szCs w:val="28"/>
              </w:rPr>
              <w:t> </w:t>
            </w:r>
          </w:p>
        </w:tc>
      </w:tr>
      <w:tr w:rsidR="005635D8" w:rsidRPr="005635D8" w14:paraId="2638EC7F" w14:textId="77777777" w:rsidTr="00202612">
        <w:tc>
          <w:tcPr>
            <w:tcW w:w="4530" w:type="dxa"/>
            <w:shd w:val="clear" w:color="auto" w:fill="auto"/>
            <w:hideMark/>
          </w:tcPr>
          <w:p w14:paraId="60309459" w14:textId="0393E767" w:rsidR="005635D8" w:rsidRPr="005635D8" w:rsidRDefault="00DB552F" w:rsidP="00DB552F">
            <w:pPr>
              <w:spacing w:after="0" w:line="240" w:lineRule="auto"/>
              <w:ind w:firstLine="0"/>
              <w:textAlignment w:val="baseline"/>
              <w:rPr>
                <w:rFonts w:eastAsia="Times New Roman" w:cs="Times New Roman"/>
                <w:szCs w:val="24"/>
              </w:rPr>
            </w:pPr>
            <w:r>
              <w:rPr>
                <w:rFonts w:eastAsia="Times New Roman" w:cs="Times New Roman"/>
                <w:sz w:val="28"/>
                <w:szCs w:val="28"/>
                <w:lang w:val="sr-Latn-RS"/>
              </w:rPr>
              <w:t>Milan Stanković</w:t>
            </w:r>
            <w:r w:rsidR="005635D8" w:rsidRPr="005635D8">
              <w:rPr>
                <w:rFonts w:eastAsia="Times New Roman" w:cs="Times New Roman"/>
                <w:sz w:val="28"/>
                <w:szCs w:val="28"/>
                <w:lang w:val="sr-Latn-RS"/>
              </w:rPr>
              <w:t xml:space="preserve">, br. ind. </w:t>
            </w:r>
            <w:r w:rsidR="005635D8" w:rsidRPr="00C70527">
              <w:rPr>
                <w:rFonts w:eastAsia="Times New Roman" w:cs="Times New Roman"/>
                <w:sz w:val="28"/>
                <w:szCs w:val="28"/>
                <w:lang w:val="sr-Latn-RS"/>
              </w:rPr>
              <w:t>1</w:t>
            </w:r>
            <w:r>
              <w:rPr>
                <w:rFonts w:eastAsia="Times New Roman" w:cs="Times New Roman"/>
                <w:sz w:val="28"/>
                <w:szCs w:val="28"/>
                <w:lang w:val="sr-Latn-RS"/>
              </w:rPr>
              <w:t>276</w:t>
            </w:r>
            <w:r w:rsidR="005635D8" w:rsidRPr="005635D8">
              <w:rPr>
                <w:rFonts w:eastAsia="Times New Roman" w:cs="Times New Roman"/>
                <w:sz w:val="28"/>
                <w:szCs w:val="28"/>
              </w:rPr>
              <w:t> </w:t>
            </w:r>
          </w:p>
        </w:tc>
        <w:tc>
          <w:tcPr>
            <w:tcW w:w="4530" w:type="dxa"/>
            <w:shd w:val="clear" w:color="auto" w:fill="auto"/>
            <w:hideMark/>
          </w:tcPr>
          <w:p w14:paraId="42B7F4D8" w14:textId="264CE1AA" w:rsidR="005635D8" w:rsidRPr="005635D8" w:rsidRDefault="00C70527" w:rsidP="00202612">
            <w:pPr>
              <w:spacing w:after="0" w:line="240" w:lineRule="auto"/>
              <w:jc w:val="center"/>
              <w:textAlignment w:val="baseline"/>
              <w:rPr>
                <w:rFonts w:eastAsia="Times New Roman" w:cs="Times New Roman"/>
                <w:szCs w:val="24"/>
              </w:rPr>
            </w:pPr>
            <w:r w:rsidRPr="00C70527">
              <w:rPr>
                <w:rFonts w:eastAsia="Times New Roman" w:cs="Times New Roman"/>
                <w:sz w:val="28"/>
                <w:szCs w:val="28"/>
                <w:lang w:val="sr-Latn-RS"/>
              </w:rPr>
              <w:t xml:space="preserve"> Prof. dr Aleksandar Stanimirović</w:t>
            </w:r>
          </w:p>
        </w:tc>
      </w:tr>
    </w:tbl>
    <w:p w14:paraId="70D5786F"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487A3249" w14:textId="77777777" w:rsidR="005635D8" w:rsidRPr="005635D8" w:rsidRDefault="005635D8" w:rsidP="005635D8">
      <w:pPr>
        <w:spacing w:after="0" w:line="240" w:lineRule="auto"/>
        <w:textAlignment w:val="baseline"/>
        <w:rPr>
          <w:rFonts w:eastAsia="Times New Roman" w:cs="Times New Roman"/>
          <w:sz w:val="18"/>
          <w:szCs w:val="18"/>
        </w:rPr>
      </w:pPr>
      <w:r w:rsidRPr="005635D8">
        <w:rPr>
          <w:rFonts w:eastAsia="Times New Roman" w:cs="Times New Roman"/>
          <w:szCs w:val="24"/>
        </w:rPr>
        <w:t> </w:t>
      </w:r>
    </w:p>
    <w:p w14:paraId="3FE9CE09" w14:textId="4A892D86" w:rsidR="009A2D1F" w:rsidRDefault="005635D8" w:rsidP="00C70527">
      <w:pPr>
        <w:spacing w:after="0" w:line="240" w:lineRule="auto"/>
        <w:jc w:val="center"/>
        <w:textAlignment w:val="baseline"/>
        <w:rPr>
          <w:rFonts w:eastAsia="Times New Roman" w:cs="Times New Roman"/>
          <w:sz w:val="28"/>
          <w:szCs w:val="28"/>
        </w:rPr>
      </w:pPr>
      <w:r w:rsidRPr="005635D8">
        <w:rPr>
          <w:rFonts w:eastAsia="Times New Roman" w:cs="Times New Roman"/>
          <w:sz w:val="28"/>
          <w:szCs w:val="28"/>
          <w:lang w:val="sr-Latn-RS"/>
        </w:rPr>
        <w:t>Niš, </w:t>
      </w:r>
      <w:r w:rsidR="000907A7">
        <w:rPr>
          <w:rFonts w:eastAsia="Times New Roman" w:cs="Times New Roman"/>
          <w:sz w:val="28"/>
          <w:szCs w:val="28"/>
          <w:lang w:val="sr-Latn-RS"/>
        </w:rPr>
        <w:t>2022</w:t>
      </w:r>
      <w:r w:rsidRPr="005635D8">
        <w:rPr>
          <w:rFonts w:eastAsia="Times New Roman" w:cs="Times New Roman"/>
          <w:sz w:val="28"/>
          <w:szCs w:val="28"/>
          <w:lang w:val="sr-Latn-RS"/>
        </w:rPr>
        <w:t>. god.</w:t>
      </w:r>
      <w:r w:rsidRPr="005635D8">
        <w:rPr>
          <w:rFonts w:eastAsia="Times New Roman" w:cs="Times New Roman"/>
          <w:sz w:val="28"/>
          <w:szCs w:val="28"/>
        </w:rPr>
        <w:t> </w:t>
      </w:r>
    </w:p>
    <w:p w14:paraId="65FC52E3" w14:textId="77777777" w:rsidR="005E7EE8" w:rsidRDefault="009A2D1F" w:rsidP="005E7EE8">
      <w:pPr>
        <w:ind w:firstLine="0"/>
        <w:jc w:val="center"/>
        <w:rPr>
          <w:rFonts w:eastAsia="Times New Roman" w:cs="Times New Roman"/>
          <w:sz w:val="32"/>
          <w:szCs w:val="32"/>
        </w:rPr>
      </w:pPr>
      <w:r w:rsidRPr="009A2D1F">
        <w:rPr>
          <w:rFonts w:eastAsia="Times New Roman" w:cs="Times New Roman"/>
          <w:sz w:val="32"/>
          <w:szCs w:val="32"/>
        </w:rPr>
        <w:lastRenderedPageBreak/>
        <w:t>Sadržaj</w:t>
      </w:r>
    </w:p>
    <w:p w14:paraId="04D6839B" w14:textId="49B64248" w:rsidR="005635D8" w:rsidRDefault="005635D8" w:rsidP="005E7EE8">
      <w:pPr>
        <w:ind w:firstLine="0"/>
        <w:jc w:val="center"/>
        <w:rPr>
          <w:rStyle w:val="Hyperlink"/>
          <w:rFonts w:asciiTheme="minorHAnsi" w:hAnsiTheme="minorHAnsi" w:cstheme="minorHAnsi"/>
          <w:i/>
          <w:iCs/>
          <w:noProof/>
          <w:szCs w:val="24"/>
        </w:rPr>
      </w:pPr>
    </w:p>
    <w:p w14:paraId="39B584B3" w14:textId="03B09063" w:rsidR="00202612" w:rsidRDefault="00202612" w:rsidP="005E7EE8">
      <w:pPr>
        <w:ind w:firstLine="0"/>
        <w:jc w:val="center"/>
        <w:rPr>
          <w:rStyle w:val="Hyperlink"/>
          <w:rFonts w:asciiTheme="minorHAnsi" w:hAnsiTheme="minorHAnsi" w:cstheme="minorHAnsi"/>
          <w:i/>
          <w:iCs/>
          <w:noProof/>
          <w:szCs w:val="24"/>
        </w:rPr>
      </w:pPr>
    </w:p>
    <w:p w14:paraId="279FD2C6" w14:textId="5CC7E0C2" w:rsidR="00202612" w:rsidRDefault="00202612" w:rsidP="005E7EE8">
      <w:pPr>
        <w:ind w:firstLine="0"/>
        <w:jc w:val="center"/>
        <w:rPr>
          <w:rStyle w:val="Hyperlink"/>
          <w:rFonts w:asciiTheme="minorHAnsi" w:hAnsiTheme="minorHAnsi" w:cstheme="minorHAnsi"/>
          <w:i/>
          <w:iCs/>
          <w:noProof/>
          <w:szCs w:val="24"/>
        </w:rPr>
      </w:pPr>
    </w:p>
    <w:sdt>
      <w:sdtPr>
        <w:id w:val="-1564556539"/>
        <w:docPartObj>
          <w:docPartGallery w:val="Table of Contents"/>
          <w:docPartUnique/>
        </w:docPartObj>
      </w:sdtPr>
      <w:sdtEndPr>
        <w:rPr>
          <w:rFonts w:eastAsiaTheme="minorHAnsi" w:cstheme="minorBidi"/>
          <w:b/>
          <w:bCs/>
          <w:noProof/>
          <w:sz w:val="24"/>
          <w:szCs w:val="22"/>
        </w:rPr>
      </w:sdtEndPr>
      <w:sdtContent>
        <w:p w14:paraId="309566E4" w14:textId="0EB53D42" w:rsidR="00C050A0" w:rsidRDefault="00C050A0">
          <w:pPr>
            <w:pStyle w:val="TOCHeading"/>
          </w:pPr>
          <w:r>
            <w:t>Contents</w:t>
          </w:r>
        </w:p>
        <w:p w14:paraId="7A8E0AC3" w14:textId="77777777" w:rsidR="00625F77" w:rsidRDefault="00C050A0">
          <w:pPr>
            <w:pStyle w:val="TOC1"/>
            <w:tabs>
              <w:tab w:val="left" w:pos="1200"/>
              <w:tab w:val="right" w:leader="dot" w:pos="9350"/>
            </w:tabs>
            <w:rPr>
              <w:rFonts w:asciiTheme="minorHAnsi" w:eastAsiaTheme="minorEastAsia" w:hAnsiTheme="minorHAnsi" w:cstheme="minorBidi"/>
              <w:bCs w:val="0"/>
              <w:iCs w:val="0"/>
              <w:noProof/>
              <w:sz w:val="22"/>
              <w:szCs w:val="22"/>
            </w:rPr>
          </w:pPr>
          <w:r>
            <w:fldChar w:fldCharType="begin"/>
          </w:r>
          <w:r>
            <w:instrText xml:space="preserve"> TOC \o "1-3" \h \z \u </w:instrText>
          </w:r>
          <w:r>
            <w:fldChar w:fldCharType="separate"/>
          </w:r>
          <w:bookmarkStart w:id="0" w:name="_GoBack"/>
          <w:bookmarkEnd w:id="0"/>
          <w:r w:rsidR="00625F77" w:rsidRPr="00A72208">
            <w:rPr>
              <w:rStyle w:val="Hyperlink"/>
              <w:noProof/>
            </w:rPr>
            <w:fldChar w:fldCharType="begin"/>
          </w:r>
          <w:r w:rsidR="00625F77" w:rsidRPr="00A72208">
            <w:rPr>
              <w:rStyle w:val="Hyperlink"/>
              <w:noProof/>
            </w:rPr>
            <w:instrText xml:space="preserve"> </w:instrText>
          </w:r>
          <w:r w:rsidR="00625F77">
            <w:rPr>
              <w:noProof/>
            </w:rPr>
            <w:instrText>HYPERLINK \l "_Toc101985162"</w:instrText>
          </w:r>
          <w:r w:rsidR="00625F77" w:rsidRPr="00A72208">
            <w:rPr>
              <w:rStyle w:val="Hyperlink"/>
              <w:noProof/>
            </w:rPr>
            <w:instrText xml:space="preserve"> </w:instrText>
          </w:r>
          <w:r w:rsidR="00625F77" w:rsidRPr="00A72208">
            <w:rPr>
              <w:rStyle w:val="Hyperlink"/>
              <w:noProof/>
            </w:rPr>
          </w:r>
          <w:r w:rsidR="00625F77" w:rsidRPr="00A72208">
            <w:rPr>
              <w:rStyle w:val="Hyperlink"/>
              <w:noProof/>
            </w:rPr>
            <w:fldChar w:fldCharType="separate"/>
          </w:r>
          <w:r w:rsidR="00625F77" w:rsidRPr="00A72208">
            <w:rPr>
              <w:rStyle w:val="Hyperlink"/>
              <w:noProof/>
            </w:rPr>
            <w:t>1.</w:t>
          </w:r>
          <w:r w:rsidR="00625F77">
            <w:rPr>
              <w:rFonts w:asciiTheme="minorHAnsi" w:eastAsiaTheme="minorEastAsia" w:hAnsiTheme="minorHAnsi" w:cstheme="minorBidi"/>
              <w:bCs w:val="0"/>
              <w:iCs w:val="0"/>
              <w:noProof/>
              <w:sz w:val="22"/>
              <w:szCs w:val="22"/>
            </w:rPr>
            <w:tab/>
          </w:r>
          <w:r w:rsidR="00625F77" w:rsidRPr="00A72208">
            <w:rPr>
              <w:rStyle w:val="Hyperlink"/>
              <w:noProof/>
            </w:rPr>
            <w:t>Uvod</w:t>
          </w:r>
          <w:r w:rsidR="00625F77">
            <w:rPr>
              <w:noProof/>
              <w:webHidden/>
            </w:rPr>
            <w:tab/>
          </w:r>
          <w:r w:rsidR="00625F77">
            <w:rPr>
              <w:noProof/>
              <w:webHidden/>
            </w:rPr>
            <w:fldChar w:fldCharType="begin"/>
          </w:r>
          <w:r w:rsidR="00625F77">
            <w:rPr>
              <w:noProof/>
              <w:webHidden/>
            </w:rPr>
            <w:instrText xml:space="preserve"> PAGEREF _Toc101985162 \h </w:instrText>
          </w:r>
          <w:r w:rsidR="00625F77">
            <w:rPr>
              <w:noProof/>
              <w:webHidden/>
            </w:rPr>
          </w:r>
          <w:r w:rsidR="00625F77">
            <w:rPr>
              <w:noProof/>
              <w:webHidden/>
            </w:rPr>
            <w:fldChar w:fldCharType="separate"/>
          </w:r>
          <w:r w:rsidR="00625F77">
            <w:rPr>
              <w:noProof/>
              <w:webHidden/>
            </w:rPr>
            <w:t>3</w:t>
          </w:r>
          <w:r w:rsidR="00625F77">
            <w:rPr>
              <w:noProof/>
              <w:webHidden/>
            </w:rPr>
            <w:fldChar w:fldCharType="end"/>
          </w:r>
          <w:r w:rsidR="00625F77" w:rsidRPr="00A72208">
            <w:rPr>
              <w:rStyle w:val="Hyperlink"/>
              <w:noProof/>
            </w:rPr>
            <w:fldChar w:fldCharType="end"/>
          </w:r>
        </w:p>
        <w:p w14:paraId="363FCDDB" w14:textId="77777777" w:rsidR="00625F77" w:rsidRDefault="00625F77">
          <w:pPr>
            <w:pStyle w:val="TOC1"/>
            <w:tabs>
              <w:tab w:val="left" w:pos="1200"/>
              <w:tab w:val="right" w:leader="dot" w:pos="9350"/>
            </w:tabs>
            <w:rPr>
              <w:rFonts w:asciiTheme="minorHAnsi" w:eastAsiaTheme="minorEastAsia" w:hAnsiTheme="minorHAnsi" w:cstheme="minorBidi"/>
              <w:bCs w:val="0"/>
              <w:iCs w:val="0"/>
              <w:noProof/>
              <w:sz w:val="22"/>
              <w:szCs w:val="22"/>
            </w:rPr>
          </w:pPr>
          <w:hyperlink w:anchor="_Toc101985163" w:history="1">
            <w:r w:rsidRPr="00A72208">
              <w:rPr>
                <w:rStyle w:val="Hyperlink"/>
                <w:noProof/>
              </w:rPr>
              <w:t>2.</w:t>
            </w:r>
            <w:r>
              <w:rPr>
                <w:rFonts w:asciiTheme="minorHAnsi" w:eastAsiaTheme="minorEastAsia" w:hAnsiTheme="minorHAnsi" w:cstheme="minorBidi"/>
                <w:bCs w:val="0"/>
                <w:iCs w:val="0"/>
                <w:noProof/>
                <w:sz w:val="22"/>
                <w:szCs w:val="22"/>
              </w:rPr>
              <w:tab/>
            </w:r>
            <w:r w:rsidRPr="00A72208">
              <w:rPr>
                <w:rStyle w:val="Hyperlink"/>
                <w:noProof/>
              </w:rPr>
              <w:t>Obrada upita kod PostgreSQL</w:t>
            </w:r>
            <w:r>
              <w:rPr>
                <w:noProof/>
                <w:webHidden/>
              </w:rPr>
              <w:tab/>
            </w:r>
            <w:r>
              <w:rPr>
                <w:noProof/>
                <w:webHidden/>
              </w:rPr>
              <w:fldChar w:fldCharType="begin"/>
            </w:r>
            <w:r>
              <w:rPr>
                <w:noProof/>
                <w:webHidden/>
              </w:rPr>
              <w:instrText xml:space="preserve"> PAGEREF _Toc101985163 \h </w:instrText>
            </w:r>
            <w:r>
              <w:rPr>
                <w:noProof/>
                <w:webHidden/>
              </w:rPr>
            </w:r>
            <w:r>
              <w:rPr>
                <w:noProof/>
                <w:webHidden/>
              </w:rPr>
              <w:fldChar w:fldCharType="separate"/>
            </w:r>
            <w:r>
              <w:rPr>
                <w:noProof/>
                <w:webHidden/>
              </w:rPr>
              <w:t>4</w:t>
            </w:r>
            <w:r>
              <w:rPr>
                <w:noProof/>
                <w:webHidden/>
              </w:rPr>
              <w:fldChar w:fldCharType="end"/>
            </w:r>
          </w:hyperlink>
        </w:p>
        <w:p w14:paraId="48C91D81"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66" w:history="1">
            <w:r w:rsidRPr="00A72208">
              <w:rPr>
                <w:rStyle w:val="Hyperlink"/>
                <w:noProof/>
              </w:rPr>
              <w:t>2.1.</w:t>
            </w:r>
            <w:r>
              <w:rPr>
                <w:rFonts w:asciiTheme="minorHAnsi" w:eastAsiaTheme="minorEastAsia" w:hAnsiTheme="minorHAnsi" w:cstheme="minorBidi"/>
                <w:bCs w:val="0"/>
                <w:noProof/>
                <w:sz w:val="22"/>
              </w:rPr>
              <w:tab/>
            </w:r>
            <w:r w:rsidRPr="00A72208">
              <w:rPr>
                <w:rStyle w:val="Hyperlink"/>
                <w:noProof/>
              </w:rPr>
              <w:t>Parser</w:t>
            </w:r>
            <w:r>
              <w:rPr>
                <w:noProof/>
                <w:webHidden/>
              </w:rPr>
              <w:tab/>
            </w:r>
            <w:r>
              <w:rPr>
                <w:noProof/>
                <w:webHidden/>
              </w:rPr>
              <w:fldChar w:fldCharType="begin"/>
            </w:r>
            <w:r>
              <w:rPr>
                <w:noProof/>
                <w:webHidden/>
              </w:rPr>
              <w:instrText xml:space="preserve"> PAGEREF _Toc101985166 \h </w:instrText>
            </w:r>
            <w:r>
              <w:rPr>
                <w:noProof/>
                <w:webHidden/>
              </w:rPr>
            </w:r>
            <w:r>
              <w:rPr>
                <w:noProof/>
                <w:webHidden/>
              </w:rPr>
              <w:fldChar w:fldCharType="separate"/>
            </w:r>
            <w:r>
              <w:rPr>
                <w:noProof/>
                <w:webHidden/>
              </w:rPr>
              <w:t>5</w:t>
            </w:r>
            <w:r>
              <w:rPr>
                <w:noProof/>
                <w:webHidden/>
              </w:rPr>
              <w:fldChar w:fldCharType="end"/>
            </w:r>
          </w:hyperlink>
        </w:p>
        <w:p w14:paraId="667DBA9F"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67" w:history="1">
            <w:r w:rsidRPr="00A72208">
              <w:rPr>
                <w:rStyle w:val="Hyperlink"/>
                <w:noProof/>
              </w:rPr>
              <w:t>2.2.</w:t>
            </w:r>
            <w:r>
              <w:rPr>
                <w:rFonts w:asciiTheme="minorHAnsi" w:eastAsiaTheme="minorEastAsia" w:hAnsiTheme="minorHAnsi" w:cstheme="minorBidi"/>
                <w:bCs w:val="0"/>
                <w:noProof/>
                <w:sz w:val="22"/>
              </w:rPr>
              <w:tab/>
            </w:r>
            <w:r w:rsidRPr="00A72208">
              <w:rPr>
                <w:rStyle w:val="Hyperlink"/>
                <w:noProof/>
              </w:rPr>
              <w:t>Analizator (Semantički analizator/Analzyer)</w:t>
            </w:r>
            <w:r>
              <w:rPr>
                <w:noProof/>
                <w:webHidden/>
              </w:rPr>
              <w:tab/>
            </w:r>
            <w:r>
              <w:rPr>
                <w:noProof/>
                <w:webHidden/>
              </w:rPr>
              <w:fldChar w:fldCharType="begin"/>
            </w:r>
            <w:r>
              <w:rPr>
                <w:noProof/>
                <w:webHidden/>
              </w:rPr>
              <w:instrText xml:space="preserve"> PAGEREF _Toc101985167 \h </w:instrText>
            </w:r>
            <w:r>
              <w:rPr>
                <w:noProof/>
                <w:webHidden/>
              </w:rPr>
            </w:r>
            <w:r>
              <w:rPr>
                <w:noProof/>
                <w:webHidden/>
              </w:rPr>
              <w:fldChar w:fldCharType="separate"/>
            </w:r>
            <w:r>
              <w:rPr>
                <w:noProof/>
                <w:webHidden/>
              </w:rPr>
              <w:t>6</w:t>
            </w:r>
            <w:r>
              <w:rPr>
                <w:noProof/>
                <w:webHidden/>
              </w:rPr>
              <w:fldChar w:fldCharType="end"/>
            </w:r>
          </w:hyperlink>
        </w:p>
        <w:p w14:paraId="006D6106"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72" w:history="1">
            <w:r w:rsidRPr="00A72208">
              <w:rPr>
                <w:rStyle w:val="Hyperlink"/>
                <w:noProof/>
              </w:rPr>
              <w:t>2.3.</w:t>
            </w:r>
            <w:r>
              <w:rPr>
                <w:rFonts w:asciiTheme="minorHAnsi" w:eastAsiaTheme="minorEastAsia" w:hAnsiTheme="minorHAnsi" w:cstheme="minorBidi"/>
                <w:bCs w:val="0"/>
                <w:noProof/>
                <w:sz w:val="22"/>
              </w:rPr>
              <w:tab/>
            </w:r>
            <w:r w:rsidRPr="00A72208">
              <w:rPr>
                <w:rStyle w:val="Hyperlink"/>
                <w:noProof/>
              </w:rPr>
              <w:t>Prepisivanje ( Transformacije / Rewritting)</w:t>
            </w:r>
            <w:r>
              <w:rPr>
                <w:noProof/>
                <w:webHidden/>
              </w:rPr>
              <w:tab/>
            </w:r>
            <w:r>
              <w:rPr>
                <w:noProof/>
                <w:webHidden/>
              </w:rPr>
              <w:fldChar w:fldCharType="begin"/>
            </w:r>
            <w:r>
              <w:rPr>
                <w:noProof/>
                <w:webHidden/>
              </w:rPr>
              <w:instrText xml:space="preserve"> PAGEREF _Toc101985172 \h </w:instrText>
            </w:r>
            <w:r>
              <w:rPr>
                <w:noProof/>
                <w:webHidden/>
              </w:rPr>
            </w:r>
            <w:r>
              <w:rPr>
                <w:noProof/>
                <w:webHidden/>
              </w:rPr>
              <w:fldChar w:fldCharType="separate"/>
            </w:r>
            <w:r>
              <w:rPr>
                <w:noProof/>
                <w:webHidden/>
              </w:rPr>
              <w:t>6</w:t>
            </w:r>
            <w:r>
              <w:rPr>
                <w:noProof/>
                <w:webHidden/>
              </w:rPr>
              <w:fldChar w:fldCharType="end"/>
            </w:r>
          </w:hyperlink>
        </w:p>
        <w:p w14:paraId="7F2FCEEF"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78" w:history="1">
            <w:r w:rsidRPr="00A72208">
              <w:rPr>
                <w:rStyle w:val="Hyperlink"/>
                <w:noProof/>
              </w:rPr>
              <w:t>2.4.</w:t>
            </w:r>
            <w:r>
              <w:rPr>
                <w:rFonts w:asciiTheme="minorHAnsi" w:eastAsiaTheme="minorEastAsia" w:hAnsiTheme="minorHAnsi" w:cstheme="minorBidi"/>
                <w:bCs w:val="0"/>
                <w:noProof/>
                <w:sz w:val="22"/>
              </w:rPr>
              <w:tab/>
            </w:r>
            <w:r w:rsidRPr="00A72208">
              <w:rPr>
                <w:rStyle w:val="Hyperlink"/>
                <w:noProof/>
              </w:rPr>
              <w:t>Planiranje (Planning)</w:t>
            </w:r>
            <w:r>
              <w:rPr>
                <w:noProof/>
                <w:webHidden/>
              </w:rPr>
              <w:tab/>
            </w:r>
            <w:r>
              <w:rPr>
                <w:noProof/>
                <w:webHidden/>
              </w:rPr>
              <w:fldChar w:fldCharType="begin"/>
            </w:r>
            <w:r>
              <w:rPr>
                <w:noProof/>
                <w:webHidden/>
              </w:rPr>
              <w:instrText xml:space="preserve"> PAGEREF _Toc101985178 \h </w:instrText>
            </w:r>
            <w:r>
              <w:rPr>
                <w:noProof/>
                <w:webHidden/>
              </w:rPr>
            </w:r>
            <w:r>
              <w:rPr>
                <w:noProof/>
                <w:webHidden/>
              </w:rPr>
              <w:fldChar w:fldCharType="separate"/>
            </w:r>
            <w:r>
              <w:rPr>
                <w:noProof/>
                <w:webHidden/>
              </w:rPr>
              <w:t>7</w:t>
            </w:r>
            <w:r>
              <w:rPr>
                <w:noProof/>
                <w:webHidden/>
              </w:rPr>
              <w:fldChar w:fldCharType="end"/>
            </w:r>
          </w:hyperlink>
        </w:p>
        <w:p w14:paraId="6822AA06"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85" w:history="1">
            <w:r w:rsidRPr="00A72208">
              <w:rPr>
                <w:rStyle w:val="Hyperlink"/>
                <w:noProof/>
              </w:rPr>
              <w:t>2.5.</w:t>
            </w:r>
            <w:r>
              <w:rPr>
                <w:rFonts w:asciiTheme="minorHAnsi" w:eastAsiaTheme="minorEastAsia" w:hAnsiTheme="minorHAnsi" w:cstheme="minorBidi"/>
                <w:bCs w:val="0"/>
                <w:noProof/>
                <w:sz w:val="22"/>
              </w:rPr>
              <w:tab/>
            </w:r>
            <w:r w:rsidRPr="00A72208">
              <w:rPr>
                <w:rStyle w:val="Hyperlink"/>
                <w:noProof/>
              </w:rPr>
              <w:t>Izvršenje upita (Execution)</w:t>
            </w:r>
            <w:r>
              <w:rPr>
                <w:noProof/>
                <w:webHidden/>
              </w:rPr>
              <w:tab/>
            </w:r>
            <w:r>
              <w:rPr>
                <w:noProof/>
                <w:webHidden/>
              </w:rPr>
              <w:fldChar w:fldCharType="begin"/>
            </w:r>
            <w:r>
              <w:rPr>
                <w:noProof/>
                <w:webHidden/>
              </w:rPr>
              <w:instrText xml:space="preserve"> PAGEREF _Toc101985185 \h </w:instrText>
            </w:r>
            <w:r>
              <w:rPr>
                <w:noProof/>
                <w:webHidden/>
              </w:rPr>
            </w:r>
            <w:r>
              <w:rPr>
                <w:noProof/>
                <w:webHidden/>
              </w:rPr>
              <w:fldChar w:fldCharType="separate"/>
            </w:r>
            <w:r>
              <w:rPr>
                <w:noProof/>
                <w:webHidden/>
              </w:rPr>
              <w:t>11</w:t>
            </w:r>
            <w:r>
              <w:rPr>
                <w:noProof/>
                <w:webHidden/>
              </w:rPr>
              <w:fldChar w:fldCharType="end"/>
            </w:r>
          </w:hyperlink>
        </w:p>
        <w:p w14:paraId="14E18FA9" w14:textId="77777777" w:rsidR="00625F77" w:rsidRDefault="00625F77">
          <w:pPr>
            <w:pStyle w:val="TOC1"/>
            <w:tabs>
              <w:tab w:val="left" w:pos="1200"/>
              <w:tab w:val="right" w:leader="dot" w:pos="9350"/>
            </w:tabs>
            <w:rPr>
              <w:rFonts w:asciiTheme="minorHAnsi" w:eastAsiaTheme="minorEastAsia" w:hAnsiTheme="minorHAnsi" w:cstheme="minorBidi"/>
              <w:bCs w:val="0"/>
              <w:iCs w:val="0"/>
              <w:noProof/>
              <w:sz w:val="22"/>
              <w:szCs w:val="22"/>
            </w:rPr>
          </w:pPr>
          <w:hyperlink w:anchor="_Toc101985186" w:history="1">
            <w:r w:rsidRPr="00A72208">
              <w:rPr>
                <w:rStyle w:val="Hyperlink"/>
                <w:noProof/>
              </w:rPr>
              <w:t>3.</w:t>
            </w:r>
            <w:r>
              <w:rPr>
                <w:rFonts w:asciiTheme="minorHAnsi" w:eastAsiaTheme="minorEastAsia" w:hAnsiTheme="minorHAnsi" w:cstheme="minorBidi"/>
                <w:bCs w:val="0"/>
                <w:iCs w:val="0"/>
                <w:noProof/>
                <w:sz w:val="22"/>
                <w:szCs w:val="22"/>
              </w:rPr>
              <w:tab/>
            </w:r>
            <w:r w:rsidRPr="00A72208">
              <w:rPr>
                <w:rStyle w:val="Hyperlink"/>
                <w:noProof/>
              </w:rPr>
              <w:t>Optimizacija upita</w:t>
            </w:r>
            <w:r>
              <w:rPr>
                <w:noProof/>
                <w:webHidden/>
              </w:rPr>
              <w:tab/>
            </w:r>
            <w:r>
              <w:rPr>
                <w:noProof/>
                <w:webHidden/>
              </w:rPr>
              <w:fldChar w:fldCharType="begin"/>
            </w:r>
            <w:r>
              <w:rPr>
                <w:noProof/>
                <w:webHidden/>
              </w:rPr>
              <w:instrText xml:space="preserve"> PAGEREF _Toc101985186 \h </w:instrText>
            </w:r>
            <w:r>
              <w:rPr>
                <w:noProof/>
                <w:webHidden/>
              </w:rPr>
            </w:r>
            <w:r>
              <w:rPr>
                <w:noProof/>
                <w:webHidden/>
              </w:rPr>
              <w:fldChar w:fldCharType="separate"/>
            </w:r>
            <w:r>
              <w:rPr>
                <w:noProof/>
                <w:webHidden/>
              </w:rPr>
              <w:t>14</w:t>
            </w:r>
            <w:r>
              <w:rPr>
                <w:noProof/>
                <w:webHidden/>
              </w:rPr>
              <w:fldChar w:fldCharType="end"/>
            </w:r>
          </w:hyperlink>
        </w:p>
        <w:p w14:paraId="2C50F3F4"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90" w:history="1">
            <w:r w:rsidRPr="00A72208">
              <w:rPr>
                <w:rStyle w:val="Hyperlink"/>
                <w:noProof/>
              </w:rPr>
              <w:t>3.1.</w:t>
            </w:r>
            <w:r>
              <w:rPr>
                <w:rFonts w:asciiTheme="minorHAnsi" w:eastAsiaTheme="minorEastAsia" w:hAnsiTheme="minorHAnsi" w:cstheme="minorBidi"/>
                <w:bCs w:val="0"/>
                <w:noProof/>
                <w:sz w:val="22"/>
              </w:rPr>
              <w:tab/>
            </w:r>
            <w:r w:rsidRPr="00A72208">
              <w:rPr>
                <w:rStyle w:val="Hyperlink"/>
                <w:noProof/>
              </w:rPr>
              <w:t>Metode preuzimanja podataka</w:t>
            </w:r>
            <w:r>
              <w:rPr>
                <w:noProof/>
                <w:webHidden/>
              </w:rPr>
              <w:tab/>
            </w:r>
            <w:r>
              <w:rPr>
                <w:noProof/>
                <w:webHidden/>
              </w:rPr>
              <w:fldChar w:fldCharType="begin"/>
            </w:r>
            <w:r>
              <w:rPr>
                <w:noProof/>
                <w:webHidden/>
              </w:rPr>
              <w:instrText xml:space="preserve"> PAGEREF _Toc101985190 \h </w:instrText>
            </w:r>
            <w:r>
              <w:rPr>
                <w:noProof/>
                <w:webHidden/>
              </w:rPr>
            </w:r>
            <w:r>
              <w:rPr>
                <w:noProof/>
                <w:webHidden/>
              </w:rPr>
              <w:fldChar w:fldCharType="separate"/>
            </w:r>
            <w:r>
              <w:rPr>
                <w:noProof/>
                <w:webHidden/>
              </w:rPr>
              <w:t>14</w:t>
            </w:r>
            <w:r>
              <w:rPr>
                <w:noProof/>
                <w:webHidden/>
              </w:rPr>
              <w:fldChar w:fldCharType="end"/>
            </w:r>
          </w:hyperlink>
        </w:p>
        <w:p w14:paraId="38AB9BE7"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1" w:history="1">
            <w:r w:rsidRPr="00A72208">
              <w:rPr>
                <w:rStyle w:val="Hyperlink"/>
                <w:noProof/>
              </w:rPr>
              <w:t>Algoritam potpuno skeniranje (Full Scan)</w:t>
            </w:r>
            <w:r>
              <w:rPr>
                <w:noProof/>
                <w:webHidden/>
              </w:rPr>
              <w:tab/>
            </w:r>
            <w:r>
              <w:rPr>
                <w:noProof/>
                <w:webHidden/>
              </w:rPr>
              <w:fldChar w:fldCharType="begin"/>
            </w:r>
            <w:r>
              <w:rPr>
                <w:noProof/>
                <w:webHidden/>
              </w:rPr>
              <w:instrText xml:space="preserve"> PAGEREF _Toc101985191 \h </w:instrText>
            </w:r>
            <w:r>
              <w:rPr>
                <w:noProof/>
                <w:webHidden/>
              </w:rPr>
            </w:r>
            <w:r>
              <w:rPr>
                <w:noProof/>
                <w:webHidden/>
              </w:rPr>
              <w:fldChar w:fldCharType="separate"/>
            </w:r>
            <w:r>
              <w:rPr>
                <w:noProof/>
                <w:webHidden/>
              </w:rPr>
              <w:t>15</w:t>
            </w:r>
            <w:r>
              <w:rPr>
                <w:noProof/>
                <w:webHidden/>
              </w:rPr>
              <w:fldChar w:fldCharType="end"/>
            </w:r>
          </w:hyperlink>
        </w:p>
        <w:p w14:paraId="2A88B29A"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2" w:history="1">
            <w:r w:rsidRPr="00A72208">
              <w:rPr>
                <w:rStyle w:val="Hyperlink"/>
                <w:noProof/>
              </w:rPr>
              <w:t>Algoritam pristupa podacima zasnovan na indeksu (Index based table access)</w:t>
            </w:r>
            <w:r>
              <w:rPr>
                <w:noProof/>
                <w:webHidden/>
              </w:rPr>
              <w:tab/>
            </w:r>
            <w:r>
              <w:rPr>
                <w:noProof/>
                <w:webHidden/>
              </w:rPr>
              <w:fldChar w:fldCharType="begin"/>
            </w:r>
            <w:r>
              <w:rPr>
                <w:noProof/>
                <w:webHidden/>
              </w:rPr>
              <w:instrText xml:space="preserve"> PAGEREF _Toc101985192 \h </w:instrText>
            </w:r>
            <w:r>
              <w:rPr>
                <w:noProof/>
                <w:webHidden/>
              </w:rPr>
            </w:r>
            <w:r>
              <w:rPr>
                <w:noProof/>
                <w:webHidden/>
              </w:rPr>
              <w:fldChar w:fldCharType="separate"/>
            </w:r>
            <w:r>
              <w:rPr>
                <w:noProof/>
                <w:webHidden/>
              </w:rPr>
              <w:t>15</w:t>
            </w:r>
            <w:r>
              <w:rPr>
                <w:noProof/>
                <w:webHidden/>
              </w:rPr>
              <w:fldChar w:fldCharType="end"/>
            </w:r>
          </w:hyperlink>
        </w:p>
        <w:p w14:paraId="593894F0"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3" w:history="1">
            <w:r w:rsidRPr="00A72208">
              <w:rPr>
                <w:rStyle w:val="Hyperlink"/>
                <w:noProof/>
              </w:rPr>
              <w:t>Skeniranja indeksa (Index-Only scan)</w:t>
            </w:r>
            <w:r>
              <w:rPr>
                <w:noProof/>
                <w:webHidden/>
              </w:rPr>
              <w:tab/>
            </w:r>
            <w:r>
              <w:rPr>
                <w:noProof/>
                <w:webHidden/>
              </w:rPr>
              <w:fldChar w:fldCharType="begin"/>
            </w:r>
            <w:r>
              <w:rPr>
                <w:noProof/>
                <w:webHidden/>
              </w:rPr>
              <w:instrText xml:space="preserve"> PAGEREF _Toc101985193 \h </w:instrText>
            </w:r>
            <w:r>
              <w:rPr>
                <w:noProof/>
                <w:webHidden/>
              </w:rPr>
            </w:r>
            <w:r>
              <w:rPr>
                <w:noProof/>
                <w:webHidden/>
              </w:rPr>
              <w:fldChar w:fldCharType="separate"/>
            </w:r>
            <w:r>
              <w:rPr>
                <w:noProof/>
                <w:webHidden/>
              </w:rPr>
              <w:t>16</w:t>
            </w:r>
            <w:r>
              <w:rPr>
                <w:noProof/>
                <w:webHidden/>
              </w:rPr>
              <w:fldChar w:fldCharType="end"/>
            </w:r>
          </w:hyperlink>
        </w:p>
        <w:p w14:paraId="6AB6909A" w14:textId="77777777" w:rsidR="00625F77" w:rsidRDefault="00625F77">
          <w:pPr>
            <w:pStyle w:val="TOC2"/>
            <w:tabs>
              <w:tab w:val="left" w:pos="1680"/>
              <w:tab w:val="right" w:leader="dot" w:pos="9350"/>
            </w:tabs>
            <w:rPr>
              <w:rFonts w:asciiTheme="minorHAnsi" w:eastAsiaTheme="minorEastAsia" w:hAnsiTheme="minorHAnsi" w:cstheme="minorBidi"/>
              <w:bCs w:val="0"/>
              <w:noProof/>
              <w:sz w:val="22"/>
            </w:rPr>
          </w:pPr>
          <w:hyperlink w:anchor="_Toc101985194" w:history="1">
            <w:r w:rsidRPr="00A72208">
              <w:rPr>
                <w:rStyle w:val="Hyperlink"/>
                <w:noProof/>
              </w:rPr>
              <w:t>3.2.</w:t>
            </w:r>
            <w:r>
              <w:rPr>
                <w:rFonts w:asciiTheme="minorHAnsi" w:eastAsiaTheme="minorEastAsia" w:hAnsiTheme="minorHAnsi" w:cstheme="minorBidi"/>
                <w:bCs w:val="0"/>
                <w:noProof/>
                <w:sz w:val="22"/>
              </w:rPr>
              <w:tab/>
            </w:r>
            <w:r w:rsidRPr="00A72208">
              <w:rPr>
                <w:rStyle w:val="Hyperlink"/>
                <w:noProof/>
              </w:rPr>
              <w:t>Algoritmi spajanja</w:t>
            </w:r>
            <w:r>
              <w:rPr>
                <w:noProof/>
                <w:webHidden/>
              </w:rPr>
              <w:tab/>
            </w:r>
            <w:r>
              <w:rPr>
                <w:noProof/>
                <w:webHidden/>
              </w:rPr>
              <w:fldChar w:fldCharType="begin"/>
            </w:r>
            <w:r>
              <w:rPr>
                <w:noProof/>
                <w:webHidden/>
              </w:rPr>
              <w:instrText xml:space="preserve"> PAGEREF _Toc101985194 \h </w:instrText>
            </w:r>
            <w:r>
              <w:rPr>
                <w:noProof/>
                <w:webHidden/>
              </w:rPr>
            </w:r>
            <w:r>
              <w:rPr>
                <w:noProof/>
                <w:webHidden/>
              </w:rPr>
              <w:fldChar w:fldCharType="separate"/>
            </w:r>
            <w:r>
              <w:rPr>
                <w:noProof/>
                <w:webHidden/>
              </w:rPr>
              <w:t>18</w:t>
            </w:r>
            <w:r>
              <w:rPr>
                <w:noProof/>
                <w:webHidden/>
              </w:rPr>
              <w:fldChar w:fldCharType="end"/>
            </w:r>
          </w:hyperlink>
        </w:p>
        <w:p w14:paraId="78D666D8"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5" w:history="1">
            <w:r w:rsidRPr="00A72208">
              <w:rPr>
                <w:rStyle w:val="Hyperlink"/>
                <w:noProof/>
              </w:rPr>
              <w:t>Strategija pridruživanja ugnežđene petlje (Nested Loops JOIN)</w:t>
            </w:r>
            <w:r>
              <w:rPr>
                <w:noProof/>
                <w:webHidden/>
              </w:rPr>
              <w:tab/>
            </w:r>
            <w:r>
              <w:rPr>
                <w:noProof/>
                <w:webHidden/>
              </w:rPr>
              <w:fldChar w:fldCharType="begin"/>
            </w:r>
            <w:r>
              <w:rPr>
                <w:noProof/>
                <w:webHidden/>
              </w:rPr>
              <w:instrText xml:space="preserve"> PAGEREF _Toc101985195 \h </w:instrText>
            </w:r>
            <w:r>
              <w:rPr>
                <w:noProof/>
                <w:webHidden/>
              </w:rPr>
            </w:r>
            <w:r>
              <w:rPr>
                <w:noProof/>
                <w:webHidden/>
              </w:rPr>
              <w:fldChar w:fldCharType="separate"/>
            </w:r>
            <w:r>
              <w:rPr>
                <w:noProof/>
                <w:webHidden/>
              </w:rPr>
              <w:t>18</w:t>
            </w:r>
            <w:r>
              <w:rPr>
                <w:noProof/>
                <w:webHidden/>
              </w:rPr>
              <w:fldChar w:fldCharType="end"/>
            </w:r>
          </w:hyperlink>
        </w:p>
        <w:p w14:paraId="543452D2"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6" w:history="1">
            <w:r w:rsidRPr="00A72208">
              <w:rPr>
                <w:rStyle w:val="Hyperlink"/>
                <w:noProof/>
              </w:rPr>
              <w:t>Strategija heš pridruživanja (Hash Join)</w:t>
            </w:r>
            <w:r>
              <w:rPr>
                <w:noProof/>
                <w:webHidden/>
              </w:rPr>
              <w:tab/>
            </w:r>
            <w:r>
              <w:rPr>
                <w:noProof/>
                <w:webHidden/>
              </w:rPr>
              <w:fldChar w:fldCharType="begin"/>
            </w:r>
            <w:r>
              <w:rPr>
                <w:noProof/>
                <w:webHidden/>
              </w:rPr>
              <w:instrText xml:space="preserve"> PAGEREF _Toc101985196 \h </w:instrText>
            </w:r>
            <w:r>
              <w:rPr>
                <w:noProof/>
                <w:webHidden/>
              </w:rPr>
            </w:r>
            <w:r>
              <w:rPr>
                <w:noProof/>
                <w:webHidden/>
              </w:rPr>
              <w:fldChar w:fldCharType="separate"/>
            </w:r>
            <w:r>
              <w:rPr>
                <w:noProof/>
                <w:webHidden/>
              </w:rPr>
              <w:t>19</w:t>
            </w:r>
            <w:r>
              <w:rPr>
                <w:noProof/>
                <w:webHidden/>
              </w:rPr>
              <w:fldChar w:fldCharType="end"/>
            </w:r>
          </w:hyperlink>
        </w:p>
        <w:p w14:paraId="765A20EC"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7" w:history="1">
            <w:r w:rsidRPr="00A72208">
              <w:rPr>
                <w:rStyle w:val="Hyperlink"/>
                <w:noProof/>
              </w:rPr>
              <w:t>Strategija Marge pridruživanje  (Marge Join)</w:t>
            </w:r>
            <w:r>
              <w:rPr>
                <w:noProof/>
                <w:webHidden/>
              </w:rPr>
              <w:tab/>
            </w:r>
            <w:r>
              <w:rPr>
                <w:noProof/>
                <w:webHidden/>
              </w:rPr>
              <w:fldChar w:fldCharType="begin"/>
            </w:r>
            <w:r>
              <w:rPr>
                <w:noProof/>
                <w:webHidden/>
              </w:rPr>
              <w:instrText xml:space="preserve"> PAGEREF _Toc101985197 \h </w:instrText>
            </w:r>
            <w:r>
              <w:rPr>
                <w:noProof/>
                <w:webHidden/>
              </w:rPr>
            </w:r>
            <w:r>
              <w:rPr>
                <w:noProof/>
                <w:webHidden/>
              </w:rPr>
              <w:fldChar w:fldCharType="separate"/>
            </w:r>
            <w:r>
              <w:rPr>
                <w:noProof/>
                <w:webHidden/>
              </w:rPr>
              <w:t>20</w:t>
            </w:r>
            <w:r>
              <w:rPr>
                <w:noProof/>
                <w:webHidden/>
              </w:rPr>
              <w:fldChar w:fldCharType="end"/>
            </w:r>
          </w:hyperlink>
        </w:p>
        <w:p w14:paraId="7AADE761" w14:textId="77777777" w:rsidR="00625F77" w:rsidRDefault="00625F77">
          <w:pPr>
            <w:pStyle w:val="TOC3"/>
            <w:tabs>
              <w:tab w:val="right" w:leader="dot" w:pos="9350"/>
            </w:tabs>
            <w:rPr>
              <w:rFonts w:asciiTheme="minorHAnsi" w:eastAsiaTheme="minorEastAsia" w:hAnsiTheme="minorHAnsi" w:cstheme="minorBidi"/>
              <w:noProof/>
              <w:szCs w:val="22"/>
            </w:rPr>
          </w:pPr>
          <w:hyperlink w:anchor="_Toc101985198" w:history="1">
            <w:r w:rsidRPr="00A72208">
              <w:rPr>
                <w:rStyle w:val="Hyperlink"/>
                <w:noProof/>
              </w:rPr>
              <w:t>Primer izbora strategije za spajanje relacija</w:t>
            </w:r>
            <w:r>
              <w:rPr>
                <w:noProof/>
                <w:webHidden/>
              </w:rPr>
              <w:tab/>
            </w:r>
            <w:r>
              <w:rPr>
                <w:noProof/>
                <w:webHidden/>
              </w:rPr>
              <w:fldChar w:fldCharType="begin"/>
            </w:r>
            <w:r>
              <w:rPr>
                <w:noProof/>
                <w:webHidden/>
              </w:rPr>
              <w:instrText xml:space="preserve"> PAGEREF _Toc101985198 \h </w:instrText>
            </w:r>
            <w:r>
              <w:rPr>
                <w:noProof/>
                <w:webHidden/>
              </w:rPr>
            </w:r>
            <w:r>
              <w:rPr>
                <w:noProof/>
                <w:webHidden/>
              </w:rPr>
              <w:fldChar w:fldCharType="separate"/>
            </w:r>
            <w:r>
              <w:rPr>
                <w:noProof/>
                <w:webHidden/>
              </w:rPr>
              <w:t>21</w:t>
            </w:r>
            <w:r>
              <w:rPr>
                <w:noProof/>
                <w:webHidden/>
              </w:rPr>
              <w:fldChar w:fldCharType="end"/>
            </w:r>
          </w:hyperlink>
        </w:p>
        <w:p w14:paraId="7C9278EF" w14:textId="77777777" w:rsidR="00625F77" w:rsidRDefault="00625F77">
          <w:pPr>
            <w:pStyle w:val="TOC1"/>
            <w:tabs>
              <w:tab w:val="left" w:pos="1200"/>
              <w:tab w:val="right" w:leader="dot" w:pos="9350"/>
            </w:tabs>
            <w:rPr>
              <w:rFonts w:asciiTheme="minorHAnsi" w:eastAsiaTheme="minorEastAsia" w:hAnsiTheme="minorHAnsi" w:cstheme="minorBidi"/>
              <w:bCs w:val="0"/>
              <w:iCs w:val="0"/>
              <w:noProof/>
              <w:sz w:val="22"/>
              <w:szCs w:val="22"/>
            </w:rPr>
          </w:pPr>
          <w:hyperlink w:anchor="_Toc101985199" w:history="1">
            <w:r w:rsidRPr="00A72208">
              <w:rPr>
                <w:rStyle w:val="Hyperlink"/>
                <w:noProof/>
                <w:lang w:val="sr-Latn-ME"/>
              </w:rPr>
              <w:t>4.</w:t>
            </w:r>
            <w:r>
              <w:rPr>
                <w:rFonts w:asciiTheme="minorHAnsi" w:eastAsiaTheme="minorEastAsia" w:hAnsiTheme="minorHAnsi" w:cstheme="minorBidi"/>
                <w:bCs w:val="0"/>
                <w:iCs w:val="0"/>
                <w:noProof/>
                <w:sz w:val="22"/>
                <w:szCs w:val="22"/>
              </w:rPr>
              <w:tab/>
            </w:r>
            <w:r w:rsidRPr="00A72208">
              <w:rPr>
                <w:rStyle w:val="Hyperlink"/>
                <w:noProof/>
              </w:rPr>
              <w:t>Zaklju</w:t>
            </w:r>
            <w:r w:rsidRPr="00A72208">
              <w:rPr>
                <w:rStyle w:val="Hyperlink"/>
                <w:noProof/>
                <w:lang w:val="sr-Latn-ME"/>
              </w:rPr>
              <w:t>čak</w:t>
            </w:r>
            <w:r>
              <w:rPr>
                <w:noProof/>
                <w:webHidden/>
              </w:rPr>
              <w:tab/>
            </w:r>
            <w:r>
              <w:rPr>
                <w:noProof/>
                <w:webHidden/>
              </w:rPr>
              <w:fldChar w:fldCharType="begin"/>
            </w:r>
            <w:r>
              <w:rPr>
                <w:noProof/>
                <w:webHidden/>
              </w:rPr>
              <w:instrText xml:space="preserve"> PAGEREF _Toc101985199 \h </w:instrText>
            </w:r>
            <w:r>
              <w:rPr>
                <w:noProof/>
                <w:webHidden/>
              </w:rPr>
            </w:r>
            <w:r>
              <w:rPr>
                <w:noProof/>
                <w:webHidden/>
              </w:rPr>
              <w:fldChar w:fldCharType="separate"/>
            </w:r>
            <w:r>
              <w:rPr>
                <w:noProof/>
                <w:webHidden/>
              </w:rPr>
              <w:t>23</w:t>
            </w:r>
            <w:r>
              <w:rPr>
                <w:noProof/>
                <w:webHidden/>
              </w:rPr>
              <w:fldChar w:fldCharType="end"/>
            </w:r>
          </w:hyperlink>
        </w:p>
        <w:p w14:paraId="1A365D0A" w14:textId="77777777" w:rsidR="00625F77" w:rsidRDefault="00625F77">
          <w:pPr>
            <w:pStyle w:val="TOC1"/>
            <w:tabs>
              <w:tab w:val="left" w:pos="1200"/>
              <w:tab w:val="right" w:leader="dot" w:pos="9350"/>
            </w:tabs>
            <w:rPr>
              <w:rFonts w:asciiTheme="minorHAnsi" w:eastAsiaTheme="minorEastAsia" w:hAnsiTheme="minorHAnsi" w:cstheme="minorBidi"/>
              <w:bCs w:val="0"/>
              <w:iCs w:val="0"/>
              <w:noProof/>
              <w:sz w:val="22"/>
              <w:szCs w:val="22"/>
            </w:rPr>
          </w:pPr>
          <w:hyperlink w:anchor="_Toc101985200" w:history="1">
            <w:r w:rsidRPr="00A72208">
              <w:rPr>
                <w:rStyle w:val="Hyperlink"/>
                <w:noProof/>
                <w:lang w:val="sr-Latn-ME"/>
              </w:rPr>
              <w:t>5.</w:t>
            </w:r>
            <w:r>
              <w:rPr>
                <w:rFonts w:asciiTheme="minorHAnsi" w:eastAsiaTheme="minorEastAsia" w:hAnsiTheme="minorHAnsi" w:cstheme="minorBidi"/>
                <w:bCs w:val="0"/>
                <w:iCs w:val="0"/>
                <w:noProof/>
                <w:sz w:val="22"/>
                <w:szCs w:val="22"/>
              </w:rPr>
              <w:tab/>
            </w:r>
            <w:r w:rsidRPr="00A72208">
              <w:rPr>
                <w:rStyle w:val="Hyperlink"/>
                <w:noProof/>
                <w:lang w:val="sr-Latn-ME"/>
              </w:rPr>
              <w:t>Literatura</w:t>
            </w:r>
            <w:r>
              <w:rPr>
                <w:noProof/>
                <w:webHidden/>
              </w:rPr>
              <w:tab/>
            </w:r>
            <w:r>
              <w:rPr>
                <w:noProof/>
                <w:webHidden/>
              </w:rPr>
              <w:fldChar w:fldCharType="begin"/>
            </w:r>
            <w:r>
              <w:rPr>
                <w:noProof/>
                <w:webHidden/>
              </w:rPr>
              <w:instrText xml:space="preserve"> PAGEREF _Toc101985200 \h </w:instrText>
            </w:r>
            <w:r>
              <w:rPr>
                <w:noProof/>
                <w:webHidden/>
              </w:rPr>
            </w:r>
            <w:r>
              <w:rPr>
                <w:noProof/>
                <w:webHidden/>
              </w:rPr>
              <w:fldChar w:fldCharType="separate"/>
            </w:r>
            <w:r>
              <w:rPr>
                <w:noProof/>
                <w:webHidden/>
              </w:rPr>
              <w:t>24</w:t>
            </w:r>
            <w:r>
              <w:rPr>
                <w:noProof/>
                <w:webHidden/>
              </w:rPr>
              <w:fldChar w:fldCharType="end"/>
            </w:r>
          </w:hyperlink>
        </w:p>
        <w:p w14:paraId="6E990ACC" w14:textId="19849783" w:rsidR="00C050A0" w:rsidRDefault="00C050A0">
          <w:r>
            <w:rPr>
              <w:b/>
              <w:bCs/>
              <w:noProof/>
            </w:rPr>
            <w:fldChar w:fldCharType="end"/>
          </w:r>
        </w:p>
      </w:sdtContent>
    </w:sdt>
    <w:p w14:paraId="764D625F" w14:textId="4F181118" w:rsidR="00202612" w:rsidRDefault="00202612" w:rsidP="00CD113F">
      <w:pPr>
        <w:ind w:firstLine="0"/>
        <w:rPr>
          <w:rStyle w:val="Hyperlink"/>
          <w:rFonts w:asciiTheme="minorHAnsi" w:hAnsiTheme="minorHAnsi" w:cstheme="minorHAnsi"/>
          <w:i/>
          <w:iCs/>
          <w:noProof/>
          <w:szCs w:val="24"/>
        </w:rPr>
      </w:pPr>
    </w:p>
    <w:p w14:paraId="69549E35" w14:textId="7CFB6DD1" w:rsidR="00202612" w:rsidRDefault="00202612" w:rsidP="005E7EE8">
      <w:pPr>
        <w:ind w:firstLine="0"/>
        <w:jc w:val="center"/>
        <w:rPr>
          <w:rStyle w:val="Hyperlink"/>
          <w:rFonts w:asciiTheme="minorHAnsi" w:hAnsiTheme="minorHAnsi" w:cstheme="minorHAnsi"/>
          <w:i/>
          <w:iCs/>
          <w:noProof/>
          <w:szCs w:val="24"/>
        </w:rPr>
      </w:pPr>
    </w:p>
    <w:p w14:paraId="54B0D6AC" w14:textId="65B1E7AB" w:rsidR="00202612" w:rsidRDefault="00202612" w:rsidP="005E7EE8">
      <w:pPr>
        <w:ind w:firstLine="0"/>
        <w:jc w:val="center"/>
        <w:rPr>
          <w:rStyle w:val="Hyperlink"/>
          <w:rFonts w:asciiTheme="minorHAnsi" w:hAnsiTheme="minorHAnsi" w:cstheme="minorHAnsi"/>
          <w:i/>
          <w:iCs/>
          <w:noProof/>
          <w:szCs w:val="24"/>
        </w:rPr>
      </w:pPr>
    </w:p>
    <w:p w14:paraId="49584EAD" w14:textId="33A61E3B" w:rsidR="00202612" w:rsidRDefault="00202612" w:rsidP="00202612">
      <w:pPr>
        <w:ind w:firstLine="0"/>
        <w:rPr>
          <w:rStyle w:val="Hyperlink"/>
          <w:rFonts w:asciiTheme="minorHAnsi" w:hAnsiTheme="minorHAnsi" w:cstheme="minorHAnsi"/>
          <w:i/>
          <w:iCs/>
          <w:noProof/>
          <w:szCs w:val="24"/>
        </w:rPr>
      </w:pPr>
    </w:p>
    <w:p w14:paraId="06E288D1" w14:textId="78F268D5" w:rsidR="00C844FF" w:rsidRDefault="00C844FF" w:rsidP="00202612">
      <w:pPr>
        <w:ind w:firstLine="0"/>
        <w:rPr>
          <w:rStyle w:val="Hyperlink"/>
          <w:rFonts w:asciiTheme="minorHAnsi" w:hAnsiTheme="minorHAnsi" w:cstheme="minorHAnsi"/>
          <w:i/>
          <w:iCs/>
          <w:noProof/>
          <w:szCs w:val="24"/>
        </w:rPr>
      </w:pPr>
    </w:p>
    <w:p w14:paraId="06AC9AA2" w14:textId="77777777" w:rsidR="00C844FF" w:rsidRDefault="00C844FF" w:rsidP="00202612">
      <w:pPr>
        <w:ind w:firstLine="0"/>
        <w:rPr>
          <w:rStyle w:val="Hyperlink"/>
          <w:rFonts w:asciiTheme="minorHAnsi" w:hAnsiTheme="minorHAnsi" w:cstheme="minorHAnsi"/>
          <w:i/>
          <w:iCs/>
          <w:noProof/>
          <w:szCs w:val="24"/>
        </w:rPr>
      </w:pPr>
    </w:p>
    <w:p w14:paraId="3A5C468D" w14:textId="77777777" w:rsidR="000D6E40" w:rsidRDefault="000D6E40" w:rsidP="00202612">
      <w:pPr>
        <w:ind w:firstLine="0"/>
        <w:rPr>
          <w:rStyle w:val="Hyperlink"/>
          <w:rFonts w:asciiTheme="minorHAnsi" w:hAnsiTheme="minorHAnsi" w:cstheme="minorHAnsi"/>
          <w:i/>
          <w:iCs/>
          <w:noProof/>
          <w:szCs w:val="24"/>
        </w:rPr>
      </w:pPr>
    </w:p>
    <w:p w14:paraId="57332AAB" w14:textId="62FF97BD" w:rsidR="00202612" w:rsidRPr="00C050A0" w:rsidRDefault="00202612" w:rsidP="00C050A0">
      <w:pPr>
        <w:pStyle w:val="Heading1"/>
        <w:numPr>
          <w:ilvl w:val="0"/>
          <w:numId w:val="27"/>
        </w:numPr>
        <w:jc w:val="center"/>
      </w:pPr>
      <w:bookmarkStart w:id="1" w:name="_Toc69326925"/>
      <w:bookmarkStart w:id="2" w:name="_Toc101985162"/>
      <w:r w:rsidRPr="00C050A0">
        <w:t>Uvod</w:t>
      </w:r>
      <w:bookmarkEnd w:id="1"/>
      <w:bookmarkEnd w:id="2"/>
    </w:p>
    <w:p w14:paraId="0D49F4FA" w14:textId="77777777" w:rsidR="001019AE" w:rsidRDefault="001019AE" w:rsidP="00202612"/>
    <w:p w14:paraId="41CBC152" w14:textId="05E9A387" w:rsidR="009639A6" w:rsidRPr="00FA6690" w:rsidRDefault="001019AE" w:rsidP="00202612">
      <w:pPr>
        <w:rPr>
          <w:rFonts w:cs="Times New Roman"/>
        </w:rPr>
      </w:pPr>
      <w:r w:rsidRPr="00FA6690">
        <w:rPr>
          <w:rFonts w:cs="Times New Roman"/>
        </w:rPr>
        <w:t xml:space="preserve">Glavni cilj stvaranja baze podata je skladištenje, pristup i obrada povezanih podataka </w:t>
      </w:r>
      <w:proofErr w:type="gramStart"/>
      <w:r w:rsidRPr="00FA6690">
        <w:rPr>
          <w:rFonts w:cs="Times New Roman"/>
        </w:rPr>
        <w:t>na</w:t>
      </w:r>
      <w:proofErr w:type="gramEnd"/>
      <w:r w:rsidRPr="00FA6690">
        <w:rPr>
          <w:rFonts w:cs="Times New Roman"/>
        </w:rPr>
        <w:t xml:space="preserve"> jednom</w:t>
      </w:r>
      <w:r w:rsidR="009639A6" w:rsidRPr="00FA6690">
        <w:rPr>
          <w:rFonts w:cs="Times New Roman"/>
        </w:rPr>
        <w:t xml:space="preserve"> mestu. Pristup podacima </w:t>
      </w:r>
      <w:proofErr w:type="gramStart"/>
      <w:r w:rsidR="009639A6" w:rsidRPr="00FA6690">
        <w:rPr>
          <w:rFonts w:cs="Times New Roman"/>
        </w:rPr>
        <w:t>od</w:t>
      </w:r>
      <w:proofErr w:type="gramEnd"/>
      <w:r w:rsidR="009639A6" w:rsidRPr="00FA6690">
        <w:rPr>
          <w:rFonts w:cs="Times New Roman"/>
        </w:rPr>
        <w:t xml:space="preserve"> strane korisnika, njihova obrada i manipulacija nad tim podacima treba</w:t>
      </w:r>
      <w:r w:rsidR="002A2907" w:rsidRPr="00FA6690">
        <w:rPr>
          <w:rFonts w:cs="Times New Roman"/>
        </w:rPr>
        <w:t>lo bi</w:t>
      </w:r>
      <w:r w:rsidR="009639A6" w:rsidRPr="00FA6690">
        <w:rPr>
          <w:rFonts w:cs="Times New Roman"/>
        </w:rPr>
        <w:t xml:space="preserve"> da se obavlja što efikasnije, odnosno potrebno je obezbedeti koriscnima što jednostavnij</w:t>
      </w:r>
      <w:r w:rsidR="00C452EF" w:rsidRPr="00FA6690">
        <w:rPr>
          <w:rFonts w:cs="Times New Roman"/>
        </w:rPr>
        <w:t>i</w:t>
      </w:r>
      <w:r w:rsidR="00DC5E90" w:rsidRPr="00FA6690">
        <w:rPr>
          <w:rFonts w:cs="Times New Roman"/>
        </w:rPr>
        <w:t xml:space="preserve"> </w:t>
      </w:r>
      <w:r w:rsidR="009639A6" w:rsidRPr="00FA6690">
        <w:rPr>
          <w:rFonts w:cs="Times New Roman"/>
        </w:rPr>
        <w:t>i</w:t>
      </w:r>
      <w:r w:rsidR="00DC5E90" w:rsidRPr="00FA6690">
        <w:rPr>
          <w:rFonts w:cs="Times New Roman"/>
        </w:rPr>
        <w:t xml:space="preserve"> brži</w:t>
      </w:r>
      <w:r w:rsidR="009639A6" w:rsidRPr="00FA6690">
        <w:rPr>
          <w:rFonts w:cs="Times New Roman"/>
        </w:rPr>
        <w:t xml:space="preserve"> pristup željenim podacima.</w:t>
      </w:r>
    </w:p>
    <w:p w14:paraId="12AB209F" w14:textId="1C05FA63" w:rsidR="00C452EF" w:rsidRPr="00FA6690" w:rsidRDefault="00DC5E90" w:rsidP="00DC5E90">
      <w:pPr>
        <w:ind w:firstLine="0"/>
        <w:rPr>
          <w:rFonts w:cs="Times New Roman"/>
          <w:szCs w:val="24"/>
        </w:rPr>
      </w:pPr>
      <w:r w:rsidRPr="00FA6690">
        <w:rPr>
          <w:rStyle w:val="fontstyle01"/>
          <w:rFonts w:ascii="Times New Roman" w:hAnsi="Times New Roman" w:cs="Times New Roman"/>
        </w:rPr>
        <w:t xml:space="preserve">Sistem za upravljanje bazama podataka (eng. </w:t>
      </w:r>
      <w:r w:rsidRPr="00FA6690">
        <w:rPr>
          <w:rStyle w:val="fontstyle21"/>
          <w:rFonts w:ascii="Times New Roman" w:hAnsi="Times New Roman" w:cs="Times New Roman"/>
        </w:rPr>
        <w:t>Database Management System</w:t>
      </w:r>
      <w:r w:rsidRPr="00FA6690">
        <w:rPr>
          <w:rStyle w:val="fontstyle01"/>
          <w:rFonts w:ascii="Times New Roman" w:hAnsi="Times New Roman" w:cs="Times New Roman"/>
        </w:rPr>
        <w:t xml:space="preserve">) </w:t>
      </w:r>
      <w:proofErr w:type="gramStart"/>
      <w:r w:rsidRPr="00FA6690">
        <w:rPr>
          <w:rStyle w:val="fontstyle01"/>
          <w:rFonts w:ascii="Times New Roman" w:hAnsi="Times New Roman" w:cs="Times New Roman"/>
        </w:rPr>
        <w:t>ili</w:t>
      </w:r>
      <w:proofErr w:type="gramEnd"/>
      <w:r w:rsidRPr="00FA6690">
        <w:rPr>
          <w:rStyle w:val="fontstyle01"/>
          <w:rFonts w:ascii="Times New Roman" w:hAnsi="Times New Roman" w:cs="Times New Roman"/>
        </w:rPr>
        <w:t xml:space="preserve"> DBMS</w:t>
      </w:r>
      <w:r w:rsidRPr="00FA6690">
        <w:rPr>
          <w:rFonts w:cs="Times New Roman"/>
          <w:color w:val="000000"/>
        </w:rPr>
        <w:br/>
      </w:r>
      <w:r w:rsidRPr="00FA6690">
        <w:rPr>
          <w:rStyle w:val="fontstyle01"/>
          <w:rFonts w:ascii="Times New Roman" w:hAnsi="Times New Roman" w:cs="Times New Roman"/>
        </w:rPr>
        <w:t xml:space="preserve">je program ili skup programa kojim se vrši rukovođenje bazom podataka, </w:t>
      </w:r>
      <w:r w:rsidR="00C452EF" w:rsidRPr="00FA6690">
        <w:rPr>
          <w:rStyle w:val="fontstyle01"/>
          <w:rFonts w:ascii="Times New Roman" w:hAnsi="Times New Roman" w:cs="Times New Roman"/>
        </w:rPr>
        <w:t>čuvanje velike količine</w:t>
      </w:r>
      <w:r w:rsidR="00C452EF" w:rsidRPr="00FA6690">
        <w:rPr>
          <w:rFonts w:cs="Times New Roman"/>
          <w:color w:val="000000"/>
        </w:rPr>
        <w:t xml:space="preserve"> </w:t>
      </w:r>
      <w:r w:rsidRPr="00FA6690">
        <w:rPr>
          <w:rStyle w:val="fontstyle01"/>
          <w:rFonts w:ascii="Times New Roman" w:hAnsi="Times New Roman" w:cs="Times New Roman"/>
        </w:rPr>
        <w:t xml:space="preserve">podataka i izvršavanjem upita nad podacima koje zahtevaju krajnji korisnici. </w:t>
      </w:r>
      <w:r w:rsidR="00C452EF" w:rsidRPr="00FA6690">
        <w:rPr>
          <w:rStyle w:val="fontstyle01"/>
          <w:rFonts w:ascii="Times New Roman" w:hAnsi="Times New Roman" w:cs="Times New Roman"/>
        </w:rPr>
        <w:t>Upit (eng.</w:t>
      </w:r>
      <w:r w:rsidRPr="00FA6690">
        <w:rPr>
          <w:rStyle w:val="fontstyle21"/>
          <w:rFonts w:ascii="Times New Roman" w:hAnsi="Times New Roman" w:cs="Times New Roman"/>
        </w:rPr>
        <w:t>query</w:t>
      </w:r>
      <w:r w:rsidRPr="00FA6690">
        <w:rPr>
          <w:rStyle w:val="fontstyle01"/>
          <w:rFonts w:ascii="Times New Roman" w:hAnsi="Times New Roman" w:cs="Times New Roman"/>
        </w:rPr>
        <w:t>)</w:t>
      </w:r>
      <w:r w:rsidR="00C452EF" w:rsidRPr="00FA6690">
        <w:rPr>
          <w:rFonts w:cs="Times New Roman"/>
          <w:color w:val="000000"/>
        </w:rPr>
        <w:t xml:space="preserve"> </w:t>
      </w:r>
      <w:r w:rsidRPr="00FA6690">
        <w:rPr>
          <w:rStyle w:val="fontstyle01"/>
          <w:rFonts w:ascii="Times New Roman" w:hAnsi="Times New Roman" w:cs="Times New Roman"/>
        </w:rPr>
        <w:t xml:space="preserve">je zahtev za informacijama iz baze podataka i za pisanje različitih upita koristi se SQL jezik. </w:t>
      </w:r>
      <w:r w:rsidRPr="00FA6690">
        <w:rPr>
          <w:rFonts w:cs="Times New Roman"/>
          <w:szCs w:val="24"/>
        </w:rPr>
        <w:t>SQL je jezik visokog nivoa stvoren za izgradnju mosta između korisnika i DBMS-</w:t>
      </w:r>
      <w:proofErr w:type="gramStart"/>
      <w:r w:rsidRPr="00FA6690">
        <w:rPr>
          <w:rFonts w:cs="Times New Roman"/>
          <w:szCs w:val="24"/>
        </w:rPr>
        <w:t>a</w:t>
      </w:r>
      <w:proofErr w:type="gramEnd"/>
      <w:r w:rsidR="001E66DF" w:rsidRPr="00FA6690">
        <w:rPr>
          <w:rFonts w:cs="Times New Roman"/>
          <w:szCs w:val="24"/>
        </w:rPr>
        <w:t xml:space="preserve"> odnosno omogućava </w:t>
      </w:r>
      <w:r w:rsidRPr="00FA6690">
        <w:rPr>
          <w:rFonts w:cs="Times New Roman"/>
          <w:szCs w:val="24"/>
        </w:rPr>
        <w:t xml:space="preserve">njihovu komunikaciju. </w:t>
      </w:r>
    </w:p>
    <w:p w14:paraId="7ED07EF8" w14:textId="382A37CE" w:rsidR="00DC5E90" w:rsidRPr="00FA6690" w:rsidRDefault="00DC5E90" w:rsidP="00DC5E90">
      <w:pPr>
        <w:ind w:firstLine="0"/>
        <w:rPr>
          <w:rStyle w:val="y2iqfc"/>
          <w:rFonts w:cs="Times New Roman"/>
          <w:szCs w:val="24"/>
        </w:rPr>
      </w:pPr>
      <w:r w:rsidRPr="00FA6690">
        <w:rPr>
          <w:rStyle w:val="y2iqfc"/>
          <w:rFonts w:cs="Times New Roman"/>
          <w:szCs w:val="24"/>
        </w:rPr>
        <w:t>Obrada upita i optimizacija su osnovni, ako ne i kritični delovi bilo kog DBMS-a. Osnovni sistemi u DMBS-u ne razumeju SQL jezik, koji korisnik koristi za pisanje upita,</w:t>
      </w:r>
      <w:r w:rsidR="00C452EF" w:rsidRPr="00FA6690">
        <w:rPr>
          <w:rStyle w:val="y2iqfc"/>
          <w:rFonts w:cs="Times New Roman"/>
          <w:szCs w:val="24"/>
        </w:rPr>
        <w:t xml:space="preserve"> već</w:t>
      </w:r>
      <w:r w:rsidRPr="00FA6690">
        <w:rPr>
          <w:rStyle w:val="y2iqfc"/>
          <w:rFonts w:cs="Times New Roman"/>
          <w:szCs w:val="24"/>
        </w:rPr>
        <w:t xml:space="preserve"> kao posledica toga mora postojati jezik </w:t>
      </w:r>
      <w:proofErr w:type="gramStart"/>
      <w:r w:rsidRPr="00FA6690">
        <w:rPr>
          <w:rStyle w:val="y2iqfc"/>
          <w:rFonts w:cs="Times New Roman"/>
          <w:szCs w:val="24"/>
        </w:rPr>
        <w:t>na</w:t>
      </w:r>
      <w:proofErr w:type="gramEnd"/>
      <w:r w:rsidRPr="00FA6690">
        <w:rPr>
          <w:rStyle w:val="y2iqfc"/>
          <w:rFonts w:cs="Times New Roman"/>
          <w:szCs w:val="24"/>
        </w:rPr>
        <w:t xml:space="preserve"> niskom nivou koji ovi sistemi mogu da razumeju</w:t>
      </w:r>
      <w:r w:rsidR="00C452EF" w:rsidRPr="00FA6690">
        <w:rPr>
          <w:rStyle w:val="y2iqfc"/>
          <w:rFonts w:cs="Times New Roman"/>
          <w:szCs w:val="24"/>
        </w:rPr>
        <w:t xml:space="preserve"> kako bi izvršili željene akcije</w:t>
      </w:r>
      <w:r w:rsidR="00423DD4" w:rsidRPr="00FA6690">
        <w:rPr>
          <w:rStyle w:val="y2iqfc"/>
          <w:rFonts w:cs="Times New Roman"/>
          <w:szCs w:val="24"/>
        </w:rPr>
        <w:t>. Upit napisan korišćenjem SQL-a</w:t>
      </w:r>
      <w:r w:rsidRPr="00FA6690">
        <w:rPr>
          <w:rStyle w:val="y2iqfc"/>
          <w:rFonts w:cs="Times New Roman"/>
          <w:szCs w:val="24"/>
        </w:rPr>
        <w:t xml:space="preserve"> se pretvara u jezik niskog nivoa koji </w:t>
      </w:r>
      <w:r w:rsidR="007E2A47" w:rsidRPr="00FA6690">
        <w:rPr>
          <w:rStyle w:val="y2iqfc"/>
          <w:rFonts w:cs="Times New Roman"/>
          <w:szCs w:val="24"/>
        </w:rPr>
        <w:t xml:space="preserve">sistetem može razumeti. Korisnik piše upite koristeći SQL jeziku, zatim se proverava kod koji je napsao koristik </w:t>
      </w:r>
      <w:proofErr w:type="gramStart"/>
      <w:r w:rsidR="007E2A47" w:rsidRPr="00FA6690">
        <w:rPr>
          <w:rStyle w:val="y2iqfc"/>
          <w:rFonts w:cs="Times New Roman"/>
          <w:szCs w:val="24"/>
        </w:rPr>
        <w:t>od</w:t>
      </w:r>
      <w:proofErr w:type="gramEnd"/>
      <w:r w:rsidR="007E2A47" w:rsidRPr="00FA6690">
        <w:rPr>
          <w:rStyle w:val="y2iqfc"/>
          <w:rFonts w:cs="Times New Roman"/>
          <w:szCs w:val="24"/>
        </w:rPr>
        <w:t xml:space="preserve"> strane </w:t>
      </w:r>
      <w:r w:rsidR="00C452EF" w:rsidRPr="00FA6690">
        <w:rPr>
          <w:rStyle w:val="y2iqfc"/>
          <w:rFonts w:cs="Times New Roman"/>
          <w:szCs w:val="24"/>
        </w:rPr>
        <w:t xml:space="preserve">samog </w:t>
      </w:r>
      <w:r w:rsidR="007E2A47" w:rsidRPr="00FA6690">
        <w:rPr>
          <w:rStyle w:val="y2iqfc"/>
          <w:rFonts w:cs="Times New Roman"/>
          <w:szCs w:val="24"/>
        </w:rPr>
        <w:t>sistema baze, a onda se vrši pretvaranje</w:t>
      </w:r>
      <w:r w:rsidR="00C452EF" w:rsidRPr="00FA6690">
        <w:rPr>
          <w:rStyle w:val="y2iqfc"/>
          <w:rFonts w:cs="Times New Roman"/>
          <w:szCs w:val="24"/>
        </w:rPr>
        <w:t xml:space="preserve"> jezika visokog nivoa</w:t>
      </w:r>
      <w:r w:rsidR="007E2A47" w:rsidRPr="00FA6690">
        <w:rPr>
          <w:rStyle w:val="y2iqfc"/>
          <w:rFonts w:cs="Times New Roman"/>
          <w:szCs w:val="24"/>
        </w:rPr>
        <w:t xml:space="preserve"> u jezik niskog nivoa</w:t>
      </w:r>
      <w:r w:rsidR="001E66DF" w:rsidRPr="00FA6690">
        <w:rPr>
          <w:rStyle w:val="y2iqfc"/>
          <w:rFonts w:cs="Times New Roman"/>
          <w:szCs w:val="24"/>
        </w:rPr>
        <w:t xml:space="preserve"> koji DMBS razume</w:t>
      </w:r>
      <w:r w:rsidR="007E2A47" w:rsidRPr="00FA6690">
        <w:rPr>
          <w:rStyle w:val="y2iqfc"/>
          <w:rFonts w:cs="Times New Roman"/>
          <w:szCs w:val="24"/>
        </w:rPr>
        <w:t>. DMBS bira najbolju putanju izvršenja, izvršava upit i dostavlja željene podatke korisniku. Ovaj proces koje sprovodi baza podataka naziva se obrada upita.</w:t>
      </w:r>
    </w:p>
    <w:p w14:paraId="786432BB" w14:textId="1009CC18" w:rsidR="001E66DF" w:rsidRPr="00FA6690" w:rsidRDefault="001E66DF" w:rsidP="00DC5E90">
      <w:pPr>
        <w:ind w:firstLine="0"/>
        <w:rPr>
          <w:rStyle w:val="y2iqfc"/>
          <w:rFonts w:cs="Times New Roman"/>
          <w:szCs w:val="24"/>
        </w:rPr>
      </w:pPr>
      <w:r w:rsidRPr="00FA6690">
        <w:rPr>
          <w:rStyle w:val="y2iqfc"/>
          <w:rFonts w:cs="Times New Roman"/>
          <w:szCs w:val="24"/>
        </w:rPr>
        <w:t xml:space="preserve">U okviru ovog rada biće opisan </w:t>
      </w:r>
      <w:r w:rsidR="002A2907" w:rsidRPr="00FA6690">
        <w:rPr>
          <w:rStyle w:val="y2iqfc"/>
          <w:rFonts w:cs="Times New Roman"/>
          <w:szCs w:val="24"/>
        </w:rPr>
        <w:t>koncept obrade upita, faze kroz koje prolazi upit prilikom obrade</w:t>
      </w:r>
      <w:proofErr w:type="gramStart"/>
      <w:r w:rsidR="002A2907" w:rsidRPr="00FA6690">
        <w:rPr>
          <w:rStyle w:val="y2iqfc"/>
          <w:rFonts w:cs="Times New Roman"/>
          <w:szCs w:val="24"/>
        </w:rPr>
        <w:t xml:space="preserve">, </w:t>
      </w:r>
      <w:r w:rsidRPr="00FA6690">
        <w:rPr>
          <w:rStyle w:val="y2iqfc"/>
          <w:rFonts w:cs="Times New Roman"/>
          <w:szCs w:val="24"/>
        </w:rPr>
        <w:t xml:space="preserve"> kao</w:t>
      </w:r>
      <w:proofErr w:type="gramEnd"/>
      <w:r w:rsidR="00D21540" w:rsidRPr="00FA6690">
        <w:rPr>
          <w:rStyle w:val="y2iqfc"/>
          <w:rFonts w:cs="Times New Roman"/>
          <w:szCs w:val="24"/>
        </w:rPr>
        <w:t xml:space="preserve"> </w:t>
      </w:r>
      <w:r w:rsidRPr="00FA6690">
        <w:rPr>
          <w:rStyle w:val="y2iqfc"/>
          <w:rFonts w:cs="Times New Roman"/>
          <w:szCs w:val="24"/>
        </w:rPr>
        <w:t>i način</w:t>
      </w:r>
      <w:r w:rsidR="002A2907" w:rsidRPr="00FA6690">
        <w:rPr>
          <w:rStyle w:val="y2iqfc"/>
          <w:rFonts w:cs="Times New Roman"/>
          <w:szCs w:val="24"/>
        </w:rPr>
        <w:t>i</w:t>
      </w:r>
      <w:r w:rsidRPr="00FA6690">
        <w:rPr>
          <w:rStyle w:val="y2iqfc"/>
          <w:rFonts w:cs="Times New Roman"/>
          <w:szCs w:val="24"/>
        </w:rPr>
        <w:t xml:space="preserve"> optimizacije </w:t>
      </w:r>
      <w:r w:rsidR="002A2907" w:rsidRPr="00FA6690">
        <w:rPr>
          <w:rStyle w:val="y2iqfc"/>
          <w:rFonts w:cs="Times New Roman"/>
          <w:szCs w:val="24"/>
        </w:rPr>
        <w:t xml:space="preserve">tih </w:t>
      </w:r>
      <w:r w:rsidRPr="00FA6690">
        <w:rPr>
          <w:rStyle w:val="y2iqfc"/>
          <w:rFonts w:cs="Times New Roman"/>
          <w:szCs w:val="24"/>
        </w:rPr>
        <w:t xml:space="preserve">upita </w:t>
      </w:r>
      <w:r w:rsidR="002A2907" w:rsidRPr="00FA6690">
        <w:rPr>
          <w:rStyle w:val="y2iqfc"/>
          <w:rFonts w:cs="Times New Roman"/>
          <w:szCs w:val="24"/>
        </w:rPr>
        <w:t>kod sistema za upravljanje relacionim bazama podataka - PostgreSQL</w:t>
      </w:r>
      <w:r w:rsidRPr="00FA6690">
        <w:rPr>
          <w:rStyle w:val="y2iqfc"/>
          <w:rFonts w:cs="Times New Roman"/>
          <w:szCs w:val="24"/>
        </w:rPr>
        <w:t xml:space="preserve"> </w:t>
      </w:r>
      <w:r w:rsidR="002A2907" w:rsidRPr="00FA6690">
        <w:rPr>
          <w:rStyle w:val="y2iqfc"/>
          <w:rFonts w:cs="Times New Roman"/>
          <w:szCs w:val="24"/>
        </w:rPr>
        <w:t>.</w:t>
      </w:r>
    </w:p>
    <w:p w14:paraId="71079A8B" w14:textId="4BC0C739" w:rsidR="00AA2B0F" w:rsidRPr="00FA6690" w:rsidRDefault="002A2907" w:rsidP="000F4AAD">
      <w:pPr>
        <w:ind w:firstLine="0"/>
        <w:rPr>
          <w:rFonts w:cs="Times New Roman"/>
          <w:color w:val="000000"/>
          <w:szCs w:val="24"/>
        </w:rPr>
      </w:pPr>
      <w:r w:rsidRPr="00FA6690">
        <w:rPr>
          <w:rFonts w:cs="Times New Roman"/>
          <w:color w:val="000000"/>
          <w:szCs w:val="24"/>
        </w:rPr>
        <w:t>PostgreSQL takođe poznat i kao Postgres je besplatan, otvorenog koda relacioni sistem za</w:t>
      </w:r>
      <w:r w:rsidRPr="00FA6690">
        <w:rPr>
          <w:rFonts w:cs="Times New Roman"/>
          <w:color w:val="000000"/>
        </w:rPr>
        <w:br/>
      </w:r>
      <w:r w:rsidRPr="00FA6690">
        <w:rPr>
          <w:rFonts w:cs="Times New Roman"/>
          <w:color w:val="000000"/>
          <w:szCs w:val="24"/>
        </w:rPr>
        <w:t>upravljanje bazama podataka (engl. RDBMS) koji koristi relacioni model za svoje baze podataka</w:t>
      </w:r>
      <w:r w:rsidRPr="00FA6690">
        <w:rPr>
          <w:rFonts w:cs="Times New Roman"/>
          <w:color w:val="000000"/>
        </w:rPr>
        <w:br/>
      </w:r>
      <w:r w:rsidRPr="00FA6690">
        <w:rPr>
          <w:rFonts w:cs="Times New Roman"/>
          <w:color w:val="000000"/>
          <w:szCs w:val="24"/>
        </w:rPr>
        <w:t xml:space="preserve">i koji podržava SQL standardni jezik upita. Odlikuje se dobrim karakteristikama performansi i pouzdanošću </w:t>
      </w:r>
      <w:r w:rsidR="00423DD4" w:rsidRPr="00FA6690">
        <w:rPr>
          <w:rFonts w:cs="Times New Roman"/>
          <w:color w:val="000000"/>
          <w:szCs w:val="24"/>
        </w:rPr>
        <w:t>koju</w:t>
      </w:r>
      <w:r w:rsidRPr="00FA6690">
        <w:rPr>
          <w:rFonts w:cs="Times New Roman"/>
          <w:color w:val="000000"/>
          <w:szCs w:val="24"/>
        </w:rPr>
        <w:t xml:space="preserve"> pruža svojim korisnicima. </w:t>
      </w:r>
      <w:r w:rsidR="00AA2B0F">
        <w:rPr>
          <w:rFonts w:cs="Times New Roman"/>
          <w:color w:val="000000"/>
          <w:szCs w:val="24"/>
        </w:rPr>
        <w:t xml:space="preserve">PostgreSQL pruža jedan </w:t>
      </w:r>
      <w:proofErr w:type="gramStart"/>
      <w:r w:rsidR="00AA2B0F">
        <w:rPr>
          <w:rFonts w:cs="Times New Roman"/>
          <w:color w:val="000000"/>
          <w:szCs w:val="24"/>
        </w:rPr>
        <w:t>od</w:t>
      </w:r>
      <w:proofErr w:type="gramEnd"/>
      <w:r w:rsidR="00AA2B0F">
        <w:rPr>
          <w:rFonts w:cs="Times New Roman"/>
          <w:color w:val="000000"/>
          <w:szCs w:val="24"/>
        </w:rPr>
        <w:t xml:space="preserve"> najboljih mehanizama za optimizaciju i obradu upita u odnosu na druge sisteme otvorenog koda i komercijalne sisteme sličnih namena, zbog čega je zapravo i izabran kao osnova izvornog koda za razvoj pojedinih delova nekih komercijalnih sistema baza.</w:t>
      </w:r>
    </w:p>
    <w:p w14:paraId="3FF91F5E" w14:textId="6565CE43" w:rsidR="00BE50F9" w:rsidRDefault="00BE50F9" w:rsidP="0015057C"/>
    <w:p w14:paraId="26D13D9C" w14:textId="77777777" w:rsidR="00AA2B0F" w:rsidRDefault="00AA2B0F" w:rsidP="0015057C"/>
    <w:p w14:paraId="25C92862" w14:textId="77777777" w:rsidR="00E63837" w:rsidRDefault="00E63837" w:rsidP="00C050A0">
      <w:pPr>
        <w:ind w:firstLine="0"/>
        <w:rPr>
          <w:rStyle w:val="normaltextrun"/>
        </w:rPr>
      </w:pPr>
    </w:p>
    <w:p w14:paraId="4F49417F" w14:textId="77777777" w:rsidR="00C050A0" w:rsidRDefault="00C050A0" w:rsidP="00C050A0">
      <w:pPr>
        <w:ind w:firstLine="0"/>
        <w:rPr>
          <w:rStyle w:val="normaltextrun"/>
        </w:rPr>
      </w:pPr>
    </w:p>
    <w:p w14:paraId="48628CFD" w14:textId="77777777" w:rsidR="00C050A0" w:rsidRDefault="00C050A0" w:rsidP="00C050A0">
      <w:pPr>
        <w:ind w:firstLine="0"/>
        <w:rPr>
          <w:rStyle w:val="normaltextrun"/>
        </w:rPr>
      </w:pPr>
    </w:p>
    <w:p w14:paraId="76387FB6" w14:textId="31FA7E23" w:rsidR="00C844FF" w:rsidRPr="00C050A0" w:rsidRDefault="00AA2B0F" w:rsidP="00C050A0">
      <w:pPr>
        <w:pStyle w:val="Heading1"/>
        <w:numPr>
          <w:ilvl w:val="0"/>
          <w:numId w:val="27"/>
        </w:numPr>
        <w:jc w:val="center"/>
        <w:rPr>
          <w:rStyle w:val="normaltextrun"/>
        </w:rPr>
      </w:pPr>
      <w:bookmarkStart w:id="3" w:name="_Toc101985163"/>
      <w:r w:rsidRPr="00C050A0">
        <w:rPr>
          <w:rStyle w:val="normaltextrun"/>
        </w:rPr>
        <w:lastRenderedPageBreak/>
        <w:t>Obrada upita kod PostgreSQL</w:t>
      </w:r>
      <w:bookmarkEnd w:id="3"/>
    </w:p>
    <w:p w14:paraId="3350C968" w14:textId="4741D89D" w:rsidR="00A05164" w:rsidRDefault="00F33C6F" w:rsidP="00A05164">
      <w:pPr>
        <w:ind w:firstLine="0"/>
      </w:pPr>
      <w:r>
        <w:t xml:space="preserve">Sama obrada upita može se predstaviti kao proces gde se korak po korak vriši razbijanje jezika visokog nivoa u jezik niskog nivoa u kojem mašina može razumeti i izvršiti traženu radnju za korisnika. Kada se upit pošalje bazi podataka, prima ga kompajler upita. Zatim skenira upit I deli ga </w:t>
      </w:r>
      <w:proofErr w:type="gramStart"/>
      <w:r>
        <w:t>na</w:t>
      </w:r>
      <w:proofErr w:type="gramEnd"/>
      <w:r>
        <w:t xml:space="preserve"> pojedinačne tokene. Jednom kada su tokeni generisani, analizira ih i veritifikuje njihovu ispravnost. Tada su tokenizirani upiti transofmisani u razliite moguće relacijske izraze, relacijska stabla i relacijski grafovi (planovi upita). Optimizator upita ih zatim bira kako bi identifikovao najbolji plan upita za obradu. Proverava se sistemski katalog za ograničenja i indekse, zatim se </w:t>
      </w:r>
      <w:proofErr w:type="gramStart"/>
      <w:r>
        <w:t>odlučuje  o</w:t>
      </w:r>
      <w:proofErr w:type="gramEnd"/>
      <w:r>
        <w:t xml:space="preserve"> najboljem planu upita. Generiše različite planove izvršenja za plan upita. Plan izvršenja upita tada odlučuje o </w:t>
      </w:r>
      <w:proofErr w:type="gramStart"/>
      <w:r>
        <w:t>najboljem  i</w:t>
      </w:r>
      <w:proofErr w:type="gramEnd"/>
      <w:r>
        <w:t xml:space="preserve"> optimizovanom planu </w:t>
      </w:r>
      <w:r w:rsidR="00BE312A">
        <w:t xml:space="preserve">izvršenja koji se treba izvršiti. Procesor naredbi tada koristi ovaj plan izvršenja za prikupljanje podataka iz baze podataka i vraća rezultat korisniku. Ovo je način </w:t>
      </w:r>
      <w:proofErr w:type="gramStart"/>
      <w:r w:rsidR="00BE312A">
        <w:t>na</w:t>
      </w:r>
      <w:proofErr w:type="gramEnd"/>
      <w:r w:rsidR="00BE312A">
        <w:t xml:space="preserve"> koji tipičnna obrada upita kod DBMS-a funkcioniše. Dakle u </w:t>
      </w:r>
      <w:r w:rsidR="005D2A6E">
        <w:t>opštem slučaju obrade</w:t>
      </w:r>
      <w:r w:rsidR="00BE312A">
        <w:t xml:space="preserve"> upita u DMBS-u postoje četri faze</w:t>
      </w:r>
      <w:r w:rsidR="005D2A6E">
        <w:t xml:space="preserve"> prilikom same</w:t>
      </w:r>
      <w:r w:rsidR="00BE312A">
        <w:t xml:space="preserve"> obrade upita, a to su: Raščlanjivanje i prevod, optimizacija upita, procena </w:t>
      </w:r>
      <w:proofErr w:type="gramStart"/>
      <w:r w:rsidR="00BE312A">
        <w:t>ili</w:t>
      </w:r>
      <w:proofErr w:type="gramEnd"/>
      <w:r w:rsidR="00BE312A">
        <w:t xml:space="preserve"> generisanje koda upita i zvršenje u DB runtime procesoru.</w:t>
      </w:r>
    </w:p>
    <w:p w14:paraId="096EE966" w14:textId="05C7BEBA" w:rsidR="00BE312A" w:rsidRDefault="006A4A2E" w:rsidP="00A05164">
      <w:pPr>
        <w:ind w:firstLine="0"/>
      </w:pPr>
      <w:r>
        <w:t>Osnovna svrha PostgreSQL</w:t>
      </w:r>
      <w:r w:rsidRPr="00A05164">
        <w:t xml:space="preserve"> klijent-server protokola je dvostruka: on šalje </w:t>
      </w:r>
      <w:r>
        <w:t>SQL</w:t>
      </w:r>
      <w:r w:rsidRPr="00A05164">
        <w:t xml:space="preserve"> upite serveru i kao odgovor prima </w:t>
      </w:r>
      <w:proofErr w:type="gramStart"/>
      <w:r w:rsidRPr="00A05164">
        <w:t>ceo rezultat</w:t>
      </w:r>
      <w:proofErr w:type="gramEnd"/>
      <w:r w:rsidRPr="00A05164">
        <w:t xml:space="preserve"> izvršenja. Upit koji server primi za izvršenje prolazi kroz nekoliko faza.</w:t>
      </w:r>
      <w:r>
        <w:t xml:space="preserve"> Celokupan put </w:t>
      </w:r>
      <w:proofErr w:type="gramStart"/>
      <w:r>
        <w:t>od</w:t>
      </w:r>
      <w:proofErr w:type="gramEnd"/>
      <w:r>
        <w:t xml:space="preserve"> slanja upita do vraćanja rezultata kroz faze prikazan je na sledećoj slici.</w:t>
      </w:r>
    </w:p>
    <w:p w14:paraId="4F76D280" w14:textId="1C765BC8" w:rsidR="00E63837" w:rsidRDefault="006A4A2E" w:rsidP="00E63837">
      <w:pPr>
        <w:ind w:firstLine="0"/>
        <w:jc w:val="center"/>
      </w:pPr>
      <w:r>
        <w:rPr>
          <w:noProof/>
        </w:rPr>
        <w:drawing>
          <wp:inline distT="0" distB="0" distL="0" distR="0" wp14:anchorId="376DA5FA" wp14:editId="235EDD0D">
            <wp:extent cx="353314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1040" cy="3866251"/>
                    </a:xfrm>
                    <a:prstGeom prst="rect">
                      <a:avLst/>
                    </a:prstGeom>
                  </pic:spPr>
                </pic:pic>
              </a:graphicData>
            </a:graphic>
          </wp:inline>
        </w:drawing>
      </w:r>
    </w:p>
    <w:p w14:paraId="433DB94C" w14:textId="441E0A1D" w:rsidR="00AA2B0F" w:rsidRPr="006A4A2E" w:rsidRDefault="006A4A2E" w:rsidP="00E63837">
      <w:pPr>
        <w:ind w:firstLine="0"/>
        <w:jc w:val="center"/>
      </w:pPr>
      <w:r w:rsidRPr="006A4A2E">
        <w:t>Slika 1 – faze obrade upita kod PostgreSQL</w:t>
      </w:r>
    </w:p>
    <w:p w14:paraId="3BDB84EF" w14:textId="63A9A3EE" w:rsidR="00C844FF" w:rsidRDefault="00E63837" w:rsidP="00C844FF">
      <w:pPr>
        <w:rPr>
          <w:lang w:val="sr-Latn-ME"/>
        </w:rPr>
      </w:pPr>
      <w:r>
        <w:lastRenderedPageBreak/>
        <w:t xml:space="preserve">Kao što je prikazano </w:t>
      </w:r>
      <w:proofErr w:type="gramStart"/>
      <w:r>
        <w:t>na</w:t>
      </w:r>
      <w:proofErr w:type="gramEnd"/>
      <w:r>
        <w:t xml:space="preserve"> slici 1. </w:t>
      </w:r>
      <w:proofErr w:type="gramStart"/>
      <w:r>
        <w:t>vidimo</w:t>
      </w:r>
      <w:proofErr w:type="gramEnd"/>
      <w:r>
        <w:t xml:space="preserve"> da se sam pozadinski proces obrade upita može podeliti u pet podsistema</w:t>
      </w:r>
      <w:r w:rsidR="00A17A29">
        <w:t>:</w:t>
      </w:r>
      <w:r w:rsidR="009017B4">
        <w:t xml:space="preserve"> parser, analizator, prepisivač (transformacije), planer i izvr</w:t>
      </w:r>
      <w:r w:rsidR="009017B4">
        <w:rPr>
          <w:lang w:val="sr-Latn-ME"/>
        </w:rPr>
        <w:t>šilac.</w:t>
      </w:r>
    </w:p>
    <w:p w14:paraId="05F0860C" w14:textId="77777777" w:rsidR="00C050A0" w:rsidRPr="009017B4" w:rsidRDefault="00C050A0" w:rsidP="00C844FF">
      <w:pPr>
        <w:rPr>
          <w:lang w:val="sr-Latn-ME"/>
        </w:rPr>
      </w:pPr>
    </w:p>
    <w:p w14:paraId="427DF3B0" w14:textId="77777777" w:rsidR="00C050A0" w:rsidRPr="00C050A0" w:rsidRDefault="00C050A0" w:rsidP="00C050A0">
      <w:pPr>
        <w:pStyle w:val="ListParagraph"/>
        <w:keepNext/>
        <w:keepLines/>
        <w:numPr>
          <w:ilvl w:val="0"/>
          <w:numId w:val="28"/>
        </w:numPr>
        <w:spacing w:before="40" w:after="0"/>
        <w:contextualSpacing w:val="0"/>
        <w:outlineLvl w:val="1"/>
        <w:rPr>
          <w:rFonts w:eastAsiaTheme="majorEastAsia" w:cstheme="majorBidi"/>
          <w:vanish/>
          <w:sz w:val="28"/>
          <w:szCs w:val="26"/>
        </w:rPr>
      </w:pPr>
      <w:bookmarkStart w:id="4" w:name="_Toc101978770"/>
      <w:bookmarkStart w:id="5" w:name="_Toc101979113"/>
      <w:bookmarkStart w:id="6" w:name="_Toc101982416"/>
      <w:bookmarkStart w:id="7" w:name="_Toc101985164"/>
      <w:bookmarkEnd w:id="4"/>
      <w:bookmarkEnd w:id="5"/>
      <w:bookmarkEnd w:id="6"/>
      <w:bookmarkEnd w:id="7"/>
    </w:p>
    <w:p w14:paraId="4A5EB620" w14:textId="77777777" w:rsidR="00C050A0" w:rsidRPr="00C050A0" w:rsidRDefault="00C050A0" w:rsidP="00C050A0">
      <w:pPr>
        <w:pStyle w:val="ListParagraph"/>
        <w:keepNext/>
        <w:keepLines/>
        <w:numPr>
          <w:ilvl w:val="0"/>
          <w:numId w:val="28"/>
        </w:numPr>
        <w:spacing w:before="40" w:after="0"/>
        <w:contextualSpacing w:val="0"/>
        <w:outlineLvl w:val="1"/>
        <w:rPr>
          <w:rFonts w:eastAsiaTheme="majorEastAsia" w:cstheme="majorBidi"/>
          <w:vanish/>
          <w:sz w:val="28"/>
          <w:szCs w:val="26"/>
        </w:rPr>
      </w:pPr>
      <w:bookmarkStart w:id="8" w:name="_Toc101978771"/>
      <w:bookmarkStart w:id="9" w:name="_Toc101979114"/>
      <w:bookmarkStart w:id="10" w:name="_Toc101982417"/>
      <w:bookmarkStart w:id="11" w:name="_Toc101985165"/>
      <w:bookmarkEnd w:id="8"/>
      <w:bookmarkEnd w:id="9"/>
      <w:bookmarkEnd w:id="10"/>
      <w:bookmarkEnd w:id="11"/>
    </w:p>
    <w:p w14:paraId="38A9850C" w14:textId="74FA88CA" w:rsidR="00A17A29" w:rsidRDefault="00A17A29" w:rsidP="00C050A0">
      <w:pPr>
        <w:pStyle w:val="Heading2"/>
        <w:numPr>
          <w:ilvl w:val="1"/>
          <w:numId w:val="28"/>
        </w:numPr>
        <w:jc w:val="center"/>
      </w:pPr>
      <w:bookmarkStart w:id="12" w:name="_Toc101985166"/>
      <w:r w:rsidRPr="00FD27FF">
        <w:t>Parser</w:t>
      </w:r>
      <w:bookmarkEnd w:id="12"/>
    </w:p>
    <w:p w14:paraId="2E7DD67F" w14:textId="77777777" w:rsidR="00C050A0" w:rsidRPr="00C050A0" w:rsidRDefault="00C050A0" w:rsidP="00C050A0"/>
    <w:p w14:paraId="63CE1685" w14:textId="77777777" w:rsidR="00C05D06" w:rsidRDefault="00A17A29" w:rsidP="00FD27FF">
      <w:pPr>
        <w:pStyle w:val="ListParagraph"/>
        <w:ind w:left="810" w:firstLine="0"/>
      </w:pPr>
      <w:r>
        <w:t xml:space="preserve">Nakon što se prosledi upit </w:t>
      </w:r>
      <w:proofErr w:type="gramStart"/>
      <w:r>
        <w:t>od</w:t>
      </w:r>
      <w:proofErr w:type="gramEnd"/>
      <w:r>
        <w:t xml:space="preserve"> strane klijenta, prvo se izvršava parsiranje tog upita, tako da server razume šta tačno treba da odradi.</w:t>
      </w:r>
      <w:r w:rsidR="00C05D06">
        <w:t xml:space="preserve"> Komponente koje se koriste u ovoj fazi su:</w:t>
      </w:r>
    </w:p>
    <w:p w14:paraId="59C5E214" w14:textId="54C35186" w:rsidR="00C05D06" w:rsidRDefault="00C05D06" w:rsidP="00FD27FF">
      <w:pPr>
        <w:pStyle w:val="ListParagraph"/>
        <w:numPr>
          <w:ilvl w:val="1"/>
          <w:numId w:val="15"/>
        </w:numPr>
        <w:ind w:left="1350"/>
      </w:pPr>
      <w:r>
        <w:t xml:space="preserve">Lexer - vrši leksičku analizu, odnosno odgovoran je za prepoznavanje leksema u nizu upita (kao što su SQL ključne reči, string, numerički literali) </w:t>
      </w:r>
    </w:p>
    <w:p w14:paraId="4E5EF427" w14:textId="5E19A5E6" w:rsidR="00A17A29" w:rsidRDefault="00C05D06" w:rsidP="00FD27FF">
      <w:pPr>
        <w:pStyle w:val="ListParagraph"/>
        <w:numPr>
          <w:ilvl w:val="1"/>
          <w:numId w:val="15"/>
        </w:numPr>
        <w:ind w:left="1350"/>
      </w:pPr>
      <w:r>
        <w:t>Parser - stara se da je rezultujući skup leksema gramatički validan</w:t>
      </w:r>
    </w:p>
    <w:p w14:paraId="540B672C" w14:textId="15076C0C" w:rsidR="00C05D06" w:rsidRDefault="00FD27FF" w:rsidP="00FD27FF">
      <w:pPr>
        <w:ind w:left="810" w:firstLine="0"/>
      </w:pPr>
      <w:r w:rsidRPr="00FD27FF">
        <w:t xml:space="preserve">Parser generiše stablo raščlanjivanja koje mogu da čitaju naredni podsistemi iz </w:t>
      </w:r>
      <w:r>
        <w:t>SQL</w:t>
      </w:r>
      <w:r w:rsidRPr="00FD27FF">
        <w:t xml:space="preserve"> </w:t>
      </w:r>
      <w:r>
        <w:t xml:space="preserve">  </w:t>
      </w:r>
      <w:r w:rsidRPr="00FD27FF">
        <w:t xml:space="preserve">naredbe u običnom tekstu. </w:t>
      </w:r>
    </w:p>
    <w:p w14:paraId="7A668B94" w14:textId="3FA48997" w:rsidR="00C05D06" w:rsidRDefault="00C05D06" w:rsidP="00FD27FF">
      <w:pPr>
        <w:ind w:left="810" w:firstLine="90"/>
      </w:pPr>
      <w:r>
        <w:t>Primer upita:</w:t>
      </w:r>
    </w:p>
    <w:p w14:paraId="4B05B2E3" w14:textId="50CCEEEC" w:rsidR="00C05D06" w:rsidRDefault="00C05D06" w:rsidP="00FD27FF">
      <w:pPr>
        <w:tabs>
          <w:tab w:val="left" w:pos="990"/>
        </w:tabs>
      </w:pPr>
      <w:r>
        <w:rPr>
          <w:noProof/>
        </w:rPr>
        <w:drawing>
          <wp:inline distT="0" distB="0" distL="0" distR="0" wp14:anchorId="60F6B4FD" wp14:editId="44C9404C">
            <wp:extent cx="245745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904875"/>
                    </a:xfrm>
                    <a:prstGeom prst="rect">
                      <a:avLst/>
                    </a:prstGeom>
                  </pic:spPr>
                </pic:pic>
              </a:graphicData>
            </a:graphic>
          </wp:inline>
        </w:drawing>
      </w:r>
    </w:p>
    <w:p w14:paraId="1A904F78" w14:textId="6A435DCC" w:rsidR="00C05D06" w:rsidRDefault="00C05D06" w:rsidP="00FD27FF">
      <w:pPr>
        <w:ind w:left="720" w:firstLine="0"/>
      </w:pPr>
      <w:r>
        <w:t xml:space="preserve">Na osnovu ovog upita biće prikazano kreirano sintaksno stablo </w:t>
      </w:r>
      <w:r w:rsidR="00B427A3">
        <w:t xml:space="preserve">generisano </w:t>
      </w:r>
      <w:proofErr w:type="gramStart"/>
      <w:r w:rsidR="00B427A3">
        <w:t>od</w:t>
      </w:r>
      <w:proofErr w:type="gramEnd"/>
      <w:r w:rsidR="00B427A3">
        <w:t xml:space="preserve"> strane parsera</w:t>
      </w:r>
      <w:r>
        <w:t xml:space="preserve"> na slici ispod. Čvorovi upita označeni su odgovarajućim delovima upita.</w:t>
      </w:r>
    </w:p>
    <w:p w14:paraId="165C2536" w14:textId="5F7CF887" w:rsidR="00C05D06" w:rsidRDefault="00C05D06" w:rsidP="00B427A3">
      <w:pPr>
        <w:ind w:firstLine="0"/>
        <w:jc w:val="center"/>
      </w:pPr>
      <w:r>
        <w:rPr>
          <w:noProof/>
        </w:rPr>
        <w:drawing>
          <wp:inline distT="0" distB="0" distL="0" distR="0" wp14:anchorId="58572DB4" wp14:editId="3B2734E4">
            <wp:extent cx="548640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38450"/>
                    </a:xfrm>
                    <a:prstGeom prst="rect">
                      <a:avLst/>
                    </a:prstGeom>
                  </pic:spPr>
                </pic:pic>
              </a:graphicData>
            </a:graphic>
          </wp:inline>
        </w:drawing>
      </w:r>
    </w:p>
    <w:p w14:paraId="3A345064" w14:textId="77B48AA2" w:rsidR="00C05D06" w:rsidRDefault="00B427A3" w:rsidP="00B427A3">
      <w:pPr>
        <w:ind w:left="1440" w:firstLine="0"/>
        <w:jc w:val="center"/>
      </w:pPr>
      <w:r>
        <w:t xml:space="preserve">Slika 2 </w:t>
      </w:r>
      <w:proofErr w:type="gramStart"/>
      <w:r>
        <w:t>-  Primer</w:t>
      </w:r>
      <w:proofErr w:type="gramEnd"/>
      <w:r>
        <w:t xml:space="preserve"> sintaksnog stabla</w:t>
      </w:r>
    </w:p>
    <w:p w14:paraId="609E8767" w14:textId="77777777" w:rsidR="0025697A" w:rsidRDefault="00FD27FF" w:rsidP="0025697A">
      <w:pPr>
        <w:ind w:left="720" w:firstLine="0"/>
        <w:jc w:val="left"/>
      </w:pPr>
      <w:r>
        <w:lastRenderedPageBreak/>
        <w:t>Kod stabla generisanog pri parsiranju, koren čvor je SelectStm struktura definisana u parsenodes.h.</w:t>
      </w:r>
      <w:r w:rsidR="0025697A">
        <w:t xml:space="preserve"> </w:t>
      </w:r>
      <w:r w:rsidR="0025697A" w:rsidRPr="0025697A">
        <w:t>RTE je skraćenica koja označava „Unos tabele opsega“. Naziv „tabela opsega</w:t>
      </w:r>
      <w:proofErr w:type="gramStart"/>
      <w:r w:rsidR="0025697A" w:rsidRPr="0025697A">
        <w:t>“ u</w:t>
      </w:r>
      <w:proofErr w:type="gramEnd"/>
      <w:r w:rsidR="0025697A" w:rsidRPr="0025697A">
        <w:t xml:space="preserve"> </w:t>
      </w:r>
      <w:r w:rsidR="0025697A">
        <w:t>PostgreSQL</w:t>
      </w:r>
      <w:r w:rsidR="0025697A" w:rsidRPr="0025697A">
        <w:t xml:space="preserve"> izvornom kodu odnosi se na tabele, </w:t>
      </w:r>
      <w:r w:rsidR="0025697A">
        <w:t>podupite</w:t>
      </w:r>
      <w:r w:rsidR="0025697A" w:rsidRPr="0025697A">
        <w:t>, rezultate spajanja</w:t>
      </w:r>
      <w:r w:rsidR="0025697A">
        <w:t>.</w:t>
      </w:r>
    </w:p>
    <w:p w14:paraId="1DD6980B" w14:textId="3CBD759A" w:rsidR="00FD27FF" w:rsidRPr="0025697A" w:rsidRDefault="00FD27FF" w:rsidP="0025697A">
      <w:pPr>
        <w:ind w:left="720" w:firstLine="0"/>
        <w:jc w:val="left"/>
      </w:pPr>
      <w:r w:rsidRPr="00FD27FF">
        <w:rPr>
          <w:rFonts w:cs="Times New Roman"/>
          <w:color w:val="000000"/>
          <w:szCs w:val="24"/>
        </w:rPr>
        <w:t>Zbog činjenice da parser samo proverava sintaksu ulaza prilikom generisanja stabla parsiranja,</w:t>
      </w:r>
      <w:r>
        <w:rPr>
          <w:rFonts w:cs="Times New Roman"/>
          <w:color w:val="000000"/>
        </w:rPr>
        <w:t xml:space="preserve"> </w:t>
      </w:r>
      <w:r w:rsidRPr="00FD27FF">
        <w:rPr>
          <w:rFonts w:cs="Times New Roman"/>
          <w:color w:val="000000"/>
          <w:szCs w:val="24"/>
        </w:rPr>
        <w:t>ona vraća samo grešku ako postoji greška u sintaksi u upitu.</w:t>
      </w:r>
      <w:r w:rsidRPr="00FD27FF">
        <w:rPr>
          <w:rFonts w:cs="Times New Roman"/>
          <w:color w:val="000000"/>
        </w:rPr>
        <w:br/>
      </w:r>
      <w:r w:rsidRPr="00FD27FF">
        <w:rPr>
          <w:rFonts w:cs="Times New Roman"/>
          <w:color w:val="000000"/>
          <w:szCs w:val="24"/>
        </w:rPr>
        <w:t>Parser ne proverava semantiku ulaznog upita. Na primer, čak i ako upit sadrži ime tabele koje ne</w:t>
      </w:r>
      <w:r>
        <w:rPr>
          <w:rFonts w:cs="Times New Roman"/>
          <w:color w:val="000000"/>
        </w:rPr>
        <w:t xml:space="preserve"> </w:t>
      </w:r>
      <w:r w:rsidRPr="00FD27FF">
        <w:rPr>
          <w:rFonts w:cs="Times New Roman"/>
          <w:color w:val="000000"/>
          <w:szCs w:val="24"/>
        </w:rPr>
        <w:t>postoji, parser ne vraća grešku. Semantičke</w:t>
      </w:r>
      <w:r>
        <w:rPr>
          <w:rFonts w:cs="Times New Roman"/>
          <w:color w:val="000000"/>
          <w:szCs w:val="24"/>
        </w:rPr>
        <w:t xml:space="preserve"> provere vrši se analizatorom / </w:t>
      </w:r>
      <w:r w:rsidRPr="00FD27FF">
        <w:rPr>
          <w:rFonts w:cs="Times New Roman"/>
          <w:color w:val="000000"/>
          <w:szCs w:val="24"/>
        </w:rPr>
        <w:t>analizatorom.</w:t>
      </w:r>
    </w:p>
    <w:p w14:paraId="6CE9FDF7" w14:textId="6F11FA9D" w:rsidR="00C05D06" w:rsidRDefault="00FD27FF" w:rsidP="00C050A0">
      <w:pPr>
        <w:pStyle w:val="Heading2"/>
        <w:numPr>
          <w:ilvl w:val="1"/>
          <w:numId w:val="28"/>
        </w:numPr>
        <w:jc w:val="center"/>
      </w:pPr>
      <w:bookmarkStart w:id="13" w:name="_Toc101985167"/>
      <w:r w:rsidRPr="00C050A0">
        <w:t>Analizator (Semantički analizator/Analzyer)</w:t>
      </w:r>
      <w:bookmarkEnd w:id="13"/>
    </w:p>
    <w:p w14:paraId="38C3D71D" w14:textId="77777777" w:rsidR="00C050A0" w:rsidRPr="00C050A0" w:rsidRDefault="00C050A0" w:rsidP="00C050A0"/>
    <w:p w14:paraId="6C1C4B20" w14:textId="4BD1C16D" w:rsidR="00FD27FF" w:rsidRPr="00FD27FF" w:rsidRDefault="00FD27FF" w:rsidP="00FD27FF">
      <w:pPr>
        <w:ind w:left="720" w:firstLine="0"/>
      </w:pPr>
      <w:r w:rsidRPr="00FD27FF">
        <w:t xml:space="preserve">Semantički analizator utvrđuje da li u bazi podataka postoje tabele i drugi objekti </w:t>
      </w:r>
      <w:proofErr w:type="gramStart"/>
      <w:r w:rsidRPr="00FD27FF">
        <w:t>na</w:t>
      </w:r>
      <w:proofErr w:type="gramEnd"/>
      <w:r w:rsidRPr="00FD27FF">
        <w:t xml:space="preserve"> koje se upit odnosi po imenu i da li korisnik ima pravo pristupa ovim objektima. Sve informacije potrebne za semantičku analizu se čuvaju u katalogu sistema.</w:t>
      </w:r>
    </w:p>
    <w:p w14:paraId="147AF33A" w14:textId="77777777" w:rsidR="00FD27FF" w:rsidRPr="00FD27FF" w:rsidRDefault="00FD27FF" w:rsidP="00FD27FF">
      <w:pPr>
        <w:ind w:left="720" w:firstLine="0"/>
      </w:pPr>
      <w:r w:rsidRPr="00FD27FF">
        <w:t xml:space="preserve">Semantički analizator prima stablo raščlanjivanja </w:t>
      </w:r>
      <w:proofErr w:type="gramStart"/>
      <w:r w:rsidRPr="00FD27FF">
        <w:t>od</w:t>
      </w:r>
      <w:proofErr w:type="gramEnd"/>
      <w:r w:rsidRPr="00FD27FF">
        <w:t xml:space="preserve"> parsera i ponovo ga gradi, dopunjujući ga referencama na specifične objekte baze podataka, informacijama o tipu podataka itd.</w:t>
      </w:r>
    </w:p>
    <w:p w14:paraId="3FDBFD12" w14:textId="77777777" w:rsidR="00C844FF" w:rsidRDefault="00C844FF" w:rsidP="00C844FF"/>
    <w:p w14:paraId="2C0457F2" w14:textId="77777777" w:rsidR="00C050A0" w:rsidRPr="00C050A0" w:rsidRDefault="00C050A0" w:rsidP="00C050A0">
      <w:pPr>
        <w:pStyle w:val="ListParagraph"/>
        <w:keepNext/>
        <w:keepLines/>
        <w:numPr>
          <w:ilvl w:val="0"/>
          <w:numId w:val="31"/>
        </w:numPr>
        <w:spacing w:before="40" w:after="0"/>
        <w:contextualSpacing w:val="0"/>
        <w:outlineLvl w:val="1"/>
        <w:rPr>
          <w:rFonts w:eastAsiaTheme="majorEastAsia" w:cstheme="majorBidi"/>
          <w:vanish/>
          <w:sz w:val="28"/>
          <w:szCs w:val="26"/>
        </w:rPr>
      </w:pPr>
      <w:bookmarkStart w:id="14" w:name="_Toc101979117"/>
      <w:bookmarkStart w:id="15" w:name="_Toc101982420"/>
      <w:bookmarkStart w:id="16" w:name="_Toc101985168"/>
      <w:bookmarkEnd w:id="14"/>
      <w:bookmarkEnd w:id="15"/>
      <w:bookmarkEnd w:id="16"/>
    </w:p>
    <w:p w14:paraId="7315143B" w14:textId="77777777" w:rsidR="00C050A0" w:rsidRPr="00C050A0" w:rsidRDefault="00C050A0" w:rsidP="00C050A0">
      <w:pPr>
        <w:pStyle w:val="ListParagraph"/>
        <w:keepNext/>
        <w:keepLines/>
        <w:numPr>
          <w:ilvl w:val="0"/>
          <w:numId w:val="31"/>
        </w:numPr>
        <w:spacing w:before="40" w:after="0"/>
        <w:contextualSpacing w:val="0"/>
        <w:outlineLvl w:val="1"/>
        <w:rPr>
          <w:rFonts w:eastAsiaTheme="majorEastAsia" w:cstheme="majorBidi"/>
          <w:vanish/>
          <w:sz w:val="28"/>
          <w:szCs w:val="26"/>
        </w:rPr>
      </w:pPr>
      <w:bookmarkStart w:id="17" w:name="_Toc101979118"/>
      <w:bookmarkStart w:id="18" w:name="_Toc101982421"/>
      <w:bookmarkStart w:id="19" w:name="_Toc101985169"/>
      <w:bookmarkEnd w:id="17"/>
      <w:bookmarkEnd w:id="18"/>
      <w:bookmarkEnd w:id="19"/>
    </w:p>
    <w:p w14:paraId="059461E2" w14:textId="77777777" w:rsidR="00C050A0" w:rsidRPr="00C050A0" w:rsidRDefault="00C050A0" w:rsidP="00C050A0">
      <w:pPr>
        <w:pStyle w:val="ListParagraph"/>
        <w:keepNext/>
        <w:keepLines/>
        <w:numPr>
          <w:ilvl w:val="1"/>
          <w:numId w:val="31"/>
        </w:numPr>
        <w:spacing w:before="40" w:after="0"/>
        <w:contextualSpacing w:val="0"/>
        <w:outlineLvl w:val="1"/>
        <w:rPr>
          <w:rFonts w:eastAsiaTheme="majorEastAsia" w:cstheme="majorBidi"/>
          <w:vanish/>
          <w:sz w:val="28"/>
          <w:szCs w:val="26"/>
        </w:rPr>
      </w:pPr>
      <w:bookmarkStart w:id="20" w:name="_Toc101979119"/>
      <w:bookmarkStart w:id="21" w:name="_Toc101982422"/>
      <w:bookmarkStart w:id="22" w:name="_Toc101985170"/>
      <w:bookmarkEnd w:id="20"/>
      <w:bookmarkEnd w:id="21"/>
      <w:bookmarkEnd w:id="22"/>
    </w:p>
    <w:p w14:paraId="2F0A4873" w14:textId="77777777" w:rsidR="00C050A0" w:rsidRPr="00C050A0" w:rsidRDefault="00C050A0" w:rsidP="00C050A0">
      <w:pPr>
        <w:pStyle w:val="ListParagraph"/>
        <w:keepNext/>
        <w:keepLines/>
        <w:numPr>
          <w:ilvl w:val="1"/>
          <w:numId w:val="31"/>
        </w:numPr>
        <w:spacing w:before="40" w:after="0"/>
        <w:contextualSpacing w:val="0"/>
        <w:outlineLvl w:val="1"/>
        <w:rPr>
          <w:rFonts w:eastAsiaTheme="majorEastAsia" w:cstheme="majorBidi"/>
          <w:vanish/>
          <w:sz w:val="28"/>
          <w:szCs w:val="26"/>
        </w:rPr>
      </w:pPr>
      <w:bookmarkStart w:id="23" w:name="_Toc101979120"/>
      <w:bookmarkStart w:id="24" w:name="_Toc101982423"/>
      <w:bookmarkStart w:id="25" w:name="_Toc101985171"/>
      <w:bookmarkEnd w:id="23"/>
      <w:bookmarkEnd w:id="24"/>
      <w:bookmarkEnd w:id="25"/>
    </w:p>
    <w:p w14:paraId="5102E6E0" w14:textId="287BC391" w:rsidR="00C844FF" w:rsidRPr="00C050A0" w:rsidRDefault="009017B4" w:rsidP="00C050A0">
      <w:pPr>
        <w:pStyle w:val="Heading2"/>
        <w:numPr>
          <w:ilvl w:val="1"/>
          <w:numId w:val="31"/>
        </w:numPr>
        <w:jc w:val="center"/>
      </w:pPr>
      <w:bookmarkStart w:id="26" w:name="_Toc101985172"/>
      <w:r w:rsidRPr="00C050A0">
        <w:t xml:space="preserve">Prepisivanje </w:t>
      </w:r>
      <w:proofErr w:type="gramStart"/>
      <w:r w:rsidRPr="00C050A0">
        <w:t>( Transformacije</w:t>
      </w:r>
      <w:proofErr w:type="gramEnd"/>
      <w:r w:rsidR="003C1D13" w:rsidRPr="00C050A0">
        <w:t xml:space="preserve"> / Rewritting)</w:t>
      </w:r>
      <w:bookmarkEnd w:id="26"/>
    </w:p>
    <w:p w14:paraId="4FE1EDEF" w14:textId="77777777" w:rsidR="003C1D13" w:rsidRDefault="003C1D13" w:rsidP="003C1D13">
      <w:pPr>
        <w:pStyle w:val="ListParagraph"/>
        <w:ind w:left="990" w:firstLine="0"/>
        <w:rPr>
          <w:b/>
        </w:rPr>
      </w:pPr>
    </w:p>
    <w:p w14:paraId="2971DB7E" w14:textId="4A0E8802" w:rsidR="003C1D13" w:rsidRDefault="003C1D13" w:rsidP="003C1D13">
      <w:pPr>
        <w:pStyle w:val="ListParagraph"/>
        <w:ind w:left="990" w:firstLine="0"/>
      </w:pPr>
      <w:r>
        <w:t xml:space="preserve">Transformacije koriste jezgro </w:t>
      </w:r>
      <w:proofErr w:type="gramStart"/>
      <w:r>
        <w:t>sistema  u</w:t>
      </w:r>
      <w:proofErr w:type="gramEnd"/>
      <w:r>
        <w:t xml:space="preserve"> nekoliko namena. Jedna </w:t>
      </w:r>
      <w:proofErr w:type="gramStart"/>
      <w:r>
        <w:t>od</w:t>
      </w:r>
      <w:proofErr w:type="gramEnd"/>
      <w:r>
        <w:t xml:space="preserve"> njih je zamena imena pogleda (View) iz stabla rasčlanjivanja sa podstablom koje odgovara upitu ovog pogleda. </w:t>
      </w:r>
    </w:p>
    <w:p w14:paraId="39FABEE9" w14:textId="40DA171E" w:rsidR="0025697A" w:rsidRDefault="0025697A" w:rsidP="003C1D13">
      <w:pPr>
        <w:pStyle w:val="ListParagraph"/>
        <w:ind w:left="990" w:firstLine="0"/>
      </w:pPr>
      <w:r>
        <w:t xml:space="preserve">Za primer koji je naveden iznad pogled je </w:t>
      </w:r>
      <w:r w:rsidRPr="0025697A">
        <w:rPr>
          <w:i/>
        </w:rPr>
        <w:t>pg_tables</w:t>
      </w:r>
      <w:r>
        <w:rPr>
          <w:i/>
        </w:rPr>
        <w:t>,</w:t>
      </w:r>
      <w:r>
        <w:t xml:space="preserve"> nakon transformacije stablo rasčlanjivanja izgledaće kao </w:t>
      </w:r>
      <w:proofErr w:type="gramStart"/>
      <w:r>
        <w:t>na</w:t>
      </w:r>
      <w:proofErr w:type="gramEnd"/>
      <w:r>
        <w:t xml:space="preserve"> slici ispod: </w:t>
      </w:r>
    </w:p>
    <w:p w14:paraId="5169C834" w14:textId="3E989B6E" w:rsidR="0025697A" w:rsidRDefault="0025697A" w:rsidP="00BA7820">
      <w:pPr>
        <w:pStyle w:val="ListParagraph"/>
        <w:ind w:left="990" w:firstLine="0"/>
        <w:jc w:val="center"/>
        <w:rPr>
          <w:lang w:val="sr-Latn-ME"/>
        </w:rPr>
      </w:pPr>
      <w:r>
        <w:rPr>
          <w:noProof/>
        </w:rPr>
        <w:drawing>
          <wp:inline distT="0" distB="0" distL="0" distR="0" wp14:anchorId="7F8FAF23" wp14:editId="3996A9CF">
            <wp:extent cx="3724275" cy="301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3188" cy="3061574"/>
                    </a:xfrm>
                    <a:prstGeom prst="rect">
                      <a:avLst/>
                    </a:prstGeom>
                  </pic:spPr>
                </pic:pic>
              </a:graphicData>
            </a:graphic>
          </wp:inline>
        </w:drawing>
      </w:r>
    </w:p>
    <w:p w14:paraId="0BFE5840" w14:textId="1DB2F8E5" w:rsidR="0025697A" w:rsidRPr="0025697A" w:rsidRDefault="0025697A" w:rsidP="0025697A">
      <w:pPr>
        <w:pStyle w:val="ListParagraph"/>
        <w:ind w:left="990" w:firstLine="0"/>
        <w:jc w:val="center"/>
        <w:rPr>
          <w:lang w:val="sr-Latn-ME"/>
        </w:rPr>
      </w:pPr>
      <w:r>
        <w:rPr>
          <w:lang w:val="sr-Latn-ME"/>
        </w:rPr>
        <w:t>Slika 3 – stablo rasčlanjivanja nakon transofrmacije</w:t>
      </w:r>
    </w:p>
    <w:p w14:paraId="23C17A9F" w14:textId="7B11643B" w:rsidR="00C844FF" w:rsidRDefault="007A6495" w:rsidP="007A6495">
      <w:pPr>
        <w:ind w:left="720" w:firstLine="0"/>
      </w:pPr>
      <w:r>
        <w:lastRenderedPageBreak/>
        <w:t xml:space="preserve">Ovo stablo rasčlanjivanja odgovara sledećem upitu (iako se sva manipulacija vrši </w:t>
      </w:r>
      <w:proofErr w:type="gramStart"/>
      <w:r>
        <w:t>na</w:t>
      </w:r>
      <w:proofErr w:type="gramEnd"/>
      <w:r>
        <w:t xml:space="preserve"> samom stablu rasčlanjivanja, ne i na tekst upita):</w:t>
      </w:r>
    </w:p>
    <w:p w14:paraId="560ECBEC" w14:textId="40B2869F" w:rsidR="00C844FF" w:rsidRDefault="007A6495" w:rsidP="00265238">
      <w:pPr>
        <w:ind w:left="720" w:firstLine="0"/>
      </w:pPr>
      <w:r>
        <w:rPr>
          <w:noProof/>
        </w:rPr>
        <w:drawing>
          <wp:inline distT="0" distB="0" distL="0" distR="0" wp14:anchorId="7F739E4D" wp14:editId="5952A53F">
            <wp:extent cx="4448175" cy="2843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817" cy="2853800"/>
                    </a:xfrm>
                    <a:prstGeom prst="rect">
                      <a:avLst/>
                    </a:prstGeom>
                    <a:noFill/>
                    <a:ln>
                      <a:noFill/>
                    </a:ln>
                  </pic:spPr>
                </pic:pic>
              </a:graphicData>
            </a:graphic>
          </wp:inline>
        </w:drawing>
      </w:r>
      <w:r w:rsidR="0055472C" w:rsidRPr="0055472C">
        <w:rPr>
          <w:rFonts w:ascii="Calibri" w:hAnsi="Calibri" w:cs="Calibri"/>
          <w:color w:val="000000"/>
        </w:rPr>
        <w:br/>
      </w:r>
      <w:r w:rsidR="0055472C" w:rsidRPr="0055472C">
        <w:rPr>
          <w:rFonts w:ascii="Calibri" w:hAnsi="Calibri" w:cs="Calibri"/>
          <w:color w:val="000000"/>
          <w:szCs w:val="24"/>
        </w:rPr>
        <w:t>Kada se izda upit koji sadrži pogled, parser kreira stablo raščlanjivanja</w:t>
      </w:r>
      <w:r w:rsidR="00265238">
        <w:rPr>
          <w:rFonts w:ascii="Calibri" w:hAnsi="Calibri" w:cs="Calibri"/>
          <w:color w:val="000000"/>
          <w:szCs w:val="24"/>
        </w:rPr>
        <w:t xml:space="preserve"> </w:t>
      </w:r>
      <w:proofErr w:type="gramStart"/>
      <w:r w:rsidR="00265238">
        <w:rPr>
          <w:rFonts w:ascii="Calibri" w:hAnsi="Calibri" w:cs="Calibri"/>
          <w:color w:val="000000"/>
          <w:szCs w:val="24"/>
        </w:rPr>
        <w:t>na</w:t>
      </w:r>
      <w:proofErr w:type="gramEnd"/>
      <w:r w:rsidR="00265238">
        <w:rPr>
          <w:rFonts w:ascii="Calibri" w:hAnsi="Calibri" w:cs="Calibri"/>
          <w:color w:val="000000"/>
          <w:szCs w:val="24"/>
        </w:rPr>
        <w:t xml:space="preserve"> osnovu</w:t>
      </w:r>
      <w:r w:rsidR="0055472C">
        <w:rPr>
          <w:rFonts w:ascii="Calibri" w:hAnsi="Calibri" w:cs="Calibri"/>
          <w:color w:val="000000"/>
          <w:szCs w:val="24"/>
        </w:rPr>
        <w:t xml:space="preserve"> pravila </w:t>
      </w:r>
      <w:r w:rsidR="00265238">
        <w:rPr>
          <w:rFonts w:ascii="Calibri" w:hAnsi="Calibri" w:cs="Calibri"/>
          <w:color w:val="000000"/>
          <w:szCs w:val="24"/>
        </w:rPr>
        <w:t xml:space="preserve">za taj pogled </w:t>
      </w:r>
      <w:r w:rsidR="0055472C">
        <w:rPr>
          <w:rFonts w:ascii="Calibri" w:hAnsi="Calibri" w:cs="Calibri"/>
          <w:color w:val="000000"/>
          <w:szCs w:val="24"/>
        </w:rPr>
        <w:t>koje je bilo generisano i skladišteno u katalog prilikom kreiranja</w:t>
      </w:r>
      <w:r w:rsidR="00265238">
        <w:rPr>
          <w:rFonts w:ascii="Calibri" w:hAnsi="Calibri" w:cs="Calibri"/>
          <w:color w:val="000000"/>
          <w:szCs w:val="24"/>
        </w:rPr>
        <w:t xml:space="preserve"> tog</w:t>
      </w:r>
      <w:r w:rsidR="0055472C">
        <w:rPr>
          <w:rFonts w:ascii="Calibri" w:hAnsi="Calibri" w:cs="Calibri"/>
          <w:color w:val="000000"/>
          <w:szCs w:val="24"/>
        </w:rPr>
        <w:t xml:space="preserve"> pogleda naredbom Create View.</w:t>
      </w:r>
      <w:r w:rsidR="00265238">
        <w:t xml:space="preserve"> </w:t>
      </w:r>
      <w:r w:rsidR="002F0707">
        <w:t xml:space="preserve">Stablo rasčlanjivanja održava sintaksnu strukturu upita, ali ne i redosled kojim će se operacije </w:t>
      </w:r>
      <w:proofErr w:type="gramStart"/>
      <w:r w:rsidR="002F0707">
        <w:t>izvršiti .</w:t>
      </w:r>
      <w:proofErr w:type="gramEnd"/>
    </w:p>
    <w:p w14:paraId="6E1B339C" w14:textId="7CC2555D" w:rsidR="002F0707" w:rsidRDefault="002F0707" w:rsidP="002F0707">
      <w:pPr>
        <w:ind w:left="720" w:firstLine="0"/>
      </w:pPr>
      <w:r>
        <w:t xml:space="preserve">Dugi primer upotrebe transformacija od strane jezgra </w:t>
      </w:r>
      <w:proofErr w:type="gramStart"/>
      <w:r>
        <w:t>sistema  je</w:t>
      </w:r>
      <w:proofErr w:type="gramEnd"/>
      <w:r>
        <w:t xml:space="preserve"> implementiranje klauzula Search i Cycle za rekurzivne upite. PostgreSQL takođe podržava prilagođene transformacije koje korisnik može sam napisati korišćenjem </w:t>
      </w:r>
      <w:r w:rsidRPr="002F0707">
        <w:rPr>
          <w:i/>
        </w:rPr>
        <w:t>rewrite rule system</w:t>
      </w:r>
      <w:r>
        <w:t>.</w:t>
      </w:r>
    </w:p>
    <w:p w14:paraId="0E43EB32" w14:textId="50FFCEBF" w:rsidR="004A65AA" w:rsidRDefault="000907A7" w:rsidP="00C0601F">
      <w:pPr>
        <w:pStyle w:val="literatura"/>
        <w:numPr>
          <w:ilvl w:val="0"/>
          <w:numId w:val="0"/>
        </w:numPr>
      </w:pPr>
      <w:r>
        <w:tab/>
      </w:r>
    </w:p>
    <w:p w14:paraId="49C38231" w14:textId="77777777" w:rsidR="00BC4B3F" w:rsidRPr="00BC4B3F" w:rsidRDefault="00BC4B3F" w:rsidP="00BC4B3F">
      <w:pPr>
        <w:pStyle w:val="ListParagraph"/>
        <w:keepNext/>
        <w:keepLines/>
        <w:numPr>
          <w:ilvl w:val="0"/>
          <w:numId w:val="33"/>
        </w:numPr>
        <w:spacing w:before="40" w:after="0"/>
        <w:contextualSpacing w:val="0"/>
        <w:outlineLvl w:val="1"/>
        <w:rPr>
          <w:rFonts w:eastAsiaTheme="majorEastAsia" w:cstheme="majorBidi"/>
          <w:vanish/>
          <w:sz w:val="28"/>
          <w:szCs w:val="26"/>
        </w:rPr>
      </w:pPr>
      <w:bookmarkStart w:id="27" w:name="_Toc101979122"/>
      <w:bookmarkStart w:id="28" w:name="_Toc101982425"/>
      <w:bookmarkStart w:id="29" w:name="_Toc101985173"/>
      <w:bookmarkEnd w:id="27"/>
      <w:bookmarkEnd w:id="28"/>
      <w:bookmarkEnd w:id="29"/>
    </w:p>
    <w:p w14:paraId="306D220D" w14:textId="77777777" w:rsidR="00BC4B3F" w:rsidRPr="00BC4B3F" w:rsidRDefault="00BC4B3F" w:rsidP="00BC4B3F">
      <w:pPr>
        <w:pStyle w:val="ListParagraph"/>
        <w:keepNext/>
        <w:keepLines/>
        <w:numPr>
          <w:ilvl w:val="0"/>
          <w:numId w:val="33"/>
        </w:numPr>
        <w:spacing w:before="40" w:after="0"/>
        <w:contextualSpacing w:val="0"/>
        <w:outlineLvl w:val="1"/>
        <w:rPr>
          <w:rFonts w:eastAsiaTheme="majorEastAsia" w:cstheme="majorBidi"/>
          <w:vanish/>
          <w:sz w:val="28"/>
          <w:szCs w:val="26"/>
        </w:rPr>
      </w:pPr>
      <w:bookmarkStart w:id="30" w:name="_Toc101979123"/>
      <w:bookmarkStart w:id="31" w:name="_Toc101982426"/>
      <w:bookmarkStart w:id="32" w:name="_Toc101985174"/>
      <w:bookmarkEnd w:id="30"/>
      <w:bookmarkEnd w:id="31"/>
      <w:bookmarkEnd w:id="32"/>
    </w:p>
    <w:p w14:paraId="1885A920" w14:textId="77777777" w:rsidR="00BC4B3F" w:rsidRPr="00BC4B3F" w:rsidRDefault="00BC4B3F" w:rsidP="00BC4B3F">
      <w:pPr>
        <w:pStyle w:val="ListParagraph"/>
        <w:keepNext/>
        <w:keepLines/>
        <w:numPr>
          <w:ilvl w:val="1"/>
          <w:numId w:val="33"/>
        </w:numPr>
        <w:spacing w:before="40" w:after="0"/>
        <w:contextualSpacing w:val="0"/>
        <w:outlineLvl w:val="1"/>
        <w:rPr>
          <w:rFonts w:eastAsiaTheme="majorEastAsia" w:cstheme="majorBidi"/>
          <w:vanish/>
          <w:sz w:val="28"/>
          <w:szCs w:val="26"/>
        </w:rPr>
      </w:pPr>
      <w:bookmarkStart w:id="33" w:name="_Toc101979124"/>
      <w:bookmarkStart w:id="34" w:name="_Toc101982427"/>
      <w:bookmarkStart w:id="35" w:name="_Toc101985175"/>
      <w:bookmarkEnd w:id="33"/>
      <w:bookmarkEnd w:id="34"/>
      <w:bookmarkEnd w:id="35"/>
    </w:p>
    <w:p w14:paraId="0EC8CD73" w14:textId="77777777" w:rsidR="00BC4B3F" w:rsidRPr="00BC4B3F" w:rsidRDefault="00BC4B3F" w:rsidP="00BC4B3F">
      <w:pPr>
        <w:pStyle w:val="ListParagraph"/>
        <w:keepNext/>
        <w:keepLines/>
        <w:numPr>
          <w:ilvl w:val="1"/>
          <w:numId w:val="33"/>
        </w:numPr>
        <w:spacing w:before="40" w:after="0"/>
        <w:contextualSpacing w:val="0"/>
        <w:outlineLvl w:val="1"/>
        <w:rPr>
          <w:rFonts w:eastAsiaTheme="majorEastAsia" w:cstheme="majorBidi"/>
          <w:vanish/>
          <w:sz w:val="28"/>
          <w:szCs w:val="26"/>
        </w:rPr>
      </w:pPr>
      <w:bookmarkStart w:id="36" w:name="_Toc101979125"/>
      <w:bookmarkStart w:id="37" w:name="_Toc101982428"/>
      <w:bookmarkStart w:id="38" w:name="_Toc101985176"/>
      <w:bookmarkEnd w:id="36"/>
      <w:bookmarkEnd w:id="37"/>
      <w:bookmarkEnd w:id="38"/>
    </w:p>
    <w:p w14:paraId="33FF5C76" w14:textId="77777777" w:rsidR="00BC4B3F" w:rsidRPr="00BC4B3F" w:rsidRDefault="00BC4B3F" w:rsidP="00BC4B3F">
      <w:pPr>
        <w:pStyle w:val="ListParagraph"/>
        <w:keepNext/>
        <w:keepLines/>
        <w:numPr>
          <w:ilvl w:val="1"/>
          <w:numId w:val="33"/>
        </w:numPr>
        <w:spacing w:before="40" w:after="0"/>
        <w:contextualSpacing w:val="0"/>
        <w:outlineLvl w:val="1"/>
        <w:rPr>
          <w:rFonts w:eastAsiaTheme="majorEastAsia" w:cstheme="majorBidi"/>
          <w:vanish/>
          <w:sz w:val="28"/>
          <w:szCs w:val="26"/>
        </w:rPr>
      </w:pPr>
      <w:bookmarkStart w:id="39" w:name="_Toc101979126"/>
      <w:bookmarkStart w:id="40" w:name="_Toc101982429"/>
      <w:bookmarkStart w:id="41" w:name="_Toc101985177"/>
      <w:bookmarkEnd w:id="39"/>
      <w:bookmarkEnd w:id="40"/>
      <w:bookmarkEnd w:id="41"/>
    </w:p>
    <w:p w14:paraId="59A2AF5E" w14:textId="487E6541" w:rsidR="00682558" w:rsidRDefault="00682558" w:rsidP="00BC4B3F">
      <w:pPr>
        <w:pStyle w:val="Heading2"/>
        <w:numPr>
          <w:ilvl w:val="1"/>
          <w:numId w:val="33"/>
        </w:numPr>
        <w:jc w:val="center"/>
      </w:pPr>
      <w:bookmarkStart w:id="42" w:name="_Toc101985178"/>
      <w:r w:rsidRPr="00682558">
        <w:t>Planiranje (Planning)</w:t>
      </w:r>
      <w:bookmarkEnd w:id="42"/>
    </w:p>
    <w:p w14:paraId="5967EDC1" w14:textId="77777777" w:rsidR="007547A3" w:rsidRDefault="007547A3" w:rsidP="00A370BD">
      <w:pPr>
        <w:ind w:left="630" w:firstLine="0"/>
      </w:pPr>
    </w:p>
    <w:p w14:paraId="02C26BAA" w14:textId="61688D26" w:rsidR="00682558" w:rsidRDefault="003E0CA0" w:rsidP="00A370BD">
      <w:pPr>
        <w:ind w:left="630" w:firstLine="0"/>
      </w:pPr>
      <w:r>
        <w:t>Planer</w:t>
      </w:r>
      <w:r w:rsidR="004F50FB">
        <w:t xml:space="preserve"> prima stablo </w:t>
      </w:r>
      <w:r>
        <w:t xml:space="preserve">kreirano u okviru prethodnog </w:t>
      </w:r>
      <w:r w:rsidR="004F50FB">
        <w:t xml:space="preserve">podsistema </w:t>
      </w:r>
      <w:r>
        <w:t>(</w:t>
      </w:r>
      <w:r w:rsidR="004F50FB">
        <w:t>Rewriter</w:t>
      </w:r>
      <w:r>
        <w:t>)</w:t>
      </w:r>
      <w:r w:rsidR="004F50FB">
        <w:t xml:space="preserve"> </w:t>
      </w:r>
      <w:r>
        <w:t>i</w:t>
      </w:r>
      <w:r w:rsidR="004F50FB">
        <w:t xml:space="preserve"> </w:t>
      </w:r>
      <w:r w:rsidR="00682558" w:rsidRPr="00682558">
        <w:t>generiše stablo plana</w:t>
      </w:r>
      <w:r>
        <w:t xml:space="preserve"> (upita)</w:t>
      </w:r>
      <w:r w:rsidR="00682558" w:rsidRPr="00682558">
        <w:t xml:space="preserve"> koje se najefikasnije može </w:t>
      </w:r>
      <w:r>
        <w:t xml:space="preserve">obraditi </w:t>
      </w:r>
      <w:proofErr w:type="gramStart"/>
      <w:r>
        <w:t>od</w:t>
      </w:r>
      <w:proofErr w:type="gramEnd"/>
      <w:r>
        <w:t xml:space="preserve"> strane izvršioca (Executor-a)</w:t>
      </w:r>
      <w:r w:rsidR="005641ED">
        <w:t>.</w:t>
      </w:r>
    </w:p>
    <w:p w14:paraId="4A0043F6" w14:textId="2683D2B8" w:rsidR="00A370BD" w:rsidRDefault="00A370BD" w:rsidP="00A370BD">
      <w:pPr>
        <w:ind w:left="630" w:firstLine="0"/>
      </w:pPr>
      <w:r w:rsidRPr="00A370BD">
        <w:t xml:space="preserve">Bilo koji upit se može izvršiti </w:t>
      </w:r>
      <w:proofErr w:type="gramStart"/>
      <w:r w:rsidRPr="00A370BD">
        <w:t>na</w:t>
      </w:r>
      <w:proofErr w:type="gramEnd"/>
      <w:r w:rsidRPr="00A370BD">
        <w:t xml:space="preserve"> više načina. Svaka operacija u stablu raščlanjivanja ima više opcija za izvršenje. Na primer, možete da preuzmete određene zapise iz tabele tako što ćete pročitati celu tabelu i odbaciti redove koji vam nisu potrebni, </w:t>
      </w:r>
      <w:proofErr w:type="gramStart"/>
      <w:r w:rsidRPr="00A370BD">
        <w:t>ili</w:t>
      </w:r>
      <w:proofErr w:type="gramEnd"/>
      <w:r w:rsidRPr="00A370BD">
        <w:t xml:space="preserve"> možete koristiti indekse da pronađete redove koji odgovaraju vašem upitu. Skupovi podataka se uvek spajaju u parove. Varijacije u redosledu spajanja rezultiraju mnoštvom opcija izvršenja. Zatim postoje različiti načini da spojite dva seta redova zajedno. Na primer, možete da prođete kroz redove u prvom skupu jedan po jedan i potražite odgovarajuće redove u drugom skupu, </w:t>
      </w:r>
      <w:proofErr w:type="gramStart"/>
      <w:r w:rsidRPr="00A370BD">
        <w:t>ili</w:t>
      </w:r>
      <w:proofErr w:type="gramEnd"/>
      <w:r w:rsidRPr="00A370BD">
        <w:t xml:space="preserve"> možete prvo da sortirate oba skupa, a zatim ih spojite. Različiti pristupi rade bolje u nekim slučajevima i lošije u drugim</w:t>
      </w:r>
      <w:r>
        <w:t>.</w:t>
      </w:r>
    </w:p>
    <w:p w14:paraId="24B01F10" w14:textId="13A4820E" w:rsidR="00A370BD" w:rsidRDefault="00A370BD" w:rsidP="00A370BD">
      <w:pPr>
        <w:ind w:left="630" w:firstLine="0"/>
      </w:pPr>
      <w:r w:rsidRPr="00A370BD">
        <w:lastRenderedPageBreak/>
        <w:t xml:space="preserve">Optimalni plan može da se izvrši brže </w:t>
      </w:r>
      <w:proofErr w:type="gramStart"/>
      <w:r w:rsidRPr="00A370BD">
        <w:t>od</w:t>
      </w:r>
      <w:proofErr w:type="gramEnd"/>
      <w:r w:rsidRPr="00A370BD">
        <w:t xml:space="preserve"> neoptimalnog za nekoliko redova veličine. Zbog toga je planer, koji optimizuje raščlanjeni upit, jedan </w:t>
      </w:r>
      <w:proofErr w:type="gramStart"/>
      <w:r w:rsidRPr="00A370BD">
        <w:t>od</w:t>
      </w:r>
      <w:proofErr w:type="gramEnd"/>
      <w:r w:rsidRPr="00A370BD">
        <w:t xml:space="preserve"> najsloženijih elemenata sistema</w:t>
      </w:r>
      <w:r>
        <w:t xml:space="preserve"> u RDMBS-u</w:t>
      </w:r>
      <w:r w:rsidRPr="00A370BD">
        <w:t>.</w:t>
      </w:r>
    </w:p>
    <w:p w14:paraId="5BB04135" w14:textId="36311471" w:rsidR="00A370BD" w:rsidRDefault="00A370BD" w:rsidP="00A370BD">
      <w:pPr>
        <w:ind w:left="630" w:firstLine="0"/>
      </w:pPr>
      <w:r w:rsidRPr="00A370BD">
        <w:t>Plan izvršenja se takođe može predstaviti kao stablo, ali sa svojim čvorovima kao fizičkim, a ne kao logičkim operacijama nad podacima</w:t>
      </w:r>
      <w:proofErr w:type="gramStart"/>
      <w:r w:rsidRPr="00A370BD">
        <w:t>.</w:t>
      </w:r>
      <w:r w:rsidR="008C2EEF">
        <w:t>.</w:t>
      </w:r>
      <w:proofErr w:type="gramEnd"/>
      <w:r w:rsidR="008C2EEF">
        <w:t xml:space="preserve"> Primer stabla planiranja biće prikazan </w:t>
      </w:r>
      <w:proofErr w:type="gramStart"/>
      <w:r w:rsidR="008C2EEF">
        <w:t>na</w:t>
      </w:r>
      <w:proofErr w:type="gramEnd"/>
      <w:r w:rsidR="008C2EEF">
        <w:t xml:space="preserve"> sledećoj slici:</w:t>
      </w:r>
    </w:p>
    <w:p w14:paraId="4BE89F38" w14:textId="648F60A6" w:rsidR="008C2EEF" w:rsidRPr="00A370BD" w:rsidRDefault="008C2EEF" w:rsidP="008C2EEF">
      <w:pPr>
        <w:ind w:left="630" w:firstLine="0"/>
        <w:jc w:val="center"/>
      </w:pPr>
      <w:r>
        <w:rPr>
          <w:noProof/>
        </w:rPr>
        <w:drawing>
          <wp:inline distT="0" distB="0" distL="0" distR="0" wp14:anchorId="6B7B9CC4" wp14:editId="40A5F419">
            <wp:extent cx="5943600" cy="3761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1105"/>
                    </a:xfrm>
                    <a:prstGeom prst="rect">
                      <a:avLst/>
                    </a:prstGeom>
                  </pic:spPr>
                </pic:pic>
              </a:graphicData>
            </a:graphic>
          </wp:inline>
        </w:drawing>
      </w:r>
    </w:p>
    <w:p w14:paraId="01DA1DE0" w14:textId="08C8E585" w:rsidR="00A370BD" w:rsidRPr="00A370BD" w:rsidRDefault="008C2EEF" w:rsidP="008C2EEF">
      <w:pPr>
        <w:ind w:left="630" w:firstLine="0"/>
        <w:jc w:val="center"/>
      </w:pPr>
      <w:r>
        <w:t>Slika 4 – primer stabla planiranja</w:t>
      </w:r>
    </w:p>
    <w:p w14:paraId="262D5CD7" w14:textId="4C02A42B" w:rsidR="008C2EEF" w:rsidRDefault="008C2EEF" w:rsidP="00A370BD">
      <w:pPr>
        <w:ind w:left="630" w:firstLine="0"/>
      </w:pPr>
      <w:r>
        <w:t xml:space="preserve">Analiza planiranja može se pored stabla planiranja obaviti i korišćenjem komande EXPLAIN, </w:t>
      </w:r>
      <w:proofErr w:type="gramStart"/>
      <w:r>
        <w:t>na</w:t>
      </w:r>
      <w:proofErr w:type="gramEnd"/>
      <w:r>
        <w:t xml:space="preserve"> sledeći način:</w:t>
      </w:r>
    </w:p>
    <w:p w14:paraId="47776FA3" w14:textId="0784A5F1" w:rsidR="008C2EEF" w:rsidRDefault="008C2EEF" w:rsidP="00A370BD">
      <w:pPr>
        <w:ind w:left="630" w:firstLine="0"/>
      </w:pPr>
      <w:r>
        <w:rPr>
          <w:noProof/>
        </w:rPr>
        <w:drawing>
          <wp:inline distT="0" distB="0" distL="0" distR="0" wp14:anchorId="06DEB1B2" wp14:editId="2853B469">
            <wp:extent cx="2352675" cy="1219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1219200"/>
                    </a:xfrm>
                    <a:prstGeom prst="rect">
                      <a:avLst/>
                    </a:prstGeom>
                  </pic:spPr>
                </pic:pic>
              </a:graphicData>
            </a:graphic>
          </wp:inline>
        </w:drawing>
      </w:r>
    </w:p>
    <w:p w14:paraId="7244BA8F" w14:textId="51B5EE18" w:rsidR="005641ED" w:rsidRDefault="008C2EEF" w:rsidP="005641ED">
      <w:pPr>
        <w:ind w:left="630" w:firstLine="0"/>
      </w:pPr>
      <w:r>
        <w:t xml:space="preserve">Pri čemu će se kao rezultat upita </w:t>
      </w:r>
      <w:proofErr w:type="gramStart"/>
      <w:r>
        <w:t>dobiti  plan</w:t>
      </w:r>
      <w:proofErr w:type="gramEnd"/>
      <w:r>
        <w:t xml:space="preserve"> izvršenja upita:</w:t>
      </w:r>
    </w:p>
    <w:p w14:paraId="4578531A" w14:textId="4BF99EA0" w:rsidR="008C2EEF" w:rsidRDefault="008C2EEF" w:rsidP="00A370BD">
      <w:pPr>
        <w:ind w:left="630" w:firstLine="0"/>
      </w:pPr>
      <w:r>
        <w:rPr>
          <w:noProof/>
        </w:rPr>
        <w:lastRenderedPageBreak/>
        <w:drawing>
          <wp:inline distT="0" distB="0" distL="0" distR="0" wp14:anchorId="42474D12" wp14:editId="4464896D">
            <wp:extent cx="531495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419350"/>
                    </a:xfrm>
                    <a:prstGeom prst="rect">
                      <a:avLst/>
                    </a:prstGeom>
                  </pic:spPr>
                </pic:pic>
              </a:graphicData>
            </a:graphic>
          </wp:inline>
        </w:drawing>
      </w:r>
    </w:p>
    <w:p w14:paraId="2B453FB4" w14:textId="6365341A" w:rsidR="00D26CA4" w:rsidRDefault="00D26CA4" w:rsidP="00A370BD">
      <w:pPr>
        <w:ind w:left="630" w:firstLine="0"/>
      </w:pPr>
      <w:r>
        <w:t xml:space="preserve">Prikazana </w:t>
      </w:r>
      <w:r w:rsidR="00805FCD">
        <w:t>slika</w:t>
      </w:r>
      <w:r>
        <w:t xml:space="preserve"> stabla planiranja (slika 4) sadrži glavne čvorove stabla, isti ti čvorovi su označeni strelicama u izlanom rezultatu koji je dobijen izvršenjem naredbe EXPLAIN.</w:t>
      </w:r>
    </w:p>
    <w:p w14:paraId="073C11CE" w14:textId="23B333A3" w:rsidR="00A370BD" w:rsidRDefault="008C2EEF" w:rsidP="00A370BD">
      <w:pPr>
        <w:ind w:left="630" w:firstLine="0"/>
      </w:pPr>
      <w:r>
        <w:t xml:space="preserve">Čvor Seq Scan predstavlja operaciju čitanja tabele, dok Nested Loop predstavlja operaciju spajanja. Ovde treba obratiti pažnju </w:t>
      </w:r>
      <w:proofErr w:type="gramStart"/>
      <w:r>
        <w:t>na</w:t>
      </w:r>
      <w:proofErr w:type="gramEnd"/>
      <w:r>
        <w:t xml:space="preserve"> dve </w:t>
      </w:r>
      <w:r w:rsidR="00D26CA4">
        <w:t>stvari</w:t>
      </w:r>
      <w:r>
        <w:t>:</w:t>
      </w:r>
    </w:p>
    <w:p w14:paraId="7F348759" w14:textId="3D4A170F" w:rsidR="008C2EEF" w:rsidRDefault="008C2EEF" w:rsidP="00D26CA4">
      <w:pPr>
        <w:pStyle w:val="ListParagraph"/>
        <w:numPr>
          <w:ilvl w:val="0"/>
          <w:numId w:val="21"/>
        </w:numPr>
      </w:pPr>
      <w:r>
        <w:t xml:space="preserve">Jedna </w:t>
      </w:r>
      <w:proofErr w:type="gramStart"/>
      <w:r>
        <w:t>od</w:t>
      </w:r>
      <w:proofErr w:type="gramEnd"/>
      <w:r>
        <w:t xml:space="preserve"> početnih tabela je nestala iz stabla plana jer je planer shvation da nije potrebno obraditi upit i uklonio ga</w:t>
      </w:r>
      <w:r w:rsidR="00030F0F">
        <w:t>.</w:t>
      </w:r>
    </w:p>
    <w:p w14:paraId="7C7E064A" w14:textId="77777777" w:rsidR="00D26CA4" w:rsidRPr="00D26CA4" w:rsidRDefault="00D26CA4" w:rsidP="00D26CA4">
      <w:pPr>
        <w:pStyle w:val="ListParagraph"/>
        <w:numPr>
          <w:ilvl w:val="0"/>
          <w:numId w:val="21"/>
        </w:numPr>
      </w:pPr>
      <w:r w:rsidRPr="00D26CA4">
        <w:t>Postoji procenjeni broj redova za obradu i cena obrade pored svakog čvora.</w:t>
      </w:r>
    </w:p>
    <w:p w14:paraId="6468329F" w14:textId="206965E0" w:rsidR="00A370BD" w:rsidRDefault="00763113" w:rsidP="00763113">
      <w:pPr>
        <w:ind w:left="630" w:firstLine="0"/>
        <w:rPr>
          <w:lang w:val="sr-Latn-ME"/>
        </w:rPr>
      </w:pPr>
      <w:r>
        <w:t xml:space="preserve">Planer upita je ono </w:t>
      </w:r>
      <w:r>
        <w:rPr>
          <w:lang w:val="sr-Latn-ME"/>
        </w:rPr>
        <w:t>što određuje najbolji način za procenu izvršenja upita, i takođe je poznat kao Optimizator upita (Query Optimizer).</w:t>
      </w:r>
    </w:p>
    <w:p w14:paraId="065BC0BF" w14:textId="6BAC8696" w:rsidR="00763113" w:rsidRDefault="00763113" w:rsidP="00763113">
      <w:pPr>
        <w:ind w:left="630" w:firstLine="0"/>
      </w:pPr>
      <w:r w:rsidRPr="00763113">
        <w:t xml:space="preserve">Da bi pronašao optimalni plan, </w:t>
      </w:r>
      <w:r>
        <w:t>PostgreSQL</w:t>
      </w:r>
      <w:r w:rsidRPr="00763113">
        <w:t xml:space="preserve"> koristi optimizator upita zasnovan </w:t>
      </w:r>
      <w:proofErr w:type="gramStart"/>
      <w:r w:rsidRPr="00763113">
        <w:t>na</w:t>
      </w:r>
      <w:proofErr w:type="gramEnd"/>
      <w:r w:rsidRPr="00763113">
        <w:t xml:space="preserve"> troškovima</w:t>
      </w:r>
      <w:r w:rsidR="005641ED">
        <w:t xml:space="preserve"> </w:t>
      </w:r>
      <w:r w:rsidR="005641ED" w:rsidRPr="00682558">
        <w:t>(</w:t>
      </w:r>
      <w:r w:rsidR="005641ED" w:rsidRPr="00682558">
        <w:rPr>
          <w:i/>
        </w:rPr>
        <w:t>cost-based optimization</w:t>
      </w:r>
      <w:r w:rsidR="005641ED" w:rsidRPr="00682558">
        <w:t>)</w:t>
      </w:r>
      <w:r w:rsidRPr="00763113">
        <w:t xml:space="preserve">. Optimizator prolazi kroz različite dostupne planove izvršenja i procenjuje potrebne količine resursa, kao što su I/O operacije i CPU ciklusi. Ova izračunata procena, pretvorena u proizvoljne jedinice, poznata je kao trošak plana. Za izvršenje se bira plan </w:t>
      </w:r>
      <w:proofErr w:type="gramStart"/>
      <w:r w:rsidRPr="00763113">
        <w:t>sa</w:t>
      </w:r>
      <w:proofErr w:type="gramEnd"/>
      <w:r w:rsidRPr="00763113">
        <w:t xml:space="preserve"> najnižim rezultujućim troškovima.</w:t>
      </w:r>
    </w:p>
    <w:p w14:paraId="105F0B56" w14:textId="77777777" w:rsidR="00900579" w:rsidRDefault="00900579" w:rsidP="00900579">
      <w:pPr>
        <w:ind w:left="630" w:firstLine="0"/>
      </w:pPr>
      <w:r w:rsidRPr="00900579">
        <w:t>Optimizator</w:t>
      </w:r>
      <w:r>
        <w:t xml:space="preserve"> vrši dve vrste transformacija: </w:t>
      </w:r>
      <w:r w:rsidRPr="00900579">
        <w:t xml:space="preserve">zamenjuje logičke operacije </w:t>
      </w:r>
      <w:proofErr w:type="gramStart"/>
      <w:r w:rsidRPr="00900579">
        <w:t>sa</w:t>
      </w:r>
      <w:proofErr w:type="gramEnd"/>
      <w:r w:rsidRPr="00900579">
        <w:t xml:space="preserve"> njihovim algoritmima izvršenja i eventualno menja strukturu logičkog izraza promenom redosleda u kome će biti logičke operacije pogubljen.</w:t>
      </w:r>
    </w:p>
    <w:p w14:paraId="17C0B789" w14:textId="207934A5" w:rsidR="00900579" w:rsidRPr="00900579" w:rsidRDefault="00900579" w:rsidP="00900579">
      <w:pPr>
        <w:ind w:left="630" w:firstLine="0"/>
      </w:pPr>
      <w:r w:rsidRPr="00900579">
        <w:t xml:space="preserve">Nijedna </w:t>
      </w:r>
      <w:proofErr w:type="gramStart"/>
      <w:r w:rsidRPr="00900579">
        <w:t>od</w:t>
      </w:r>
      <w:proofErr w:type="gramEnd"/>
      <w:r w:rsidRPr="00900579">
        <w:t xml:space="preserve"> ovih </w:t>
      </w:r>
      <w:r>
        <w:t>transformacija nije jednostavna.</w:t>
      </w:r>
      <w:r w:rsidRPr="00900579">
        <w:t xml:space="preserve"> </w:t>
      </w:r>
      <w:r>
        <w:t>L</w:t>
      </w:r>
      <w:r w:rsidRPr="00900579">
        <w:t xml:space="preserve">ogička operacija može biti </w:t>
      </w:r>
      <w:r>
        <w:t xml:space="preserve">izračunata </w:t>
      </w:r>
      <w:r w:rsidRPr="00900579">
        <w:t xml:space="preserve">korišćenjem različitih algoritama, </w:t>
      </w:r>
      <w:proofErr w:type="gramStart"/>
      <w:r w:rsidRPr="00900579">
        <w:t>a</w:t>
      </w:r>
      <w:proofErr w:type="gramEnd"/>
      <w:r w:rsidRPr="00900579">
        <w:t xml:space="preserve"> optimizator pokušava da izabere najbolji. Isti upit može biti predstavljen </w:t>
      </w:r>
      <w:proofErr w:type="gramStart"/>
      <w:r w:rsidRPr="00900579">
        <w:t>sa</w:t>
      </w:r>
      <w:proofErr w:type="gramEnd"/>
      <w:r w:rsidRPr="00900579">
        <w:t xml:space="preserve"> nekoliko ekvivalentnih izraza koji proizvode isti rezultat ali zahteva znatno drugačiju količinu računarskih resursa za izvršenje. Optimizator pokušava da pronađe logički plan i fizičke operacije koji minimiziraju potrebne resurse, uključujući vreme izvršenja. Izlaz optimizatora je izraz koji sadrži fizičke operacije. Ovaj izraz se naziva (fizički) plan izvršenja. Iz tog razloga, </w:t>
      </w:r>
      <w:r>
        <w:t>PostgreSQL</w:t>
      </w:r>
      <w:r w:rsidRPr="00900579">
        <w:t xml:space="preserve"> optimizator se naziva</w:t>
      </w:r>
      <w:r>
        <w:t xml:space="preserve"> još i</w:t>
      </w:r>
      <w:r w:rsidRPr="00900579">
        <w:t xml:space="preserve"> planer upita. Konačno, plan izvršenja upita tumači mehanizam za izvršenje upita, koji se često pominje kao izvršilac u </w:t>
      </w:r>
      <w:r>
        <w:t>PostgreSQL</w:t>
      </w:r>
      <w:r w:rsidRPr="00900579">
        <w:t xml:space="preserve"> zajednici, </w:t>
      </w:r>
      <w:proofErr w:type="gramStart"/>
      <w:r w:rsidRPr="00900579">
        <w:t>a</w:t>
      </w:r>
      <w:proofErr w:type="gramEnd"/>
      <w:r w:rsidRPr="00900579">
        <w:t xml:space="preserve"> izlaz je vraćen u klijentsku aplikaciju.</w:t>
      </w:r>
    </w:p>
    <w:p w14:paraId="2998024A" w14:textId="60682BB7" w:rsidR="00840F8E" w:rsidRPr="00840F8E" w:rsidRDefault="00840F8E" w:rsidP="00840F8E">
      <w:pPr>
        <w:ind w:left="630" w:firstLine="0"/>
      </w:pPr>
      <w:r w:rsidRPr="00435455">
        <w:lastRenderedPageBreak/>
        <w:t>Problem je u tome što broj mogućih planova</w:t>
      </w:r>
      <w:r>
        <w:t xml:space="preserve"> koji se mogu izvršiti</w:t>
      </w:r>
      <w:r w:rsidRPr="00435455">
        <w:t xml:space="preserve"> raste eksponencijalno kako se broj</w:t>
      </w:r>
      <w:r>
        <w:t xml:space="preserve"> operacija</w:t>
      </w:r>
      <w:r w:rsidRPr="00435455">
        <w:t xml:space="preserve"> spajanja povećava</w:t>
      </w:r>
      <w:r>
        <w:t xml:space="preserve"> (</w:t>
      </w:r>
      <w:r w:rsidRPr="008D354A">
        <w:rPr>
          <w:i/>
        </w:rPr>
        <w:t>JOIN</w:t>
      </w:r>
      <w:r>
        <w:t xml:space="preserve"> operacija)</w:t>
      </w:r>
      <w:r w:rsidRPr="00435455">
        <w:t>, a pregledavanje svih planova jedan po jedan je nemoguće čak i za relativno jednostavne upite</w:t>
      </w:r>
      <w:r>
        <w:t xml:space="preserve"> jer bi oduzelo previše vremena i memorije</w:t>
      </w:r>
      <w:r w:rsidRPr="00435455">
        <w:t xml:space="preserve">. Zbog toga se dinamičko programiranje i heuristika koriste za ograničavanje obima pretrage. Ovo omogućava precizno rešavanje problema za veći broj tabela u upitu u razumnom roku, </w:t>
      </w:r>
      <w:proofErr w:type="gramStart"/>
      <w:r w:rsidRPr="00435455">
        <w:t>ali</w:t>
      </w:r>
      <w:proofErr w:type="gramEnd"/>
      <w:r w:rsidRPr="00435455">
        <w:t xml:space="preserve"> nije garantovano da će izabrani plan biti zaista optimalan jer planer koristi pojednostavljene matematičke modele i može koristiti neprecizne početne podatke.</w:t>
      </w:r>
    </w:p>
    <w:p w14:paraId="5D8BC718" w14:textId="77777777" w:rsidR="00840F8E" w:rsidRDefault="00840F8E" w:rsidP="00840F8E">
      <w:pPr>
        <w:ind w:left="600" w:firstLine="0"/>
      </w:pPr>
      <w:r w:rsidRPr="00840F8E">
        <w:t xml:space="preserve">Upit se može strukturirati </w:t>
      </w:r>
      <w:proofErr w:type="gramStart"/>
      <w:r w:rsidRPr="00840F8E">
        <w:t>na</w:t>
      </w:r>
      <w:proofErr w:type="gramEnd"/>
      <w:r w:rsidRPr="00840F8E">
        <w:t xml:space="preserve"> specifične načine kako bi se značajno smanjio obim pretrage (uz rizik da propustite prili</w:t>
      </w:r>
      <w:r>
        <w:t>ku da pronađete optimalni plan).</w:t>
      </w:r>
      <w:r w:rsidRPr="00840F8E">
        <w:t xml:space="preserve"> Uobičajeni tabelarni izrazi se obično optimizuju odvojeno </w:t>
      </w:r>
      <w:proofErr w:type="gramStart"/>
      <w:r w:rsidRPr="00840F8E">
        <w:t>od</w:t>
      </w:r>
      <w:proofErr w:type="gramEnd"/>
      <w:r w:rsidRPr="00840F8E">
        <w:t xml:space="preserve"> glavnog upita. </w:t>
      </w:r>
      <w:proofErr w:type="gramStart"/>
      <w:r w:rsidRPr="00840F8E">
        <w:t>Od</w:t>
      </w:r>
      <w:proofErr w:type="gramEnd"/>
      <w:r w:rsidRPr="00840F8E">
        <w:t xml:space="preserve"> verzije 12, ovo se može forsirati klauzulom MATERIALIZE. Upiti iz ne-</w:t>
      </w:r>
      <w:r>
        <w:t>SQL</w:t>
      </w:r>
      <w:r w:rsidRPr="00840F8E">
        <w:t xml:space="preserve"> funkcija optimizuju odvojeno </w:t>
      </w:r>
      <w:proofErr w:type="gramStart"/>
      <w:r w:rsidRPr="00840F8E">
        <w:t>od</w:t>
      </w:r>
      <w:proofErr w:type="gramEnd"/>
      <w:r w:rsidRPr="00840F8E">
        <w:t xml:space="preserve"> glavnog upita. (</w:t>
      </w:r>
      <w:r>
        <w:t>SQL</w:t>
      </w:r>
      <w:r w:rsidRPr="00840F8E">
        <w:t xml:space="preserve"> funkcije se u nekim slučajevima mogu umetnuti u glavni upit.) </w:t>
      </w:r>
      <w:r>
        <w:t>.</w:t>
      </w:r>
    </w:p>
    <w:p w14:paraId="760106A9" w14:textId="3D2A154D" w:rsidR="00763113" w:rsidRDefault="00840F8E" w:rsidP="00840F8E">
      <w:pPr>
        <w:ind w:left="600" w:firstLine="0"/>
      </w:pPr>
      <w:r w:rsidRPr="00840F8E">
        <w:t xml:space="preserve">Parametar join_collapse_limit zajedno </w:t>
      </w:r>
      <w:proofErr w:type="gramStart"/>
      <w:r w:rsidRPr="00840F8E">
        <w:t>sa</w:t>
      </w:r>
      <w:proofErr w:type="gramEnd"/>
      <w:r w:rsidRPr="00840F8E">
        <w:t xml:space="preserve"> eksplicitnim JOIN klauzulama, kao i parametar from_collapse_limit zajedno sa podupitima mogu definisati redosled nekih spajanja, u zavisnosti od sintakse upita. </w:t>
      </w:r>
    </w:p>
    <w:p w14:paraId="6ED8C8CF" w14:textId="77777777" w:rsidR="00840F8E" w:rsidRDefault="00840F8E" w:rsidP="00840F8E">
      <w:pPr>
        <w:ind w:left="600" w:firstLine="0"/>
      </w:pPr>
      <w:r>
        <w:t>Na sledećem primeru možemo videti pojašnjenje za slučaj naveden u tekstu iznad.</w:t>
      </w:r>
    </w:p>
    <w:p w14:paraId="54889717" w14:textId="77777777" w:rsidR="00840F8E" w:rsidRDefault="00840F8E" w:rsidP="00840F8E">
      <w:pPr>
        <w:ind w:left="600" w:firstLine="0"/>
      </w:pPr>
      <w:r>
        <w:rPr>
          <w:noProof/>
        </w:rPr>
        <w:drawing>
          <wp:inline distT="0" distB="0" distL="0" distR="0" wp14:anchorId="1B27A951" wp14:editId="5B97403F">
            <wp:extent cx="17526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600" cy="666750"/>
                    </a:xfrm>
                    <a:prstGeom prst="rect">
                      <a:avLst/>
                    </a:prstGeom>
                  </pic:spPr>
                </pic:pic>
              </a:graphicData>
            </a:graphic>
          </wp:inline>
        </w:drawing>
      </w:r>
    </w:p>
    <w:p w14:paraId="12800497" w14:textId="5EA76F54" w:rsidR="00840F8E" w:rsidRDefault="00840F8E" w:rsidP="00840F8E">
      <w:pPr>
        <w:ind w:left="600" w:firstLine="0"/>
      </w:pPr>
      <w:r>
        <w:t>Navedeni upit prikuplja podatke iz više različitih tabela koristeći klauzolu FROM, bez korišćenja eksplicitnih JOIN klauzola.</w:t>
      </w:r>
    </w:p>
    <w:p w14:paraId="5866E153" w14:textId="206FC429" w:rsidR="00840F8E" w:rsidRDefault="00BC4B3F" w:rsidP="00840F8E">
      <w:pPr>
        <w:ind w:left="600" w:firstLine="0"/>
      </w:pPr>
      <w:r>
        <w:t>Stablo koje se dobija nakon p</w:t>
      </w:r>
      <w:r w:rsidR="00FA158A">
        <w:t xml:space="preserve">arsiranja za ovaj upit prikazan je </w:t>
      </w:r>
      <w:proofErr w:type="gramStart"/>
      <w:r w:rsidR="00FA158A">
        <w:t>na</w:t>
      </w:r>
      <w:proofErr w:type="gramEnd"/>
      <w:r w:rsidR="00FA158A">
        <w:t xml:space="preserve"> sledećoj slici:</w:t>
      </w:r>
    </w:p>
    <w:p w14:paraId="55A25AE4" w14:textId="16E141D5" w:rsidR="00FA158A" w:rsidRDefault="00FA158A" w:rsidP="00BA7820">
      <w:pPr>
        <w:ind w:left="600" w:firstLine="0"/>
        <w:jc w:val="center"/>
      </w:pPr>
      <w:r>
        <w:rPr>
          <w:noProof/>
        </w:rPr>
        <w:drawing>
          <wp:inline distT="0" distB="0" distL="0" distR="0" wp14:anchorId="5AA742BF" wp14:editId="6089C7E1">
            <wp:extent cx="3666028" cy="1552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2289" cy="1555227"/>
                    </a:xfrm>
                    <a:prstGeom prst="rect">
                      <a:avLst/>
                    </a:prstGeom>
                  </pic:spPr>
                </pic:pic>
              </a:graphicData>
            </a:graphic>
          </wp:inline>
        </w:drawing>
      </w:r>
    </w:p>
    <w:p w14:paraId="63FD3FC4" w14:textId="24E8ECD5" w:rsidR="00BC4B3F" w:rsidRDefault="00BC4B3F" w:rsidP="00BA7820">
      <w:pPr>
        <w:ind w:left="600" w:firstLine="0"/>
        <w:jc w:val="center"/>
      </w:pPr>
      <w:r>
        <w:t>Slika 5. Stablo dobijeno kao rezultat podsistema za parsiranje</w:t>
      </w:r>
    </w:p>
    <w:p w14:paraId="0B0648C5" w14:textId="6F84E8A2" w:rsidR="00FA158A" w:rsidRDefault="00FA158A" w:rsidP="00840F8E">
      <w:pPr>
        <w:ind w:left="600" w:firstLine="0"/>
      </w:pPr>
      <w:r>
        <w:t xml:space="preserve">Za obaj upit planer </w:t>
      </w:r>
      <w:proofErr w:type="gramStart"/>
      <w:r>
        <w:t>će</w:t>
      </w:r>
      <w:proofErr w:type="gramEnd"/>
      <w:r>
        <w:t xml:space="preserve"> razmotriti sve moguće redoslede izvršenja operacije spajanja (JOIN), što će znatno uticati na rad.</w:t>
      </w:r>
    </w:p>
    <w:p w14:paraId="4F404431" w14:textId="15AEAFF5" w:rsidR="00FA158A" w:rsidRDefault="00FA158A" w:rsidP="00840F8E">
      <w:pPr>
        <w:ind w:left="600" w:firstLine="0"/>
      </w:pPr>
      <w:r>
        <w:t xml:space="preserve">Delimična optimizacija ovakvog upita može se izvršiti izmenom upita tako što </w:t>
      </w:r>
      <w:proofErr w:type="gramStart"/>
      <w:r>
        <w:t>će</w:t>
      </w:r>
      <w:proofErr w:type="gramEnd"/>
      <w:r>
        <w:t xml:space="preserve"> se eksplictino iskoristiti klauzola JOIN za spajanje nekih tabela, na način prikazan ispod:</w:t>
      </w:r>
    </w:p>
    <w:p w14:paraId="58DD9113" w14:textId="7BB06C68" w:rsidR="00FA158A" w:rsidRDefault="00FA158A" w:rsidP="00840F8E">
      <w:pPr>
        <w:ind w:left="600" w:firstLine="0"/>
      </w:pPr>
      <w:r>
        <w:rPr>
          <w:noProof/>
        </w:rPr>
        <w:lastRenderedPageBreak/>
        <w:drawing>
          <wp:inline distT="0" distB="0" distL="0" distR="0" wp14:anchorId="3A3BD1D6" wp14:editId="23EDC28E">
            <wp:extent cx="24574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7450" cy="619125"/>
                    </a:xfrm>
                    <a:prstGeom prst="rect">
                      <a:avLst/>
                    </a:prstGeom>
                  </pic:spPr>
                </pic:pic>
              </a:graphicData>
            </a:graphic>
          </wp:inline>
        </w:drawing>
      </w:r>
    </w:p>
    <w:p w14:paraId="734D83D2" w14:textId="472D4B7B" w:rsidR="00FA158A" w:rsidRDefault="00FA158A" w:rsidP="00840F8E">
      <w:pPr>
        <w:ind w:left="600" w:firstLine="0"/>
      </w:pPr>
      <w:r>
        <w:t xml:space="preserve">Stablo parsiranja za ovaj upit bi izgledalo kao </w:t>
      </w:r>
      <w:proofErr w:type="gramStart"/>
      <w:r>
        <w:t>na</w:t>
      </w:r>
      <w:proofErr w:type="gramEnd"/>
      <w:r>
        <w:t xml:space="preserve"> slici ispod:</w:t>
      </w:r>
    </w:p>
    <w:p w14:paraId="1EB95637" w14:textId="17315D9A" w:rsidR="00FA158A" w:rsidRDefault="00FA158A" w:rsidP="00BA7820">
      <w:pPr>
        <w:ind w:left="600" w:firstLine="0"/>
        <w:jc w:val="center"/>
      </w:pPr>
      <w:r>
        <w:rPr>
          <w:noProof/>
        </w:rPr>
        <w:drawing>
          <wp:inline distT="0" distB="0" distL="0" distR="0" wp14:anchorId="5BE089FA" wp14:editId="4C94C914">
            <wp:extent cx="3038475" cy="216611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6268" cy="2178800"/>
                    </a:xfrm>
                    <a:prstGeom prst="rect">
                      <a:avLst/>
                    </a:prstGeom>
                  </pic:spPr>
                </pic:pic>
              </a:graphicData>
            </a:graphic>
          </wp:inline>
        </w:drawing>
      </w:r>
    </w:p>
    <w:p w14:paraId="14B21B14" w14:textId="77820A46" w:rsidR="00FA158A" w:rsidRDefault="00FA158A" w:rsidP="00FA158A">
      <w:pPr>
        <w:ind w:left="600" w:firstLine="0"/>
      </w:pPr>
      <w:r w:rsidRPr="00FA158A">
        <w:t>Planer skuplja stablo spajanja, efektivno ga transformišući u stablo iz prethodnog primera. Algoritam rekurzivno prelazi kroz stablo i zamenjuje svaki JOINE</w:t>
      </w:r>
      <w:r w:rsidR="00A956CF">
        <w:t>X</w:t>
      </w:r>
      <w:r w:rsidRPr="00FA158A">
        <w:t xml:space="preserve">PR čvor ravnom listom njegovih komponenti. Tabela B mora biti spojena </w:t>
      </w:r>
      <w:proofErr w:type="gramStart"/>
      <w:r w:rsidRPr="00FA158A">
        <w:t>sa</w:t>
      </w:r>
      <w:proofErr w:type="gramEnd"/>
      <w:r w:rsidRPr="00FA158A">
        <w:t xml:space="preserve"> tabelom C (ili obrnuto, redosled spajanja u paru nije ograničen). Tabele A, D, E i spoj B </w:t>
      </w:r>
      <w:proofErr w:type="gramStart"/>
      <w:r w:rsidRPr="00FA158A">
        <w:t>sa</w:t>
      </w:r>
      <w:proofErr w:type="gramEnd"/>
      <w:r w:rsidRPr="00FA158A">
        <w:t xml:space="preserve"> C mogu se spojiti bilo k</w:t>
      </w:r>
      <w:r w:rsidR="00A956CF">
        <w:t>ojim redosledom, čime se umanjuje broj mogućih kombinacija redosleda izvršenja spajanja odnosno JOIN operacije.</w:t>
      </w:r>
    </w:p>
    <w:p w14:paraId="5902EF4E" w14:textId="274FE1F7" w:rsidR="00A956CF" w:rsidRPr="005F5BB7" w:rsidRDefault="005F5BB7" w:rsidP="005F5BB7">
      <w:pPr>
        <w:ind w:left="600" w:firstLine="0"/>
      </w:pPr>
      <w:r w:rsidRPr="005F5BB7">
        <w:t xml:space="preserve">Definicija najboljeg plana varira u zavisnosti </w:t>
      </w:r>
      <w:proofErr w:type="gramStart"/>
      <w:r w:rsidRPr="005F5BB7">
        <w:t>od</w:t>
      </w:r>
      <w:proofErr w:type="gramEnd"/>
      <w:r w:rsidRPr="005F5BB7">
        <w:t xml:space="preserve"> nameravane upotrebe. Kada je potreban </w:t>
      </w:r>
      <w:r>
        <w:t xml:space="preserve">kompletan izlaz, </w:t>
      </w:r>
      <w:r w:rsidRPr="005F5BB7">
        <w:t xml:space="preserve">plan mora da optimizuje preuzimanje svih redova koji odgovaraju upitu. </w:t>
      </w:r>
      <w:proofErr w:type="gramStart"/>
      <w:r w:rsidRPr="005F5BB7">
        <w:t>S</w:t>
      </w:r>
      <w:r>
        <w:t>a</w:t>
      </w:r>
      <w:proofErr w:type="gramEnd"/>
      <w:r w:rsidRPr="005F5BB7">
        <w:t xml:space="preserve"> druge strane, ako želite</w:t>
      </w:r>
      <w:r>
        <w:t xml:space="preserve"> da izvučete iz baze</w:t>
      </w:r>
      <w:r w:rsidRPr="005F5BB7">
        <w:t xml:space="preserve"> samo prvih nekoliko podudarnih redova optimalni plan bi mogao biti potpuno drugačiji.</w:t>
      </w:r>
    </w:p>
    <w:p w14:paraId="213DC68F" w14:textId="641445D0" w:rsidR="00FA158A" w:rsidRDefault="005F5BB7" w:rsidP="00840F8E">
      <w:pPr>
        <w:ind w:left="600" w:firstLine="0"/>
      </w:pPr>
      <w:r>
        <w:t>Dodatni načini optimizacije upita kod PostgreSQL-a biće navedeni u zasebnoj oblasti u okviru ovog rada.</w:t>
      </w:r>
    </w:p>
    <w:p w14:paraId="724FC68D" w14:textId="77777777" w:rsidR="007547A3" w:rsidRDefault="007547A3" w:rsidP="00840F8E">
      <w:pPr>
        <w:ind w:left="600" w:firstLine="0"/>
      </w:pPr>
    </w:p>
    <w:p w14:paraId="5251208C" w14:textId="77777777" w:rsidR="00BC4B3F" w:rsidRPr="00BC4B3F" w:rsidRDefault="00BC4B3F" w:rsidP="00BC4B3F">
      <w:pPr>
        <w:pStyle w:val="ListParagraph"/>
        <w:keepNext/>
        <w:keepLines/>
        <w:numPr>
          <w:ilvl w:val="0"/>
          <w:numId w:val="35"/>
        </w:numPr>
        <w:spacing w:before="40" w:after="0"/>
        <w:contextualSpacing w:val="0"/>
        <w:outlineLvl w:val="1"/>
        <w:rPr>
          <w:rFonts w:eastAsiaTheme="majorEastAsia" w:cstheme="majorBidi"/>
          <w:vanish/>
          <w:sz w:val="28"/>
          <w:szCs w:val="26"/>
        </w:rPr>
      </w:pPr>
      <w:bookmarkStart w:id="43" w:name="_Toc101979128"/>
      <w:bookmarkStart w:id="44" w:name="_Toc101982431"/>
      <w:bookmarkStart w:id="45" w:name="_Toc101985179"/>
      <w:bookmarkEnd w:id="43"/>
      <w:bookmarkEnd w:id="44"/>
      <w:bookmarkEnd w:id="45"/>
    </w:p>
    <w:p w14:paraId="645270A5" w14:textId="77777777" w:rsidR="00BC4B3F" w:rsidRPr="00BC4B3F" w:rsidRDefault="00BC4B3F" w:rsidP="00BC4B3F">
      <w:pPr>
        <w:pStyle w:val="ListParagraph"/>
        <w:keepNext/>
        <w:keepLines/>
        <w:numPr>
          <w:ilvl w:val="0"/>
          <w:numId w:val="35"/>
        </w:numPr>
        <w:spacing w:before="40" w:after="0"/>
        <w:contextualSpacing w:val="0"/>
        <w:outlineLvl w:val="1"/>
        <w:rPr>
          <w:rFonts w:eastAsiaTheme="majorEastAsia" w:cstheme="majorBidi"/>
          <w:vanish/>
          <w:sz w:val="28"/>
          <w:szCs w:val="26"/>
        </w:rPr>
      </w:pPr>
      <w:bookmarkStart w:id="46" w:name="_Toc101979129"/>
      <w:bookmarkStart w:id="47" w:name="_Toc101982432"/>
      <w:bookmarkStart w:id="48" w:name="_Toc101985180"/>
      <w:bookmarkEnd w:id="46"/>
      <w:bookmarkEnd w:id="47"/>
      <w:bookmarkEnd w:id="48"/>
    </w:p>
    <w:p w14:paraId="3D18A0D0" w14:textId="77777777" w:rsidR="00BC4B3F" w:rsidRPr="00BC4B3F" w:rsidRDefault="00BC4B3F" w:rsidP="00BC4B3F">
      <w:pPr>
        <w:pStyle w:val="ListParagraph"/>
        <w:keepNext/>
        <w:keepLines/>
        <w:numPr>
          <w:ilvl w:val="1"/>
          <w:numId w:val="35"/>
        </w:numPr>
        <w:spacing w:before="40" w:after="0"/>
        <w:contextualSpacing w:val="0"/>
        <w:outlineLvl w:val="1"/>
        <w:rPr>
          <w:rFonts w:eastAsiaTheme="majorEastAsia" w:cstheme="majorBidi"/>
          <w:vanish/>
          <w:sz w:val="28"/>
          <w:szCs w:val="26"/>
        </w:rPr>
      </w:pPr>
      <w:bookmarkStart w:id="49" w:name="_Toc101979130"/>
      <w:bookmarkStart w:id="50" w:name="_Toc101982433"/>
      <w:bookmarkStart w:id="51" w:name="_Toc101985181"/>
      <w:bookmarkEnd w:id="49"/>
      <w:bookmarkEnd w:id="50"/>
      <w:bookmarkEnd w:id="51"/>
    </w:p>
    <w:p w14:paraId="06C40F52" w14:textId="77777777" w:rsidR="00BC4B3F" w:rsidRPr="00BC4B3F" w:rsidRDefault="00BC4B3F" w:rsidP="00BC4B3F">
      <w:pPr>
        <w:pStyle w:val="ListParagraph"/>
        <w:keepNext/>
        <w:keepLines/>
        <w:numPr>
          <w:ilvl w:val="1"/>
          <w:numId w:val="35"/>
        </w:numPr>
        <w:spacing w:before="40" w:after="0"/>
        <w:contextualSpacing w:val="0"/>
        <w:outlineLvl w:val="1"/>
        <w:rPr>
          <w:rFonts w:eastAsiaTheme="majorEastAsia" w:cstheme="majorBidi"/>
          <w:vanish/>
          <w:sz w:val="28"/>
          <w:szCs w:val="26"/>
        </w:rPr>
      </w:pPr>
      <w:bookmarkStart w:id="52" w:name="_Toc101979131"/>
      <w:bookmarkStart w:id="53" w:name="_Toc101982434"/>
      <w:bookmarkStart w:id="54" w:name="_Toc101985182"/>
      <w:bookmarkEnd w:id="52"/>
      <w:bookmarkEnd w:id="53"/>
      <w:bookmarkEnd w:id="54"/>
    </w:p>
    <w:p w14:paraId="6A42A0C9" w14:textId="77777777" w:rsidR="00BC4B3F" w:rsidRPr="00BC4B3F" w:rsidRDefault="00BC4B3F" w:rsidP="00BC4B3F">
      <w:pPr>
        <w:pStyle w:val="ListParagraph"/>
        <w:keepNext/>
        <w:keepLines/>
        <w:numPr>
          <w:ilvl w:val="1"/>
          <w:numId w:val="35"/>
        </w:numPr>
        <w:spacing w:before="40" w:after="0"/>
        <w:contextualSpacing w:val="0"/>
        <w:outlineLvl w:val="1"/>
        <w:rPr>
          <w:rFonts w:eastAsiaTheme="majorEastAsia" w:cstheme="majorBidi"/>
          <w:vanish/>
          <w:sz w:val="28"/>
          <w:szCs w:val="26"/>
        </w:rPr>
      </w:pPr>
      <w:bookmarkStart w:id="55" w:name="_Toc101979132"/>
      <w:bookmarkStart w:id="56" w:name="_Toc101982435"/>
      <w:bookmarkStart w:id="57" w:name="_Toc101985183"/>
      <w:bookmarkEnd w:id="55"/>
      <w:bookmarkEnd w:id="56"/>
      <w:bookmarkEnd w:id="57"/>
    </w:p>
    <w:p w14:paraId="5B372881" w14:textId="77777777" w:rsidR="00BC4B3F" w:rsidRPr="00BC4B3F" w:rsidRDefault="00BC4B3F" w:rsidP="00BC4B3F">
      <w:pPr>
        <w:pStyle w:val="ListParagraph"/>
        <w:keepNext/>
        <w:keepLines/>
        <w:numPr>
          <w:ilvl w:val="1"/>
          <w:numId w:val="35"/>
        </w:numPr>
        <w:spacing w:before="40" w:after="0"/>
        <w:contextualSpacing w:val="0"/>
        <w:outlineLvl w:val="1"/>
        <w:rPr>
          <w:rFonts w:eastAsiaTheme="majorEastAsia" w:cstheme="majorBidi"/>
          <w:vanish/>
          <w:sz w:val="28"/>
          <w:szCs w:val="26"/>
        </w:rPr>
      </w:pPr>
      <w:bookmarkStart w:id="58" w:name="_Toc101979133"/>
      <w:bookmarkStart w:id="59" w:name="_Toc101982436"/>
      <w:bookmarkStart w:id="60" w:name="_Toc101985184"/>
      <w:bookmarkEnd w:id="58"/>
      <w:bookmarkEnd w:id="59"/>
      <w:bookmarkEnd w:id="60"/>
    </w:p>
    <w:p w14:paraId="3CE2CE61" w14:textId="191F2766" w:rsidR="005F5BB7" w:rsidRPr="00BC4B3F" w:rsidRDefault="005F5BB7" w:rsidP="00BC4B3F">
      <w:pPr>
        <w:pStyle w:val="Heading2"/>
        <w:numPr>
          <w:ilvl w:val="1"/>
          <w:numId w:val="35"/>
        </w:numPr>
        <w:jc w:val="center"/>
      </w:pPr>
      <w:bookmarkStart w:id="61" w:name="_Toc101985185"/>
      <w:r w:rsidRPr="00BC4B3F">
        <w:t xml:space="preserve">Izvršenje </w:t>
      </w:r>
      <w:r w:rsidR="007547A3" w:rsidRPr="00BC4B3F">
        <w:t>upita (Execution)</w:t>
      </w:r>
      <w:bookmarkEnd w:id="61"/>
    </w:p>
    <w:p w14:paraId="679C7893" w14:textId="77777777" w:rsidR="007547A3" w:rsidRDefault="007547A3" w:rsidP="007547A3">
      <w:pPr>
        <w:rPr>
          <w:b/>
        </w:rPr>
      </w:pPr>
    </w:p>
    <w:p w14:paraId="378065A5" w14:textId="0E818C20" w:rsidR="00644C04" w:rsidRPr="00644C04" w:rsidRDefault="00644C04" w:rsidP="00644C04">
      <w:pPr>
        <w:ind w:left="720" w:firstLine="0"/>
      </w:pPr>
      <w:r w:rsidRPr="00644C04">
        <w:t>Optimizovani upit</w:t>
      </w:r>
      <w:r w:rsidR="002B62C5">
        <w:t xml:space="preserve"> kreiran </w:t>
      </w:r>
      <w:proofErr w:type="gramStart"/>
      <w:r w:rsidR="002B62C5">
        <w:t>od</w:t>
      </w:r>
      <w:proofErr w:type="gramEnd"/>
      <w:r w:rsidR="002B62C5">
        <w:t xml:space="preserve"> strane planera / optimizatora se prosleđuje izvršiocu (executoru)</w:t>
      </w:r>
      <w:r w:rsidRPr="00644C04">
        <w:t xml:space="preserve"> </w:t>
      </w:r>
      <w:r w:rsidR="002B62C5">
        <w:t>i</w:t>
      </w:r>
      <w:r w:rsidRPr="00644C04">
        <w:t xml:space="preserve"> izvršava </w:t>
      </w:r>
      <w:r w:rsidR="002B62C5">
        <w:t xml:space="preserve">se </w:t>
      </w:r>
      <w:r w:rsidRPr="00644C04">
        <w:t xml:space="preserve">u skladu sa </w:t>
      </w:r>
      <w:r w:rsidR="002B62C5">
        <w:t xml:space="preserve">kreiranim </w:t>
      </w:r>
      <w:r w:rsidRPr="00644C04">
        <w:t>planom.</w:t>
      </w:r>
    </w:p>
    <w:p w14:paraId="41042C5E" w14:textId="5A017777" w:rsidR="00644C04" w:rsidRPr="00644C04" w:rsidRDefault="00644C04" w:rsidP="00644C04">
      <w:pPr>
        <w:ind w:left="720" w:firstLine="0"/>
      </w:pPr>
      <w:r w:rsidRPr="00644C04">
        <w:t>Objekat koji se zove portal kreira se u pozadinskoj memoriji. Portal čuva stanje upita dok se izvršava. Ovo stanje je predstavljeno kao drvo, po st</w:t>
      </w:r>
      <w:r>
        <w:t>rukturi identično stablu plana.</w:t>
      </w:r>
    </w:p>
    <w:p w14:paraId="5826F4D4" w14:textId="77777777" w:rsidR="00644C04" w:rsidRDefault="00644C04" w:rsidP="00644C04">
      <w:pPr>
        <w:ind w:left="720" w:firstLine="0"/>
      </w:pPr>
      <w:r w:rsidRPr="00644C04">
        <w:t>Čvorovi stabla deluju kao montažna linija, tražeći i isporučujući redove jedni drugima.</w:t>
      </w:r>
    </w:p>
    <w:p w14:paraId="6270D109" w14:textId="77777777" w:rsidR="00DA37D3" w:rsidRDefault="00DA37D3" w:rsidP="00644C04">
      <w:pPr>
        <w:ind w:left="720" w:firstLine="0"/>
      </w:pPr>
    </w:p>
    <w:p w14:paraId="1D10401B" w14:textId="54EBD6D3" w:rsidR="00DA37D3" w:rsidRPr="00644C04" w:rsidRDefault="00DA37D3" w:rsidP="00DA37D3">
      <w:pPr>
        <w:ind w:left="720" w:firstLine="0"/>
        <w:jc w:val="center"/>
      </w:pPr>
      <w:r>
        <w:rPr>
          <w:noProof/>
        </w:rPr>
        <w:lastRenderedPageBreak/>
        <w:drawing>
          <wp:inline distT="0" distB="0" distL="0" distR="0" wp14:anchorId="769D3211" wp14:editId="0A418E8B">
            <wp:extent cx="2686050" cy="26707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3493" cy="2678189"/>
                    </a:xfrm>
                    <a:prstGeom prst="rect">
                      <a:avLst/>
                    </a:prstGeom>
                  </pic:spPr>
                </pic:pic>
              </a:graphicData>
            </a:graphic>
          </wp:inline>
        </w:drawing>
      </w:r>
    </w:p>
    <w:p w14:paraId="735B3ED1" w14:textId="791E74A4" w:rsidR="00644C04" w:rsidRPr="00311F9F" w:rsidRDefault="004B1818" w:rsidP="00311F9F">
      <w:pPr>
        <w:jc w:val="center"/>
      </w:pPr>
      <w:r w:rsidRPr="00311F9F">
        <w:t>Slika</w:t>
      </w:r>
      <w:r w:rsidR="00BC4B3F">
        <w:t xml:space="preserve"> 6</w:t>
      </w:r>
      <w:r w:rsidRPr="00311F9F">
        <w:t xml:space="preserve"> – primer </w:t>
      </w:r>
      <w:r w:rsidR="00311F9F" w:rsidRPr="00311F9F">
        <w:t>plan stabla koje se treba izvršiti</w:t>
      </w:r>
    </w:p>
    <w:p w14:paraId="0540CB35" w14:textId="77777777" w:rsidR="00311F9F" w:rsidRDefault="00311F9F" w:rsidP="00DA37D3">
      <w:pPr>
        <w:ind w:left="720" w:firstLine="0"/>
      </w:pPr>
    </w:p>
    <w:p w14:paraId="2292B24C" w14:textId="77777777" w:rsidR="007C7635" w:rsidRDefault="00DA37D3" w:rsidP="00DA37D3">
      <w:pPr>
        <w:ind w:left="720" w:firstLine="0"/>
      </w:pPr>
      <w:r w:rsidRPr="00DA37D3">
        <w:t xml:space="preserve">Izvršenje počinje </w:t>
      </w:r>
      <w:r>
        <w:t>od osnovnog (root) čvora</w:t>
      </w:r>
      <w:r w:rsidR="00311F9F">
        <w:t xml:space="preserve"> koji </w:t>
      </w:r>
      <w:proofErr w:type="gramStart"/>
      <w:r w:rsidR="00311F9F">
        <w:t>se  rekurzivno</w:t>
      </w:r>
      <w:proofErr w:type="gramEnd"/>
      <w:r w:rsidR="00311F9F">
        <w:t xml:space="preserve"> obrađuje sve  dok se ne obrade </w:t>
      </w:r>
      <w:r w:rsidR="007C7635">
        <w:t xml:space="preserve">njegovi podplanovi tj. </w:t>
      </w:r>
      <w:proofErr w:type="gramStart"/>
      <w:r w:rsidR="007C7635">
        <w:t>podčvorovi</w:t>
      </w:r>
      <w:proofErr w:type="gramEnd"/>
      <w:r w:rsidR="007C7635">
        <w:t xml:space="preserve"> i isporuče se odgovarajući redovi</w:t>
      </w:r>
      <w:r w:rsidRPr="00DA37D3">
        <w:t>.</w:t>
      </w:r>
      <w:r w:rsidR="00311F9F">
        <w:t xml:space="preserve"> Svaki podčvor ukoliko sadrži sopstvene podčvorove postaje </w:t>
      </w:r>
      <w:r w:rsidR="007C7635">
        <w:t xml:space="preserve">za njih </w:t>
      </w:r>
      <w:r w:rsidR="00311F9F">
        <w:t>osnovni čvor</w:t>
      </w:r>
      <w:r w:rsidR="007C7635">
        <w:t>.</w:t>
      </w:r>
      <w:r w:rsidRPr="00DA37D3">
        <w:t xml:space="preserve"> </w:t>
      </w:r>
    </w:p>
    <w:p w14:paraId="1B4B95C9" w14:textId="42476119" w:rsidR="00DA37D3" w:rsidRPr="00DA37D3" w:rsidRDefault="007C7635" w:rsidP="00DA37D3">
      <w:pPr>
        <w:ind w:left="720" w:firstLine="0"/>
      </w:pPr>
      <w:r>
        <w:t>Za stablo prikazano iznad o</w:t>
      </w:r>
      <w:r w:rsidR="00DA37D3" w:rsidRPr="00DA37D3">
        <w:t>snovni čvor (</w:t>
      </w:r>
      <w:r>
        <w:t xml:space="preserve">u </w:t>
      </w:r>
      <w:r w:rsidR="00DE7027">
        <w:t xml:space="preserve">ovom primeru </w:t>
      </w:r>
      <w:r>
        <w:t>to je</w:t>
      </w:r>
      <w:r w:rsidR="00DE7027">
        <w:t xml:space="preserve"> čvor za</w:t>
      </w:r>
      <w:r w:rsidR="00DA37D3" w:rsidRPr="00DA37D3">
        <w:t xml:space="preserve"> sortiranje </w:t>
      </w:r>
      <w:proofErr w:type="gramStart"/>
      <w:r w:rsidR="00DA37D3" w:rsidRPr="00DA37D3">
        <w:t>SORT</w:t>
      </w:r>
      <w:r w:rsidR="00DE7027">
        <w:t xml:space="preserve"> </w:t>
      </w:r>
      <w:r w:rsidR="00DA37D3" w:rsidRPr="00DA37D3">
        <w:t>)</w:t>
      </w:r>
      <w:proofErr w:type="gramEnd"/>
      <w:r>
        <w:t xml:space="preserve"> </w:t>
      </w:r>
      <w:r w:rsidR="00DA37D3" w:rsidRPr="00DA37D3">
        <w:t>zahteva podatke od podređenog čvora. Kada primi sve tražene podatke, vrši operaciju sortiranja, a zatim isporučuje podatke naviše, do klijenta.</w:t>
      </w:r>
    </w:p>
    <w:p w14:paraId="3E551CBA" w14:textId="75580754" w:rsidR="00DA37D3" w:rsidRPr="00DA37D3" w:rsidRDefault="00DA37D3" w:rsidP="00B569EA">
      <w:pPr>
        <w:ind w:left="720" w:firstLine="0"/>
      </w:pPr>
      <w:r w:rsidRPr="00DA37D3">
        <w:t>Neki čvorovi (kao što je čvor NESTLOOP</w:t>
      </w:r>
      <w:r w:rsidR="00DE7027">
        <w:t xml:space="preserve"> u ovom primeru</w:t>
      </w:r>
      <w:r w:rsidRPr="00DA37D3">
        <w:t xml:space="preserve">) pridružuju podatke iz različitih izvora. Ovaj čvor zahteva podatke </w:t>
      </w:r>
      <w:proofErr w:type="gramStart"/>
      <w:r w:rsidRPr="00DA37D3">
        <w:t>od</w:t>
      </w:r>
      <w:proofErr w:type="gramEnd"/>
      <w:r w:rsidRPr="00DA37D3">
        <w:t xml:space="preserve"> dva podređena čvora. Nakon što primi dva reda koja odgovaraju uslovu spajanja, čvor odmah prosleđuje rezultujući red roditeljskom čvoru (za razliku </w:t>
      </w:r>
      <w:proofErr w:type="gramStart"/>
      <w:r w:rsidRPr="00DA37D3">
        <w:t>od</w:t>
      </w:r>
      <w:proofErr w:type="gramEnd"/>
      <w:r w:rsidRPr="00DA37D3">
        <w:t xml:space="preserve"> sortiranja, koje mora da primi sve redove pre nego što ih obradi). Čvor se tada zaustavlja sve dok njegov roditeljski čvor ne zatraži drugi red. Zbog toga, ako je potreban samo delimičan rezultat (kao što je podešeno LIMIT-om, </w:t>
      </w:r>
      <w:proofErr w:type="gramStart"/>
      <w:r w:rsidRPr="00DA37D3">
        <w:t>na</w:t>
      </w:r>
      <w:proofErr w:type="gramEnd"/>
      <w:r w:rsidRPr="00DA37D3">
        <w:t xml:space="preserve"> primer), operacija se neće izvršiti u potpun</w:t>
      </w:r>
      <w:r w:rsidR="00B569EA">
        <w:t>osti.</w:t>
      </w:r>
    </w:p>
    <w:p w14:paraId="2EF69DA7" w14:textId="3A7DE816" w:rsidR="00DA37D3" w:rsidRDefault="00DA37D3" w:rsidP="00B569EA">
      <w:pPr>
        <w:ind w:left="720" w:firstLine="0"/>
      </w:pPr>
      <w:r w:rsidRPr="00DA37D3">
        <w:t>Dva SE</w:t>
      </w:r>
      <w:r w:rsidR="00B569EA">
        <w:t>QS</w:t>
      </w:r>
      <w:r w:rsidRPr="00DA37D3">
        <w:t>CAN lista su skeniranja tabele. Na zahtev roditeljskog čvora, lisni čvor</w:t>
      </w:r>
      <w:r w:rsidR="00B569EA">
        <w:t xml:space="preserve"> (SEQSCAN)</w:t>
      </w:r>
      <w:r w:rsidRPr="00DA37D3">
        <w:t xml:space="preserve"> čita sled</w:t>
      </w:r>
      <w:r w:rsidR="00B569EA">
        <w:t>eći red iz tabele i vraća ga.</w:t>
      </w:r>
    </w:p>
    <w:p w14:paraId="0794C5BA" w14:textId="0729EAF0" w:rsidR="004B1818" w:rsidRDefault="004B1818" w:rsidP="004B1818">
      <w:pPr>
        <w:ind w:left="720" w:firstLine="0"/>
      </w:pPr>
      <w:r w:rsidRPr="004B1818">
        <w:t xml:space="preserve">Složeni upiti mogu uključiti više nivoa čvorova, </w:t>
      </w:r>
      <w:proofErr w:type="gramStart"/>
      <w:r w:rsidRPr="004B1818">
        <w:t>ali</w:t>
      </w:r>
      <w:proofErr w:type="gramEnd"/>
      <w:r w:rsidRPr="004B1818">
        <w:t xml:space="preserve"> opšti pristup je isti: svaki čvor vraća svoj</w:t>
      </w:r>
      <w:r>
        <w:t xml:space="preserve"> </w:t>
      </w:r>
      <w:r w:rsidRPr="004B1818">
        <w:t xml:space="preserve">sledeći red svaki put kada je pozvan. Čvorovi su takođe odgovorni za primenu bilo kog izraza za selekciju </w:t>
      </w:r>
      <w:proofErr w:type="gramStart"/>
      <w:r w:rsidRPr="004B1818">
        <w:t>ili</w:t>
      </w:r>
      <w:proofErr w:type="gramEnd"/>
      <w:r w:rsidRPr="004B1818">
        <w:t xml:space="preserve"> projekciju koji mu je dodelio planer</w:t>
      </w:r>
    </w:p>
    <w:p w14:paraId="2BCC907A" w14:textId="0C8B1CE7" w:rsidR="00DA37D3" w:rsidRPr="00DA37D3" w:rsidRDefault="00DA37D3" w:rsidP="00B569EA">
      <w:pPr>
        <w:ind w:left="720" w:firstLine="0"/>
      </w:pPr>
      <w:r w:rsidRPr="00DA37D3">
        <w:t xml:space="preserve">Ovaj čvor i </w:t>
      </w:r>
      <w:r w:rsidR="00B569EA">
        <w:t xml:space="preserve">kao i </w:t>
      </w:r>
      <w:r w:rsidRPr="00DA37D3">
        <w:t>neki drugi uopšte</w:t>
      </w:r>
      <w:r w:rsidR="00B569EA">
        <w:t xml:space="preserve"> čvorovi</w:t>
      </w:r>
      <w:r w:rsidRPr="00DA37D3">
        <w:t xml:space="preserve"> ne čuvaju redove, već ih samo isporučuju i odmah zaboravljaju. Drugi čvorovi, kao što je sortiranje, mogu potencijalno morati da skladište ogromne količine podataka u isto vreme. Da bi se </w:t>
      </w:r>
      <w:r w:rsidR="00B569EA">
        <w:t>to realizovalo</w:t>
      </w:r>
      <w:r w:rsidRPr="00DA37D3">
        <w:t xml:space="preserve">, </w:t>
      </w:r>
      <w:r w:rsidR="00B569EA">
        <w:t>work</w:t>
      </w:r>
      <w:r w:rsidRPr="00DA37D3">
        <w:t>_</w:t>
      </w:r>
      <w:proofErr w:type="gramStart"/>
      <w:r w:rsidRPr="00DA37D3">
        <w:t xml:space="preserve">mem </w:t>
      </w:r>
      <w:r w:rsidR="00B569EA">
        <w:t xml:space="preserve"> tj</w:t>
      </w:r>
      <w:proofErr w:type="gramEnd"/>
      <w:r w:rsidR="00B569EA">
        <w:t xml:space="preserve">. </w:t>
      </w:r>
      <w:proofErr w:type="gramStart"/>
      <w:r w:rsidR="00B569EA">
        <w:t>radna</w:t>
      </w:r>
      <w:proofErr w:type="gramEnd"/>
      <w:r w:rsidR="00B569EA">
        <w:t xml:space="preserve"> </w:t>
      </w:r>
      <w:r w:rsidRPr="00DA37D3">
        <w:t>memorija</w:t>
      </w:r>
      <w:r w:rsidR="00B569EA">
        <w:t xml:space="preserve"> se dodeljuje</w:t>
      </w:r>
      <w:r w:rsidRPr="00DA37D3">
        <w:t xml:space="preserve"> pozadinskoj memoriji. Njegova podrazumevana veličina </w:t>
      </w:r>
      <w:r w:rsidR="00B569EA">
        <w:t>4MB.</w:t>
      </w:r>
      <w:r w:rsidRPr="00DA37D3">
        <w:t xml:space="preserve"> </w:t>
      </w:r>
      <w:r w:rsidR="00B569EA">
        <w:t>K</w:t>
      </w:r>
      <w:r w:rsidRPr="00DA37D3">
        <w:t xml:space="preserve">ada ponestane memorije, višak podataka se šalje </w:t>
      </w:r>
      <w:r w:rsidR="00B569EA">
        <w:t xml:space="preserve">u privremenu datoteku </w:t>
      </w:r>
      <w:proofErr w:type="gramStart"/>
      <w:r w:rsidR="00B569EA">
        <w:t>na</w:t>
      </w:r>
      <w:proofErr w:type="gramEnd"/>
      <w:r w:rsidR="00B569EA">
        <w:t xml:space="preserve"> disku.</w:t>
      </w:r>
    </w:p>
    <w:p w14:paraId="61CF6ABD" w14:textId="747EE31B" w:rsidR="00DA37D3" w:rsidRDefault="00DA37D3" w:rsidP="00DA37D3">
      <w:pPr>
        <w:ind w:left="720" w:firstLine="0"/>
      </w:pPr>
      <w:r w:rsidRPr="00DA37D3">
        <w:lastRenderedPageBreak/>
        <w:t xml:space="preserve">Plan može da sadrži više čvorova </w:t>
      </w:r>
      <w:proofErr w:type="gramStart"/>
      <w:r w:rsidRPr="00DA37D3">
        <w:t>sa</w:t>
      </w:r>
      <w:proofErr w:type="gramEnd"/>
      <w:r w:rsidRPr="00DA37D3">
        <w:t xml:space="preserve"> zahtevima za skladištenje, tako da može imati nekoliko dodeljenih d</w:t>
      </w:r>
      <w:r w:rsidR="00B569EA">
        <w:t>elova memorije, svaki veličine w</w:t>
      </w:r>
      <w:r w:rsidRPr="00DA37D3">
        <w:t>ork_mem. Ne postoji ograničenje ukupne veličine memorije koju proces upita može zauzeti.</w:t>
      </w:r>
    </w:p>
    <w:p w14:paraId="35333C01" w14:textId="77777777" w:rsidR="00C462F5" w:rsidRPr="00C462F5" w:rsidRDefault="00C462F5" w:rsidP="00C462F5">
      <w:pPr>
        <w:ind w:left="720" w:firstLine="0"/>
      </w:pPr>
      <w:r w:rsidRPr="00C462F5">
        <w:t>Izvršitelj čita i upisuje tabele i indekse u klaster baze podataka preko menadžera bafera. Prilikom obrade upita, izvršilac koristi neke memorijske oblasti, kao što su temp_buffer</w:t>
      </w:r>
      <w:r>
        <w:t>s i w</w:t>
      </w:r>
      <w:r w:rsidRPr="00C462F5">
        <w:t>ork_mem, unapred dodeljene i kreira privremene datoteke ako je potrebno.</w:t>
      </w:r>
    </w:p>
    <w:p w14:paraId="02777D48" w14:textId="42DC18E9" w:rsidR="00D8122E" w:rsidRDefault="00C462F5" w:rsidP="00D8122E">
      <w:pPr>
        <w:ind w:left="720" w:firstLine="0"/>
      </w:pPr>
      <w:r w:rsidRPr="00C462F5">
        <w:t>Pored toga, k</w:t>
      </w:r>
      <w:r>
        <w:t>ada pristupa torkama (redovima), PostgreSQL</w:t>
      </w:r>
      <w:r w:rsidRPr="00C462F5">
        <w:t xml:space="preserve"> koristi mehaniza</w:t>
      </w:r>
      <w:r>
        <w:t xml:space="preserve">m kontrole istovremenosti da bi </w:t>
      </w:r>
      <w:r w:rsidRPr="00C462F5">
        <w:t>održao konzistentnost i izolaciju tekućih transakcija.</w:t>
      </w:r>
    </w:p>
    <w:p w14:paraId="10B46AF4" w14:textId="77777777" w:rsidR="00D8122E" w:rsidRPr="004B1818" w:rsidRDefault="00D8122E" w:rsidP="00D8122E">
      <w:pPr>
        <w:ind w:left="720" w:firstLine="0"/>
      </w:pPr>
    </w:p>
    <w:p w14:paraId="6B68F95C" w14:textId="2EE971DF" w:rsidR="00C462F5" w:rsidRPr="00DA37D3" w:rsidRDefault="00D8122E" w:rsidP="00C462F5">
      <w:pPr>
        <w:ind w:left="720" w:firstLine="0"/>
        <w:jc w:val="center"/>
      </w:pPr>
      <w:r>
        <w:rPr>
          <w:noProof/>
        </w:rPr>
        <w:drawing>
          <wp:inline distT="0" distB="0" distL="0" distR="0" wp14:anchorId="4CC23FDE" wp14:editId="1C21418A">
            <wp:extent cx="4057650" cy="306085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4033" cy="3073217"/>
                    </a:xfrm>
                    <a:prstGeom prst="rect">
                      <a:avLst/>
                    </a:prstGeom>
                  </pic:spPr>
                </pic:pic>
              </a:graphicData>
            </a:graphic>
          </wp:inline>
        </w:drawing>
      </w:r>
    </w:p>
    <w:p w14:paraId="111BBBB5" w14:textId="2967657A" w:rsidR="00C462F5" w:rsidRPr="00C462F5" w:rsidRDefault="00BC4B3F" w:rsidP="00C462F5">
      <w:pPr>
        <w:ind w:left="720" w:firstLine="0"/>
        <w:jc w:val="center"/>
      </w:pPr>
      <w:r>
        <w:t>Slika 7</w:t>
      </w:r>
      <w:r w:rsidR="00C462F5">
        <w:t xml:space="preserve"> - </w:t>
      </w:r>
      <w:r w:rsidR="00C462F5" w:rsidRPr="00C462F5">
        <w:t>Odnos između izvršioca, menadžera bafera i privremenih datoteka.</w:t>
      </w:r>
    </w:p>
    <w:p w14:paraId="6FFCD03D" w14:textId="77777777" w:rsidR="00C462F5" w:rsidRPr="00C462F5" w:rsidRDefault="00C462F5" w:rsidP="00C462F5">
      <w:pPr>
        <w:spacing w:after="0" w:line="240" w:lineRule="auto"/>
        <w:ind w:firstLine="0"/>
        <w:jc w:val="left"/>
        <w:rPr>
          <w:rFonts w:eastAsia="Times New Roman" w:cs="Times New Roman"/>
          <w:i/>
          <w:iCs/>
          <w:color w:val="BDC1C6"/>
          <w:sz w:val="18"/>
          <w:szCs w:val="18"/>
        </w:rPr>
      </w:pPr>
    </w:p>
    <w:p w14:paraId="1006295D" w14:textId="7886E736" w:rsidR="00BA7820" w:rsidRDefault="00C462F5" w:rsidP="00C462F5">
      <w:pPr>
        <w:rPr>
          <w:b/>
        </w:rPr>
      </w:pPr>
      <w:r w:rsidRPr="00C462F5">
        <w:rPr>
          <w:rFonts w:ascii="Arial" w:eastAsia="Times New Roman" w:hAnsi="Arial" w:cs="Arial"/>
          <w:color w:val="BDC1C6"/>
          <w:sz w:val="2"/>
          <w:szCs w:val="2"/>
          <w:shd w:val="clear" w:color="auto" w:fill="303134"/>
        </w:rPr>
        <w:br/>
      </w:r>
    </w:p>
    <w:p w14:paraId="6A60F2EF" w14:textId="77777777" w:rsidR="00BA7820" w:rsidRDefault="00BA7820">
      <w:pPr>
        <w:ind w:firstLine="0"/>
        <w:jc w:val="left"/>
        <w:rPr>
          <w:b/>
        </w:rPr>
      </w:pPr>
      <w:r>
        <w:rPr>
          <w:b/>
        </w:rPr>
        <w:br w:type="page"/>
      </w:r>
    </w:p>
    <w:p w14:paraId="7B04101E" w14:textId="0429F9B7" w:rsidR="00BA7820" w:rsidRDefault="00BA7820" w:rsidP="00BC4B3F">
      <w:pPr>
        <w:pStyle w:val="Heading1"/>
        <w:numPr>
          <w:ilvl w:val="0"/>
          <w:numId w:val="35"/>
        </w:numPr>
        <w:jc w:val="center"/>
      </w:pPr>
      <w:bookmarkStart w:id="62" w:name="_Toc101985186"/>
      <w:r w:rsidRPr="00BC4B3F">
        <w:rPr>
          <w:rStyle w:val="Heading1Char"/>
        </w:rPr>
        <w:lastRenderedPageBreak/>
        <w:t>Optimizacija</w:t>
      </w:r>
      <w:r>
        <w:t xml:space="preserve"> upita</w:t>
      </w:r>
      <w:bookmarkEnd w:id="62"/>
    </w:p>
    <w:p w14:paraId="04F46859" w14:textId="77777777" w:rsidR="00BA7820" w:rsidRPr="00E63837" w:rsidRDefault="00BA7820" w:rsidP="0072281E">
      <w:pPr>
        <w:pStyle w:val="Glava"/>
      </w:pPr>
    </w:p>
    <w:p w14:paraId="0D99DCB0" w14:textId="1D2ED91F" w:rsidR="00BA7820" w:rsidRPr="00BA7820" w:rsidRDefault="00BA7820" w:rsidP="00BA7820">
      <w:pPr>
        <w:ind w:left="720" w:firstLine="0"/>
      </w:pPr>
      <w:r>
        <w:t>Ve</w:t>
      </w:r>
      <w:r>
        <w:rPr>
          <w:lang w:val="sr-Latn-ME"/>
        </w:rPr>
        <w:t>ć nekoliko</w:t>
      </w:r>
      <w:r w:rsidRPr="00BA7820">
        <w:t xml:space="preserve"> puta smo </w:t>
      </w:r>
      <w:r>
        <w:t xml:space="preserve">pomenuli da jedna SQL izjava (upit) može biti izvršen </w:t>
      </w:r>
      <w:proofErr w:type="gramStart"/>
      <w:r>
        <w:t>na</w:t>
      </w:r>
      <w:proofErr w:type="gramEnd"/>
      <w:r>
        <w:t xml:space="preserve"> mnogo načina, koristeći različ</w:t>
      </w:r>
      <w:r w:rsidRPr="00BA7820">
        <w:t>it</w:t>
      </w:r>
      <w:r>
        <w:t>e planove</w:t>
      </w:r>
      <w:r w:rsidRPr="00BA7820">
        <w:t xml:space="preserve"> izvršenja. U stvari, moglo bi biti</w:t>
      </w:r>
      <w:r>
        <w:t xml:space="preserve"> stotine, hiljade </w:t>
      </w:r>
      <w:proofErr w:type="gramStart"/>
      <w:r>
        <w:t>ili</w:t>
      </w:r>
      <w:proofErr w:type="gramEnd"/>
      <w:r>
        <w:t xml:space="preserve"> č</w:t>
      </w:r>
      <w:r w:rsidRPr="00BA7820">
        <w:t>ak milion</w:t>
      </w:r>
      <w:r>
        <w:t>i mogucćih nač</w:t>
      </w:r>
      <w:r w:rsidRPr="00BA7820">
        <w:t>ina da se izvrši jedna izjava! Ov</w:t>
      </w:r>
      <w:r>
        <w:t xml:space="preserve">o poglavlje prikazuje da na planove planiranja i </w:t>
      </w:r>
      <w:proofErr w:type="gramStart"/>
      <w:r>
        <w:t xml:space="preserve">optimizacija </w:t>
      </w:r>
      <w:r w:rsidRPr="00BA7820">
        <w:t xml:space="preserve"> mogu</w:t>
      </w:r>
      <w:proofErr w:type="gramEnd"/>
      <w:r w:rsidRPr="00BA7820">
        <w:t xml:space="preserve"> </w:t>
      </w:r>
      <w:r>
        <w:t>najviše uticati:</w:t>
      </w:r>
    </w:p>
    <w:p w14:paraId="62B40B1A" w14:textId="77777777" w:rsidR="00BA7820" w:rsidRDefault="00BA7820" w:rsidP="00BA7820">
      <w:pPr>
        <w:ind w:left="720" w:firstLine="0"/>
      </w:pPr>
      <w:r w:rsidRPr="00BA7820">
        <w:t>• Redosled operacija</w:t>
      </w:r>
    </w:p>
    <w:p w14:paraId="7BC85FBA" w14:textId="7BE80CB1" w:rsidR="00F85517" w:rsidRPr="00BA7820" w:rsidRDefault="00F85517" w:rsidP="00F85517">
      <w:pPr>
        <w:ind w:left="720" w:firstLine="0"/>
      </w:pPr>
      <w:r w:rsidRPr="00BA7820">
        <w:t xml:space="preserve">• Metode </w:t>
      </w:r>
      <w:r w:rsidR="009068D1">
        <w:t>pristupa i preuzimanja</w:t>
      </w:r>
      <w:r>
        <w:t xml:space="preserve"> podataka (npr. korišć</w:t>
      </w:r>
      <w:r w:rsidRPr="00BA7820">
        <w:t>enje</w:t>
      </w:r>
      <w:r>
        <w:t xml:space="preserve"> indeksa, punog skeniranja</w:t>
      </w:r>
      <w:r w:rsidRPr="00BA7820">
        <w:t>)</w:t>
      </w:r>
    </w:p>
    <w:p w14:paraId="3D4EB7CD" w14:textId="6C34688B" w:rsidR="00BA7820" w:rsidRPr="00BA7820" w:rsidRDefault="00BA7820" w:rsidP="00BA7820">
      <w:pPr>
        <w:ind w:left="720" w:firstLine="0"/>
      </w:pPr>
      <w:r w:rsidRPr="00BA7820">
        <w:t>• Algoritmi koji se korist</w:t>
      </w:r>
      <w:r>
        <w:t xml:space="preserve">e za spajanja i druge operacije </w:t>
      </w:r>
      <w:r w:rsidRPr="00BA7820">
        <w:t>(npr. ugneždene petlje,</w:t>
      </w:r>
      <w:r w:rsidR="00C93AC9">
        <w:t xml:space="preserve"> </w:t>
      </w:r>
      <w:r w:rsidRPr="00BA7820">
        <w:t>hash join)</w:t>
      </w:r>
    </w:p>
    <w:p w14:paraId="0ACA4F54" w14:textId="77777777" w:rsidR="00C93AC9" w:rsidRDefault="00C93AC9" w:rsidP="00C93AC9">
      <w:pPr>
        <w:ind w:left="720" w:firstLine="0"/>
      </w:pPr>
    </w:p>
    <w:p w14:paraId="2A024EBD" w14:textId="77777777" w:rsidR="00BC4B3F" w:rsidRPr="00BC4B3F" w:rsidRDefault="00BC4B3F" w:rsidP="00BC4B3F">
      <w:pPr>
        <w:pStyle w:val="ListParagraph"/>
        <w:keepNext/>
        <w:keepLines/>
        <w:numPr>
          <w:ilvl w:val="0"/>
          <w:numId w:val="14"/>
        </w:numPr>
        <w:spacing w:before="40" w:after="0"/>
        <w:contextualSpacing w:val="0"/>
        <w:outlineLvl w:val="1"/>
        <w:rPr>
          <w:rFonts w:eastAsiaTheme="majorEastAsia" w:cstheme="majorBidi"/>
          <w:vanish/>
          <w:sz w:val="28"/>
          <w:szCs w:val="26"/>
        </w:rPr>
      </w:pPr>
      <w:bookmarkStart w:id="63" w:name="_Toc101979136"/>
      <w:bookmarkStart w:id="64" w:name="_Toc101982439"/>
      <w:bookmarkStart w:id="65" w:name="_Toc101985187"/>
      <w:bookmarkEnd w:id="63"/>
      <w:bookmarkEnd w:id="64"/>
      <w:bookmarkEnd w:id="65"/>
    </w:p>
    <w:p w14:paraId="75222FC4" w14:textId="77777777" w:rsidR="00BC4B3F" w:rsidRPr="00BC4B3F" w:rsidRDefault="00BC4B3F" w:rsidP="00BC4B3F">
      <w:pPr>
        <w:pStyle w:val="ListParagraph"/>
        <w:keepNext/>
        <w:keepLines/>
        <w:numPr>
          <w:ilvl w:val="0"/>
          <w:numId w:val="14"/>
        </w:numPr>
        <w:spacing w:before="40" w:after="0"/>
        <w:contextualSpacing w:val="0"/>
        <w:outlineLvl w:val="1"/>
        <w:rPr>
          <w:rFonts w:eastAsiaTheme="majorEastAsia" w:cstheme="majorBidi"/>
          <w:vanish/>
          <w:sz w:val="28"/>
          <w:szCs w:val="26"/>
        </w:rPr>
      </w:pPr>
      <w:bookmarkStart w:id="66" w:name="_Toc101979137"/>
      <w:bookmarkStart w:id="67" w:name="_Toc101982440"/>
      <w:bookmarkStart w:id="68" w:name="_Toc101985188"/>
      <w:bookmarkEnd w:id="66"/>
      <w:bookmarkEnd w:id="67"/>
      <w:bookmarkEnd w:id="68"/>
    </w:p>
    <w:p w14:paraId="08BA7664" w14:textId="77777777" w:rsidR="00BC4B3F" w:rsidRPr="00BC4B3F" w:rsidRDefault="00BC4B3F" w:rsidP="00BC4B3F">
      <w:pPr>
        <w:pStyle w:val="ListParagraph"/>
        <w:keepNext/>
        <w:keepLines/>
        <w:numPr>
          <w:ilvl w:val="0"/>
          <w:numId w:val="14"/>
        </w:numPr>
        <w:spacing w:before="40" w:after="0"/>
        <w:contextualSpacing w:val="0"/>
        <w:outlineLvl w:val="1"/>
        <w:rPr>
          <w:rFonts w:eastAsiaTheme="majorEastAsia" w:cstheme="majorBidi"/>
          <w:vanish/>
          <w:sz w:val="28"/>
          <w:szCs w:val="26"/>
        </w:rPr>
      </w:pPr>
      <w:bookmarkStart w:id="69" w:name="_Toc101979138"/>
      <w:bookmarkStart w:id="70" w:name="_Toc101982441"/>
      <w:bookmarkStart w:id="71" w:name="_Toc101985189"/>
      <w:bookmarkEnd w:id="69"/>
      <w:bookmarkEnd w:id="70"/>
      <w:bookmarkEnd w:id="71"/>
    </w:p>
    <w:p w14:paraId="4B6EF3F8" w14:textId="3B8F6FA2" w:rsidR="00656B42" w:rsidRDefault="00656B42" w:rsidP="00BC4B3F">
      <w:pPr>
        <w:pStyle w:val="Heading2"/>
        <w:numPr>
          <w:ilvl w:val="1"/>
          <w:numId w:val="14"/>
        </w:numPr>
        <w:jc w:val="center"/>
      </w:pPr>
      <w:bookmarkStart w:id="72" w:name="_Toc101985190"/>
      <w:r>
        <w:t>Metode preuzimanja podataka</w:t>
      </w:r>
      <w:bookmarkEnd w:id="72"/>
    </w:p>
    <w:p w14:paraId="745C9A50" w14:textId="77777777" w:rsidR="00BC4B3F" w:rsidRPr="00BC4B3F" w:rsidRDefault="00BC4B3F" w:rsidP="00BC4B3F"/>
    <w:p w14:paraId="5A0DE2BE" w14:textId="77777777" w:rsidR="00656B42" w:rsidRDefault="00656B42" w:rsidP="00656B42">
      <w:pPr>
        <w:ind w:left="720" w:firstLine="0"/>
      </w:pPr>
      <w:r w:rsidRPr="00656B42">
        <w:t xml:space="preserve">Kada pređemo </w:t>
      </w:r>
      <w:proofErr w:type="gramStart"/>
      <w:r w:rsidRPr="00656B42">
        <w:t>sa</w:t>
      </w:r>
      <w:proofErr w:type="gramEnd"/>
      <w:r w:rsidRPr="00656B42">
        <w:t xml:space="preserve"> logičkog na fizički nivo,</w:t>
      </w:r>
      <w:r>
        <w:t xml:space="preserve"> </w:t>
      </w:r>
      <w:r w:rsidRPr="00656B42">
        <w:t>matematički odnosi su</w:t>
      </w:r>
      <w:r>
        <w:t xml:space="preserve"> </w:t>
      </w:r>
      <w:r w:rsidRPr="00656B42">
        <w:t>transfor</w:t>
      </w:r>
      <w:r>
        <w:t xml:space="preserve">misan u tabele koje se čuvaju u </w:t>
      </w:r>
      <w:r w:rsidRPr="00656B42">
        <w:t>baze podataka, a mi moramo da identifikujemo načine</w:t>
      </w:r>
      <w:r>
        <w:t xml:space="preserve"> </w:t>
      </w:r>
      <w:r w:rsidRPr="00656B42">
        <w:t xml:space="preserve">za preuzimanje podataka iz tabela. </w:t>
      </w:r>
    </w:p>
    <w:p w14:paraId="78D1C085" w14:textId="77777777" w:rsidR="00A5200E" w:rsidRDefault="00656B42" w:rsidP="00656B42">
      <w:pPr>
        <w:ind w:left="720" w:firstLine="0"/>
      </w:pPr>
      <w:r w:rsidRPr="00656B42">
        <w:t>Da bi započeo izvršavanje upita, mehanizam baze podataka mora da izdvoji sačuvane podatke</w:t>
      </w:r>
      <w:r>
        <w:t xml:space="preserve"> korišćenjem jednog </w:t>
      </w:r>
      <w:proofErr w:type="gramStart"/>
      <w:r>
        <w:t>od</w:t>
      </w:r>
      <w:proofErr w:type="gramEnd"/>
      <w:r>
        <w:t xml:space="preserve"> algoritama za pristup podacima iz baze</w:t>
      </w:r>
      <w:r w:rsidRPr="00656B42">
        <w:t>. Ovaj odeljak</w:t>
      </w:r>
      <w:r>
        <w:t xml:space="preserve"> </w:t>
      </w:r>
      <w:r w:rsidRPr="00656B42">
        <w:t xml:space="preserve">odnosi se </w:t>
      </w:r>
      <w:proofErr w:type="gramStart"/>
      <w:r w:rsidRPr="00656B42">
        <w:t>na</w:t>
      </w:r>
      <w:proofErr w:type="gramEnd"/>
      <w:r w:rsidRPr="00656B42">
        <w:t xml:space="preserve"> algoritme koji se koriste za čitanje podataka iz objek</w:t>
      </w:r>
      <w:r>
        <w:t>ata baze podataka</w:t>
      </w:r>
      <w:r w:rsidR="003D183F">
        <w:t>.</w:t>
      </w:r>
      <w:r w:rsidRPr="00656B42">
        <w:t xml:space="preserve"> </w:t>
      </w:r>
      <w:r w:rsidR="003D183F">
        <w:t>Korišćenjem ovih algoritama</w:t>
      </w:r>
      <w:r w:rsidRPr="00656B42">
        <w:t xml:space="preserve"> moguće</w:t>
      </w:r>
      <w:r w:rsidR="003D183F">
        <w:t xml:space="preserve"> je</w:t>
      </w:r>
      <w:r w:rsidRPr="00656B42">
        <w:t xml:space="preserve"> uštedeti vreme izvršenja</w:t>
      </w:r>
      <w:r>
        <w:t xml:space="preserve"> </w:t>
      </w:r>
      <w:r w:rsidRPr="00656B42">
        <w:t>izbegavajući čitanje koje će naknadno biti filtrirano</w:t>
      </w:r>
      <w:r w:rsidR="003D183F">
        <w:t>, čime se postiže optimizacija</w:t>
      </w:r>
      <w:r w:rsidRPr="00656B42">
        <w:t>.</w:t>
      </w:r>
      <w:r>
        <w:t xml:space="preserve"> </w:t>
      </w:r>
      <w:r w:rsidRPr="00656B42">
        <w:t xml:space="preserve">Efikasnost </w:t>
      </w:r>
      <w:r w:rsidR="003D183F">
        <w:t>ovih</w:t>
      </w:r>
      <w:r w:rsidRPr="00656B42">
        <w:t xml:space="preserve"> operacija zavisi </w:t>
      </w:r>
      <w:proofErr w:type="gramStart"/>
      <w:r w:rsidRPr="00656B42">
        <w:t>od</w:t>
      </w:r>
      <w:proofErr w:type="gramEnd"/>
      <w:r w:rsidRPr="00656B42">
        <w:t xml:space="preserve"> odnosa redova koji se </w:t>
      </w:r>
      <w:r w:rsidR="003D183F">
        <w:t>preuzimaju iz baze u odnosu na</w:t>
      </w:r>
      <w:r>
        <w:t xml:space="preserve"> </w:t>
      </w:r>
      <w:r w:rsidR="003D183F">
        <w:t xml:space="preserve">ukupan broj redova u </w:t>
      </w:r>
      <w:r w:rsidRPr="00656B42">
        <w:t>skladištenoj tabeli. Ovaj odnos se naziva selektivnost. Izbor algoritma</w:t>
      </w:r>
      <w:r>
        <w:t xml:space="preserve"> </w:t>
      </w:r>
      <w:r w:rsidRPr="00656B42">
        <w:t xml:space="preserve">za datu operaciju čitanja zavisi </w:t>
      </w:r>
      <w:proofErr w:type="gramStart"/>
      <w:r w:rsidRPr="00656B42">
        <w:t>od</w:t>
      </w:r>
      <w:proofErr w:type="gramEnd"/>
      <w:r w:rsidRPr="00656B42">
        <w:t xml:space="preserve"> selektivnosti filtera</w:t>
      </w:r>
    </w:p>
    <w:p w14:paraId="524805B7" w14:textId="77777777" w:rsidR="00A5200E" w:rsidRDefault="00A5200E" w:rsidP="00656B42">
      <w:pPr>
        <w:ind w:left="720" w:firstLine="0"/>
      </w:pPr>
      <w:r>
        <w:t>Metode za preuzimanje podataka iz baze koje se koriste kod PostgreSQL-a su:</w:t>
      </w:r>
    </w:p>
    <w:p w14:paraId="72AF29BA" w14:textId="77777777" w:rsidR="00A5200E" w:rsidRDefault="00A5200E" w:rsidP="00A5200E">
      <w:pPr>
        <w:pStyle w:val="ListParagraph"/>
        <w:numPr>
          <w:ilvl w:val="0"/>
          <w:numId w:val="22"/>
        </w:numPr>
      </w:pPr>
      <w:r>
        <w:t>Full Scan</w:t>
      </w:r>
    </w:p>
    <w:p w14:paraId="5F9E4AEF" w14:textId="42E3D7FB" w:rsidR="00656B42" w:rsidRDefault="00A5200E" w:rsidP="00A5200E">
      <w:pPr>
        <w:pStyle w:val="ListParagraph"/>
        <w:numPr>
          <w:ilvl w:val="0"/>
          <w:numId w:val="22"/>
        </w:numPr>
      </w:pPr>
      <w:r>
        <w:t>Index Based table acess</w:t>
      </w:r>
    </w:p>
    <w:p w14:paraId="39E1935F" w14:textId="23D0D57F" w:rsidR="00A5200E" w:rsidRPr="00656B42" w:rsidRDefault="004771D2" w:rsidP="00A5200E">
      <w:pPr>
        <w:pStyle w:val="ListParagraph"/>
        <w:numPr>
          <w:ilvl w:val="0"/>
          <w:numId w:val="22"/>
        </w:numPr>
      </w:pPr>
      <w:r>
        <w:t>Index-O</w:t>
      </w:r>
      <w:r w:rsidR="00A5200E">
        <w:t>nly scan</w:t>
      </w:r>
    </w:p>
    <w:p w14:paraId="46A48B1E" w14:textId="77777777" w:rsidR="00656B42" w:rsidRDefault="00656B42" w:rsidP="0072281E">
      <w:pPr>
        <w:pStyle w:val="Glava"/>
      </w:pPr>
    </w:p>
    <w:p w14:paraId="103BE8CD" w14:textId="77777777" w:rsidR="009068D1" w:rsidRDefault="009068D1" w:rsidP="0072281E">
      <w:pPr>
        <w:pStyle w:val="Glava"/>
      </w:pPr>
    </w:p>
    <w:p w14:paraId="36D79889" w14:textId="77777777" w:rsidR="003D0C2B" w:rsidRPr="003D0C2B" w:rsidRDefault="003D0C2B" w:rsidP="003D0C2B"/>
    <w:p w14:paraId="655EB5BF" w14:textId="17F60C82" w:rsidR="009068D1" w:rsidRDefault="009068D1" w:rsidP="00BC4B3F">
      <w:pPr>
        <w:pStyle w:val="Heading3"/>
        <w:jc w:val="center"/>
      </w:pPr>
      <w:bookmarkStart w:id="73" w:name="_Toc101985191"/>
      <w:r w:rsidRPr="003D0C2B">
        <w:t>Algoritam potpuno skeniranje (Full Scan)</w:t>
      </w:r>
      <w:bookmarkEnd w:id="73"/>
    </w:p>
    <w:p w14:paraId="7D347A4A" w14:textId="77777777" w:rsidR="00BC4B3F" w:rsidRPr="00BC4B3F" w:rsidRDefault="00BC4B3F" w:rsidP="00BC4B3F"/>
    <w:p w14:paraId="7CE70CA9" w14:textId="70F90B0E" w:rsidR="009068D1" w:rsidRDefault="009068D1" w:rsidP="009068D1">
      <w:pPr>
        <w:ind w:left="720" w:firstLine="0"/>
      </w:pPr>
      <w:r w:rsidRPr="009068D1">
        <w:t>Prilikom potpunog skeniranja</w:t>
      </w:r>
      <w:r>
        <w:t xml:space="preserve"> (full scan)</w:t>
      </w:r>
      <w:r w:rsidRPr="009068D1">
        <w:t xml:space="preserve">, mehanizam baze podataka uzastopno čita sve redove u tabeli </w:t>
      </w:r>
      <w:r>
        <w:t>i pr</w:t>
      </w:r>
      <w:r w:rsidRPr="009068D1">
        <w:t>overava</w:t>
      </w:r>
      <w:r w:rsidR="001C15E3">
        <w:t xml:space="preserve"> da li je</w:t>
      </w:r>
      <w:r w:rsidRPr="009068D1">
        <w:t xml:space="preserve"> uslov filtriranja </w:t>
      </w:r>
      <w:r w:rsidR="001C15E3">
        <w:t xml:space="preserve">ispunjen </w:t>
      </w:r>
      <w:r w:rsidRPr="009068D1">
        <w:t>za svaki red</w:t>
      </w:r>
      <w:r w:rsidR="001C15E3">
        <w:t xml:space="preserve"> preuzet iz baze</w:t>
      </w:r>
      <w:r w:rsidRPr="009068D1">
        <w:t xml:space="preserve">. </w:t>
      </w:r>
    </w:p>
    <w:p w14:paraId="26DA9706" w14:textId="27DB93B3" w:rsidR="009068D1" w:rsidRDefault="009068D1" w:rsidP="009068D1">
      <w:pPr>
        <w:ind w:left="720" w:firstLine="0"/>
      </w:pPr>
      <w:r>
        <w:t xml:space="preserve">Pseudo kod full scan algoritma prikazan je </w:t>
      </w:r>
      <w:proofErr w:type="gramStart"/>
      <w:r w:rsidR="001C15E3">
        <w:t>na</w:t>
      </w:r>
      <w:proofErr w:type="gramEnd"/>
      <w:r w:rsidR="001C15E3">
        <w:t xml:space="preserve"> slici </w:t>
      </w:r>
      <w:r>
        <w:t>ispod:</w:t>
      </w:r>
    </w:p>
    <w:p w14:paraId="44D06DDA" w14:textId="641241FF" w:rsidR="009068D1" w:rsidRDefault="001C15E3" w:rsidP="001C15E3">
      <w:pPr>
        <w:ind w:left="720" w:firstLine="0"/>
        <w:jc w:val="left"/>
      </w:pPr>
      <w:r>
        <w:rPr>
          <w:noProof/>
        </w:rPr>
        <w:drawing>
          <wp:inline distT="0" distB="0" distL="0" distR="0" wp14:anchorId="2B7AC9E0" wp14:editId="209F61FB">
            <wp:extent cx="2352675" cy="1304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675" cy="1304925"/>
                    </a:xfrm>
                    <a:prstGeom prst="rect">
                      <a:avLst/>
                    </a:prstGeom>
                  </pic:spPr>
                </pic:pic>
              </a:graphicData>
            </a:graphic>
          </wp:inline>
        </w:drawing>
      </w:r>
    </w:p>
    <w:p w14:paraId="538F2CBA" w14:textId="13798BC6" w:rsidR="001C15E3" w:rsidRPr="003D0C2B" w:rsidRDefault="001C15E3" w:rsidP="003D0C2B">
      <w:pPr>
        <w:ind w:left="720" w:firstLine="0"/>
        <w:rPr>
          <w:rFonts w:cs="Times New Roman"/>
          <w:color w:val="231F20"/>
          <w:sz w:val="22"/>
        </w:rPr>
      </w:pPr>
      <w:r w:rsidRPr="003D0C2B">
        <w:rPr>
          <w:rFonts w:cs="Times New Roman"/>
        </w:rPr>
        <w:t xml:space="preserve">Ukupna cena korišćenja ovog algoritma za skeniranje podataka može se predstaviti preko forumule: </w:t>
      </w:r>
      <w:r w:rsidRPr="003D0C2B">
        <w:rPr>
          <w:rFonts w:cs="Times New Roman"/>
          <w:i/>
          <w:color w:val="231F20"/>
          <w:sz w:val="22"/>
        </w:rPr>
        <w:t>c1 * BR + c2 * TR + c3 * S* TR</w:t>
      </w:r>
      <w:r w:rsidR="003D0C2B" w:rsidRPr="003D0C2B">
        <w:rPr>
          <w:rFonts w:cs="Times New Roman"/>
          <w:color w:val="231F20"/>
          <w:sz w:val="22"/>
        </w:rPr>
        <w:t xml:space="preserve">, </w:t>
      </w:r>
      <w:r w:rsidRPr="003D0C2B">
        <w:rPr>
          <w:rFonts w:cs="Times New Roman"/>
          <w:color w:val="231F20"/>
          <w:sz w:val="22"/>
        </w:rPr>
        <w:t xml:space="preserve"> gde BR - označava broj I/O pristupa bazi, TR - broj unutrašnjih iteracija petlje, S – selektivnost,  c1,c2,c3 konstante koje predstavljaju karakteristike korišćenog hardvera.</w:t>
      </w:r>
    </w:p>
    <w:p w14:paraId="38F3D604" w14:textId="06A84033" w:rsidR="003D0C2B" w:rsidRPr="003D0C2B" w:rsidRDefault="003D0C2B" w:rsidP="003D0C2B">
      <w:pPr>
        <w:ind w:left="720" w:firstLine="0"/>
        <w:rPr>
          <w:rFonts w:cs="Times New Roman"/>
          <w:color w:val="231F20"/>
          <w:sz w:val="22"/>
        </w:rPr>
      </w:pPr>
      <w:r w:rsidRPr="003D0C2B">
        <w:rPr>
          <w:rFonts w:cs="Times New Roman"/>
          <w:color w:val="231F20"/>
          <w:sz w:val="22"/>
        </w:rPr>
        <w:t xml:space="preserve">Algoritam potpunog skeniranja može se koristiti kod bilo koje tabele i nije potrebna nikakva dodatna struktura podataka, dok ostali algoritmi za skeniranje podataka zavise </w:t>
      </w:r>
      <w:proofErr w:type="gramStart"/>
      <w:r w:rsidRPr="003D0C2B">
        <w:rPr>
          <w:rFonts w:cs="Times New Roman"/>
          <w:color w:val="231F20"/>
          <w:sz w:val="22"/>
        </w:rPr>
        <w:t>od</w:t>
      </w:r>
      <w:proofErr w:type="gramEnd"/>
      <w:r w:rsidRPr="003D0C2B">
        <w:rPr>
          <w:rFonts w:cs="Times New Roman"/>
          <w:color w:val="231F20"/>
          <w:sz w:val="22"/>
        </w:rPr>
        <w:t xml:space="preserve"> postojanja indeksa u tabeli.</w:t>
      </w:r>
    </w:p>
    <w:p w14:paraId="10076487" w14:textId="53F2D79B" w:rsidR="003D0C2B" w:rsidRDefault="003D0C2B" w:rsidP="00BC4B3F">
      <w:pPr>
        <w:pStyle w:val="Heading3"/>
        <w:jc w:val="center"/>
      </w:pPr>
      <w:bookmarkStart w:id="74" w:name="_Toc101985192"/>
      <w:r w:rsidRPr="003D0C2B">
        <w:t xml:space="preserve">Algoritam pristupa podacima zasnovan </w:t>
      </w:r>
      <w:proofErr w:type="gramStart"/>
      <w:r w:rsidRPr="003D0C2B">
        <w:t>na</w:t>
      </w:r>
      <w:proofErr w:type="gramEnd"/>
      <w:r w:rsidRPr="003D0C2B">
        <w:t xml:space="preserve"> indeksu (Index based table access)</w:t>
      </w:r>
      <w:bookmarkEnd w:id="74"/>
    </w:p>
    <w:p w14:paraId="61447286" w14:textId="77777777" w:rsidR="00BC4B3F" w:rsidRPr="00BC4B3F" w:rsidRDefault="00BC4B3F" w:rsidP="00BC4B3F"/>
    <w:p w14:paraId="0D4E78ED" w14:textId="34E42226" w:rsidR="009A2D7F" w:rsidRDefault="003D0C2B" w:rsidP="009A2D7F">
      <w:pPr>
        <w:ind w:left="720" w:firstLine="0"/>
      </w:pPr>
      <w:r w:rsidRPr="003D0C2B">
        <w:t>Sve relacione baze p</w:t>
      </w:r>
      <w:r>
        <w:t>odataka, uključujući PostgreSQL,</w:t>
      </w:r>
      <w:r w:rsidRPr="003D0C2B">
        <w:t xml:space="preserve"> dozvoljavaju</w:t>
      </w:r>
      <w:r>
        <w:t xml:space="preserve"> </w:t>
      </w:r>
      <w:r w:rsidRPr="003D0C2B">
        <w:t xml:space="preserve">izgradnju dodatnih, redundantnih struktura podataka, čineći pristup podacima </w:t>
      </w:r>
      <w:r w:rsidR="009A2D7F">
        <w:t>znatno</w:t>
      </w:r>
      <w:r w:rsidRPr="003D0C2B">
        <w:t xml:space="preserve"> bržim</w:t>
      </w:r>
      <w:r w:rsidR="009A2D7F">
        <w:t xml:space="preserve"> </w:t>
      </w:r>
      <w:r w:rsidRPr="003D0C2B">
        <w:t>nego jednostavno sekvencijalno čitanje.</w:t>
      </w:r>
      <w:r w:rsidR="009A2D7F">
        <w:t xml:space="preserve"> </w:t>
      </w:r>
      <w:r w:rsidRPr="003D0C2B">
        <w:t>Ove dodatne strukture se nazivaju indeksi.</w:t>
      </w:r>
      <w:r w:rsidR="009A2D7F">
        <w:t xml:space="preserve"> Indeksi</w:t>
      </w:r>
      <w:r w:rsidR="009A2D7F" w:rsidRPr="009A2D7F">
        <w:t xml:space="preserve"> su „</w:t>
      </w:r>
      <w:r w:rsidR="009A2D7F">
        <w:t>redudantni</w:t>
      </w:r>
      <w:proofErr w:type="gramStart"/>
      <w:r w:rsidR="009A2D7F">
        <w:t>“ objekti</w:t>
      </w:r>
      <w:proofErr w:type="gramEnd"/>
      <w:r w:rsidR="009A2D7F">
        <w:t xml:space="preserve"> baze podataka što znači da</w:t>
      </w:r>
      <w:r w:rsidR="009A2D7F" w:rsidRPr="009A2D7F">
        <w:t xml:space="preserve"> oni</w:t>
      </w:r>
      <w:r w:rsidR="009A2D7F">
        <w:t xml:space="preserve"> </w:t>
      </w:r>
      <w:r w:rsidR="009A2D7F" w:rsidRPr="009A2D7F">
        <w:t xml:space="preserve">ne čuvajte </w:t>
      </w:r>
      <w:r w:rsidR="009A2D7F">
        <w:t xml:space="preserve">nikakve dodatne informacije koji bi se </w:t>
      </w:r>
      <w:r w:rsidR="009A2D7F" w:rsidRPr="009A2D7F">
        <w:t xml:space="preserve"> </w:t>
      </w:r>
      <w:r w:rsidR="009A2D7F">
        <w:t>skladištili</w:t>
      </w:r>
      <w:r w:rsidR="009A2D7F" w:rsidRPr="009A2D7F">
        <w:t xml:space="preserve"> u samoj tabeli</w:t>
      </w:r>
      <w:r w:rsidR="009A2D7F">
        <w:t>. Oni</w:t>
      </w:r>
      <w:r w:rsidR="009A2D7F" w:rsidRPr="009A2D7F">
        <w:t xml:space="preserve"> obezbeđuju doda</w:t>
      </w:r>
      <w:r w:rsidR="009A2D7F">
        <w:t>tne putanje za pristup podacima,</w:t>
      </w:r>
      <w:r w:rsidR="009A2D7F" w:rsidRPr="009A2D7F">
        <w:t xml:space="preserve"> dozvoljavaju nam da odredimo</w:t>
      </w:r>
      <w:r w:rsidR="009A2D7F">
        <w:t xml:space="preserve"> </w:t>
      </w:r>
      <w:r w:rsidR="009A2D7F" w:rsidRPr="009A2D7F">
        <w:t>koje vrednosti se čuvaju u redovima tabele bez stvarnog čitanja tabele</w:t>
      </w:r>
      <w:r w:rsidR="009A2D7F">
        <w:t xml:space="preserve"> - </w:t>
      </w:r>
      <w:r w:rsidR="009A2D7F" w:rsidRPr="009A2D7F">
        <w:t>ovo je</w:t>
      </w:r>
      <w:r w:rsidR="009A2D7F">
        <w:t xml:space="preserve"> način </w:t>
      </w:r>
      <w:r w:rsidR="009A2D7F" w:rsidRPr="009A2D7F">
        <w:t>kako funkcion</w:t>
      </w:r>
      <w:r w:rsidR="009A2D7F">
        <w:t xml:space="preserve">iše pristup zasnovan </w:t>
      </w:r>
      <w:proofErr w:type="gramStart"/>
      <w:r w:rsidR="009A2D7F">
        <w:t>na</w:t>
      </w:r>
      <w:proofErr w:type="gramEnd"/>
      <w:r w:rsidR="009A2D7F">
        <w:t xml:space="preserve"> indeksu,</w:t>
      </w:r>
      <w:r w:rsidR="009A2D7F" w:rsidRPr="009A2D7F">
        <w:t xml:space="preserve"> </w:t>
      </w:r>
      <w:r w:rsidR="009A2D7F">
        <w:t>i izvršavanje</w:t>
      </w:r>
      <w:r w:rsidR="009A2D7F" w:rsidRPr="009A2D7F">
        <w:t xml:space="preserve"> </w:t>
      </w:r>
      <w:r w:rsidR="009A2D7F">
        <w:t xml:space="preserve">je </w:t>
      </w:r>
      <w:r w:rsidR="009A2D7F" w:rsidRPr="009A2D7F">
        <w:t>u potpunosti</w:t>
      </w:r>
      <w:r w:rsidR="009A2D7F">
        <w:t xml:space="preserve"> </w:t>
      </w:r>
      <w:r w:rsidR="009A2D7F" w:rsidRPr="009A2D7F">
        <w:t>nevidljivo za aplikaciju.</w:t>
      </w:r>
    </w:p>
    <w:p w14:paraId="10CDE06C" w14:textId="7EC96555" w:rsidR="000432E6" w:rsidRPr="000432E6" w:rsidRDefault="000432E6" w:rsidP="000432E6">
      <w:pPr>
        <w:ind w:left="720" w:firstLine="0"/>
      </w:pPr>
      <w:r w:rsidRPr="000432E6">
        <w:t>Ako je uslov (</w:t>
      </w:r>
      <w:proofErr w:type="gramStart"/>
      <w:r w:rsidRPr="000432E6">
        <w:t>ili</w:t>
      </w:r>
      <w:proofErr w:type="gramEnd"/>
      <w:r w:rsidRPr="000432E6">
        <w:t xml:space="preserve"> uslovi) filtriranja enkapsuliran indeksom na tabeli,</w:t>
      </w:r>
      <w:r>
        <w:t xml:space="preserve"> </w:t>
      </w:r>
      <w:r w:rsidRPr="000432E6">
        <w:t>indeks se može koristiti za pristup podacima iz te tabele. Algoritam izvlači listu pokazivača</w:t>
      </w:r>
      <w:r>
        <w:t xml:space="preserve"> </w:t>
      </w:r>
      <w:proofErr w:type="gramStart"/>
      <w:r w:rsidRPr="000432E6">
        <w:t>na</w:t>
      </w:r>
      <w:proofErr w:type="gramEnd"/>
      <w:r w:rsidRPr="000432E6">
        <w:t xml:space="preserve"> blokove koji sadrže redove sa vrednostima koje zadovoljavaju uslov filtriranja, i samo ov</w:t>
      </w:r>
      <w:r>
        <w:t xml:space="preserve">i </w:t>
      </w:r>
      <w:r w:rsidRPr="000432E6">
        <w:t>blokovi se čitaju iz tabele.</w:t>
      </w:r>
    </w:p>
    <w:p w14:paraId="068AC1F1" w14:textId="77777777" w:rsidR="000432E6" w:rsidRDefault="000432E6" w:rsidP="000432E6">
      <w:pPr>
        <w:ind w:left="720" w:firstLine="0"/>
      </w:pPr>
      <w:r w:rsidRPr="000432E6">
        <w:t xml:space="preserve">Da biste dobili red tabele iz pokazivača, </w:t>
      </w:r>
      <w:proofErr w:type="gramStart"/>
      <w:r w:rsidRPr="000432E6">
        <w:t>blok</w:t>
      </w:r>
      <w:proofErr w:type="gramEnd"/>
      <w:r w:rsidRPr="000432E6">
        <w:t xml:space="preserve"> koji sadrži ovaj red mora biti pročitan. </w:t>
      </w:r>
      <w:r>
        <w:t>O</w:t>
      </w:r>
      <w:r w:rsidRPr="000432E6">
        <w:t xml:space="preserve">snovna struktura podataka tabele je gomila, to jest, redovi se čuvaju neuređeni. </w:t>
      </w:r>
      <w:r>
        <w:t xml:space="preserve">Postoje </w:t>
      </w:r>
      <w:r w:rsidRPr="000432E6">
        <w:t>dve odvojene f</w:t>
      </w:r>
      <w:r>
        <w:t>izičke operacije koje PostgreSQL</w:t>
      </w:r>
      <w:r w:rsidRPr="000432E6">
        <w:t xml:space="preserve"> koristi za preuzimanje redova preko indeksa:</w:t>
      </w:r>
      <w:r>
        <w:t xml:space="preserve"> </w:t>
      </w:r>
      <w:r w:rsidRPr="000432E6">
        <w:t xml:space="preserve">skeniranje indeksa i </w:t>
      </w:r>
      <w:r>
        <w:t xml:space="preserve">bitmap </w:t>
      </w:r>
      <w:r w:rsidRPr="000432E6">
        <w:t xml:space="preserve">skeniranje gomile. </w:t>
      </w:r>
    </w:p>
    <w:p w14:paraId="487A4A37" w14:textId="50897F31" w:rsidR="000432E6" w:rsidRPr="000432E6" w:rsidRDefault="000432E6" w:rsidP="000432E6">
      <w:pPr>
        <w:ind w:left="720" w:firstLine="0"/>
      </w:pPr>
      <w:r w:rsidRPr="000432E6">
        <w:lastRenderedPageBreak/>
        <w:t>U skeniranju indeksa, mašina baze podataka čita svaki</w:t>
      </w:r>
      <w:r>
        <w:t xml:space="preserve"> </w:t>
      </w:r>
      <w:r w:rsidRPr="000432E6">
        <w:t>unos indeksa koji zadovoljava uslov filtera i preuzima blokove po redosledu indeksa.</w:t>
      </w:r>
      <w:r>
        <w:t xml:space="preserve"> </w:t>
      </w:r>
      <w:r w:rsidRPr="000432E6">
        <w:t xml:space="preserve">Pošto je osnovna tabela gomila, više unosa indeksa može ukazivati </w:t>
      </w:r>
      <w:proofErr w:type="gramStart"/>
      <w:r w:rsidRPr="000432E6">
        <w:t>na</w:t>
      </w:r>
      <w:proofErr w:type="gramEnd"/>
      <w:r w:rsidRPr="000432E6">
        <w:t xml:space="preserve"> </w:t>
      </w:r>
      <w:r>
        <w:t xml:space="preserve">isto </w:t>
      </w:r>
      <w:r w:rsidRPr="000432E6">
        <w:t xml:space="preserve">blokirati. Da bi se izbeglo višestruko čitanje istog bloka, implementirano je </w:t>
      </w:r>
      <w:r>
        <w:t xml:space="preserve">bitmap </w:t>
      </w:r>
      <w:r w:rsidRPr="000432E6">
        <w:t>skeniranje gomile u Postgre</w:t>
      </w:r>
      <w:r>
        <w:t>SQL</w:t>
      </w:r>
      <w:r w:rsidRPr="000432E6">
        <w:t xml:space="preserve">-u </w:t>
      </w:r>
      <w:r>
        <w:t xml:space="preserve">koje </w:t>
      </w:r>
      <w:r w:rsidRPr="000432E6">
        <w:t xml:space="preserve">pravi bitmapu koja označava blokove koji sadrže potrebne redove. </w:t>
      </w:r>
    </w:p>
    <w:p w14:paraId="655DDB88" w14:textId="76CF2507" w:rsidR="00A667D6" w:rsidRDefault="00A667D6" w:rsidP="00A667D6">
      <w:pPr>
        <w:ind w:left="720" w:firstLine="0"/>
      </w:pPr>
      <w:r w:rsidRPr="00A667D6">
        <w:t>Model troškova ov</w:t>
      </w:r>
      <w:r>
        <w:t>og algoritma je mnogo složeniji i</w:t>
      </w:r>
      <w:r w:rsidRPr="00A667D6">
        <w:t xml:space="preserve"> </w:t>
      </w:r>
      <w:r>
        <w:t>može</w:t>
      </w:r>
      <w:r w:rsidRPr="00A667D6">
        <w:t xml:space="preserve"> biti</w:t>
      </w:r>
      <w:r>
        <w:t xml:space="preserve"> </w:t>
      </w:r>
      <w:r w:rsidRPr="00A667D6">
        <w:t xml:space="preserve">opisano </w:t>
      </w:r>
      <w:proofErr w:type="gramStart"/>
      <w:r w:rsidRPr="00A667D6">
        <w:t>na</w:t>
      </w:r>
      <w:proofErr w:type="gramEnd"/>
      <w:r w:rsidRPr="00A667D6">
        <w:t xml:space="preserve"> ovaj način: z</w:t>
      </w:r>
      <w:r>
        <w:t>a male vrednosti selektivnosti</w:t>
      </w:r>
      <w:r w:rsidRPr="00A667D6">
        <w:t>, svi redovi koji zadovoljavaju</w:t>
      </w:r>
      <w:r>
        <w:t xml:space="preserve"> uslov filtriranja </w:t>
      </w:r>
      <w:r w:rsidRPr="00A667D6">
        <w:t xml:space="preserve">će se </w:t>
      </w:r>
      <w:r>
        <w:t xml:space="preserve">nalaziti u različitim blokovima, u tom slučaju </w:t>
      </w:r>
      <w:r w:rsidRPr="00A667D6">
        <w:t>trošak je proporcionalan</w:t>
      </w:r>
      <w:r>
        <w:t xml:space="preserve"> </w:t>
      </w:r>
      <w:r w:rsidRPr="00A667D6">
        <w:t>broj</w:t>
      </w:r>
      <w:r>
        <w:t>u</w:t>
      </w:r>
      <w:r w:rsidRPr="00A667D6">
        <w:t xml:space="preserve"> redova rezultata. Za veće vrednosti selektivnosti, broj obrađenih blokova</w:t>
      </w:r>
      <w:r>
        <w:t xml:space="preserve"> </w:t>
      </w:r>
      <w:r w:rsidRPr="00A667D6">
        <w:t xml:space="preserve">približava se ukupnom broju blokova. U poslednjem slučaju, trošak postaje veći </w:t>
      </w:r>
      <w:proofErr w:type="gramStart"/>
      <w:r w:rsidRPr="00A667D6">
        <w:t>od</w:t>
      </w:r>
      <w:proofErr w:type="gramEnd"/>
      <w:r>
        <w:t xml:space="preserve"> </w:t>
      </w:r>
      <w:r w:rsidRPr="00A667D6">
        <w:t>cena</w:t>
      </w:r>
      <w:r>
        <w:t xml:space="preserve"> korišćenja</w:t>
      </w:r>
      <w:r w:rsidRPr="00A667D6">
        <w:t xml:space="preserve"> potpunog skeniranja </w:t>
      </w:r>
      <w:r>
        <w:t>zbog</w:t>
      </w:r>
      <w:r w:rsidRPr="00A667D6">
        <w:t xml:space="preserve"> potrebni</w:t>
      </w:r>
      <w:r>
        <w:t>h dodatni resursa</w:t>
      </w:r>
      <w:r w:rsidRPr="00A667D6">
        <w:t xml:space="preserve"> za pristup</w:t>
      </w:r>
      <w:r>
        <w:t xml:space="preserve"> preko indeksa</w:t>
      </w:r>
      <w:r w:rsidRPr="00A667D6">
        <w:t>.</w:t>
      </w:r>
    </w:p>
    <w:p w14:paraId="03CC67B8" w14:textId="77777777" w:rsidR="00A667D6" w:rsidRDefault="00A667D6" w:rsidP="00A667D6">
      <w:pPr>
        <w:ind w:left="720" w:firstLine="0"/>
      </w:pPr>
    </w:p>
    <w:p w14:paraId="53B3C028" w14:textId="6B4281F4" w:rsidR="00A667D6" w:rsidRPr="004771D2" w:rsidRDefault="004771D2" w:rsidP="00BC4B3F">
      <w:pPr>
        <w:pStyle w:val="Heading3"/>
        <w:jc w:val="center"/>
      </w:pPr>
      <w:bookmarkStart w:id="75" w:name="_Toc101985193"/>
      <w:r w:rsidRPr="004771D2">
        <w:t>S</w:t>
      </w:r>
      <w:r w:rsidR="00A667D6" w:rsidRPr="004771D2">
        <w:t xml:space="preserve">keniranja </w:t>
      </w:r>
      <w:r w:rsidRPr="004771D2">
        <w:t>indeksa (Index-Only scan)</w:t>
      </w:r>
      <w:bookmarkEnd w:id="75"/>
    </w:p>
    <w:p w14:paraId="56205779" w14:textId="1D9B1FC3" w:rsidR="00A667D6" w:rsidRPr="004771D2" w:rsidRDefault="00A667D6" w:rsidP="00A667D6">
      <w:pPr>
        <w:ind w:left="720" w:firstLine="0"/>
        <w:rPr>
          <w:rFonts w:cs="Times New Roman"/>
        </w:rPr>
      </w:pPr>
      <w:r w:rsidRPr="004771D2">
        <w:rPr>
          <w:rFonts w:cs="Times New Roman"/>
          <w:color w:val="231F20"/>
          <w:sz w:val="22"/>
        </w:rPr>
        <w:t xml:space="preserve">Operacije pristupa </w:t>
      </w:r>
      <w:proofErr w:type="gramStart"/>
      <w:r w:rsidRPr="004771D2">
        <w:rPr>
          <w:rFonts w:cs="Times New Roman"/>
          <w:color w:val="231F20"/>
          <w:sz w:val="22"/>
        </w:rPr>
        <w:t>podacima  ne</w:t>
      </w:r>
      <w:proofErr w:type="gramEnd"/>
      <w:r w:rsidRPr="004771D2">
        <w:rPr>
          <w:rFonts w:cs="Times New Roman"/>
          <w:color w:val="231F20"/>
          <w:sz w:val="22"/>
        </w:rPr>
        <w:t xml:space="preserve"> moraju da vraćaju obavezno cele redove. Ako neke kolone nisu potrebne za ispunjavanje upita, mogu se preskočiti čim redovi prođu uslove filtriranja (ukoliko postoje uslovi za </w:t>
      </w:r>
      <w:proofErr w:type="gramStart"/>
      <w:r w:rsidRPr="004771D2">
        <w:rPr>
          <w:rFonts w:cs="Times New Roman"/>
          <w:color w:val="231F20"/>
          <w:sz w:val="22"/>
        </w:rPr>
        <w:t>te</w:t>
      </w:r>
      <w:proofErr w:type="gramEnd"/>
      <w:r w:rsidRPr="004771D2">
        <w:rPr>
          <w:rFonts w:cs="Times New Roman"/>
          <w:color w:val="231F20"/>
          <w:sz w:val="22"/>
        </w:rPr>
        <w:t xml:space="preserve"> redove).  </w:t>
      </w:r>
      <w:r w:rsidR="004771D2" w:rsidRPr="004771D2">
        <w:rPr>
          <w:rFonts w:cs="Times New Roman"/>
          <w:color w:val="231F20"/>
          <w:sz w:val="22"/>
        </w:rPr>
        <w:t xml:space="preserve">Ovo je posebno korisno ako su indeksi korišćeni za uslove filtriranja svih kolona koje su potrebne u okviru upita. Ovaj algoritam čita podatke iz indeksa i primenjuje preostale uslove filtriranja ako je potrebno. Obično nije potreban dodatni pristup podacima iz tabele, </w:t>
      </w:r>
      <w:proofErr w:type="gramStart"/>
      <w:r w:rsidR="004771D2" w:rsidRPr="004771D2">
        <w:rPr>
          <w:rFonts w:cs="Times New Roman"/>
          <w:color w:val="231F20"/>
          <w:sz w:val="22"/>
        </w:rPr>
        <w:t>ali</w:t>
      </w:r>
      <w:proofErr w:type="gramEnd"/>
      <w:r w:rsidR="004771D2" w:rsidRPr="004771D2">
        <w:rPr>
          <w:rFonts w:cs="Times New Roman"/>
          <w:color w:val="231F20"/>
          <w:sz w:val="22"/>
        </w:rPr>
        <w:t xml:space="preserve"> u nekim slučajevima je potrebna dodatna provera. Cena korišćenja algoritma zasnovanog </w:t>
      </w:r>
      <w:proofErr w:type="gramStart"/>
      <w:r w:rsidR="004771D2" w:rsidRPr="004771D2">
        <w:rPr>
          <w:rFonts w:cs="Times New Roman"/>
          <w:color w:val="231F20"/>
          <w:sz w:val="22"/>
        </w:rPr>
        <w:t>na</w:t>
      </w:r>
      <w:proofErr w:type="gramEnd"/>
      <w:r w:rsidR="004771D2" w:rsidRPr="004771D2">
        <w:rPr>
          <w:rFonts w:cs="Times New Roman"/>
          <w:color w:val="231F20"/>
          <w:sz w:val="22"/>
        </w:rPr>
        <w:t xml:space="preserve"> skeniranju samo indeksa je slična skeniranju tabela korišćenjem indeksa, osim što u ovom slučaju nije potrebnan stvarni pristup tabeli. Za male vrednosi selektivnosti cena je proporcionalna broju vraćenih redova. Obično je cena skeniranja indeksa manja </w:t>
      </w:r>
      <w:proofErr w:type="gramStart"/>
      <w:r w:rsidR="004771D2" w:rsidRPr="004771D2">
        <w:rPr>
          <w:rFonts w:cs="Times New Roman"/>
          <w:color w:val="231F20"/>
          <w:sz w:val="22"/>
        </w:rPr>
        <w:t>od</w:t>
      </w:r>
      <w:proofErr w:type="gramEnd"/>
      <w:r w:rsidR="004771D2" w:rsidRPr="004771D2">
        <w:rPr>
          <w:rFonts w:cs="Times New Roman"/>
          <w:color w:val="231F20"/>
          <w:sz w:val="22"/>
        </w:rPr>
        <w:t xml:space="preserve"> cene potupnog skeniranja tabele jer sadrži manje podataka.</w:t>
      </w:r>
    </w:p>
    <w:p w14:paraId="631E3F46" w14:textId="419C618E" w:rsidR="004771D2" w:rsidRDefault="004771D2" w:rsidP="009A2D7F">
      <w:pPr>
        <w:ind w:left="720" w:firstLine="0"/>
      </w:pPr>
      <w:r>
        <w:t xml:space="preserve">Izbor najbolje algoritma za pristup podacima </w:t>
      </w:r>
      <w:r w:rsidR="00435084">
        <w:t xml:space="preserve">zavisi najčešće </w:t>
      </w:r>
      <w:proofErr w:type="gramStart"/>
      <w:r w:rsidR="00435084">
        <w:t>od</w:t>
      </w:r>
      <w:proofErr w:type="gramEnd"/>
      <w:r w:rsidR="00435084">
        <w:t xml:space="preserve"> selektivnosti upita. Veza između cene i selektivnosti za nabrojane algoritme pristupa podacima je prikazana </w:t>
      </w:r>
      <w:proofErr w:type="gramStart"/>
      <w:r w:rsidR="00435084">
        <w:t>na</w:t>
      </w:r>
      <w:proofErr w:type="gramEnd"/>
      <w:r w:rsidR="00435084">
        <w:t xml:space="preserve"> slici ispod:</w:t>
      </w:r>
    </w:p>
    <w:p w14:paraId="27574D7E" w14:textId="75CCEF67" w:rsidR="00435084" w:rsidRPr="003D0C2B" w:rsidRDefault="00435084" w:rsidP="00435084">
      <w:pPr>
        <w:ind w:left="720" w:firstLine="0"/>
        <w:jc w:val="center"/>
      </w:pPr>
      <w:r>
        <w:rPr>
          <w:noProof/>
        </w:rPr>
        <w:drawing>
          <wp:inline distT="0" distB="0" distL="0" distR="0" wp14:anchorId="52092A58" wp14:editId="44AA4969">
            <wp:extent cx="3276600" cy="2428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600" cy="2428875"/>
                    </a:xfrm>
                    <a:prstGeom prst="rect">
                      <a:avLst/>
                    </a:prstGeom>
                  </pic:spPr>
                </pic:pic>
              </a:graphicData>
            </a:graphic>
          </wp:inline>
        </w:drawing>
      </w:r>
    </w:p>
    <w:p w14:paraId="02B1C0B7" w14:textId="4616CA1C" w:rsidR="009068D1" w:rsidRDefault="00435084" w:rsidP="00435084">
      <w:pPr>
        <w:ind w:left="720" w:firstLine="0"/>
        <w:jc w:val="center"/>
      </w:pPr>
      <w:r>
        <w:t xml:space="preserve">Slika </w:t>
      </w:r>
      <w:r w:rsidR="00BC4B3F">
        <w:t>8</w:t>
      </w:r>
      <w:r>
        <w:t>. veza između cene i selektivnosti upita za algoritame pristupa podacima</w:t>
      </w:r>
    </w:p>
    <w:p w14:paraId="7A42F567" w14:textId="4B486A2A" w:rsidR="00435084" w:rsidRDefault="00435084" w:rsidP="00435084">
      <w:pPr>
        <w:ind w:left="720" w:firstLine="0"/>
      </w:pPr>
      <w:r w:rsidRPr="00435084">
        <w:lastRenderedPageBreak/>
        <w:t>Linija za potpuno skeniranje</w:t>
      </w:r>
      <w:r>
        <w:t xml:space="preserve"> (full scan)</w:t>
      </w:r>
      <w:r w:rsidRPr="00435084">
        <w:t xml:space="preserve"> je linearna i skoro je horizontalna jer je rast posledica</w:t>
      </w:r>
      <w:r>
        <w:t xml:space="preserve"> </w:t>
      </w:r>
      <w:r w:rsidRPr="00435084">
        <w:t xml:space="preserve">generisanje </w:t>
      </w:r>
      <w:r>
        <w:t>izlaza</w:t>
      </w:r>
      <w:r w:rsidRPr="00435084">
        <w:t xml:space="preserve">. </w:t>
      </w:r>
      <w:r>
        <w:t>T</w:t>
      </w:r>
      <w:r w:rsidRPr="00435084">
        <w:t xml:space="preserve">rošak </w:t>
      </w:r>
      <w:r>
        <w:t>generisanja izlaza</w:t>
      </w:r>
      <w:r w:rsidRPr="00435084">
        <w:t xml:space="preserve"> je zanemarljiv u poređenju</w:t>
      </w:r>
      <w:r>
        <w:t xml:space="preserve"> </w:t>
      </w:r>
      <w:proofErr w:type="gramStart"/>
      <w:r w:rsidRPr="00435084">
        <w:t>sa</w:t>
      </w:r>
      <w:proofErr w:type="gramEnd"/>
      <w:r w:rsidRPr="00435084">
        <w:t xml:space="preserve"> ostalim troškovima za ovaj algoritam</w:t>
      </w:r>
      <w:r>
        <w:t>, tako da cena najmanje zavisi od selektivnosti</w:t>
      </w:r>
      <w:r w:rsidRPr="00435084">
        <w:t>.</w:t>
      </w:r>
    </w:p>
    <w:p w14:paraId="4B565D5C" w14:textId="21FEBA56" w:rsidR="00435084" w:rsidRDefault="00435084" w:rsidP="00435084">
      <w:pPr>
        <w:ind w:left="720" w:firstLine="0"/>
      </w:pPr>
      <w:r w:rsidRPr="00435084">
        <w:t xml:space="preserve">Linija koja predstavlja cenu pristupa tabeli zasnovanog </w:t>
      </w:r>
      <w:proofErr w:type="gramStart"/>
      <w:r w:rsidRPr="00435084">
        <w:t>na</w:t>
      </w:r>
      <w:proofErr w:type="gramEnd"/>
      <w:r w:rsidRPr="00435084">
        <w:t xml:space="preserve"> indeksu počinje od (skoro) 0 </w:t>
      </w:r>
      <w:r>
        <w:t xml:space="preserve">i </w:t>
      </w:r>
      <w:r w:rsidRPr="00435084">
        <w:t xml:space="preserve">brzo raste sa </w:t>
      </w:r>
      <w:r>
        <w:t>porastom</w:t>
      </w:r>
      <w:r w:rsidRPr="00435084">
        <w:t xml:space="preserve"> selektivnosti. </w:t>
      </w:r>
    </w:p>
    <w:p w14:paraId="31214FD7" w14:textId="4D1C6793" w:rsidR="00435084" w:rsidRPr="00435084" w:rsidRDefault="00435084" w:rsidP="00435084">
      <w:pPr>
        <w:ind w:left="720" w:firstLine="0"/>
      </w:pPr>
      <w:r w:rsidRPr="00435084">
        <w:t>Linija koja predstavlja skeniranje samo indeksa je najniža, što znači da</w:t>
      </w:r>
      <w:r>
        <w:t xml:space="preserve"> je</w:t>
      </w:r>
      <w:r w:rsidRPr="00435084">
        <w:t xml:space="preserve"> ovaj algoritam </w:t>
      </w:r>
      <w:r>
        <w:t>najpoželjniji ako se može primeniti</w:t>
      </w:r>
      <w:r w:rsidR="004701DD">
        <w:t xml:space="preserve"> (tj. sve potrebne kolone su u</w:t>
      </w:r>
      <w:r w:rsidRPr="00435084">
        <w:t xml:space="preserve"> indeksu).</w:t>
      </w:r>
    </w:p>
    <w:p w14:paraId="443F2EB6" w14:textId="0C113FFC" w:rsidR="00435084" w:rsidRPr="00435084" w:rsidRDefault="004701DD" w:rsidP="00435084">
      <w:pPr>
        <w:ind w:left="720" w:firstLine="0"/>
      </w:pPr>
      <w:r>
        <w:t>Neki slučajevi korišćenja navedenih algoritama za pristup podacima iz tabele biće prikazani u delu koji sledi:</w:t>
      </w:r>
    </w:p>
    <w:p w14:paraId="059DE92A" w14:textId="16069D11" w:rsidR="00397E38" w:rsidRPr="00397E38" w:rsidRDefault="00397E38" w:rsidP="00397E38">
      <w:pPr>
        <w:ind w:left="720" w:firstLine="0"/>
        <w:rPr>
          <w:rFonts w:ascii="Verdana" w:hAnsi="Verdana" w:cs="FrankRuehl"/>
          <w:color w:val="231F20"/>
          <w:sz w:val="22"/>
        </w:rPr>
      </w:pPr>
      <w:r>
        <w:rPr>
          <w:noProof/>
        </w:rPr>
        <w:drawing>
          <wp:inline distT="0" distB="0" distL="0" distR="0" wp14:anchorId="07097A0C" wp14:editId="119BCA32">
            <wp:extent cx="4981575" cy="809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1575" cy="809625"/>
                    </a:xfrm>
                    <a:prstGeom prst="rect">
                      <a:avLst/>
                    </a:prstGeom>
                  </pic:spPr>
                </pic:pic>
              </a:graphicData>
            </a:graphic>
          </wp:inline>
        </w:drawing>
      </w:r>
    </w:p>
    <w:p w14:paraId="7FB31B0C" w14:textId="159D2FEA" w:rsidR="00397E38" w:rsidRDefault="00397E38" w:rsidP="00D55B0D">
      <w:pPr>
        <w:ind w:left="720" w:firstLine="0"/>
      </w:pPr>
      <w:r>
        <w:rPr>
          <w:noProof/>
        </w:rPr>
        <w:drawing>
          <wp:inline distT="0" distB="0" distL="0" distR="0" wp14:anchorId="4A43D7A2" wp14:editId="27B44176">
            <wp:extent cx="5610225" cy="828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0225" cy="828675"/>
                    </a:xfrm>
                    <a:prstGeom prst="rect">
                      <a:avLst/>
                    </a:prstGeom>
                  </pic:spPr>
                </pic:pic>
              </a:graphicData>
            </a:graphic>
          </wp:inline>
        </w:drawing>
      </w:r>
    </w:p>
    <w:p w14:paraId="16C4607B" w14:textId="77777777" w:rsidR="00397E38" w:rsidRDefault="004701DD" w:rsidP="00397E38">
      <w:pPr>
        <w:ind w:left="720" w:firstLine="0"/>
      </w:pPr>
      <w:r>
        <w:t xml:space="preserve"> </w:t>
      </w:r>
      <w:r w:rsidR="00397E38">
        <w:t>U ovom slučaju optimizator je izabrao algoritam za potpuno skeniranje (full scan) tabele.</w:t>
      </w:r>
    </w:p>
    <w:p w14:paraId="509152F0" w14:textId="5EE9372F" w:rsidR="00D55B0D" w:rsidRDefault="00D55B0D" w:rsidP="00D55B0D">
      <w:pPr>
        <w:ind w:left="720" w:firstLine="0"/>
      </w:pPr>
    </w:p>
    <w:p w14:paraId="4DF6F7EF" w14:textId="038100A3" w:rsidR="00397E38" w:rsidRDefault="00397E38" w:rsidP="00D55B0D">
      <w:pPr>
        <w:ind w:left="720" w:firstLine="0"/>
      </w:pPr>
      <w:r>
        <w:t xml:space="preserve">Za isti upit, samo </w:t>
      </w:r>
      <w:proofErr w:type="gramStart"/>
      <w:r>
        <w:t>sa</w:t>
      </w:r>
      <w:proofErr w:type="gramEnd"/>
      <w:r>
        <w:t xml:space="preserve"> kraćim opsegom za filtiraranje optimizator je izabrao drugi algoritam za pristup podacima (koristio je pristup podacima zasnovan na indeksima).</w:t>
      </w:r>
    </w:p>
    <w:p w14:paraId="334A953C" w14:textId="77777777" w:rsidR="00397E38" w:rsidRDefault="00397E38" w:rsidP="00D55B0D">
      <w:pPr>
        <w:ind w:left="720" w:firstLine="0"/>
      </w:pPr>
      <w:r>
        <w:rPr>
          <w:noProof/>
        </w:rPr>
        <w:drawing>
          <wp:inline distT="0" distB="0" distL="0" distR="0" wp14:anchorId="7065AB41" wp14:editId="0767C704">
            <wp:extent cx="5124450" cy="828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4450" cy="828675"/>
                    </a:xfrm>
                    <a:prstGeom prst="rect">
                      <a:avLst/>
                    </a:prstGeom>
                  </pic:spPr>
                </pic:pic>
              </a:graphicData>
            </a:graphic>
          </wp:inline>
        </w:drawing>
      </w:r>
    </w:p>
    <w:p w14:paraId="49401D04" w14:textId="709112C5" w:rsidR="00397E38" w:rsidRDefault="00397E38" w:rsidP="00D55B0D">
      <w:pPr>
        <w:ind w:left="720" w:firstLine="0"/>
      </w:pPr>
      <w:r>
        <w:rPr>
          <w:noProof/>
        </w:rPr>
        <w:drawing>
          <wp:inline distT="0" distB="0" distL="0" distR="0" wp14:anchorId="088A013D" wp14:editId="315E2367">
            <wp:extent cx="5438775" cy="1657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8775" cy="1657350"/>
                    </a:xfrm>
                    <a:prstGeom prst="rect">
                      <a:avLst/>
                    </a:prstGeom>
                  </pic:spPr>
                </pic:pic>
              </a:graphicData>
            </a:graphic>
          </wp:inline>
        </w:drawing>
      </w:r>
      <w:r>
        <w:t xml:space="preserve"> </w:t>
      </w:r>
    </w:p>
    <w:p w14:paraId="248A02E4" w14:textId="505AE7C0" w:rsidR="00360043" w:rsidRPr="00360043" w:rsidRDefault="00360043" w:rsidP="00360043">
      <w:pPr>
        <w:ind w:left="720" w:firstLine="0"/>
      </w:pPr>
      <w:r>
        <w:t>P</w:t>
      </w:r>
      <w:r w:rsidRPr="00360043">
        <w:t>osao optimizatora</w:t>
      </w:r>
      <w:r>
        <w:t xml:space="preserve"> upita je mnogo složeniji: uslov</w:t>
      </w:r>
      <w:r w:rsidRPr="00360043">
        <w:t xml:space="preserve"> filtriranja</w:t>
      </w:r>
      <w:r>
        <w:t xml:space="preserve"> </w:t>
      </w:r>
      <w:r w:rsidRPr="00360043">
        <w:t xml:space="preserve">može biti podržan </w:t>
      </w:r>
      <w:proofErr w:type="gramStart"/>
      <w:r w:rsidRPr="00360043">
        <w:t>sa</w:t>
      </w:r>
      <w:proofErr w:type="gramEnd"/>
      <w:r w:rsidRPr="00360043">
        <w:t xml:space="preserve"> više indeksa sa različitim vrednostima selektivnosti. Višestruk</w:t>
      </w:r>
      <w:r>
        <w:t xml:space="preserve">i indeksi se mogu kombinovati </w:t>
      </w:r>
      <w:r>
        <w:lastRenderedPageBreak/>
        <w:t>da bi se proizveo bitmap blok</w:t>
      </w:r>
      <w:r w:rsidRPr="00360043">
        <w:t xml:space="preserve"> sa manjim brojem blokova</w:t>
      </w:r>
      <w:r>
        <w:t xml:space="preserve"> koje je potrebno </w:t>
      </w:r>
      <w:proofErr w:type="gramStart"/>
      <w:r>
        <w:t xml:space="preserve">skenitrati </w:t>
      </w:r>
      <w:r w:rsidRPr="00360043">
        <w:t>.</w:t>
      </w:r>
      <w:proofErr w:type="gramEnd"/>
      <w:r w:rsidRPr="00360043">
        <w:t xml:space="preserve"> Kao rezultat toga, broj opcija dostupnih optimizatoru je značajan</w:t>
      </w:r>
      <w:r>
        <w:t xml:space="preserve"> </w:t>
      </w:r>
      <w:r w:rsidRPr="00360043">
        <w:t xml:space="preserve">veći </w:t>
      </w:r>
      <w:proofErr w:type="gramStart"/>
      <w:r w:rsidRPr="00360043">
        <w:t>od</w:t>
      </w:r>
      <w:proofErr w:type="gramEnd"/>
      <w:r w:rsidRPr="00360043">
        <w:t xml:space="preserve"> tri algoritma.</w:t>
      </w:r>
      <w:r w:rsidR="00166C31">
        <w:t xml:space="preserve"> Dakle, među algoritmima za pristup podacima </w:t>
      </w:r>
      <w:proofErr w:type="gramStart"/>
      <w:r w:rsidR="00166C31">
        <w:t>nema</w:t>
      </w:r>
      <w:proofErr w:type="gramEnd"/>
      <w:r w:rsidR="00166C31">
        <w:t xml:space="preserve"> konkretnog izbora najboljeg algoritma, svaki algoritam pod određenim uslovima može biti izabran kao najbolji.</w:t>
      </w:r>
    </w:p>
    <w:p w14:paraId="3A5C8ED1" w14:textId="77777777" w:rsidR="00360043" w:rsidRPr="00D55B0D" w:rsidRDefault="00360043" w:rsidP="00D55B0D">
      <w:pPr>
        <w:ind w:left="720" w:firstLine="0"/>
      </w:pPr>
    </w:p>
    <w:p w14:paraId="0284B2A0" w14:textId="4E164010" w:rsidR="00656B42" w:rsidRDefault="00656B42" w:rsidP="00BC4B3F">
      <w:pPr>
        <w:pStyle w:val="Heading2"/>
        <w:numPr>
          <w:ilvl w:val="1"/>
          <w:numId w:val="14"/>
        </w:numPr>
        <w:jc w:val="center"/>
      </w:pPr>
      <w:bookmarkStart w:id="76" w:name="_Toc101985194"/>
      <w:r>
        <w:t>Algoritmi spajanja</w:t>
      </w:r>
      <w:bookmarkEnd w:id="76"/>
    </w:p>
    <w:p w14:paraId="2DD70528" w14:textId="77777777" w:rsidR="00BC4B3F" w:rsidRPr="00BC4B3F" w:rsidRDefault="00BC4B3F" w:rsidP="00BC4B3F"/>
    <w:p w14:paraId="6F06329D" w14:textId="5C9BF651" w:rsidR="002449D4" w:rsidRDefault="005647A0" w:rsidP="005647A0">
      <w:pPr>
        <w:ind w:left="720" w:firstLine="0"/>
      </w:pPr>
      <w:r>
        <w:t xml:space="preserve">Prava moć teorije relacija i SQL baza podataka oslanja se </w:t>
      </w:r>
      <w:proofErr w:type="gramStart"/>
      <w:r>
        <w:t>na</w:t>
      </w:r>
      <w:proofErr w:type="gramEnd"/>
      <w:r>
        <w:t xml:space="preserve"> kombinovanje (pridruživanje) podataka iz različitih tabela. </w:t>
      </w:r>
      <w:r w:rsidR="002449D4" w:rsidRPr="002449D4">
        <w:t>Postoje tri strat</w:t>
      </w:r>
      <w:r w:rsidR="002449D4">
        <w:t>egije pridruživanja u PostgreSQL</w:t>
      </w:r>
      <w:r w:rsidR="002449D4" w:rsidRPr="002449D4">
        <w:t>-u koje funkcionišu sasvim drugačije. Ako Postgre</w:t>
      </w:r>
      <w:r w:rsidR="002449D4">
        <w:t>SQL izabere pogrešnu strategiju za pridru</w:t>
      </w:r>
      <w:r w:rsidR="002449D4">
        <w:rPr>
          <w:lang w:val="sr-Latn-ME"/>
        </w:rPr>
        <w:t>živanje</w:t>
      </w:r>
      <w:r w:rsidR="002449D4" w:rsidRPr="002449D4">
        <w:t>,</w:t>
      </w:r>
      <w:r>
        <w:t xml:space="preserve"> može se izgubiti </w:t>
      </w:r>
      <w:proofErr w:type="gramStart"/>
      <w:r>
        <w:t>na</w:t>
      </w:r>
      <w:proofErr w:type="gramEnd"/>
      <w:r>
        <w:t xml:space="preserve"> performansama prilikom izvršenja</w:t>
      </w:r>
      <w:r w:rsidR="002449D4" w:rsidRPr="002449D4">
        <w:t xml:space="preserve"> upita. Ovaj </w:t>
      </w:r>
      <w:r w:rsidR="002449D4">
        <w:t>deo</w:t>
      </w:r>
      <w:r w:rsidR="002449D4" w:rsidRPr="002449D4">
        <w:t xml:space="preserve"> objašnjava strategije pridruživanja, kako</w:t>
      </w:r>
      <w:r w:rsidR="002449D4">
        <w:t xml:space="preserve"> ih</w:t>
      </w:r>
      <w:r w:rsidR="002449D4" w:rsidRPr="002449D4">
        <w:t xml:space="preserve"> možete podržati</w:t>
      </w:r>
      <w:r w:rsidR="002449D4">
        <w:t xml:space="preserve"> </w:t>
      </w:r>
      <w:proofErr w:type="gramStart"/>
      <w:r w:rsidR="002449D4" w:rsidRPr="002449D4">
        <w:t>sa</w:t>
      </w:r>
      <w:proofErr w:type="gramEnd"/>
      <w:r w:rsidR="002449D4" w:rsidRPr="002449D4">
        <w:t xml:space="preserve"> indeksima, šta može da pođe po zlu sa njima i kako možete da</w:t>
      </w:r>
      <w:r w:rsidR="002449D4">
        <w:t xml:space="preserve"> podesite svoje spojeve radi boljih performansi i optimizacije upita.</w:t>
      </w:r>
    </w:p>
    <w:p w14:paraId="6D77CACE" w14:textId="76A410EA" w:rsidR="002449D4" w:rsidRPr="00E370A6" w:rsidRDefault="002449D4" w:rsidP="00BC4B3F">
      <w:pPr>
        <w:pStyle w:val="Heading3"/>
        <w:jc w:val="center"/>
      </w:pPr>
      <w:bookmarkStart w:id="77" w:name="_Toc101985195"/>
      <w:r w:rsidRPr="00E370A6">
        <w:t>Strategija pridruživanja ugnežđene petlje (Nested Loops JOIN</w:t>
      </w:r>
      <w:r w:rsidR="00E370A6" w:rsidRPr="00E370A6">
        <w:t>)</w:t>
      </w:r>
      <w:bookmarkEnd w:id="77"/>
    </w:p>
    <w:p w14:paraId="6010FE81" w14:textId="1AB2C42E" w:rsidR="002449D4" w:rsidRDefault="002449D4" w:rsidP="002449D4">
      <w:pPr>
        <w:ind w:left="720" w:firstLine="0"/>
      </w:pPr>
      <w:r w:rsidRPr="002449D4">
        <w:t>Ovo je najjednostavnija i najopštija st</w:t>
      </w:r>
      <w:r>
        <w:t xml:space="preserve">rategija pridruživanja </w:t>
      </w:r>
      <w:proofErr w:type="gramStart"/>
      <w:r>
        <w:t>od</w:t>
      </w:r>
      <w:proofErr w:type="gramEnd"/>
      <w:r>
        <w:t xml:space="preserve"> svih. </w:t>
      </w:r>
      <w:r w:rsidRPr="002449D4">
        <w:t>Postgre</w:t>
      </w:r>
      <w:r>
        <w:t>SQL</w:t>
      </w:r>
      <w:r w:rsidRPr="002449D4">
        <w:t xml:space="preserve"> skenira spoljnu relaciju uzastopno, i za svaki red rezultata skenira </w:t>
      </w:r>
      <w:r>
        <w:t xml:space="preserve">kompletnu </w:t>
      </w:r>
      <w:r w:rsidRPr="002449D4">
        <w:t>unutrašnju relaciju</w:t>
      </w:r>
      <w:r>
        <w:t>. Za svaki red iz tabele kojoj se pridružuju podaci, skenira kompl</w:t>
      </w:r>
      <w:r w:rsidR="005647A0">
        <w:t xml:space="preserve">etnu tabelu koja se pridružuje. Pseudo kod </w:t>
      </w:r>
      <w:r w:rsidR="0023480D">
        <w:t>Nested</w:t>
      </w:r>
      <w:r w:rsidR="005647A0">
        <w:t xml:space="preserve"> strategije</w:t>
      </w:r>
      <w:r w:rsidR="0023480D">
        <w:t xml:space="preserve"> za pridruživanje dve tabele</w:t>
      </w:r>
      <w:r w:rsidR="005647A0">
        <w:t xml:space="preserve"> prikazan je ispod:</w:t>
      </w:r>
    </w:p>
    <w:p w14:paraId="5D6177DE" w14:textId="20454E97" w:rsidR="0023480D" w:rsidRDefault="0023480D" w:rsidP="002449D4">
      <w:pPr>
        <w:ind w:left="720" w:firstLine="0"/>
      </w:pPr>
      <w:r>
        <w:rPr>
          <w:noProof/>
        </w:rPr>
        <w:drawing>
          <wp:inline distT="0" distB="0" distL="0" distR="0" wp14:anchorId="1DE4C48F" wp14:editId="6C556349">
            <wp:extent cx="2028825" cy="1304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28825" cy="1304925"/>
                    </a:xfrm>
                    <a:prstGeom prst="rect">
                      <a:avLst/>
                    </a:prstGeom>
                  </pic:spPr>
                </pic:pic>
              </a:graphicData>
            </a:graphic>
          </wp:inline>
        </w:drawing>
      </w:r>
    </w:p>
    <w:p w14:paraId="39D90507" w14:textId="45A8EDCB" w:rsidR="0023480D" w:rsidRDefault="0023480D" w:rsidP="002449D4">
      <w:pPr>
        <w:ind w:left="720" w:firstLine="0"/>
      </w:pPr>
      <w:r>
        <w:t>Vreme potrebno za izvršenje ovog algoritma proporcionalno je proizvodu veličina ulaznij tabela.</w:t>
      </w:r>
    </w:p>
    <w:p w14:paraId="36199710" w14:textId="1926F578" w:rsidR="005647A0" w:rsidRDefault="0023480D" w:rsidP="0023480D">
      <w:pPr>
        <w:ind w:left="720" w:firstLine="0"/>
        <w:jc w:val="center"/>
      </w:pPr>
      <w:r>
        <w:rPr>
          <w:noProof/>
        </w:rPr>
        <w:drawing>
          <wp:inline distT="0" distB="0" distL="0" distR="0" wp14:anchorId="06A3B997" wp14:editId="088A3475">
            <wp:extent cx="2838450" cy="1537812"/>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6638" cy="1553084"/>
                    </a:xfrm>
                    <a:prstGeom prst="rect">
                      <a:avLst/>
                    </a:prstGeom>
                  </pic:spPr>
                </pic:pic>
              </a:graphicData>
            </a:graphic>
          </wp:inline>
        </w:drawing>
      </w:r>
    </w:p>
    <w:p w14:paraId="390B236D" w14:textId="0B68DF9B" w:rsidR="0023480D" w:rsidRDefault="00BC4B3F" w:rsidP="0023480D">
      <w:pPr>
        <w:ind w:left="720" w:firstLine="0"/>
        <w:jc w:val="center"/>
      </w:pPr>
      <w:r>
        <w:t>Slika 9</w:t>
      </w:r>
      <w:r w:rsidR="0023480D">
        <w:t>. Spajanje dve tabela korišćenjem Nested loop strategije</w:t>
      </w:r>
    </w:p>
    <w:p w14:paraId="6210FA75" w14:textId="77777777" w:rsidR="0023480D" w:rsidRPr="002449D4" w:rsidRDefault="0023480D" w:rsidP="0023480D">
      <w:pPr>
        <w:ind w:left="720" w:firstLine="0"/>
        <w:jc w:val="left"/>
      </w:pPr>
    </w:p>
    <w:p w14:paraId="07008471" w14:textId="77777777" w:rsidR="002449D4" w:rsidRPr="002449D4" w:rsidRDefault="002449D4" w:rsidP="005F26AB">
      <w:pPr>
        <w:pStyle w:val="ListParagraph"/>
        <w:numPr>
          <w:ilvl w:val="0"/>
          <w:numId w:val="25"/>
        </w:numPr>
      </w:pPr>
      <w:r w:rsidRPr="002449D4">
        <w:lastRenderedPageBreak/>
        <w:t>Indeksi koji mogu pomoći pri spajanju ugnežđenih petlji</w:t>
      </w:r>
    </w:p>
    <w:p w14:paraId="3767EF3E" w14:textId="178875A3" w:rsidR="002449D4" w:rsidRPr="002449D4" w:rsidRDefault="002449D4" w:rsidP="005F26AB">
      <w:pPr>
        <w:ind w:left="1080" w:firstLine="0"/>
      </w:pPr>
      <w:r w:rsidRPr="002449D4">
        <w:t xml:space="preserve">Pošto spoljnu relaciju skeniramo sekvencijalno, nijedan indeks </w:t>
      </w:r>
      <w:proofErr w:type="gramStart"/>
      <w:r w:rsidRPr="002449D4">
        <w:t>na</w:t>
      </w:r>
      <w:proofErr w:type="gramEnd"/>
      <w:r w:rsidRPr="002449D4">
        <w:t xml:space="preserve"> spoljnoj relaci</w:t>
      </w:r>
      <w:r w:rsidR="005F26AB">
        <w:t xml:space="preserve">ji neće pomoći. Ali indeks na </w:t>
      </w:r>
      <w:r w:rsidRPr="002449D4">
        <w:t>ključ spajanja unutrašnje relacije može značajno ubrzati spajanje ugnežđene petlje.</w:t>
      </w:r>
    </w:p>
    <w:p w14:paraId="2951EDB3" w14:textId="77777777" w:rsidR="002449D4" w:rsidRPr="002449D4" w:rsidRDefault="002449D4" w:rsidP="005F26AB">
      <w:pPr>
        <w:pStyle w:val="ListParagraph"/>
        <w:numPr>
          <w:ilvl w:val="0"/>
          <w:numId w:val="25"/>
        </w:numPr>
      </w:pPr>
      <w:r w:rsidRPr="002449D4">
        <w:t>Slučajevi korišćenja strategije pridruživanja ugnežđene petlje</w:t>
      </w:r>
    </w:p>
    <w:p w14:paraId="67ABEC67" w14:textId="5C839C2D" w:rsidR="002449D4" w:rsidRPr="002449D4" w:rsidRDefault="002449D4" w:rsidP="005F26AB">
      <w:pPr>
        <w:ind w:left="1080" w:firstLine="0"/>
      </w:pPr>
      <w:r w:rsidRPr="002449D4">
        <w:t xml:space="preserve">Spajanja ugnežđene petlje </w:t>
      </w:r>
      <w:r w:rsidR="005F26AB">
        <w:t>je</w:t>
      </w:r>
      <w:r w:rsidRPr="002449D4">
        <w:t xml:space="preserve"> posebno efikasna ako je spoljna relacija mala, j</w:t>
      </w:r>
      <w:r w:rsidR="005F26AB">
        <w:t xml:space="preserve">er tada unutrašnja petlja neće </w:t>
      </w:r>
      <w:r w:rsidRPr="002449D4">
        <w:t xml:space="preserve">biti </w:t>
      </w:r>
      <w:r w:rsidR="005F26AB">
        <w:t>izvršavana</w:t>
      </w:r>
      <w:r w:rsidRPr="002449D4">
        <w:t xml:space="preserve"> prečesto. To je tipična strategija pridruživanja koja se koristi u OLTP radnim opterećenjima </w:t>
      </w:r>
      <w:proofErr w:type="gramStart"/>
      <w:r w:rsidRPr="002449D4">
        <w:t>sa</w:t>
      </w:r>
      <w:proofErr w:type="gramEnd"/>
      <w:r w:rsidRPr="002449D4">
        <w:t xml:space="preserve"> normalizovanim modelom podataka,</w:t>
      </w:r>
      <w:r w:rsidR="005F26AB">
        <w:t xml:space="preserve"> </w:t>
      </w:r>
      <w:r w:rsidRPr="002449D4">
        <w:t>gde je veoma efikasan. Ako je spoljna relacija velika, spojevi ugnežđene petlje su obično veoma neefikasni, čak i ako</w:t>
      </w:r>
      <w:r w:rsidR="005F26AB">
        <w:t xml:space="preserve"> </w:t>
      </w:r>
      <w:r w:rsidRPr="002449D4">
        <w:t>oni su podržani indeksom o unutrašnjem odnosu.</w:t>
      </w:r>
      <w:r w:rsidR="005F26AB">
        <w:t xml:space="preserve"> </w:t>
      </w:r>
      <w:r w:rsidRPr="002449D4">
        <w:t>Osim toga, to je jedina strategija pridruživanja koja se može koristiti ako nijedan uslov pridruživanja ne koristi operator =. Tako da</w:t>
      </w:r>
      <w:r w:rsidR="005F26AB">
        <w:t xml:space="preserve"> </w:t>
      </w:r>
      <w:r w:rsidRPr="002449D4">
        <w:t>takođe služi kao rezervna strategija ako se ne može koristiti nijedna druga strategija.</w:t>
      </w:r>
    </w:p>
    <w:p w14:paraId="14034882" w14:textId="77777777" w:rsidR="002449D4" w:rsidRPr="002449D4" w:rsidRDefault="002449D4" w:rsidP="002449D4">
      <w:pPr>
        <w:ind w:left="720" w:firstLine="0"/>
      </w:pPr>
    </w:p>
    <w:p w14:paraId="07AB9274" w14:textId="513487B1" w:rsidR="00E370A6" w:rsidRPr="00E370A6" w:rsidRDefault="00E370A6" w:rsidP="00BC4B3F">
      <w:pPr>
        <w:pStyle w:val="Heading3"/>
        <w:jc w:val="center"/>
      </w:pPr>
      <w:bookmarkStart w:id="78" w:name="_Toc101985196"/>
      <w:r w:rsidRPr="00E370A6">
        <w:t>Strategija heš pridruživanja (Hash Join)</w:t>
      </w:r>
      <w:bookmarkEnd w:id="78"/>
    </w:p>
    <w:p w14:paraId="41271AE5" w14:textId="52999469" w:rsidR="00E370A6" w:rsidRPr="00E370A6" w:rsidRDefault="00EE0B5A" w:rsidP="00141E62">
      <w:pPr>
        <w:ind w:left="720" w:firstLine="0"/>
      </w:pPr>
      <w:r>
        <w:t>Ova strategija izvršava se kroz</w:t>
      </w:r>
      <w:r w:rsidR="007C1878">
        <w:t xml:space="preserve"> dve faze</w:t>
      </w:r>
      <w:r>
        <w:t>.</w:t>
      </w:r>
      <w:r w:rsidR="007C1878">
        <w:t xml:space="preserve"> </w:t>
      </w:r>
      <w:r>
        <w:t>U okviru prve faze</w:t>
      </w:r>
      <w:r w:rsidR="00141E62">
        <w:t xml:space="preserve"> koja se naziva building phase </w:t>
      </w:r>
      <w:r w:rsidR="00E370A6" w:rsidRPr="00E370A6">
        <w:t>Postgre</w:t>
      </w:r>
      <w:r w:rsidR="00E370A6">
        <w:t>SQL</w:t>
      </w:r>
      <w:r w:rsidR="007C1878">
        <w:t xml:space="preserve"> </w:t>
      </w:r>
      <w:r w:rsidR="00E370A6" w:rsidRPr="00E370A6">
        <w:t>skenira unutrašnju relaciju sekvencijalno i pravi heš tabelu</w:t>
      </w:r>
      <w:r>
        <w:t xml:space="preserve"> </w:t>
      </w:r>
      <w:r w:rsidR="000722C2">
        <w:t>prema vrednostima heš funkcije za</w:t>
      </w:r>
      <w:r w:rsidR="009639D5">
        <w:t xml:space="preserve"> sve</w:t>
      </w:r>
      <w:r w:rsidR="000722C2">
        <w:t xml:space="preserve"> redove </w:t>
      </w:r>
      <w:proofErr w:type="gramStart"/>
      <w:r w:rsidR="000722C2">
        <w:t>te</w:t>
      </w:r>
      <w:proofErr w:type="gramEnd"/>
      <w:r w:rsidR="000722C2">
        <w:t xml:space="preserve"> tabele. </w:t>
      </w:r>
      <w:proofErr w:type="gramStart"/>
      <w:r w:rsidR="00E370A6" w:rsidRPr="00E370A6">
        <w:t xml:space="preserve">Zatim </w:t>
      </w:r>
      <w:r w:rsidR="000722C2">
        <w:t xml:space="preserve"> u</w:t>
      </w:r>
      <w:proofErr w:type="gramEnd"/>
      <w:r w:rsidR="000722C2">
        <w:t xml:space="preserve"> drugoj fazi </w:t>
      </w:r>
      <w:r w:rsidR="00141E62">
        <w:t xml:space="preserve"> (probe phase)</w:t>
      </w:r>
      <w:r w:rsidR="000722C2">
        <w:t xml:space="preserve"> </w:t>
      </w:r>
      <w:r w:rsidR="00E370A6" w:rsidRPr="00E370A6">
        <w:t>skenira spoljnu relaciju uzastopno</w:t>
      </w:r>
      <w:r w:rsidR="009639D5">
        <w:t xml:space="preserve"> šalje redove te tabele u heš tabelu</w:t>
      </w:r>
      <w:r w:rsidR="00E370A6" w:rsidRPr="00E370A6">
        <w:t xml:space="preserve"> i </w:t>
      </w:r>
      <w:r w:rsidR="00141E62">
        <w:t>ispituje</w:t>
      </w:r>
      <w:r w:rsidR="005808C2">
        <w:t xml:space="preserve"> podudaranje</w:t>
      </w:r>
      <w:r w:rsidR="00141E62">
        <w:t xml:space="preserve"> na osnovu kriterijuma</w:t>
      </w:r>
      <w:r w:rsidR="00E370A6" w:rsidRPr="00E370A6">
        <w:t>.</w:t>
      </w:r>
      <w:r w:rsidR="00753280">
        <w:t xml:space="preserve"> Ove dve faze prikazane su kao odvojene fizičke operacije u planu izvršenja.</w:t>
      </w:r>
    </w:p>
    <w:p w14:paraId="5CA627F8" w14:textId="7C2FA3F7" w:rsidR="00E370A6" w:rsidRDefault="007C1878" w:rsidP="007C1878">
      <w:pPr>
        <w:ind w:left="720" w:firstLine="0"/>
        <w:jc w:val="center"/>
      </w:pPr>
      <w:r>
        <w:rPr>
          <w:noProof/>
        </w:rPr>
        <w:drawing>
          <wp:inline distT="0" distB="0" distL="0" distR="0" wp14:anchorId="6377C7E3" wp14:editId="7EAADEBB">
            <wp:extent cx="3609975" cy="1952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9975" cy="1952625"/>
                    </a:xfrm>
                    <a:prstGeom prst="rect">
                      <a:avLst/>
                    </a:prstGeom>
                    <a:noFill/>
                    <a:ln>
                      <a:noFill/>
                    </a:ln>
                  </pic:spPr>
                </pic:pic>
              </a:graphicData>
            </a:graphic>
          </wp:inline>
        </w:drawing>
      </w:r>
    </w:p>
    <w:p w14:paraId="6D5832D4" w14:textId="11D8843E" w:rsidR="00E370A6" w:rsidRDefault="00BC4B3F" w:rsidP="007C1878">
      <w:pPr>
        <w:ind w:left="720" w:firstLine="0"/>
        <w:jc w:val="center"/>
      </w:pPr>
      <w:r>
        <w:t>Slika 10</w:t>
      </w:r>
      <w:r w:rsidR="007C1878">
        <w:t>. Spajanje dve tabele korišćenjem Hash strategije</w:t>
      </w:r>
    </w:p>
    <w:p w14:paraId="5204CCCB" w14:textId="149EB7C6" w:rsidR="00141E62" w:rsidRDefault="009639D5" w:rsidP="00141E62">
      <w:pPr>
        <w:ind w:left="720" w:firstLine="0"/>
        <w:jc w:val="left"/>
      </w:pPr>
      <w:r>
        <w:t>Cena korišćenja ovog algoritma može se predstaviti preko forumule:</w:t>
      </w:r>
    </w:p>
    <w:p w14:paraId="197ABC83" w14:textId="363C874F" w:rsidR="009639D5" w:rsidRDefault="009639D5" w:rsidP="00141E62">
      <w:pPr>
        <w:ind w:left="720" w:firstLine="0"/>
        <w:jc w:val="left"/>
      </w:pPr>
      <w:r w:rsidRPr="009639D5">
        <w:rPr>
          <w:rFonts w:ascii="TheSansMonoConNormal4" w:hAnsi="TheSansMonoConNormal4"/>
          <w:color w:val="231F20"/>
          <w:sz w:val="22"/>
        </w:rPr>
        <w:t>cost(hash,</w:t>
      </w:r>
      <w:r w:rsidR="005808C2">
        <w:rPr>
          <w:rFonts w:ascii="TheSansMonoConNormal4" w:hAnsi="TheSansMonoConNormal4"/>
          <w:color w:val="231F20"/>
          <w:sz w:val="22"/>
        </w:rPr>
        <w:t>inner,outer)=size(inner)+size(outer)+size(inner)*size(outer</w:t>
      </w:r>
      <w:r w:rsidRPr="009639D5">
        <w:rPr>
          <w:rFonts w:ascii="TheSansMonoConNormal4" w:hAnsi="TheSansMonoConNormal4"/>
          <w:color w:val="231F20"/>
          <w:sz w:val="22"/>
        </w:rPr>
        <w:t>)/size(J</w:t>
      </w:r>
      <w:r>
        <w:rPr>
          <w:rFonts w:ascii="TheSansMonoConNormal4" w:hAnsi="TheSansMonoConNormal4"/>
          <w:color w:val="231F20"/>
          <w:sz w:val="22"/>
        </w:rPr>
        <w:t>oin</w:t>
      </w:r>
      <w:r w:rsidRPr="009639D5">
        <w:rPr>
          <w:rFonts w:ascii="TheSansMonoConNormal4" w:hAnsi="TheSansMonoConNormal4"/>
          <w:color w:val="231F20"/>
          <w:sz w:val="22"/>
        </w:rPr>
        <w:t>A</w:t>
      </w:r>
      <w:r>
        <w:rPr>
          <w:rFonts w:ascii="TheSansMonoConNormal4" w:hAnsi="TheSansMonoConNormal4"/>
          <w:color w:val="231F20"/>
          <w:sz w:val="22"/>
        </w:rPr>
        <w:t>ttribute</w:t>
      </w:r>
      <w:r w:rsidRPr="009639D5">
        <w:rPr>
          <w:rFonts w:ascii="TheSansMonoConNormal4" w:hAnsi="TheSansMonoConNormal4"/>
          <w:color w:val="231F20"/>
          <w:sz w:val="22"/>
        </w:rPr>
        <w:t>)</w:t>
      </w:r>
    </w:p>
    <w:p w14:paraId="22C322A8" w14:textId="4B1FAC67" w:rsidR="00141E62" w:rsidRDefault="00753280" w:rsidP="005808C2">
      <w:pPr>
        <w:ind w:left="720" w:firstLine="0"/>
      </w:pPr>
      <w:r>
        <w:t>Ovo je donekle slično spojajanju korišćenjem</w:t>
      </w:r>
      <w:r w:rsidR="00141E62" w:rsidRPr="00E370A6">
        <w:t xml:space="preserve"> ugnežđene petlje. Izgradnja heš tabel</w:t>
      </w:r>
      <w:r w:rsidR="00141E62">
        <w:t xml:space="preserve">e je dodatni početni napor, </w:t>
      </w:r>
      <w:proofErr w:type="gramStart"/>
      <w:r w:rsidR="00141E62">
        <w:t>ali</w:t>
      </w:r>
      <w:proofErr w:type="gramEnd"/>
      <w:r w:rsidR="00141E62">
        <w:t xml:space="preserve"> </w:t>
      </w:r>
      <w:r w:rsidR="00141E62" w:rsidRPr="00E370A6">
        <w:t>ispitivanje heša je mnogo brže od skeniranja</w:t>
      </w:r>
      <w:r w:rsidR="00141E62">
        <w:t xml:space="preserve"> cele</w:t>
      </w:r>
      <w:r w:rsidR="00141E62" w:rsidRPr="00E370A6">
        <w:t xml:space="preserve"> unutrašnje relacije.</w:t>
      </w:r>
    </w:p>
    <w:p w14:paraId="1925C8EE" w14:textId="77777777" w:rsidR="005808C2" w:rsidRDefault="005808C2" w:rsidP="005808C2">
      <w:pPr>
        <w:ind w:left="720" w:firstLine="0"/>
      </w:pPr>
    </w:p>
    <w:p w14:paraId="2F19D3F4" w14:textId="77777777" w:rsidR="00E370A6" w:rsidRPr="00E370A6" w:rsidRDefault="00E370A6" w:rsidP="00E370A6">
      <w:pPr>
        <w:pStyle w:val="ListParagraph"/>
        <w:numPr>
          <w:ilvl w:val="0"/>
          <w:numId w:val="25"/>
        </w:numPr>
      </w:pPr>
      <w:r w:rsidRPr="00E370A6">
        <w:lastRenderedPageBreak/>
        <w:t>Indeksi koji mogu pomoći u heš spojevima</w:t>
      </w:r>
    </w:p>
    <w:p w14:paraId="04229245" w14:textId="77777777" w:rsidR="00E370A6" w:rsidRDefault="00E370A6" w:rsidP="00E370A6">
      <w:pPr>
        <w:ind w:left="1080" w:firstLine="0"/>
      </w:pPr>
      <w:r w:rsidRPr="00E370A6">
        <w:t>Pošto skeniramo ob</w:t>
      </w:r>
      <w:r>
        <w:t>e</w:t>
      </w:r>
      <w:r w:rsidRPr="00E370A6">
        <w:t xml:space="preserve"> </w:t>
      </w:r>
      <w:r>
        <w:t>relacije</w:t>
      </w:r>
      <w:r w:rsidRPr="00E370A6">
        <w:t xml:space="preserve"> uzastopno, indeks </w:t>
      </w:r>
      <w:proofErr w:type="gramStart"/>
      <w:r w:rsidRPr="00E370A6">
        <w:t>na</w:t>
      </w:r>
      <w:proofErr w:type="gramEnd"/>
      <w:r w:rsidRPr="00E370A6">
        <w:t xml:space="preserve"> uslovu spajanja neće</w:t>
      </w:r>
      <w:r>
        <w:t xml:space="preserve"> pomoći pri heš pridruživanju. </w:t>
      </w:r>
    </w:p>
    <w:p w14:paraId="462523AC" w14:textId="3D521F1C" w:rsidR="00E370A6" w:rsidRPr="00E370A6" w:rsidRDefault="00E370A6" w:rsidP="00E370A6">
      <w:pPr>
        <w:pStyle w:val="ListParagraph"/>
        <w:numPr>
          <w:ilvl w:val="0"/>
          <w:numId w:val="25"/>
        </w:numPr>
      </w:pPr>
      <w:r w:rsidRPr="00E370A6">
        <w:t>Slučajevi korišćenja strategije heš pridruživanja</w:t>
      </w:r>
    </w:p>
    <w:p w14:paraId="63E7DDCA" w14:textId="18D37934" w:rsidR="00E370A6" w:rsidRPr="00E370A6" w:rsidRDefault="00E370A6" w:rsidP="00E370A6">
      <w:pPr>
        <w:ind w:left="1080" w:firstLine="0"/>
      </w:pPr>
      <w:r w:rsidRPr="00E370A6">
        <w:t xml:space="preserve">Heš spajanja su najbolja ako nijedna </w:t>
      </w:r>
      <w:proofErr w:type="gramStart"/>
      <w:r w:rsidRPr="00E370A6">
        <w:t>od</w:t>
      </w:r>
      <w:proofErr w:type="gramEnd"/>
      <w:r w:rsidRPr="00E370A6">
        <w:t xml:space="preserve"> uključenih relacija nije mala, ali heš tabela za</w:t>
      </w:r>
      <w:r>
        <w:t>hteva resurse za</w:t>
      </w:r>
      <w:r w:rsidRPr="00E370A6">
        <w:t xml:space="preserve"> manju tabelu u </w:t>
      </w:r>
      <w:r>
        <w:t>w</w:t>
      </w:r>
      <w:r w:rsidRPr="00E370A6">
        <w:t>ork_mem. To je zato što bi inače Postgre</w:t>
      </w:r>
      <w:r>
        <w:t>SQL</w:t>
      </w:r>
      <w:r w:rsidRPr="00E370A6">
        <w:t xml:space="preserve"> napravio heš u nekoliko serija i uskladištio</w:t>
      </w:r>
      <w:r>
        <w:t xml:space="preserve"> </w:t>
      </w:r>
      <w:r w:rsidRPr="00E370A6">
        <w:t>ih u privremenim disk, što šteti performansama. U takvim sluča</w:t>
      </w:r>
      <w:r>
        <w:t>jevima optimizator obično bira drugačiju strategiju</w:t>
      </w:r>
      <w:r w:rsidRPr="00E370A6">
        <w:t xml:space="preserve"> pridruživanja kao što je </w:t>
      </w:r>
      <w:r w:rsidR="00753280">
        <w:t xml:space="preserve">marge </w:t>
      </w:r>
      <w:r w:rsidRPr="00E370A6">
        <w:t>spajanje.</w:t>
      </w:r>
      <w:r>
        <w:t xml:space="preserve"> </w:t>
      </w:r>
      <w:r w:rsidRPr="00E370A6">
        <w:t>Traženje vrednosti u heš tabeli funkcioniše samo ako je operator u uslovu pridruživanja =, tako da vam treba najmanje</w:t>
      </w:r>
      <w:r>
        <w:t xml:space="preserve"> </w:t>
      </w:r>
      <w:r w:rsidRPr="00E370A6">
        <w:t xml:space="preserve">jedan uslov spajanja </w:t>
      </w:r>
      <w:proofErr w:type="gramStart"/>
      <w:r w:rsidRPr="00E370A6">
        <w:t>sa</w:t>
      </w:r>
      <w:proofErr w:type="gramEnd"/>
      <w:r w:rsidRPr="00E370A6">
        <w:t xml:space="preserve"> tim operatorom.</w:t>
      </w:r>
    </w:p>
    <w:p w14:paraId="29129D4A" w14:textId="77777777" w:rsidR="00745651" w:rsidRDefault="00745651" w:rsidP="00D55B0D">
      <w:pPr>
        <w:ind w:left="720" w:firstLine="0"/>
      </w:pPr>
    </w:p>
    <w:p w14:paraId="1D21FFBC" w14:textId="6DA0B476" w:rsidR="00745651" w:rsidRDefault="00745651" w:rsidP="00BC4B3F">
      <w:pPr>
        <w:pStyle w:val="Heading3"/>
        <w:jc w:val="center"/>
      </w:pPr>
      <w:bookmarkStart w:id="79" w:name="_Toc101985197"/>
      <w:r w:rsidRPr="00745651">
        <w:t xml:space="preserve">Strategija </w:t>
      </w:r>
      <w:r w:rsidR="009472F5">
        <w:t>Marge</w:t>
      </w:r>
      <w:r w:rsidRPr="00745651">
        <w:t xml:space="preserve"> </w:t>
      </w:r>
      <w:proofErr w:type="gramStart"/>
      <w:r w:rsidR="009472F5">
        <w:t xml:space="preserve">pridruživanje </w:t>
      </w:r>
      <w:r w:rsidRPr="00745651">
        <w:t xml:space="preserve"> (</w:t>
      </w:r>
      <w:proofErr w:type="gramEnd"/>
      <w:r w:rsidRPr="00745651">
        <w:t>Marge Join)</w:t>
      </w:r>
      <w:bookmarkEnd w:id="79"/>
    </w:p>
    <w:p w14:paraId="1ACA4F25" w14:textId="77777777" w:rsidR="00BC4B3F" w:rsidRPr="00BC4B3F" w:rsidRDefault="00BC4B3F" w:rsidP="00BC4B3F"/>
    <w:p w14:paraId="44EF0DA5" w14:textId="01636E08" w:rsidR="00745651" w:rsidRDefault="00745651" w:rsidP="009472F5">
      <w:pPr>
        <w:ind w:left="720" w:firstLine="0"/>
      </w:pPr>
      <w:r w:rsidRPr="00745651">
        <w:t xml:space="preserve">U </w:t>
      </w:r>
      <w:r w:rsidR="009472F5">
        <w:t>Marge</w:t>
      </w:r>
      <w:r w:rsidRPr="00745651">
        <w:t xml:space="preserve"> </w:t>
      </w:r>
      <w:r w:rsidR="009472F5">
        <w:t>join strategiji</w:t>
      </w:r>
      <w:r w:rsidRPr="00745651">
        <w:t>, Postgre</w:t>
      </w:r>
      <w:r>
        <w:t>SQL</w:t>
      </w:r>
      <w:r w:rsidRPr="00745651">
        <w:t xml:space="preserve"> bira sve uslove spajanja pomoću = operatora. Zatim sortira obe tabele </w:t>
      </w:r>
      <w:proofErr w:type="gramStart"/>
      <w:r w:rsidR="009472F5">
        <w:t>na</w:t>
      </w:r>
      <w:proofErr w:type="gramEnd"/>
      <w:r w:rsidR="009472F5">
        <w:t xml:space="preserve"> osnovu </w:t>
      </w:r>
      <w:r w:rsidRPr="00745651">
        <w:t>spo</w:t>
      </w:r>
      <w:r w:rsidR="002A6914">
        <w:t>l</w:t>
      </w:r>
      <w:r w:rsidRPr="00745651">
        <w:t>jni</w:t>
      </w:r>
      <w:r w:rsidR="009472F5">
        <w:t>h ključeva</w:t>
      </w:r>
      <w:r w:rsidRPr="00745651">
        <w:t xml:space="preserve"> (što znači da tipovi podataka moraju biti sortirani). Zatim se </w:t>
      </w:r>
      <w:r w:rsidR="009472F5">
        <w:t>kreće</w:t>
      </w:r>
      <w:r w:rsidRPr="00745651">
        <w:t xml:space="preserve"> kroz obe sortirane liste</w:t>
      </w:r>
      <w:r w:rsidR="009472F5">
        <w:t xml:space="preserve"> </w:t>
      </w:r>
      <w:proofErr w:type="gramStart"/>
      <w:r w:rsidR="009472F5">
        <w:t>i  upoređuje</w:t>
      </w:r>
      <w:proofErr w:type="gramEnd"/>
      <w:r w:rsidR="009472F5">
        <w:t xml:space="preserve"> ključeve.</w:t>
      </w:r>
    </w:p>
    <w:p w14:paraId="5E80E2E6" w14:textId="08F64072" w:rsidR="002A6914" w:rsidRDefault="002A6914" w:rsidP="002A6914">
      <w:pPr>
        <w:ind w:left="720" w:firstLine="0"/>
        <w:jc w:val="center"/>
      </w:pPr>
      <w:r>
        <w:rPr>
          <w:noProof/>
        </w:rPr>
        <w:drawing>
          <wp:inline distT="0" distB="0" distL="0" distR="0" wp14:anchorId="6A12FE19" wp14:editId="75AAF71F">
            <wp:extent cx="3543300" cy="1876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43300" cy="1876425"/>
                    </a:xfrm>
                    <a:prstGeom prst="rect">
                      <a:avLst/>
                    </a:prstGeom>
                  </pic:spPr>
                </pic:pic>
              </a:graphicData>
            </a:graphic>
          </wp:inline>
        </w:drawing>
      </w:r>
    </w:p>
    <w:p w14:paraId="3AD74BA2" w14:textId="103CE423" w:rsidR="002A6914" w:rsidRDefault="00BC4B3F" w:rsidP="002A6914">
      <w:pPr>
        <w:ind w:left="1080" w:firstLine="0"/>
        <w:jc w:val="center"/>
      </w:pPr>
      <w:r>
        <w:t>Slika 11</w:t>
      </w:r>
      <w:r w:rsidR="002A6914">
        <w:t>. Spajanje dve tabele korišćenjem Marge strategije</w:t>
      </w:r>
    </w:p>
    <w:p w14:paraId="69AA3DF7" w14:textId="0D3F2F84" w:rsidR="009639D5" w:rsidRDefault="009639D5" w:rsidP="009639D5">
      <w:pPr>
        <w:ind w:left="1080" w:firstLine="0"/>
        <w:jc w:val="left"/>
      </w:pPr>
      <w:r>
        <w:t>Cena korišćenja ovo algoritma je predstavljena preko formule:</w:t>
      </w:r>
    </w:p>
    <w:p w14:paraId="43181089" w14:textId="1CA24D43" w:rsidR="009639D5" w:rsidRPr="00745651" w:rsidRDefault="009639D5" w:rsidP="009639D5">
      <w:pPr>
        <w:ind w:left="1080" w:firstLine="0"/>
        <w:jc w:val="left"/>
      </w:pPr>
      <w:proofErr w:type="gramStart"/>
      <w:r>
        <w:rPr>
          <w:rFonts w:ascii="TheSansMonoConNormal4" w:hAnsi="TheSansMonoConNormal4"/>
          <w:color w:val="231F20"/>
          <w:sz w:val="22"/>
        </w:rPr>
        <w:t>size(</w:t>
      </w:r>
      <w:proofErr w:type="gramEnd"/>
      <w:r>
        <w:rPr>
          <w:rFonts w:ascii="TheSansMonoConNormal4" w:hAnsi="TheSansMonoConNormal4"/>
          <w:color w:val="231F20"/>
          <w:sz w:val="22"/>
        </w:rPr>
        <w:t>outertable</w:t>
      </w:r>
      <w:r w:rsidRPr="009639D5">
        <w:rPr>
          <w:rFonts w:ascii="TheSansMonoConNormal4" w:hAnsi="TheSansMonoConNormal4"/>
          <w:color w:val="231F20"/>
          <w:sz w:val="22"/>
        </w:rPr>
        <w:t>)*log(size(</w:t>
      </w:r>
      <w:r>
        <w:rPr>
          <w:rFonts w:ascii="TheSansMonoConNormal4" w:hAnsi="TheSansMonoConNormal4"/>
          <w:color w:val="231F20"/>
          <w:sz w:val="22"/>
        </w:rPr>
        <w:t>outertable</w:t>
      </w:r>
      <w:r w:rsidRPr="009639D5">
        <w:rPr>
          <w:rFonts w:ascii="TheSansMonoConNormal4" w:hAnsi="TheSansMonoConNormal4"/>
          <w:color w:val="231F20"/>
          <w:sz w:val="22"/>
        </w:rPr>
        <w:t>)) + size(</w:t>
      </w:r>
      <w:r>
        <w:rPr>
          <w:rFonts w:ascii="TheSansMonoConNormal4" w:hAnsi="TheSansMonoConNormal4"/>
          <w:color w:val="231F20"/>
          <w:sz w:val="22"/>
        </w:rPr>
        <w:t>innertable</w:t>
      </w:r>
      <w:r w:rsidRPr="009639D5">
        <w:rPr>
          <w:rFonts w:ascii="TheSansMonoConNormal4" w:hAnsi="TheSansMonoConNormal4"/>
          <w:color w:val="231F20"/>
          <w:sz w:val="22"/>
        </w:rPr>
        <w:t>)*log(size(</w:t>
      </w:r>
      <w:r>
        <w:rPr>
          <w:rFonts w:ascii="TheSansMonoConNormal4" w:hAnsi="TheSansMonoConNormal4"/>
          <w:color w:val="231F20"/>
          <w:sz w:val="22"/>
        </w:rPr>
        <w:t>innertable</w:t>
      </w:r>
      <w:r w:rsidRPr="009639D5">
        <w:rPr>
          <w:rFonts w:ascii="TheSansMonoConNormal4" w:hAnsi="TheSansMonoConNormal4"/>
          <w:color w:val="231F20"/>
          <w:sz w:val="22"/>
        </w:rPr>
        <w:t>))</w:t>
      </w:r>
    </w:p>
    <w:p w14:paraId="594C9914" w14:textId="77777777" w:rsidR="00745651" w:rsidRPr="00745651" w:rsidRDefault="00745651" w:rsidP="009472F5">
      <w:pPr>
        <w:pStyle w:val="ListParagraph"/>
        <w:numPr>
          <w:ilvl w:val="0"/>
          <w:numId w:val="25"/>
        </w:numPr>
      </w:pPr>
      <w:r w:rsidRPr="00745651">
        <w:t>Indeksi koji pomažu pri spajanju spajanja</w:t>
      </w:r>
    </w:p>
    <w:p w14:paraId="1E608E1C" w14:textId="09E3DF4D" w:rsidR="00745651" w:rsidRPr="00745651" w:rsidRDefault="00745651" w:rsidP="009472F5">
      <w:pPr>
        <w:ind w:left="1080" w:firstLine="0"/>
      </w:pPr>
      <w:r w:rsidRPr="00745651">
        <w:t xml:space="preserve">Indeks </w:t>
      </w:r>
      <w:proofErr w:type="gramStart"/>
      <w:r w:rsidRPr="00745651">
        <w:t>na</w:t>
      </w:r>
      <w:proofErr w:type="gramEnd"/>
      <w:r w:rsidRPr="00745651">
        <w:t xml:space="preserve"> ključevima za sortiranje </w:t>
      </w:r>
      <w:r w:rsidR="009472F5">
        <w:t>mogu</w:t>
      </w:r>
      <w:r w:rsidRPr="00745651">
        <w:t xml:space="preserve"> ubrzati sortiranje, tako da indeks na spojnim ključevima na ob</w:t>
      </w:r>
      <w:r w:rsidR="009472F5">
        <w:t>e</w:t>
      </w:r>
      <w:r w:rsidRPr="00745651">
        <w:t xml:space="preserve"> </w:t>
      </w:r>
      <w:r w:rsidR="009472F5">
        <w:t>relacije može ubrzati Marge</w:t>
      </w:r>
      <w:r w:rsidRPr="00745651">
        <w:t xml:space="preserve"> spajanja. Međutim, eksplicitno sortiranje je često jeftinije osim ako se ne može koristiti samo skeniranje indeksa.</w:t>
      </w:r>
    </w:p>
    <w:p w14:paraId="79387979" w14:textId="77777777" w:rsidR="00745651" w:rsidRPr="00745651" w:rsidRDefault="00745651" w:rsidP="009472F5">
      <w:pPr>
        <w:pStyle w:val="ListParagraph"/>
        <w:numPr>
          <w:ilvl w:val="0"/>
          <w:numId w:val="25"/>
        </w:numPr>
      </w:pPr>
      <w:r w:rsidRPr="00745651">
        <w:t>Slučajevi korišćenja strategije spajanja</w:t>
      </w:r>
    </w:p>
    <w:p w14:paraId="27111FD6" w14:textId="67B19EF7" w:rsidR="00745651" w:rsidRDefault="00745651" w:rsidP="00A3103A">
      <w:pPr>
        <w:ind w:left="1080" w:firstLine="0"/>
      </w:pPr>
      <w:r w:rsidRPr="00745651">
        <w:lastRenderedPageBreak/>
        <w:t xml:space="preserve">Optimizator obično bira </w:t>
      </w:r>
      <w:r w:rsidR="009472F5">
        <w:t>Marge</w:t>
      </w:r>
      <w:r w:rsidRPr="00745651">
        <w:t xml:space="preserve"> spajanja ako su uključene re</w:t>
      </w:r>
      <w:r w:rsidR="009472F5">
        <w:t xml:space="preserve">lacije prevelike za heš koji </w:t>
      </w:r>
      <w:proofErr w:type="gramStart"/>
      <w:r w:rsidR="009472F5">
        <w:t>zahteva  prostora</w:t>
      </w:r>
      <w:proofErr w:type="gramEnd"/>
      <w:r w:rsidR="009472F5">
        <w:t xml:space="preserve"> u w</w:t>
      </w:r>
      <w:r w:rsidRPr="00745651">
        <w:t xml:space="preserve">ork_mem. Dakle, ovo je najbolja strategija za spajanje zaista velikih </w:t>
      </w:r>
      <w:r w:rsidR="009472F5">
        <w:t>tabela</w:t>
      </w:r>
      <w:r w:rsidRPr="00745651">
        <w:t>.</w:t>
      </w:r>
      <w:r w:rsidR="009472F5">
        <w:t xml:space="preserve"> </w:t>
      </w:r>
      <w:r w:rsidRPr="00745651">
        <w:t xml:space="preserve">Kao i heš pridruživanje, </w:t>
      </w:r>
      <w:r w:rsidR="009472F5">
        <w:t>Marge</w:t>
      </w:r>
      <w:r w:rsidRPr="00745651">
        <w:t xml:space="preserve"> </w:t>
      </w:r>
      <w:r w:rsidR="009472F5">
        <w:t>pridruživanje</w:t>
      </w:r>
      <w:r w:rsidRPr="00745651">
        <w:t xml:space="preserve"> je izvodljivo samo ako postoji bar jedan uslov spajanja </w:t>
      </w:r>
      <w:proofErr w:type="gramStart"/>
      <w:r w:rsidRPr="00745651">
        <w:t>sa</w:t>
      </w:r>
      <w:proofErr w:type="gramEnd"/>
      <w:r w:rsidRPr="00745651">
        <w:t xml:space="preserve"> = operatorom</w:t>
      </w:r>
      <w:r w:rsidR="009472F5">
        <w:t>.</w:t>
      </w:r>
    </w:p>
    <w:p w14:paraId="5A34C7B9" w14:textId="77777777" w:rsidR="00286A86" w:rsidRDefault="00286A86" w:rsidP="00A3103A">
      <w:pPr>
        <w:ind w:left="720" w:firstLine="0"/>
      </w:pPr>
    </w:p>
    <w:p w14:paraId="1FA124F9" w14:textId="77777777" w:rsidR="00A3103A" w:rsidRDefault="00A3103A" w:rsidP="00A3103A">
      <w:pPr>
        <w:ind w:left="720" w:firstLine="0"/>
      </w:pPr>
      <w:r w:rsidRPr="00A3103A">
        <w:t>Odabir pogrešne strategije pridruživanja dovodi do lošeg učinka:</w:t>
      </w:r>
    </w:p>
    <w:p w14:paraId="51C06A29" w14:textId="5D6272A6" w:rsidR="00A3103A" w:rsidRPr="00A3103A" w:rsidRDefault="00A3103A" w:rsidP="00A3103A">
      <w:pPr>
        <w:pStyle w:val="ListParagraph"/>
        <w:numPr>
          <w:ilvl w:val="0"/>
          <w:numId w:val="25"/>
        </w:numPr>
      </w:pPr>
      <w:r w:rsidRPr="00A3103A">
        <w:t>Ako optimizator potceni broj redova, može greškom izabrati spajanje ugnežđene petlje. Zatim skenira</w:t>
      </w:r>
      <w:r>
        <w:t xml:space="preserve"> unutrašnje</w:t>
      </w:r>
      <w:r w:rsidRPr="00A3103A">
        <w:t xml:space="preserve"> </w:t>
      </w:r>
      <w:r>
        <w:t>relacije</w:t>
      </w:r>
      <w:r w:rsidRPr="00A3103A">
        <w:t xml:space="preserve"> češće nego što je </w:t>
      </w:r>
      <w:r>
        <w:t xml:space="preserve">procenjeno, što dovodi do lošeg uticaja </w:t>
      </w:r>
      <w:proofErr w:type="gramStart"/>
      <w:r>
        <w:t>na</w:t>
      </w:r>
      <w:proofErr w:type="gramEnd"/>
      <w:r>
        <w:t xml:space="preserve"> performanse</w:t>
      </w:r>
      <w:r w:rsidRPr="00A3103A">
        <w:t>.</w:t>
      </w:r>
    </w:p>
    <w:p w14:paraId="0A372C2C" w14:textId="689542A6" w:rsidR="00A3103A" w:rsidRPr="00A3103A" w:rsidRDefault="00A3103A" w:rsidP="001508D7">
      <w:pPr>
        <w:pStyle w:val="ListParagraph"/>
        <w:numPr>
          <w:ilvl w:val="0"/>
          <w:numId w:val="25"/>
        </w:numPr>
      </w:pPr>
      <w:r w:rsidRPr="00A3103A">
        <w:t>Ako optimizator</w:t>
      </w:r>
      <w:r>
        <w:t xml:space="preserve"> </w:t>
      </w:r>
      <w:r w:rsidRPr="00A3103A">
        <w:t xml:space="preserve">preceni broj redova, može greškom izabrati heš </w:t>
      </w:r>
      <w:proofErr w:type="gramStart"/>
      <w:r w:rsidRPr="00A3103A">
        <w:t>ili</w:t>
      </w:r>
      <w:proofErr w:type="gramEnd"/>
      <w:r w:rsidRPr="00A3103A">
        <w:t xml:space="preserve"> </w:t>
      </w:r>
      <w:r>
        <w:t xml:space="preserve">Marge spajanja. Onda </w:t>
      </w:r>
      <w:r w:rsidR="001508D7">
        <w:t>je potrebno</w:t>
      </w:r>
      <w:r>
        <w:t xml:space="preserve"> </w:t>
      </w:r>
      <w:r w:rsidRPr="00A3103A">
        <w:t xml:space="preserve">da se u potpunosti skeniraju obe relacije, što može da radi mnogo lošije </w:t>
      </w:r>
      <w:proofErr w:type="gramStart"/>
      <w:r w:rsidRPr="00A3103A">
        <w:t>od</w:t>
      </w:r>
      <w:proofErr w:type="gramEnd"/>
      <w:r w:rsidRPr="00A3103A">
        <w:t xml:space="preserve"> spajanja ugnežđene petlje sa indeksom</w:t>
      </w:r>
      <w:r w:rsidR="001508D7">
        <w:t xml:space="preserve"> </w:t>
      </w:r>
      <w:r w:rsidRPr="00A3103A">
        <w:t xml:space="preserve">na unutrašnjem </w:t>
      </w:r>
      <w:r w:rsidR="001508D7">
        <w:t>relacijama.</w:t>
      </w:r>
    </w:p>
    <w:p w14:paraId="412AD2F1" w14:textId="2EF3F1E2" w:rsidR="001508D7" w:rsidRDefault="00A3103A" w:rsidP="00E6172A">
      <w:pPr>
        <w:ind w:left="720" w:firstLine="0"/>
      </w:pPr>
      <w:r w:rsidRPr="00A3103A">
        <w:t xml:space="preserve">U oba slučaja, uzrok problema je loša procena broja redova. </w:t>
      </w:r>
    </w:p>
    <w:p w14:paraId="22EB2BF6" w14:textId="36060890" w:rsidR="001508D7" w:rsidRDefault="001508D7" w:rsidP="00D55B0D">
      <w:pPr>
        <w:ind w:left="720" w:firstLine="0"/>
        <w:rPr>
          <w:noProof/>
        </w:rPr>
      </w:pPr>
      <w:r>
        <w:rPr>
          <w:noProof/>
        </w:rPr>
        <w:t>U tabeli ispod vidimo poređenje između ovih tri metoda spajanja:</w:t>
      </w:r>
    </w:p>
    <w:p w14:paraId="4A28D708" w14:textId="1E014281" w:rsidR="00745651" w:rsidRDefault="00E6172A" w:rsidP="00D55B0D">
      <w:pPr>
        <w:ind w:left="720" w:firstLine="0"/>
      </w:pPr>
      <w:r>
        <w:rPr>
          <w:noProof/>
        </w:rPr>
        <w:drawing>
          <wp:inline distT="0" distB="0" distL="0" distR="0" wp14:anchorId="31611B37" wp14:editId="755DEA57">
            <wp:extent cx="5791200" cy="1914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200" cy="1914525"/>
                    </a:xfrm>
                    <a:prstGeom prst="rect">
                      <a:avLst/>
                    </a:prstGeom>
                  </pic:spPr>
                </pic:pic>
              </a:graphicData>
            </a:graphic>
          </wp:inline>
        </w:drawing>
      </w:r>
    </w:p>
    <w:p w14:paraId="2887A42E" w14:textId="77777777" w:rsidR="0072281E" w:rsidRPr="00D55B0D" w:rsidRDefault="0072281E" w:rsidP="00D55B0D">
      <w:pPr>
        <w:ind w:left="720" w:firstLine="0"/>
      </w:pPr>
    </w:p>
    <w:p w14:paraId="0E66931E" w14:textId="692DAB2E" w:rsidR="00E6172A" w:rsidRPr="0072281E" w:rsidRDefault="0072281E" w:rsidP="0072281E">
      <w:pPr>
        <w:pStyle w:val="Heading3"/>
        <w:jc w:val="center"/>
      </w:pPr>
      <w:bookmarkStart w:id="80" w:name="_Toc101985198"/>
      <w:r>
        <w:t>Primer izbora strategije za spajanje relacija</w:t>
      </w:r>
      <w:bookmarkEnd w:id="80"/>
    </w:p>
    <w:p w14:paraId="1BB7CCE1" w14:textId="307AAF64" w:rsidR="0072281E" w:rsidRDefault="0072281E">
      <w:pPr>
        <w:ind w:firstLine="0"/>
        <w:jc w:val="left"/>
      </w:pPr>
    </w:p>
    <w:p w14:paraId="6DA7504A" w14:textId="44332897" w:rsidR="0072281E" w:rsidRDefault="0072281E">
      <w:pPr>
        <w:ind w:firstLine="0"/>
        <w:jc w:val="left"/>
      </w:pPr>
      <w:r>
        <w:t xml:space="preserve">U ovom delu biće naveden konkretan primer spajanja </w:t>
      </w:r>
      <w:r w:rsidR="0070078B">
        <w:t>relacija</w:t>
      </w:r>
      <w:r>
        <w:t xml:space="preserve">, </w:t>
      </w:r>
      <w:r w:rsidR="0070078B">
        <w:t xml:space="preserve">analiza i </w:t>
      </w:r>
      <w:r>
        <w:t>izbor strategije za spajanje kao i poređenje vremena izvršenja različitih strategija za isti upit.</w:t>
      </w:r>
    </w:p>
    <w:p w14:paraId="79A91413" w14:textId="15A377EB" w:rsidR="0070078B" w:rsidRDefault="0070078B">
      <w:pPr>
        <w:ind w:firstLine="0"/>
        <w:jc w:val="left"/>
      </w:pPr>
      <w:r>
        <w:rPr>
          <w:noProof/>
        </w:rPr>
        <w:drawing>
          <wp:inline distT="0" distB="0" distL="0" distR="0" wp14:anchorId="3B3C3462" wp14:editId="0FB26E6B">
            <wp:extent cx="3152775" cy="1019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52775" cy="1019175"/>
                    </a:xfrm>
                    <a:prstGeom prst="rect">
                      <a:avLst/>
                    </a:prstGeom>
                  </pic:spPr>
                </pic:pic>
              </a:graphicData>
            </a:graphic>
          </wp:inline>
        </w:drawing>
      </w:r>
    </w:p>
    <w:p w14:paraId="0E5E84BD" w14:textId="54EE4A4A" w:rsidR="0070078B" w:rsidRDefault="0070078B">
      <w:pPr>
        <w:ind w:firstLine="0"/>
        <w:jc w:val="left"/>
      </w:pPr>
      <w:proofErr w:type="gramStart"/>
      <w:r>
        <w:t>Za  navedeni</w:t>
      </w:r>
      <w:proofErr w:type="gramEnd"/>
      <w:r>
        <w:t xml:space="preserve"> upit uporedićemo vreme potrebno za izvršavanje korišćenjem različitih strategija spajanja. </w:t>
      </w:r>
    </w:p>
    <w:p w14:paraId="54A4CEAD" w14:textId="33F3C52B" w:rsidR="0070078B" w:rsidRDefault="0070078B">
      <w:pPr>
        <w:ind w:firstLine="0"/>
        <w:jc w:val="left"/>
      </w:pPr>
      <w:r>
        <w:lastRenderedPageBreak/>
        <w:t xml:space="preserve">Prilikom izvršavanja ovog upita sam optimizator je izabrao </w:t>
      </w:r>
      <w:r w:rsidR="008155C5">
        <w:t>Hash</w:t>
      </w:r>
      <w:r>
        <w:t xml:space="preserve"> strategiju kao najbolju</w:t>
      </w:r>
      <w:r w:rsidR="00BC0F0A">
        <w:t xml:space="preserve"> za ovaj slučaj. Razlog je </w:t>
      </w:r>
      <w:r w:rsidR="008155C5">
        <w:t xml:space="preserve">što spoljašnja tabela nije </w:t>
      </w:r>
      <w:r w:rsidR="00E138B1">
        <w:t>mala</w:t>
      </w:r>
      <w:r>
        <w:t>,</w:t>
      </w:r>
      <w:r w:rsidR="008155C5">
        <w:t xml:space="preserve"> takođe se ne koriste indeksi (čime bi se favorizovala Nasted loop strategija), a u odnosu </w:t>
      </w:r>
      <w:proofErr w:type="gramStart"/>
      <w:r w:rsidR="008155C5">
        <w:t>na</w:t>
      </w:r>
      <w:proofErr w:type="gramEnd"/>
      <w:r w:rsidR="008155C5">
        <w:t xml:space="preserve"> Marge join podaci nisu sortirani. Na slici ispod prikazano je potrebno vreme za izvršenje navedenog upita korišćenjem Hash strategije.</w:t>
      </w:r>
    </w:p>
    <w:p w14:paraId="6A40C3C0" w14:textId="239A8E00" w:rsidR="008155C5" w:rsidRDefault="008155C5">
      <w:pPr>
        <w:ind w:firstLine="0"/>
        <w:jc w:val="left"/>
      </w:pPr>
      <w:r>
        <w:rPr>
          <w:noProof/>
        </w:rPr>
        <w:drawing>
          <wp:inline distT="0" distB="0" distL="0" distR="0" wp14:anchorId="7B466BF1" wp14:editId="57A7E380">
            <wp:extent cx="5457825" cy="2076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7825" cy="2076450"/>
                    </a:xfrm>
                    <a:prstGeom prst="rect">
                      <a:avLst/>
                    </a:prstGeom>
                  </pic:spPr>
                </pic:pic>
              </a:graphicData>
            </a:graphic>
          </wp:inline>
        </w:drawing>
      </w:r>
    </w:p>
    <w:p w14:paraId="12349C30" w14:textId="6868FD38" w:rsidR="008155C5" w:rsidRDefault="008155C5">
      <w:pPr>
        <w:ind w:firstLine="0"/>
        <w:jc w:val="left"/>
      </w:pPr>
      <w:r>
        <w:t>Za isti upit korišćenjem Marge join strategije vreme planiranja i izvršavanja upita bi bilo:</w:t>
      </w:r>
    </w:p>
    <w:p w14:paraId="0E6D1116" w14:textId="58ECD951" w:rsidR="00830FE9" w:rsidRDefault="00830FE9">
      <w:pPr>
        <w:ind w:firstLine="0"/>
        <w:jc w:val="left"/>
      </w:pPr>
      <w:r>
        <w:rPr>
          <w:noProof/>
        </w:rPr>
        <w:drawing>
          <wp:inline distT="0" distB="0" distL="0" distR="0" wp14:anchorId="1159E261" wp14:editId="404E5092">
            <wp:extent cx="5505450" cy="2095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05450" cy="2095500"/>
                    </a:xfrm>
                    <a:prstGeom prst="rect">
                      <a:avLst/>
                    </a:prstGeom>
                  </pic:spPr>
                </pic:pic>
              </a:graphicData>
            </a:graphic>
          </wp:inline>
        </w:drawing>
      </w:r>
    </w:p>
    <w:p w14:paraId="02C5374A" w14:textId="6F7CB0A8" w:rsidR="008155C5" w:rsidRDefault="00E138B1">
      <w:pPr>
        <w:ind w:firstLine="0"/>
        <w:jc w:val="left"/>
      </w:pPr>
      <w:r>
        <w:t>Korišćenjem Nested Loop strategije za ovaj upit potrebno vreme planiranja i izvršenja bi bilo:</w:t>
      </w:r>
    </w:p>
    <w:p w14:paraId="33CDC186" w14:textId="5188B50C" w:rsidR="00E138B1" w:rsidRDefault="00E138B1">
      <w:pPr>
        <w:ind w:firstLine="0"/>
        <w:jc w:val="left"/>
      </w:pPr>
      <w:r>
        <w:rPr>
          <w:noProof/>
        </w:rPr>
        <w:drawing>
          <wp:inline distT="0" distB="0" distL="0" distR="0" wp14:anchorId="04965E5C" wp14:editId="1C60CECC">
            <wp:extent cx="5943600" cy="1724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24025"/>
                    </a:xfrm>
                    <a:prstGeom prst="rect">
                      <a:avLst/>
                    </a:prstGeom>
                  </pic:spPr>
                </pic:pic>
              </a:graphicData>
            </a:graphic>
          </wp:inline>
        </w:drawing>
      </w:r>
    </w:p>
    <w:p w14:paraId="5F5818DA" w14:textId="35A819E4" w:rsidR="008155C5" w:rsidRPr="0072281E" w:rsidRDefault="00E138B1">
      <w:pPr>
        <w:ind w:firstLine="0"/>
        <w:jc w:val="left"/>
      </w:pPr>
      <w:r>
        <w:t>Male izmene samog upita</w:t>
      </w:r>
      <w:r w:rsidR="00842C16">
        <w:t xml:space="preserve"> (poput dodavanja indeksa)</w:t>
      </w:r>
      <w:r>
        <w:t xml:space="preserve"> mogle bi dovesti </w:t>
      </w:r>
      <w:proofErr w:type="gramStart"/>
      <w:r>
        <w:t>do  potupno</w:t>
      </w:r>
      <w:proofErr w:type="gramEnd"/>
      <w:r>
        <w:t xml:space="preserve"> drugačijeg izbora  strategije</w:t>
      </w:r>
      <w:r w:rsidR="00842C16">
        <w:t xml:space="preserve"> za pridruživanje, čime se</w:t>
      </w:r>
      <w:r>
        <w:t xml:space="preserve"> uticalo na performanse izvršenja</w:t>
      </w:r>
      <w:r w:rsidR="00842C16">
        <w:t xml:space="preserve"> tog upita</w:t>
      </w:r>
      <w:r>
        <w:t>.</w:t>
      </w:r>
    </w:p>
    <w:p w14:paraId="2F72671B" w14:textId="097D8505" w:rsidR="00D55B0D" w:rsidRDefault="00E6172A" w:rsidP="00E6172A">
      <w:pPr>
        <w:pStyle w:val="Heading1"/>
        <w:numPr>
          <w:ilvl w:val="0"/>
          <w:numId w:val="14"/>
        </w:numPr>
        <w:jc w:val="center"/>
        <w:rPr>
          <w:lang w:val="sr-Latn-ME"/>
        </w:rPr>
      </w:pPr>
      <w:bookmarkStart w:id="81" w:name="_Toc101985199"/>
      <w:r>
        <w:lastRenderedPageBreak/>
        <w:t>Zaklju</w:t>
      </w:r>
      <w:r>
        <w:rPr>
          <w:lang w:val="sr-Latn-ME"/>
        </w:rPr>
        <w:t>čak</w:t>
      </w:r>
      <w:bookmarkEnd w:id="81"/>
    </w:p>
    <w:p w14:paraId="15D83FD0" w14:textId="77777777" w:rsidR="00E6172A" w:rsidRDefault="00E6172A" w:rsidP="00E6172A">
      <w:pPr>
        <w:rPr>
          <w:lang w:val="sr-Latn-ME"/>
        </w:rPr>
      </w:pPr>
    </w:p>
    <w:p w14:paraId="2414CD5B" w14:textId="3AE655E4" w:rsidR="00E6172A" w:rsidRDefault="00E6172A" w:rsidP="00E6172A">
      <w:pPr>
        <w:ind w:firstLine="0"/>
      </w:pPr>
      <w:r>
        <w:t>Obrada i o</w:t>
      </w:r>
      <w:r w:rsidRPr="00EF38DF">
        <w:t xml:space="preserve">ptimizacija upita </w:t>
      </w:r>
      <w:r>
        <w:t>predstavlja jednu od najvažnijih, ako ne i najvažniji koncept rada sa bazom podataka</w:t>
      </w:r>
      <w:r w:rsidRPr="00EF38DF">
        <w:t xml:space="preserve">, </w:t>
      </w:r>
      <w:proofErr w:type="gramStart"/>
      <w:r w:rsidRPr="00EF38DF">
        <w:t>jer</w:t>
      </w:r>
      <w:r>
        <w:t xml:space="preserve"> </w:t>
      </w:r>
      <w:r w:rsidRPr="00EF38DF">
        <w:t xml:space="preserve"> danas</w:t>
      </w:r>
      <w:proofErr w:type="gramEnd"/>
      <w:r w:rsidRPr="00EF38DF">
        <w:t xml:space="preserve"> važnu ulogu u informacionim tehnologijama igra brzina obrade podataka.</w:t>
      </w:r>
      <w:r>
        <w:t xml:space="preserve"> Sam proces obrade je vrlo komplikovan i sastoji se iz više faza. V</w:t>
      </w:r>
      <w:r w:rsidRPr="00EF38DF">
        <w:t xml:space="preserve">reme obrade može varirati </w:t>
      </w:r>
      <w:proofErr w:type="gramStart"/>
      <w:r w:rsidRPr="00EF38DF">
        <w:t>od</w:t>
      </w:r>
      <w:proofErr w:type="gramEnd"/>
      <w:r w:rsidRPr="00EF38DF">
        <w:t xml:space="preserve"> jednog delića sekunde do više sati, zavisno od izabranog načina pristupa bazi podataka</w:t>
      </w:r>
      <w:r>
        <w:t xml:space="preserve"> i načinu izvršenja upita</w:t>
      </w:r>
      <w:r w:rsidRPr="00EF38DF">
        <w:t>. Svrha optimizacije upita, koji je</w:t>
      </w:r>
      <w:r>
        <w:t xml:space="preserve"> najteži deo celokupnog sistema za obradu upita</w:t>
      </w:r>
      <w:r w:rsidRPr="00EF38DF">
        <w:t>, jeste da se pronađe način da se dati upit obradi u minimalnom vremenu. Pronalaženje tačnog optimalnog puta za izvršavanje upita, među svim mogućim, je veoma složen, dugotrajan proces, koji može puno da košta po ceni vremena a često i ne može da se pronađe.</w:t>
      </w:r>
    </w:p>
    <w:p w14:paraId="29E7F0A9" w14:textId="2679FA51" w:rsidR="00E6172A" w:rsidRPr="00107D22" w:rsidRDefault="007E562F" w:rsidP="007E562F">
      <w:pPr>
        <w:spacing w:line="240" w:lineRule="auto"/>
        <w:ind w:firstLine="0"/>
        <w:rPr>
          <w:szCs w:val="24"/>
        </w:rPr>
      </w:pPr>
      <w:r>
        <w:rPr>
          <w:szCs w:val="24"/>
        </w:rPr>
        <w:t xml:space="preserve">Poznavanje načina </w:t>
      </w:r>
      <w:proofErr w:type="gramStart"/>
      <w:r>
        <w:rPr>
          <w:szCs w:val="24"/>
        </w:rPr>
        <w:t>na</w:t>
      </w:r>
      <w:proofErr w:type="gramEnd"/>
      <w:r>
        <w:rPr>
          <w:szCs w:val="24"/>
        </w:rPr>
        <w:t xml:space="preserve"> koji se vrši obrada i optimizacija upita i</w:t>
      </w:r>
      <w:r w:rsidR="00E6172A" w:rsidRPr="00107D22">
        <w:rPr>
          <w:szCs w:val="24"/>
        </w:rPr>
        <w:t xml:space="preserve"> šta se sve dešava u pozadini kada se neki upit izvršava može pomoći u lociranju greški i problema, optimizaciji, odnosno pisanju upita koji će imati bolje performanse, nalaženju boljih rešenja kod pisanja komplikovanih upita itd. </w:t>
      </w:r>
    </w:p>
    <w:p w14:paraId="71D9668C" w14:textId="39BAD740" w:rsidR="008D7335" w:rsidRDefault="008D7335" w:rsidP="008D7335">
      <w:pPr>
        <w:ind w:firstLine="0"/>
      </w:pPr>
      <w:r w:rsidRPr="00BB4E77">
        <w:t>PostgreS</w:t>
      </w:r>
      <w:r>
        <w:t>Q</w:t>
      </w:r>
      <w:r w:rsidRPr="00BB4E77">
        <w:t xml:space="preserve">L pruža veoma bogate </w:t>
      </w:r>
      <w:r>
        <w:t xml:space="preserve">mogućnosti za optimizaciju upita. </w:t>
      </w:r>
      <w:r w:rsidRPr="00BB4E77">
        <w:t>Zahvaljujući naredbi E</w:t>
      </w:r>
      <w:r>
        <w:t>X</w:t>
      </w:r>
      <w:r w:rsidRPr="00BB4E77">
        <w:t>PLAIN koji je najbolji pristup osnovnim podacima i zahvaljujući razumevanju kako PostgreS</w:t>
      </w:r>
      <w:r>
        <w:t>Q</w:t>
      </w:r>
      <w:r w:rsidRPr="00BB4E77">
        <w:t xml:space="preserve">L radi, administrator može odlučiti </w:t>
      </w:r>
      <w:r>
        <w:t xml:space="preserve">da li je potrebno izmeniti neki upit, koristiti neke druge strategije za pridruživanje </w:t>
      </w:r>
      <w:proofErr w:type="gramStart"/>
      <w:r>
        <w:t>ili</w:t>
      </w:r>
      <w:proofErr w:type="gramEnd"/>
      <w:r>
        <w:t xml:space="preserve"> je možda potrebno korisitit </w:t>
      </w:r>
      <w:r w:rsidRPr="00BB4E77">
        <w:t xml:space="preserve">indekse. </w:t>
      </w:r>
      <w:r>
        <w:t xml:space="preserve">PostgreSQL </w:t>
      </w:r>
      <w:r w:rsidRPr="00BB4E77">
        <w:t xml:space="preserve">može da generiše plan izvršenja </w:t>
      </w:r>
      <w:r>
        <w:t>i pruža mogućnost</w:t>
      </w:r>
      <w:r w:rsidRPr="00BB4E77">
        <w:t xml:space="preserve"> nadgleda</w:t>
      </w:r>
      <w:r>
        <w:t>nja i optimizacije performansi prilikom izvršenja upita</w:t>
      </w:r>
      <w:r w:rsidRPr="00BB4E77">
        <w:t>.</w:t>
      </w:r>
    </w:p>
    <w:p w14:paraId="2F389CE6" w14:textId="4B294059" w:rsidR="009C2909" w:rsidRDefault="009C2909" w:rsidP="00E6172A">
      <w:pPr>
        <w:ind w:firstLine="0"/>
        <w:rPr>
          <w:lang w:val="sr-Latn-ME"/>
        </w:rPr>
      </w:pPr>
    </w:p>
    <w:p w14:paraId="08967844" w14:textId="77777777" w:rsidR="009C2909" w:rsidRDefault="009C2909">
      <w:pPr>
        <w:ind w:firstLine="0"/>
        <w:jc w:val="left"/>
        <w:rPr>
          <w:lang w:val="sr-Latn-ME"/>
        </w:rPr>
      </w:pPr>
      <w:r>
        <w:rPr>
          <w:lang w:val="sr-Latn-ME"/>
        </w:rPr>
        <w:br w:type="page"/>
      </w:r>
    </w:p>
    <w:p w14:paraId="79519E0D" w14:textId="77A16C9E" w:rsidR="00E6172A" w:rsidRDefault="009C2909" w:rsidP="009C2909">
      <w:pPr>
        <w:pStyle w:val="Heading1"/>
        <w:numPr>
          <w:ilvl w:val="0"/>
          <w:numId w:val="14"/>
        </w:numPr>
        <w:jc w:val="center"/>
        <w:rPr>
          <w:lang w:val="sr-Latn-ME"/>
        </w:rPr>
      </w:pPr>
      <w:bookmarkStart w:id="82" w:name="_Toc101985200"/>
      <w:r>
        <w:rPr>
          <w:lang w:val="sr-Latn-ME"/>
        </w:rPr>
        <w:lastRenderedPageBreak/>
        <w:t>Literatura</w:t>
      </w:r>
      <w:bookmarkEnd w:id="82"/>
    </w:p>
    <w:p w14:paraId="17C4E567" w14:textId="77777777" w:rsidR="009C2909" w:rsidRDefault="009C2909" w:rsidP="009C2909">
      <w:pPr>
        <w:rPr>
          <w:lang w:val="sr-Latn-ME"/>
        </w:rPr>
      </w:pPr>
    </w:p>
    <w:p w14:paraId="06D0DF31" w14:textId="4A09D02E" w:rsidR="009C2909" w:rsidRPr="009C2909" w:rsidRDefault="009C2909" w:rsidP="00FA1160">
      <w:pPr>
        <w:pStyle w:val="ListParagraph"/>
        <w:numPr>
          <w:ilvl w:val="0"/>
          <w:numId w:val="36"/>
        </w:numPr>
      </w:pPr>
      <w:r w:rsidRPr="009C2909">
        <w:t>Understanding How PostgreSQL Executes a Query</w:t>
      </w:r>
    </w:p>
    <w:p w14:paraId="3098B1C6" w14:textId="4644AB47" w:rsidR="009C2909" w:rsidRDefault="009C2909" w:rsidP="00FA1160">
      <w:pPr>
        <w:ind w:left="360" w:firstLine="0"/>
        <w:jc w:val="left"/>
        <w:rPr>
          <w:lang w:val="sr-Latn-ME"/>
        </w:rPr>
      </w:pPr>
      <w:hyperlink r:id="rId39" w:history="1">
        <w:r w:rsidRPr="00AB1AE8">
          <w:rPr>
            <w:rStyle w:val="Hyperlink"/>
            <w:lang w:val="sr-Latn-ME"/>
          </w:rPr>
          <w:t>http://etutorials.org/SQL/Postgresql/Part+I+General+PostgreSQL+Use/Chapter+4.+Performance/Understanding+How+PostgreSQL+Executes+a+Query/</w:t>
        </w:r>
      </w:hyperlink>
    </w:p>
    <w:p w14:paraId="536BA120" w14:textId="71BDA5E4" w:rsidR="009C2909" w:rsidRDefault="009C2909" w:rsidP="00FA1160">
      <w:pPr>
        <w:pStyle w:val="ListParagraph"/>
        <w:numPr>
          <w:ilvl w:val="0"/>
          <w:numId w:val="36"/>
        </w:numPr>
        <w:jc w:val="left"/>
        <w:rPr>
          <w:lang w:val="sr-Latn-ME"/>
        </w:rPr>
      </w:pPr>
      <w:r w:rsidRPr="00FA1160">
        <w:rPr>
          <w:lang w:val="sr-Latn-ME"/>
        </w:rPr>
        <w:t>Query Processing (</w:t>
      </w:r>
      <w:hyperlink r:id="rId40" w:history="1">
        <w:r w:rsidRPr="00FA1160">
          <w:rPr>
            <w:rStyle w:val="Hyperlink"/>
            <w:lang w:val="sr-Latn-ME"/>
          </w:rPr>
          <w:t>https://www.interdb.jp/pg/pgsql03.html</w:t>
        </w:r>
      </w:hyperlink>
      <w:r w:rsidRPr="00FA1160">
        <w:rPr>
          <w:lang w:val="sr-Latn-ME"/>
        </w:rPr>
        <w:t>)</w:t>
      </w:r>
    </w:p>
    <w:p w14:paraId="6DF752DB" w14:textId="77777777" w:rsidR="00FA1160" w:rsidRPr="00FA1160" w:rsidRDefault="00FA1160" w:rsidP="00FA1160">
      <w:pPr>
        <w:pStyle w:val="ListParagraph"/>
        <w:ind w:firstLine="0"/>
        <w:jc w:val="left"/>
        <w:rPr>
          <w:lang w:val="sr-Latn-ME"/>
        </w:rPr>
      </w:pPr>
    </w:p>
    <w:p w14:paraId="61DA0A5E" w14:textId="697C3CD0" w:rsidR="009C2909" w:rsidRDefault="009C2909" w:rsidP="00FA1160">
      <w:pPr>
        <w:pStyle w:val="ListParagraph"/>
        <w:numPr>
          <w:ilvl w:val="0"/>
          <w:numId w:val="36"/>
        </w:numPr>
        <w:jc w:val="left"/>
        <w:rPr>
          <w:lang w:val="sr-Latn-ME"/>
        </w:rPr>
      </w:pPr>
      <w:r w:rsidRPr="00FA1160">
        <w:rPr>
          <w:lang w:val="sr-Latn-ME"/>
        </w:rPr>
        <w:t xml:space="preserve">Queries in PostgreSQL – executio stages ( </w:t>
      </w:r>
      <w:hyperlink r:id="rId41" w:history="1">
        <w:r w:rsidRPr="00FA1160">
          <w:rPr>
            <w:rStyle w:val="Hyperlink"/>
            <w:lang w:val="sr-Latn-ME"/>
          </w:rPr>
          <w:t>https://postgrespro.com/blog/pgsql/5969262</w:t>
        </w:r>
      </w:hyperlink>
      <w:r w:rsidRPr="00FA1160">
        <w:rPr>
          <w:lang w:val="sr-Latn-ME"/>
        </w:rPr>
        <w:t xml:space="preserve"> )</w:t>
      </w:r>
    </w:p>
    <w:p w14:paraId="3E5F6D77" w14:textId="77777777" w:rsidR="00FA1160" w:rsidRPr="00FA1160" w:rsidRDefault="00FA1160" w:rsidP="00FA1160">
      <w:pPr>
        <w:pStyle w:val="ListParagraph"/>
        <w:ind w:firstLine="0"/>
        <w:jc w:val="left"/>
        <w:rPr>
          <w:lang w:val="sr-Latn-ME"/>
        </w:rPr>
      </w:pPr>
    </w:p>
    <w:p w14:paraId="5E35F477" w14:textId="55EF2CB9" w:rsidR="009C2909" w:rsidRDefault="009C2909" w:rsidP="00FA1160">
      <w:pPr>
        <w:pStyle w:val="ListParagraph"/>
        <w:numPr>
          <w:ilvl w:val="0"/>
          <w:numId w:val="36"/>
        </w:numPr>
      </w:pPr>
      <w:r w:rsidRPr="009C2909">
        <w:t>PostgreSQL</w:t>
      </w:r>
      <w:r>
        <w:t xml:space="preserve"> </w:t>
      </w:r>
      <w:r w:rsidRPr="009C2909">
        <w:t>Query</w:t>
      </w:r>
      <w:r>
        <w:t xml:space="preserve"> </w:t>
      </w:r>
      <w:r w:rsidRPr="009C2909">
        <w:t>Optimization</w:t>
      </w:r>
      <w:r>
        <w:t xml:space="preserve"> – </w:t>
      </w:r>
      <w:r w:rsidRPr="009C2909">
        <w:t>Building</w:t>
      </w:r>
      <w:r>
        <w:t xml:space="preserve"> </w:t>
      </w:r>
      <w:r w:rsidRPr="009C2909">
        <w:t>Efficient Queries</w:t>
      </w:r>
      <w:r>
        <w:t xml:space="preserve"> </w:t>
      </w:r>
    </w:p>
    <w:p w14:paraId="778B844D" w14:textId="77777777" w:rsidR="00FA1160" w:rsidRDefault="00FA1160" w:rsidP="00FA1160">
      <w:pPr>
        <w:pStyle w:val="ListParagraph"/>
        <w:ind w:firstLine="0"/>
      </w:pPr>
    </w:p>
    <w:p w14:paraId="3D91F3D2" w14:textId="4E6ED033" w:rsidR="00FA1160" w:rsidRDefault="00FA1160" w:rsidP="00FA1160">
      <w:pPr>
        <w:pStyle w:val="ListParagraph"/>
        <w:numPr>
          <w:ilvl w:val="0"/>
          <w:numId w:val="36"/>
        </w:numPr>
      </w:pPr>
      <w:r w:rsidRPr="00FA1160">
        <w:t>JOIN STRATEGIES AND PERFORMANCE IN POSTGRESQL</w:t>
      </w:r>
      <w:r>
        <w:t xml:space="preserve"> (</w:t>
      </w:r>
      <w:hyperlink r:id="rId42" w:history="1">
        <w:r w:rsidRPr="00AB1AE8">
          <w:rPr>
            <w:rStyle w:val="Hyperlink"/>
          </w:rPr>
          <w:t>https://www.cybertec-postgresql.com/en/join-strategies-and-performance-in-postgresql/</w:t>
        </w:r>
      </w:hyperlink>
      <w:r>
        <w:t xml:space="preserve"> )</w:t>
      </w:r>
    </w:p>
    <w:p w14:paraId="643AFD69" w14:textId="77777777" w:rsidR="00FA1160" w:rsidRDefault="00FA1160" w:rsidP="00FA1160">
      <w:pPr>
        <w:pStyle w:val="ListParagraph"/>
      </w:pPr>
    </w:p>
    <w:p w14:paraId="44329997" w14:textId="77777777" w:rsidR="00FA1160" w:rsidRPr="00FA1160" w:rsidRDefault="00FA1160" w:rsidP="00FA1160"/>
    <w:p w14:paraId="53939A5C" w14:textId="77777777" w:rsidR="00FA1160" w:rsidRPr="00FA1160" w:rsidRDefault="00FA1160" w:rsidP="00FA1160">
      <w:pPr>
        <w:ind w:left="720" w:firstLine="0"/>
      </w:pPr>
    </w:p>
    <w:p w14:paraId="2A26D719" w14:textId="77777777" w:rsidR="009C2909" w:rsidRPr="009C2909" w:rsidRDefault="009C2909" w:rsidP="009C2909">
      <w:pPr>
        <w:ind w:firstLine="0"/>
        <w:jc w:val="left"/>
        <w:rPr>
          <w:lang w:val="sr-Latn-ME"/>
        </w:rPr>
      </w:pPr>
    </w:p>
    <w:sectPr w:rsidR="009C2909" w:rsidRPr="009C2909" w:rsidSect="00285E9D">
      <w:footerReference w:type="defaul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C56B3" w14:textId="77777777" w:rsidR="00557089" w:rsidRDefault="00557089" w:rsidP="00285E9D">
      <w:pPr>
        <w:spacing w:after="0" w:line="240" w:lineRule="auto"/>
      </w:pPr>
      <w:r>
        <w:separator/>
      </w:r>
    </w:p>
  </w:endnote>
  <w:endnote w:type="continuationSeparator" w:id="0">
    <w:p w14:paraId="08353B8F" w14:textId="77777777" w:rsidR="00557089" w:rsidRDefault="00557089" w:rsidP="0028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ingoDosProCd-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Ruehl">
    <w:panose1 w:val="020E0503060101010101"/>
    <w:charset w:val="B1"/>
    <w:family w:val="swiss"/>
    <w:pitch w:val="variable"/>
    <w:sig w:usb0="00000801" w:usb1="00000000" w:usb2="00000000" w:usb3="00000000" w:csb0="00000020" w:csb1="00000000"/>
  </w:font>
  <w:font w:name="TheSansMonoConNormal4">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B172A" w14:textId="77777777" w:rsidR="0072281E" w:rsidRPr="00285E9D" w:rsidRDefault="0072281E">
    <w:pPr>
      <w:pStyle w:val="Footer"/>
      <w:tabs>
        <w:tab w:val="clear" w:pos="4680"/>
        <w:tab w:val="clear" w:pos="9360"/>
      </w:tabs>
      <w:jc w:val="center"/>
      <w:rPr>
        <w:caps/>
        <w:noProof/>
      </w:rPr>
    </w:pPr>
    <w:r w:rsidRPr="00285E9D">
      <w:rPr>
        <w:caps/>
      </w:rPr>
      <w:fldChar w:fldCharType="begin"/>
    </w:r>
    <w:r w:rsidRPr="00285E9D">
      <w:rPr>
        <w:caps/>
      </w:rPr>
      <w:instrText xml:space="preserve"> PAGE   \* MERGEFORMAT </w:instrText>
    </w:r>
    <w:r w:rsidRPr="00285E9D">
      <w:rPr>
        <w:caps/>
      </w:rPr>
      <w:fldChar w:fldCharType="separate"/>
    </w:r>
    <w:r w:rsidR="00625F77">
      <w:rPr>
        <w:caps/>
        <w:noProof/>
      </w:rPr>
      <w:t>22</w:t>
    </w:r>
    <w:r w:rsidRPr="00285E9D">
      <w:rPr>
        <w:caps/>
        <w:noProof/>
      </w:rPr>
      <w:fldChar w:fldCharType="end"/>
    </w:r>
  </w:p>
  <w:p w14:paraId="65D77EAF" w14:textId="77777777" w:rsidR="0072281E" w:rsidRDefault="007228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8A06F" w14:textId="77777777" w:rsidR="00557089" w:rsidRDefault="00557089" w:rsidP="00285E9D">
      <w:pPr>
        <w:spacing w:after="0" w:line="240" w:lineRule="auto"/>
      </w:pPr>
      <w:r>
        <w:separator/>
      </w:r>
    </w:p>
  </w:footnote>
  <w:footnote w:type="continuationSeparator" w:id="0">
    <w:p w14:paraId="4F98BEC5" w14:textId="77777777" w:rsidR="00557089" w:rsidRDefault="00557089" w:rsidP="00285E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4EA6"/>
    <w:multiLevelType w:val="hybridMultilevel"/>
    <w:tmpl w:val="90BACFC8"/>
    <w:lvl w:ilvl="0" w:tplc="4F94739E">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
    <w:nsid w:val="078530ED"/>
    <w:multiLevelType w:val="multilevel"/>
    <w:tmpl w:val="CAE2B3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41611"/>
    <w:multiLevelType w:val="multilevel"/>
    <w:tmpl w:val="38F0AFBA"/>
    <w:lvl w:ilvl="0">
      <w:start w:val="1"/>
      <w:numFmt w:val="decimal"/>
      <w:lvlText w:val="%1."/>
      <w:lvlJc w:val="left"/>
      <w:pPr>
        <w:ind w:left="108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F7D6493"/>
    <w:multiLevelType w:val="hybridMultilevel"/>
    <w:tmpl w:val="650A8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4B4DEC"/>
    <w:multiLevelType w:val="hybridMultilevel"/>
    <w:tmpl w:val="470CE650"/>
    <w:lvl w:ilvl="0" w:tplc="2E0260F8">
      <w:start w:val="1"/>
      <w:numFmt w:val="decimal"/>
      <w:lvlText w:val="%1."/>
      <w:lvlJc w:val="left"/>
      <w:pPr>
        <w:ind w:left="31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891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766B20"/>
    <w:multiLevelType w:val="hybridMultilevel"/>
    <w:tmpl w:val="10A6F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D31C9A"/>
    <w:multiLevelType w:val="multilevel"/>
    <w:tmpl w:val="00F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33200"/>
    <w:multiLevelType w:val="hybridMultilevel"/>
    <w:tmpl w:val="CA62CF9C"/>
    <w:lvl w:ilvl="0" w:tplc="789090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511748"/>
    <w:multiLevelType w:val="hybridMultilevel"/>
    <w:tmpl w:val="A3A8E90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nsid w:val="1F60705D"/>
    <w:multiLevelType w:val="multilevel"/>
    <w:tmpl w:val="FE32595C"/>
    <w:lvl w:ilvl="0">
      <w:start w:val="1"/>
      <w:numFmt w:val="decimal"/>
      <w:lvlText w:val="%1."/>
      <w:lvlJc w:val="left"/>
      <w:pPr>
        <w:ind w:left="360" w:hanging="360"/>
      </w:pPr>
      <w:rPr>
        <w:rFonts w:hint="default"/>
      </w:rPr>
    </w:lvl>
    <w:lvl w:ilvl="1">
      <w:start w:val="1"/>
      <w:numFmt w:val="decimal"/>
      <w:pStyle w:val="podglava"/>
      <w:suff w:val="space"/>
      <w:lvlText w:val="%1.%2."/>
      <w:lvlJc w:val="left"/>
      <w:pPr>
        <w:ind w:left="1440" w:hanging="360"/>
      </w:pPr>
      <w:rPr>
        <w:rFonts w:hint="default"/>
        <w:sz w:val="28"/>
      </w:rPr>
    </w:lvl>
    <w:lvl w:ilvl="2">
      <w:start w:val="1"/>
      <w:numFmt w:val="decimal"/>
      <w:pStyle w:val="2podglava"/>
      <w:suff w:val="space"/>
      <w:lvlText w:val="%1.%2.%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FC86175"/>
    <w:multiLevelType w:val="hybridMultilevel"/>
    <w:tmpl w:val="36EC80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6C7308"/>
    <w:multiLevelType w:val="hybridMultilevel"/>
    <w:tmpl w:val="8B361BC2"/>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3">
    <w:nsid w:val="2D710C38"/>
    <w:multiLevelType w:val="multilevel"/>
    <w:tmpl w:val="D742B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CF43F0"/>
    <w:multiLevelType w:val="hybridMultilevel"/>
    <w:tmpl w:val="7B62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E7202"/>
    <w:multiLevelType w:val="multilevel"/>
    <w:tmpl w:val="0ED0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BC4B49"/>
    <w:multiLevelType w:val="multilevel"/>
    <w:tmpl w:val="E8ACD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A35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5161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F9830DC"/>
    <w:multiLevelType w:val="hybridMultilevel"/>
    <w:tmpl w:val="44561F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nsid w:val="5B6E43E2"/>
    <w:multiLevelType w:val="hybridMultilevel"/>
    <w:tmpl w:val="EE2C9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393176"/>
    <w:multiLevelType w:val="hybridMultilevel"/>
    <w:tmpl w:val="932CA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A731BD"/>
    <w:multiLevelType w:val="hybridMultilevel"/>
    <w:tmpl w:val="C7967FA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67587974"/>
    <w:multiLevelType w:val="hybridMultilevel"/>
    <w:tmpl w:val="6B565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9147D60"/>
    <w:multiLevelType w:val="hybridMultilevel"/>
    <w:tmpl w:val="A232F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692F2E"/>
    <w:multiLevelType w:val="hybridMultilevel"/>
    <w:tmpl w:val="690A4660"/>
    <w:lvl w:ilvl="0" w:tplc="A5E6120C">
      <w:start w:val="1"/>
      <w:numFmt w:val="decimal"/>
      <w:pStyle w:val="literatur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9FA5DD9"/>
    <w:multiLevelType w:val="hybridMultilevel"/>
    <w:tmpl w:val="160AE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D830245"/>
    <w:multiLevelType w:val="hybridMultilevel"/>
    <w:tmpl w:val="8624B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1AC199C"/>
    <w:multiLevelType w:val="hybridMultilevel"/>
    <w:tmpl w:val="A2F64D06"/>
    <w:lvl w:ilvl="0" w:tplc="580A07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EA7AA8"/>
    <w:multiLevelType w:val="hybridMultilevel"/>
    <w:tmpl w:val="8B6C2B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8675F36"/>
    <w:multiLevelType w:val="hybridMultilevel"/>
    <w:tmpl w:val="88C0A4CE"/>
    <w:lvl w:ilvl="0" w:tplc="04090001">
      <w:start w:val="1"/>
      <w:numFmt w:val="bullet"/>
      <w:lvlText w:val=""/>
      <w:lvlJc w:val="left"/>
      <w:pPr>
        <w:ind w:left="1440" w:hanging="360"/>
      </w:pPr>
      <w:rPr>
        <w:rFonts w:ascii="Symbol" w:hAnsi="Symbol"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94D618F"/>
    <w:multiLevelType w:val="multilevel"/>
    <w:tmpl w:val="D74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FA370D"/>
    <w:multiLevelType w:val="multilevel"/>
    <w:tmpl w:val="D80CD4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BF127D9"/>
    <w:multiLevelType w:val="hybridMultilevel"/>
    <w:tmpl w:val="EACC1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C2163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1"/>
  </w:num>
  <w:num w:numId="3">
    <w:abstractNumId w:val="7"/>
  </w:num>
  <w:num w:numId="4">
    <w:abstractNumId w:val="15"/>
  </w:num>
  <w:num w:numId="5">
    <w:abstractNumId w:val="13"/>
  </w:num>
  <w:num w:numId="6">
    <w:abstractNumId w:val="16"/>
  </w:num>
  <w:num w:numId="7">
    <w:abstractNumId w:val="0"/>
  </w:num>
  <w:num w:numId="8">
    <w:abstractNumId w:val="2"/>
  </w:num>
  <w:num w:numId="9">
    <w:abstractNumId w:val="25"/>
  </w:num>
  <w:num w:numId="10">
    <w:abstractNumId w:val="28"/>
  </w:num>
  <w:num w:numId="11">
    <w:abstractNumId w:val="8"/>
  </w:num>
  <w:num w:numId="12">
    <w:abstractNumId w:val="9"/>
  </w:num>
  <w:num w:numId="13">
    <w:abstractNumId w:val="21"/>
  </w:num>
  <w:num w:numId="14">
    <w:abstractNumId w:val="1"/>
  </w:num>
  <w:num w:numId="15">
    <w:abstractNumId w:val="30"/>
  </w:num>
  <w:num w:numId="16">
    <w:abstractNumId w:val="11"/>
  </w:num>
  <w:num w:numId="17">
    <w:abstractNumId w:val="29"/>
  </w:num>
  <w:num w:numId="18">
    <w:abstractNumId w:val="27"/>
  </w:num>
  <w:num w:numId="19">
    <w:abstractNumId w:val="6"/>
  </w:num>
  <w:num w:numId="20">
    <w:abstractNumId w:val="20"/>
  </w:num>
  <w:num w:numId="21">
    <w:abstractNumId w:val="22"/>
  </w:num>
  <w:num w:numId="22">
    <w:abstractNumId w:val="19"/>
  </w:num>
  <w:num w:numId="23">
    <w:abstractNumId w:val="1"/>
    <w:lvlOverride w:ilvl="0">
      <w:startOverride w:val="1"/>
    </w:lvlOverride>
  </w:num>
  <w:num w:numId="24">
    <w:abstractNumId w:val="4"/>
  </w:num>
  <w:num w:numId="25">
    <w:abstractNumId w:val="24"/>
  </w:num>
  <w:num w:numId="26">
    <w:abstractNumId w:val="3"/>
  </w:num>
  <w:num w:numId="27">
    <w:abstractNumId w:val="5"/>
  </w:num>
  <w:num w:numId="28">
    <w:abstractNumId w:val="32"/>
  </w:num>
  <w:num w:numId="29">
    <w:abstractNumId w:val="26"/>
  </w:num>
  <w:num w:numId="30">
    <w:abstractNumId w:val="23"/>
  </w:num>
  <w:num w:numId="31">
    <w:abstractNumId w:val="17"/>
  </w:num>
  <w:num w:numId="32">
    <w:abstractNumId w:val="12"/>
  </w:num>
  <w:num w:numId="33">
    <w:abstractNumId w:val="34"/>
  </w:num>
  <w:num w:numId="34">
    <w:abstractNumId w:val="33"/>
  </w:num>
  <w:num w:numId="35">
    <w:abstractNumId w:val="18"/>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D8"/>
    <w:rsid w:val="0002756B"/>
    <w:rsid w:val="00030F0F"/>
    <w:rsid w:val="00037AF7"/>
    <w:rsid w:val="000432E6"/>
    <w:rsid w:val="00055027"/>
    <w:rsid w:val="000722C2"/>
    <w:rsid w:val="000907A7"/>
    <w:rsid w:val="00096C6F"/>
    <w:rsid w:val="000B28D6"/>
    <w:rsid w:val="000D6E40"/>
    <w:rsid w:val="000E080F"/>
    <w:rsid w:val="000E25BB"/>
    <w:rsid w:val="000F4AAD"/>
    <w:rsid w:val="001019AE"/>
    <w:rsid w:val="00105D1D"/>
    <w:rsid w:val="00125304"/>
    <w:rsid w:val="00136D3B"/>
    <w:rsid w:val="00141E62"/>
    <w:rsid w:val="00150087"/>
    <w:rsid w:val="0015057C"/>
    <w:rsid w:val="001508D7"/>
    <w:rsid w:val="00166466"/>
    <w:rsid w:val="00166C31"/>
    <w:rsid w:val="00186E8C"/>
    <w:rsid w:val="001960E1"/>
    <w:rsid w:val="00197B00"/>
    <w:rsid w:val="001B4FFA"/>
    <w:rsid w:val="001C15E3"/>
    <w:rsid w:val="001C1D11"/>
    <w:rsid w:val="001D3F51"/>
    <w:rsid w:val="001D5F6D"/>
    <w:rsid w:val="001E66DF"/>
    <w:rsid w:val="001F298C"/>
    <w:rsid w:val="00202612"/>
    <w:rsid w:val="0023480D"/>
    <w:rsid w:val="002449D4"/>
    <w:rsid w:val="0025697A"/>
    <w:rsid w:val="00261F3A"/>
    <w:rsid w:val="00265238"/>
    <w:rsid w:val="00265C17"/>
    <w:rsid w:val="00285E9D"/>
    <w:rsid w:val="00286A86"/>
    <w:rsid w:val="0029590E"/>
    <w:rsid w:val="002976F7"/>
    <w:rsid w:val="002A2907"/>
    <w:rsid w:val="002A6914"/>
    <w:rsid w:val="002B62C5"/>
    <w:rsid w:val="002C0E6D"/>
    <w:rsid w:val="002C2F33"/>
    <w:rsid w:val="002E788C"/>
    <w:rsid w:val="002F0707"/>
    <w:rsid w:val="002F7C46"/>
    <w:rsid w:val="00311F9F"/>
    <w:rsid w:val="00316BCF"/>
    <w:rsid w:val="00360043"/>
    <w:rsid w:val="00372EF8"/>
    <w:rsid w:val="00375C89"/>
    <w:rsid w:val="003804F0"/>
    <w:rsid w:val="00397E38"/>
    <w:rsid w:val="003B73CF"/>
    <w:rsid w:val="003C1D13"/>
    <w:rsid w:val="003C40DB"/>
    <w:rsid w:val="003D0C2B"/>
    <w:rsid w:val="003D183F"/>
    <w:rsid w:val="003D785D"/>
    <w:rsid w:val="003E0CA0"/>
    <w:rsid w:val="00423DD4"/>
    <w:rsid w:val="00435084"/>
    <w:rsid w:val="00435455"/>
    <w:rsid w:val="00435642"/>
    <w:rsid w:val="00443DD7"/>
    <w:rsid w:val="00445BFF"/>
    <w:rsid w:val="004701DD"/>
    <w:rsid w:val="004731A2"/>
    <w:rsid w:val="004771D2"/>
    <w:rsid w:val="00494875"/>
    <w:rsid w:val="004A05CA"/>
    <w:rsid w:val="004A65AA"/>
    <w:rsid w:val="004B1818"/>
    <w:rsid w:val="004B1F72"/>
    <w:rsid w:val="004C763E"/>
    <w:rsid w:val="004F50FB"/>
    <w:rsid w:val="00520C3D"/>
    <w:rsid w:val="005216A0"/>
    <w:rsid w:val="00544E3B"/>
    <w:rsid w:val="0055472C"/>
    <w:rsid w:val="00557089"/>
    <w:rsid w:val="00560B8E"/>
    <w:rsid w:val="005635D8"/>
    <w:rsid w:val="005641ED"/>
    <w:rsid w:val="005647A0"/>
    <w:rsid w:val="005808C2"/>
    <w:rsid w:val="00585E12"/>
    <w:rsid w:val="005B6508"/>
    <w:rsid w:val="005C5B99"/>
    <w:rsid w:val="005D2A6E"/>
    <w:rsid w:val="005E7EE8"/>
    <w:rsid w:val="005F26AB"/>
    <w:rsid w:val="005F5BB7"/>
    <w:rsid w:val="00625F77"/>
    <w:rsid w:val="00644C04"/>
    <w:rsid w:val="00650CA6"/>
    <w:rsid w:val="00656B42"/>
    <w:rsid w:val="006636F9"/>
    <w:rsid w:val="00667C67"/>
    <w:rsid w:val="0068095A"/>
    <w:rsid w:val="00682558"/>
    <w:rsid w:val="006A4A2E"/>
    <w:rsid w:val="006C6514"/>
    <w:rsid w:val="006D256F"/>
    <w:rsid w:val="0070078B"/>
    <w:rsid w:val="0072281E"/>
    <w:rsid w:val="00745651"/>
    <w:rsid w:val="00753280"/>
    <w:rsid w:val="007547A3"/>
    <w:rsid w:val="00763113"/>
    <w:rsid w:val="007729FF"/>
    <w:rsid w:val="007739FE"/>
    <w:rsid w:val="007A37A3"/>
    <w:rsid w:val="007A6495"/>
    <w:rsid w:val="007B6D0C"/>
    <w:rsid w:val="007C1878"/>
    <w:rsid w:val="007C7635"/>
    <w:rsid w:val="007D63C8"/>
    <w:rsid w:val="007E2A47"/>
    <w:rsid w:val="007E562F"/>
    <w:rsid w:val="00802AF6"/>
    <w:rsid w:val="00805FCD"/>
    <w:rsid w:val="00806818"/>
    <w:rsid w:val="008155C5"/>
    <w:rsid w:val="0083076F"/>
    <w:rsid w:val="00830FE9"/>
    <w:rsid w:val="008354FF"/>
    <w:rsid w:val="00840F8E"/>
    <w:rsid w:val="00842C16"/>
    <w:rsid w:val="008619E0"/>
    <w:rsid w:val="00877B9D"/>
    <w:rsid w:val="00885D74"/>
    <w:rsid w:val="008A07BA"/>
    <w:rsid w:val="008C2EEF"/>
    <w:rsid w:val="008D0982"/>
    <w:rsid w:val="008D354A"/>
    <w:rsid w:val="008D7335"/>
    <w:rsid w:val="00900579"/>
    <w:rsid w:val="009017B4"/>
    <w:rsid w:val="00903EA1"/>
    <w:rsid w:val="009068D1"/>
    <w:rsid w:val="009329CD"/>
    <w:rsid w:val="009472F5"/>
    <w:rsid w:val="009639A6"/>
    <w:rsid w:val="009639D5"/>
    <w:rsid w:val="00983542"/>
    <w:rsid w:val="00986D62"/>
    <w:rsid w:val="009913D9"/>
    <w:rsid w:val="009A2D1F"/>
    <w:rsid w:val="009A2D7F"/>
    <w:rsid w:val="009A39B7"/>
    <w:rsid w:val="009C2909"/>
    <w:rsid w:val="009D26DC"/>
    <w:rsid w:val="009D443F"/>
    <w:rsid w:val="009E730A"/>
    <w:rsid w:val="00A05164"/>
    <w:rsid w:val="00A17A29"/>
    <w:rsid w:val="00A3103A"/>
    <w:rsid w:val="00A370BD"/>
    <w:rsid w:val="00A5200E"/>
    <w:rsid w:val="00A6409C"/>
    <w:rsid w:val="00A6590C"/>
    <w:rsid w:val="00A667D6"/>
    <w:rsid w:val="00A956CF"/>
    <w:rsid w:val="00AA2B0F"/>
    <w:rsid w:val="00AA2F81"/>
    <w:rsid w:val="00AC4D79"/>
    <w:rsid w:val="00AD1BB9"/>
    <w:rsid w:val="00AD4325"/>
    <w:rsid w:val="00B30739"/>
    <w:rsid w:val="00B33912"/>
    <w:rsid w:val="00B35E98"/>
    <w:rsid w:val="00B411AA"/>
    <w:rsid w:val="00B427A3"/>
    <w:rsid w:val="00B5351C"/>
    <w:rsid w:val="00B569EA"/>
    <w:rsid w:val="00B62EE2"/>
    <w:rsid w:val="00B63042"/>
    <w:rsid w:val="00B95EF4"/>
    <w:rsid w:val="00BA7820"/>
    <w:rsid w:val="00BB43AD"/>
    <w:rsid w:val="00BB4E77"/>
    <w:rsid w:val="00BC0F0A"/>
    <w:rsid w:val="00BC4B3F"/>
    <w:rsid w:val="00BE312A"/>
    <w:rsid w:val="00BE50F9"/>
    <w:rsid w:val="00C050A0"/>
    <w:rsid w:val="00C05D06"/>
    <w:rsid w:val="00C0601F"/>
    <w:rsid w:val="00C24FF0"/>
    <w:rsid w:val="00C452EF"/>
    <w:rsid w:val="00C462F5"/>
    <w:rsid w:val="00C70527"/>
    <w:rsid w:val="00C71227"/>
    <w:rsid w:val="00C815FF"/>
    <w:rsid w:val="00C844FF"/>
    <w:rsid w:val="00C93AC9"/>
    <w:rsid w:val="00C9600C"/>
    <w:rsid w:val="00C979D9"/>
    <w:rsid w:val="00CD113F"/>
    <w:rsid w:val="00D21540"/>
    <w:rsid w:val="00D26CA4"/>
    <w:rsid w:val="00D3482D"/>
    <w:rsid w:val="00D37BAB"/>
    <w:rsid w:val="00D4320D"/>
    <w:rsid w:val="00D55B0D"/>
    <w:rsid w:val="00D8122E"/>
    <w:rsid w:val="00DA37D3"/>
    <w:rsid w:val="00DB552F"/>
    <w:rsid w:val="00DB5EE9"/>
    <w:rsid w:val="00DC5E90"/>
    <w:rsid w:val="00DC6B58"/>
    <w:rsid w:val="00DD3022"/>
    <w:rsid w:val="00DE01C8"/>
    <w:rsid w:val="00DE7027"/>
    <w:rsid w:val="00E00CA5"/>
    <w:rsid w:val="00E138B1"/>
    <w:rsid w:val="00E370A6"/>
    <w:rsid w:val="00E540D6"/>
    <w:rsid w:val="00E6172A"/>
    <w:rsid w:val="00E63837"/>
    <w:rsid w:val="00E63F3B"/>
    <w:rsid w:val="00E75AAD"/>
    <w:rsid w:val="00E76DB8"/>
    <w:rsid w:val="00E81E4B"/>
    <w:rsid w:val="00E86231"/>
    <w:rsid w:val="00E97C4D"/>
    <w:rsid w:val="00EA75EF"/>
    <w:rsid w:val="00EE0B5A"/>
    <w:rsid w:val="00F14189"/>
    <w:rsid w:val="00F33C6F"/>
    <w:rsid w:val="00F37157"/>
    <w:rsid w:val="00F77B88"/>
    <w:rsid w:val="00F85517"/>
    <w:rsid w:val="00FA1160"/>
    <w:rsid w:val="00FA158A"/>
    <w:rsid w:val="00FA28AF"/>
    <w:rsid w:val="00FA5213"/>
    <w:rsid w:val="00FA5B49"/>
    <w:rsid w:val="00FA6690"/>
    <w:rsid w:val="00FC5CB4"/>
    <w:rsid w:val="00FD27FF"/>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2EBD"/>
  <w15:chartTrackingRefBased/>
  <w15:docId w15:val="{C1810C27-5045-46BD-BAAA-6A5E2620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BB"/>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C050A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050A0"/>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BC4B3F"/>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5635D8"/>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5635D8"/>
  </w:style>
  <w:style w:type="character" w:customStyle="1" w:styleId="eop">
    <w:name w:val="eop"/>
    <w:basedOn w:val="DefaultParagraphFont"/>
    <w:rsid w:val="005635D8"/>
  </w:style>
  <w:style w:type="paragraph" w:customStyle="1" w:styleId="Glava">
    <w:name w:val="Glava"/>
    <w:basedOn w:val="paragraph"/>
    <w:link w:val="GlavaChar"/>
    <w:autoRedefine/>
    <w:qFormat/>
    <w:rsid w:val="0072281E"/>
    <w:pPr>
      <w:spacing w:before="480" w:beforeAutospacing="0" w:after="480" w:afterAutospacing="0"/>
      <w:ind w:left="720" w:firstLine="0"/>
      <w:jc w:val="center"/>
      <w:textAlignment w:val="baseline"/>
    </w:pPr>
    <w:rPr>
      <w:sz w:val="32"/>
      <w:szCs w:val="32"/>
      <w:lang w:val="sr-Latn-RS"/>
    </w:rPr>
  </w:style>
  <w:style w:type="paragraph" w:styleId="Header">
    <w:name w:val="header"/>
    <w:basedOn w:val="Normal"/>
    <w:link w:val="HeaderChar"/>
    <w:uiPriority w:val="99"/>
    <w:unhideWhenUsed/>
    <w:rsid w:val="00285E9D"/>
    <w:pPr>
      <w:tabs>
        <w:tab w:val="center" w:pos="4680"/>
        <w:tab w:val="right" w:pos="9360"/>
      </w:tabs>
      <w:spacing w:after="0" w:line="240" w:lineRule="auto"/>
    </w:pPr>
  </w:style>
  <w:style w:type="character" w:customStyle="1" w:styleId="paragraphChar">
    <w:name w:val="paragraph Char"/>
    <w:basedOn w:val="DefaultParagraphFont"/>
    <w:link w:val="paragraph"/>
    <w:rsid w:val="00C70527"/>
    <w:rPr>
      <w:rFonts w:ascii="Times New Roman" w:eastAsia="Times New Roman" w:hAnsi="Times New Roman" w:cs="Times New Roman"/>
      <w:sz w:val="24"/>
      <w:szCs w:val="24"/>
    </w:rPr>
  </w:style>
  <w:style w:type="character" w:customStyle="1" w:styleId="GlavaChar">
    <w:name w:val="Glava Char"/>
    <w:basedOn w:val="paragraphChar"/>
    <w:link w:val="Glava"/>
    <w:rsid w:val="0072281E"/>
    <w:rPr>
      <w:rFonts w:ascii="Times New Roman" w:eastAsia="Times New Roman" w:hAnsi="Times New Roman" w:cs="Times New Roman"/>
      <w:sz w:val="32"/>
      <w:szCs w:val="32"/>
      <w:lang w:val="sr-Latn-RS"/>
    </w:rPr>
  </w:style>
  <w:style w:type="character" w:customStyle="1" w:styleId="HeaderChar">
    <w:name w:val="Header Char"/>
    <w:basedOn w:val="DefaultParagraphFont"/>
    <w:link w:val="Header"/>
    <w:uiPriority w:val="99"/>
    <w:rsid w:val="00285E9D"/>
    <w:rPr>
      <w:rFonts w:ascii="Times New Roman" w:hAnsi="Times New Roman"/>
      <w:sz w:val="24"/>
    </w:rPr>
  </w:style>
  <w:style w:type="paragraph" w:styleId="Footer">
    <w:name w:val="footer"/>
    <w:basedOn w:val="Normal"/>
    <w:link w:val="FooterChar"/>
    <w:uiPriority w:val="99"/>
    <w:unhideWhenUsed/>
    <w:rsid w:val="00285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E9D"/>
    <w:rPr>
      <w:rFonts w:ascii="Times New Roman" w:hAnsi="Times New Roman"/>
      <w:sz w:val="24"/>
    </w:rPr>
  </w:style>
  <w:style w:type="paragraph" w:customStyle="1" w:styleId="podglava">
    <w:name w:val="podglava"/>
    <w:basedOn w:val="paragraph"/>
    <w:link w:val="podglavaChar"/>
    <w:qFormat/>
    <w:rsid w:val="00C979D9"/>
    <w:pPr>
      <w:numPr>
        <w:ilvl w:val="1"/>
        <w:numId w:val="1"/>
      </w:numPr>
      <w:spacing w:line="360" w:lineRule="auto"/>
      <w:ind w:left="360"/>
      <w:jc w:val="center"/>
      <w:textAlignment w:val="baseline"/>
    </w:pPr>
    <w:rPr>
      <w:sz w:val="28"/>
      <w:szCs w:val="18"/>
    </w:rPr>
  </w:style>
  <w:style w:type="character" w:customStyle="1" w:styleId="Heading1Char">
    <w:name w:val="Heading 1 Char"/>
    <w:basedOn w:val="DefaultParagraphFont"/>
    <w:link w:val="Heading1"/>
    <w:uiPriority w:val="9"/>
    <w:rsid w:val="00C050A0"/>
    <w:rPr>
      <w:rFonts w:ascii="Times New Roman" w:eastAsiaTheme="majorEastAsia" w:hAnsi="Times New Roman" w:cstheme="majorBidi"/>
      <w:sz w:val="32"/>
      <w:szCs w:val="32"/>
    </w:rPr>
  </w:style>
  <w:style w:type="character" w:customStyle="1" w:styleId="podglavaChar">
    <w:name w:val="podglava Char"/>
    <w:basedOn w:val="paragraphChar"/>
    <w:link w:val="podglava"/>
    <w:rsid w:val="00C979D9"/>
    <w:rPr>
      <w:rFonts w:ascii="Times New Roman" w:eastAsia="Times New Roman" w:hAnsi="Times New Roman" w:cs="Times New Roman"/>
      <w:sz w:val="28"/>
      <w:szCs w:val="18"/>
    </w:rPr>
  </w:style>
  <w:style w:type="paragraph" w:styleId="TOCHeading">
    <w:name w:val="TOC Heading"/>
    <w:basedOn w:val="Heading1"/>
    <w:next w:val="Normal"/>
    <w:uiPriority w:val="39"/>
    <w:unhideWhenUsed/>
    <w:qFormat/>
    <w:rsid w:val="009A2D1F"/>
    <w:pPr>
      <w:ind w:firstLine="0"/>
      <w:jc w:val="left"/>
      <w:outlineLvl w:val="9"/>
    </w:pPr>
  </w:style>
  <w:style w:type="character" w:customStyle="1" w:styleId="Heading2Char">
    <w:name w:val="Heading 2 Char"/>
    <w:basedOn w:val="DefaultParagraphFont"/>
    <w:link w:val="Heading2"/>
    <w:uiPriority w:val="9"/>
    <w:rsid w:val="00C050A0"/>
    <w:rPr>
      <w:rFonts w:ascii="Times New Roman" w:eastAsiaTheme="majorEastAsia" w:hAnsi="Times New Roman" w:cstheme="majorBidi"/>
      <w:sz w:val="28"/>
      <w:szCs w:val="26"/>
    </w:rPr>
  </w:style>
  <w:style w:type="paragraph" w:styleId="TOC1">
    <w:name w:val="toc 1"/>
    <w:basedOn w:val="Normal"/>
    <w:next w:val="Normal"/>
    <w:autoRedefine/>
    <w:uiPriority w:val="39"/>
    <w:unhideWhenUsed/>
    <w:rsid w:val="005E7EE8"/>
    <w:pPr>
      <w:spacing w:before="120" w:after="0"/>
      <w:jc w:val="left"/>
    </w:pPr>
    <w:rPr>
      <w:rFonts w:cstheme="minorHAnsi"/>
      <w:bCs/>
      <w:iCs/>
      <w:sz w:val="26"/>
      <w:szCs w:val="24"/>
    </w:rPr>
  </w:style>
  <w:style w:type="character" w:customStyle="1" w:styleId="Heading3Char">
    <w:name w:val="Heading 3 Char"/>
    <w:basedOn w:val="DefaultParagraphFont"/>
    <w:link w:val="Heading3"/>
    <w:uiPriority w:val="9"/>
    <w:rsid w:val="00BC4B3F"/>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9A2D1F"/>
    <w:pPr>
      <w:spacing w:before="120" w:after="0"/>
      <w:ind w:left="240"/>
      <w:jc w:val="left"/>
    </w:pPr>
    <w:rPr>
      <w:rFonts w:cstheme="minorHAnsi"/>
      <w:bCs/>
    </w:rPr>
  </w:style>
  <w:style w:type="paragraph" w:styleId="TOC3">
    <w:name w:val="toc 3"/>
    <w:basedOn w:val="Normal"/>
    <w:next w:val="Normal"/>
    <w:autoRedefine/>
    <w:uiPriority w:val="39"/>
    <w:unhideWhenUsed/>
    <w:rsid w:val="003B73CF"/>
    <w:pPr>
      <w:spacing w:after="0"/>
      <w:ind w:left="480"/>
      <w:jc w:val="left"/>
    </w:pPr>
    <w:rPr>
      <w:rFonts w:cstheme="minorHAnsi"/>
      <w:sz w:val="22"/>
      <w:szCs w:val="20"/>
    </w:rPr>
  </w:style>
  <w:style w:type="paragraph" w:styleId="TOC4">
    <w:name w:val="toc 4"/>
    <w:basedOn w:val="Normal"/>
    <w:next w:val="Normal"/>
    <w:autoRedefine/>
    <w:uiPriority w:val="39"/>
    <w:unhideWhenUsed/>
    <w:rsid w:val="009A2D1F"/>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A2D1F"/>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A2D1F"/>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A2D1F"/>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A2D1F"/>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A2D1F"/>
    <w:pPr>
      <w:spacing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9A2D1F"/>
    <w:rPr>
      <w:color w:val="0563C1" w:themeColor="hyperlink"/>
      <w:u w:val="single"/>
    </w:rPr>
  </w:style>
  <w:style w:type="paragraph" w:customStyle="1" w:styleId="literatura">
    <w:name w:val="literatura"/>
    <w:basedOn w:val="Normal"/>
    <w:link w:val="literaturaChar"/>
    <w:qFormat/>
    <w:rsid w:val="004731A2"/>
    <w:pPr>
      <w:numPr>
        <w:numId w:val="9"/>
      </w:numPr>
      <w:ind w:left="360"/>
    </w:pPr>
  </w:style>
  <w:style w:type="character" w:customStyle="1" w:styleId="UnresolvedMention">
    <w:name w:val="Unresolved Mention"/>
    <w:basedOn w:val="DefaultParagraphFont"/>
    <w:uiPriority w:val="99"/>
    <w:semiHidden/>
    <w:unhideWhenUsed/>
    <w:rsid w:val="00EA75EF"/>
    <w:rPr>
      <w:color w:val="605E5C"/>
      <w:shd w:val="clear" w:color="auto" w:fill="E1DFDD"/>
    </w:rPr>
  </w:style>
  <w:style w:type="character" w:customStyle="1" w:styleId="literaturaChar">
    <w:name w:val="literatura Char"/>
    <w:basedOn w:val="DefaultParagraphFont"/>
    <w:link w:val="literatura"/>
    <w:rsid w:val="004731A2"/>
    <w:rPr>
      <w:rFonts w:ascii="Times New Roman" w:hAnsi="Times New Roman"/>
      <w:sz w:val="24"/>
    </w:rPr>
  </w:style>
  <w:style w:type="character" w:styleId="FollowedHyperlink">
    <w:name w:val="FollowedHyperlink"/>
    <w:basedOn w:val="DefaultParagraphFont"/>
    <w:uiPriority w:val="99"/>
    <w:semiHidden/>
    <w:unhideWhenUsed/>
    <w:rsid w:val="00EA75EF"/>
    <w:rPr>
      <w:color w:val="954F72" w:themeColor="followedHyperlink"/>
      <w:u w:val="single"/>
    </w:rPr>
  </w:style>
  <w:style w:type="paragraph" w:customStyle="1" w:styleId="2podglava">
    <w:name w:val="2podglava"/>
    <w:basedOn w:val="Normal"/>
    <w:link w:val="2podglavaChar"/>
    <w:qFormat/>
    <w:rsid w:val="00C979D9"/>
    <w:pPr>
      <w:numPr>
        <w:ilvl w:val="2"/>
        <w:numId w:val="1"/>
      </w:numPr>
      <w:ind w:left="360"/>
      <w:jc w:val="center"/>
    </w:pPr>
    <w:rPr>
      <w:sz w:val="26"/>
    </w:rPr>
  </w:style>
  <w:style w:type="paragraph" w:styleId="ListParagraph">
    <w:name w:val="List Paragraph"/>
    <w:basedOn w:val="Normal"/>
    <w:uiPriority w:val="34"/>
    <w:qFormat/>
    <w:rsid w:val="007A37A3"/>
    <w:pPr>
      <w:ind w:left="720"/>
      <w:contextualSpacing/>
    </w:pPr>
  </w:style>
  <w:style w:type="character" w:customStyle="1" w:styleId="2podglavaChar">
    <w:name w:val="2podglava Char"/>
    <w:basedOn w:val="DefaultParagraphFont"/>
    <w:link w:val="2podglava"/>
    <w:rsid w:val="00C979D9"/>
    <w:rPr>
      <w:rFonts w:ascii="Times New Roman" w:hAnsi="Times New Roman"/>
      <w:sz w:val="26"/>
    </w:rPr>
  </w:style>
  <w:style w:type="paragraph" w:customStyle="1" w:styleId="kod">
    <w:name w:val="kod"/>
    <w:basedOn w:val="Normal"/>
    <w:link w:val="kodChar"/>
    <w:qFormat/>
    <w:rsid w:val="009A39B7"/>
    <w:pPr>
      <w:shd w:val="pct10" w:color="auto" w:fill="auto"/>
    </w:pPr>
  </w:style>
  <w:style w:type="character" w:customStyle="1" w:styleId="kodChar">
    <w:name w:val="kod Char"/>
    <w:basedOn w:val="DefaultParagraphFont"/>
    <w:link w:val="kod"/>
    <w:rsid w:val="009A39B7"/>
    <w:rPr>
      <w:rFonts w:ascii="Times New Roman" w:hAnsi="Times New Roman"/>
      <w:sz w:val="24"/>
      <w:shd w:val="pct10" w:color="auto" w:fill="auto"/>
    </w:rPr>
  </w:style>
  <w:style w:type="character" w:customStyle="1" w:styleId="fontstyle01">
    <w:name w:val="fontstyle01"/>
    <w:basedOn w:val="DefaultParagraphFont"/>
    <w:rsid w:val="00DC5E9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DC5E90"/>
    <w:rPr>
      <w:rFonts w:ascii="TimesNewRomanPS-ItalicMT" w:hAnsi="TimesNewRomanPS-ItalicMT" w:hint="default"/>
      <w:b w:val="0"/>
      <w:bCs w:val="0"/>
      <w:i/>
      <w:iCs/>
      <w:color w:val="000000"/>
      <w:sz w:val="24"/>
      <w:szCs w:val="24"/>
    </w:rPr>
  </w:style>
  <w:style w:type="character" w:customStyle="1" w:styleId="y2iqfc">
    <w:name w:val="y2iqfc"/>
    <w:basedOn w:val="DefaultParagraphFont"/>
    <w:rsid w:val="00DC5E90"/>
  </w:style>
  <w:style w:type="paragraph" w:styleId="HTMLPreformatted">
    <w:name w:val="HTML Preformatted"/>
    <w:basedOn w:val="Normal"/>
    <w:link w:val="HTMLPreformattedChar"/>
    <w:uiPriority w:val="99"/>
    <w:semiHidden/>
    <w:unhideWhenUsed/>
    <w:rsid w:val="00A0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164"/>
    <w:rPr>
      <w:rFonts w:ascii="Courier New" w:eastAsia="Times New Roman" w:hAnsi="Courier New" w:cs="Courier New"/>
      <w:sz w:val="20"/>
      <w:szCs w:val="20"/>
    </w:rPr>
  </w:style>
  <w:style w:type="character" w:styleId="Emphasis">
    <w:name w:val="Emphasis"/>
    <w:basedOn w:val="DefaultParagraphFont"/>
    <w:uiPriority w:val="20"/>
    <w:qFormat/>
    <w:rsid w:val="003C1D13"/>
    <w:rPr>
      <w:i/>
      <w:iCs/>
    </w:rPr>
  </w:style>
  <w:style w:type="character" w:customStyle="1" w:styleId="fontstyle11">
    <w:name w:val="fontstyle11"/>
    <w:basedOn w:val="DefaultParagraphFont"/>
    <w:rsid w:val="009C2909"/>
    <w:rPr>
      <w:rFonts w:ascii="CamingoDosProCd-Light" w:hAnsi="CamingoDosProCd-Light" w:hint="default"/>
      <w:b w:val="0"/>
      <w:bCs w:val="0"/>
      <w:i w:val="0"/>
      <w:iCs w:val="0"/>
      <w:color w:val="FFFFF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22067">
      <w:bodyDiv w:val="1"/>
      <w:marLeft w:val="0"/>
      <w:marRight w:val="0"/>
      <w:marTop w:val="0"/>
      <w:marBottom w:val="0"/>
      <w:divBdr>
        <w:top w:val="none" w:sz="0" w:space="0" w:color="auto"/>
        <w:left w:val="none" w:sz="0" w:space="0" w:color="auto"/>
        <w:bottom w:val="none" w:sz="0" w:space="0" w:color="auto"/>
        <w:right w:val="none" w:sz="0" w:space="0" w:color="auto"/>
      </w:divBdr>
    </w:div>
    <w:div w:id="199905238">
      <w:bodyDiv w:val="1"/>
      <w:marLeft w:val="0"/>
      <w:marRight w:val="0"/>
      <w:marTop w:val="0"/>
      <w:marBottom w:val="0"/>
      <w:divBdr>
        <w:top w:val="none" w:sz="0" w:space="0" w:color="auto"/>
        <w:left w:val="none" w:sz="0" w:space="0" w:color="auto"/>
        <w:bottom w:val="none" w:sz="0" w:space="0" w:color="auto"/>
        <w:right w:val="none" w:sz="0" w:space="0" w:color="auto"/>
      </w:divBdr>
      <w:divsChild>
        <w:div w:id="213932464">
          <w:marLeft w:val="0"/>
          <w:marRight w:val="0"/>
          <w:marTop w:val="0"/>
          <w:marBottom w:val="0"/>
          <w:divBdr>
            <w:top w:val="none" w:sz="0" w:space="0" w:color="auto"/>
            <w:left w:val="none" w:sz="0" w:space="0" w:color="auto"/>
            <w:bottom w:val="none" w:sz="0" w:space="0" w:color="auto"/>
            <w:right w:val="none" w:sz="0" w:space="0" w:color="auto"/>
          </w:divBdr>
        </w:div>
        <w:div w:id="1718315828">
          <w:marLeft w:val="0"/>
          <w:marRight w:val="0"/>
          <w:marTop w:val="0"/>
          <w:marBottom w:val="0"/>
          <w:divBdr>
            <w:top w:val="none" w:sz="0" w:space="0" w:color="auto"/>
            <w:left w:val="none" w:sz="0" w:space="0" w:color="auto"/>
            <w:bottom w:val="none" w:sz="0" w:space="0" w:color="auto"/>
            <w:right w:val="none" w:sz="0" w:space="0" w:color="auto"/>
          </w:divBdr>
        </w:div>
        <w:div w:id="1234270417">
          <w:marLeft w:val="0"/>
          <w:marRight w:val="0"/>
          <w:marTop w:val="0"/>
          <w:marBottom w:val="0"/>
          <w:divBdr>
            <w:top w:val="none" w:sz="0" w:space="0" w:color="auto"/>
            <w:left w:val="none" w:sz="0" w:space="0" w:color="auto"/>
            <w:bottom w:val="none" w:sz="0" w:space="0" w:color="auto"/>
            <w:right w:val="none" w:sz="0" w:space="0" w:color="auto"/>
          </w:divBdr>
        </w:div>
      </w:divsChild>
    </w:div>
    <w:div w:id="264003569">
      <w:bodyDiv w:val="1"/>
      <w:marLeft w:val="0"/>
      <w:marRight w:val="0"/>
      <w:marTop w:val="0"/>
      <w:marBottom w:val="0"/>
      <w:divBdr>
        <w:top w:val="none" w:sz="0" w:space="0" w:color="auto"/>
        <w:left w:val="none" w:sz="0" w:space="0" w:color="auto"/>
        <w:bottom w:val="none" w:sz="0" w:space="0" w:color="auto"/>
        <w:right w:val="none" w:sz="0" w:space="0" w:color="auto"/>
      </w:divBdr>
    </w:div>
    <w:div w:id="372971597">
      <w:bodyDiv w:val="1"/>
      <w:marLeft w:val="0"/>
      <w:marRight w:val="0"/>
      <w:marTop w:val="0"/>
      <w:marBottom w:val="0"/>
      <w:divBdr>
        <w:top w:val="none" w:sz="0" w:space="0" w:color="auto"/>
        <w:left w:val="none" w:sz="0" w:space="0" w:color="auto"/>
        <w:bottom w:val="none" w:sz="0" w:space="0" w:color="auto"/>
        <w:right w:val="none" w:sz="0" w:space="0" w:color="auto"/>
      </w:divBdr>
    </w:div>
    <w:div w:id="549340521">
      <w:bodyDiv w:val="1"/>
      <w:marLeft w:val="0"/>
      <w:marRight w:val="0"/>
      <w:marTop w:val="0"/>
      <w:marBottom w:val="0"/>
      <w:divBdr>
        <w:top w:val="none" w:sz="0" w:space="0" w:color="auto"/>
        <w:left w:val="none" w:sz="0" w:space="0" w:color="auto"/>
        <w:bottom w:val="none" w:sz="0" w:space="0" w:color="auto"/>
        <w:right w:val="none" w:sz="0" w:space="0" w:color="auto"/>
      </w:divBdr>
      <w:divsChild>
        <w:div w:id="1328628601">
          <w:marLeft w:val="0"/>
          <w:marRight w:val="0"/>
          <w:marTop w:val="0"/>
          <w:marBottom w:val="0"/>
          <w:divBdr>
            <w:top w:val="none" w:sz="0" w:space="0" w:color="auto"/>
            <w:left w:val="none" w:sz="0" w:space="0" w:color="auto"/>
            <w:bottom w:val="none" w:sz="0" w:space="0" w:color="auto"/>
            <w:right w:val="none" w:sz="0" w:space="0" w:color="auto"/>
          </w:divBdr>
        </w:div>
        <w:div w:id="116723991">
          <w:marLeft w:val="0"/>
          <w:marRight w:val="0"/>
          <w:marTop w:val="0"/>
          <w:marBottom w:val="0"/>
          <w:divBdr>
            <w:top w:val="none" w:sz="0" w:space="0" w:color="auto"/>
            <w:left w:val="none" w:sz="0" w:space="0" w:color="auto"/>
            <w:bottom w:val="none" w:sz="0" w:space="0" w:color="auto"/>
            <w:right w:val="none" w:sz="0" w:space="0" w:color="auto"/>
          </w:divBdr>
          <w:divsChild>
            <w:div w:id="1509323397">
              <w:marLeft w:val="0"/>
              <w:marRight w:val="165"/>
              <w:marTop w:val="150"/>
              <w:marBottom w:val="0"/>
              <w:divBdr>
                <w:top w:val="none" w:sz="0" w:space="0" w:color="auto"/>
                <w:left w:val="none" w:sz="0" w:space="0" w:color="auto"/>
                <w:bottom w:val="none" w:sz="0" w:space="0" w:color="auto"/>
                <w:right w:val="none" w:sz="0" w:space="0" w:color="auto"/>
              </w:divBdr>
              <w:divsChild>
                <w:div w:id="1207838842">
                  <w:marLeft w:val="0"/>
                  <w:marRight w:val="0"/>
                  <w:marTop w:val="0"/>
                  <w:marBottom w:val="0"/>
                  <w:divBdr>
                    <w:top w:val="none" w:sz="0" w:space="0" w:color="auto"/>
                    <w:left w:val="none" w:sz="0" w:space="0" w:color="auto"/>
                    <w:bottom w:val="none" w:sz="0" w:space="0" w:color="auto"/>
                    <w:right w:val="none" w:sz="0" w:space="0" w:color="auto"/>
                  </w:divBdr>
                  <w:divsChild>
                    <w:div w:id="121920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2665">
      <w:bodyDiv w:val="1"/>
      <w:marLeft w:val="0"/>
      <w:marRight w:val="0"/>
      <w:marTop w:val="0"/>
      <w:marBottom w:val="0"/>
      <w:divBdr>
        <w:top w:val="none" w:sz="0" w:space="0" w:color="auto"/>
        <w:left w:val="none" w:sz="0" w:space="0" w:color="auto"/>
        <w:bottom w:val="none" w:sz="0" w:space="0" w:color="auto"/>
        <w:right w:val="none" w:sz="0" w:space="0" w:color="auto"/>
      </w:divBdr>
    </w:div>
    <w:div w:id="692419016">
      <w:bodyDiv w:val="1"/>
      <w:marLeft w:val="0"/>
      <w:marRight w:val="0"/>
      <w:marTop w:val="0"/>
      <w:marBottom w:val="0"/>
      <w:divBdr>
        <w:top w:val="none" w:sz="0" w:space="0" w:color="auto"/>
        <w:left w:val="none" w:sz="0" w:space="0" w:color="auto"/>
        <w:bottom w:val="none" w:sz="0" w:space="0" w:color="auto"/>
        <w:right w:val="none" w:sz="0" w:space="0" w:color="auto"/>
      </w:divBdr>
    </w:div>
    <w:div w:id="718940648">
      <w:bodyDiv w:val="1"/>
      <w:marLeft w:val="0"/>
      <w:marRight w:val="0"/>
      <w:marTop w:val="0"/>
      <w:marBottom w:val="0"/>
      <w:divBdr>
        <w:top w:val="none" w:sz="0" w:space="0" w:color="auto"/>
        <w:left w:val="none" w:sz="0" w:space="0" w:color="auto"/>
        <w:bottom w:val="none" w:sz="0" w:space="0" w:color="auto"/>
        <w:right w:val="none" w:sz="0" w:space="0" w:color="auto"/>
      </w:divBdr>
    </w:div>
    <w:div w:id="738796185">
      <w:bodyDiv w:val="1"/>
      <w:marLeft w:val="0"/>
      <w:marRight w:val="0"/>
      <w:marTop w:val="0"/>
      <w:marBottom w:val="0"/>
      <w:divBdr>
        <w:top w:val="none" w:sz="0" w:space="0" w:color="auto"/>
        <w:left w:val="none" w:sz="0" w:space="0" w:color="auto"/>
        <w:bottom w:val="none" w:sz="0" w:space="0" w:color="auto"/>
        <w:right w:val="none" w:sz="0" w:space="0" w:color="auto"/>
      </w:divBdr>
    </w:div>
    <w:div w:id="757678884">
      <w:bodyDiv w:val="1"/>
      <w:marLeft w:val="0"/>
      <w:marRight w:val="0"/>
      <w:marTop w:val="0"/>
      <w:marBottom w:val="0"/>
      <w:divBdr>
        <w:top w:val="none" w:sz="0" w:space="0" w:color="auto"/>
        <w:left w:val="none" w:sz="0" w:space="0" w:color="auto"/>
        <w:bottom w:val="none" w:sz="0" w:space="0" w:color="auto"/>
        <w:right w:val="none" w:sz="0" w:space="0" w:color="auto"/>
      </w:divBdr>
    </w:div>
    <w:div w:id="772360602">
      <w:bodyDiv w:val="1"/>
      <w:marLeft w:val="0"/>
      <w:marRight w:val="0"/>
      <w:marTop w:val="0"/>
      <w:marBottom w:val="0"/>
      <w:divBdr>
        <w:top w:val="none" w:sz="0" w:space="0" w:color="auto"/>
        <w:left w:val="none" w:sz="0" w:space="0" w:color="auto"/>
        <w:bottom w:val="none" w:sz="0" w:space="0" w:color="auto"/>
        <w:right w:val="none" w:sz="0" w:space="0" w:color="auto"/>
      </w:divBdr>
    </w:div>
    <w:div w:id="781998240">
      <w:bodyDiv w:val="1"/>
      <w:marLeft w:val="0"/>
      <w:marRight w:val="0"/>
      <w:marTop w:val="0"/>
      <w:marBottom w:val="0"/>
      <w:divBdr>
        <w:top w:val="none" w:sz="0" w:space="0" w:color="auto"/>
        <w:left w:val="none" w:sz="0" w:space="0" w:color="auto"/>
        <w:bottom w:val="none" w:sz="0" w:space="0" w:color="auto"/>
        <w:right w:val="none" w:sz="0" w:space="0" w:color="auto"/>
      </w:divBdr>
    </w:div>
    <w:div w:id="784884779">
      <w:bodyDiv w:val="1"/>
      <w:marLeft w:val="0"/>
      <w:marRight w:val="0"/>
      <w:marTop w:val="0"/>
      <w:marBottom w:val="0"/>
      <w:divBdr>
        <w:top w:val="none" w:sz="0" w:space="0" w:color="auto"/>
        <w:left w:val="none" w:sz="0" w:space="0" w:color="auto"/>
        <w:bottom w:val="none" w:sz="0" w:space="0" w:color="auto"/>
        <w:right w:val="none" w:sz="0" w:space="0" w:color="auto"/>
      </w:divBdr>
    </w:div>
    <w:div w:id="809205140">
      <w:bodyDiv w:val="1"/>
      <w:marLeft w:val="0"/>
      <w:marRight w:val="0"/>
      <w:marTop w:val="0"/>
      <w:marBottom w:val="0"/>
      <w:divBdr>
        <w:top w:val="none" w:sz="0" w:space="0" w:color="auto"/>
        <w:left w:val="none" w:sz="0" w:space="0" w:color="auto"/>
        <w:bottom w:val="none" w:sz="0" w:space="0" w:color="auto"/>
        <w:right w:val="none" w:sz="0" w:space="0" w:color="auto"/>
      </w:divBdr>
    </w:div>
    <w:div w:id="985204362">
      <w:bodyDiv w:val="1"/>
      <w:marLeft w:val="0"/>
      <w:marRight w:val="0"/>
      <w:marTop w:val="0"/>
      <w:marBottom w:val="0"/>
      <w:divBdr>
        <w:top w:val="none" w:sz="0" w:space="0" w:color="auto"/>
        <w:left w:val="none" w:sz="0" w:space="0" w:color="auto"/>
        <w:bottom w:val="none" w:sz="0" w:space="0" w:color="auto"/>
        <w:right w:val="none" w:sz="0" w:space="0" w:color="auto"/>
      </w:divBdr>
    </w:div>
    <w:div w:id="1012100278">
      <w:bodyDiv w:val="1"/>
      <w:marLeft w:val="0"/>
      <w:marRight w:val="0"/>
      <w:marTop w:val="0"/>
      <w:marBottom w:val="0"/>
      <w:divBdr>
        <w:top w:val="none" w:sz="0" w:space="0" w:color="auto"/>
        <w:left w:val="none" w:sz="0" w:space="0" w:color="auto"/>
        <w:bottom w:val="none" w:sz="0" w:space="0" w:color="auto"/>
        <w:right w:val="none" w:sz="0" w:space="0" w:color="auto"/>
      </w:divBdr>
    </w:div>
    <w:div w:id="1046372989">
      <w:bodyDiv w:val="1"/>
      <w:marLeft w:val="0"/>
      <w:marRight w:val="0"/>
      <w:marTop w:val="0"/>
      <w:marBottom w:val="0"/>
      <w:divBdr>
        <w:top w:val="none" w:sz="0" w:space="0" w:color="auto"/>
        <w:left w:val="none" w:sz="0" w:space="0" w:color="auto"/>
        <w:bottom w:val="none" w:sz="0" w:space="0" w:color="auto"/>
        <w:right w:val="none" w:sz="0" w:space="0" w:color="auto"/>
      </w:divBdr>
    </w:div>
    <w:div w:id="1113137861">
      <w:bodyDiv w:val="1"/>
      <w:marLeft w:val="0"/>
      <w:marRight w:val="0"/>
      <w:marTop w:val="0"/>
      <w:marBottom w:val="0"/>
      <w:divBdr>
        <w:top w:val="none" w:sz="0" w:space="0" w:color="auto"/>
        <w:left w:val="none" w:sz="0" w:space="0" w:color="auto"/>
        <w:bottom w:val="none" w:sz="0" w:space="0" w:color="auto"/>
        <w:right w:val="none" w:sz="0" w:space="0" w:color="auto"/>
      </w:divBdr>
    </w:div>
    <w:div w:id="1128279682">
      <w:bodyDiv w:val="1"/>
      <w:marLeft w:val="0"/>
      <w:marRight w:val="0"/>
      <w:marTop w:val="0"/>
      <w:marBottom w:val="0"/>
      <w:divBdr>
        <w:top w:val="none" w:sz="0" w:space="0" w:color="auto"/>
        <w:left w:val="none" w:sz="0" w:space="0" w:color="auto"/>
        <w:bottom w:val="none" w:sz="0" w:space="0" w:color="auto"/>
        <w:right w:val="none" w:sz="0" w:space="0" w:color="auto"/>
      </w:divBdr>
    </w:div>
    <w:div w:id="1149595578">
      <w:bodyDiv w:val="1"/>
      <w:marLeft w:val="0"/>
      <w:marRight w:val="0"/>
      <w:marTop w:val="0"/>
      <w:marBottom w:val="0"/>
      <w:divBdr>
        <w:top w:val="none" w:sz="0" w:space="0" w:color="auto"/>
        <w:left w:val="none" w:sz="0" w:space="0" w:color="auto"/>
        <w:bottom w:val="none" w:sz="0" w:space="0" w:color="auto"/>
        <w:right w:val="none" w:sz="0" w:space="0" w:color="auto"/>
      </w:divBdr>
    </w:div>
    <w:div w:id="1178736967">
      <w:bodyDiv w:val="1"/>
      <w:marLeft w:val="0"/>
      <w:marRight w:val="0"/>
      <w:marTop w:val="0"/>
      <w:marBottom w:val="0"/>
      <w:divBdr>
        <w:top w:val="none" w:sz="0" w:space="0" w:color="auto"/>
        <w:left w:val="none" w:sz="0" w:space="0" w:color="auto"/>
        <w:bottom w:val="none" w:sz="0" w:space="0" w:color="auto"/>
        <w:right w:val="none" w:sz="0" w:space="0" w:color="auto"/>
      </w:divBdr>
    </w:div>
    <w:div w:id="1228613764">
      <w:bodyDiv w:val="1"/>
      <w:marLeft w:val="0"/>
      <w:marRight w:val="0"/>
      <w:marTop w:val="0"/>
      <w:marBottom w:val="0"/>
      <w:divBdr>
        <w:top w:val="none" w:sz="0" w:space="0" w:color="auto"/>
        <w:left w:val="none" w:sz="0" w:space="0" w:color="auto"/>
        <w:bottom w:val="none" w:sz="0" w:space="0" w:color="auto"/>
        <w:right w:val="none" w:sz="0" w:space="0" w:color="auto"/>
      </w:divBdr>
    </w:div>
    <w:div w:id="1230723734">
      <w:bodyDiv w:val="1"/>
      <w:marLeft w:val="0"/>
      <w:marRight w:val="0"/>
      <w:marTop w:val="0"/>
      <w:marBottom w:val="0"/>
      <w:divBdr>
        <w:top w:val="none" w:sz="0" w:space="0" w:color="auto"/>
        <w:left w:val="none" w:sz="0" w:space="0" w:color="auto"/>
        <w:bottom w:val="none" w:sz="0" w:space="0" w:color="auto"/>
        <w:right w:val="none" w:sz="0" w:space="0" w:color="auto"/>
      </w:divBdr>
    </w:div>
    <w:div w:id="1241870997">
      <w:bodyDiv w:val="1"/>
      <w:marLeft w:val="0"/>
      <w:marRight w:val="0"/>
      <w:marTop w:val="0"/>
      <w:marBottom w:val="0"/>
      <w:divBdr>
        <w:top w:val="none" w:sz="0" w:space="0" w:color="auto"/>
        <w:left w:val="none" w:sz="0" w:space="0" w:color="auto"/>
        <w:bottom w:val="none" w:sz="0" w:space="0" w:color="auto"/>
        <w:right w:val="none" w:sz="0" w:space="0" w:color="auto"/>
      </w:divBdr>
    </w:div>
    <w:div w:id="1261186059">
      <w:bodyDiv w:val="1"/>
      <w:marLeft w:val="0"/>
      <w:marRight w:val="0"/>
      <w:marTop w:val="0"/>
      <w:marBottom w:val="0"/>
      <w:divBdr>
        <w:top w:val="none" w:sz="0" w:space="0" w:color="auto"/>
        <w:left w:val="none" w:sz="0" w:space="0" w:color="auto"/>
        <w:bottom w:val="none" w:sz="0" w:space="0" w:color="auto"/>
        <w:right w:val="none" w:sz="0" w:space="0" w:color="auto"/>
      </w:divBdr>
    </w:div>
    <w:div w:id="1262713908">
      <w:bodyDiv w:val="1"/>
      <w:marLeft w:val="0"/>
      <w:marRight w:val="0"/>
      <w:marTop w:val="0"/>
      <w:marBottom w:val="0"/>
      <w:divBdr>
        <w:top w:val="none" w:sz="0" w:space="0" w:color="auto"/>
        <w:left w:val="none" w:sz="0" w:space="0" w:color="auto"/>
        <w:bottom w:val="none" w:sz="0" w:space="0" w:color="auto"/>
        <w:right w:val="none" w:sz="0" w:space="0" w:color="auto"/>
      </w:divBdr>
    </w:div>
    <w:div w:id="1267233279">
      <w:bodyDiv w:val="1"/>
      <w:marLeft w:val="0"/>
      <w:marRight w:val="0"/>
      <w:marTop w:val="0"/>
      <w:marBottom w:val="0"/>
      <w:divBdr>
        <w:top w:val="none" w:sz="0" w:space="0" w:color="auto"/>
        <w:left w:val="none" w:sz="0" w:space="0" w:color="auto"/>
        <w:bottom w:val="none" w:sz="0" w:space="0" w:color="auto"/>
        <w:right w:val="none" w:sz="0" w:space="0" w:color="auto"/>
      </w:divBdr>
    </w:div>
    <w:div w:id="1286808248">
      <w:bodyDiv w:val="1"/>
      <w:marLeft w:val="0"/>
      <w:marRight w:val="0"/>
      <w:marTop w:val="0"/>
      <w:marBottom w:val="0"/>
      <w:divBdr>
        <w:top w:val="none" w:sz="0" w:space="0" w:color="auto"/>
        <w:left w:val="none" w:sz="0" w:space="0" w:color="auto"/>
        <w:bottom w:val="none" w:sz="0" w:space="0" w:color="auto"/>
        <w:right w:val="none" w:sz="0" w:space="0" w:color="auto"/>
      </w:divBdr>
    </w:div>
    <w:div w:id="1307205787">
      <w:bodyDiv w:val="1"/>
      <w:marLeft w:val="0"/>
      <w:marRight w:val="0"/>
      <w:marTop w:val="0"/>
      <w:marBottom w:val="0"/>
      <w:divBdr>
        <w:top w:val="none" w:sz="0" w:space="0" w:color="auto"/>
        <w:left w:val="none" w:sz="0" w:space="0" w:color="auto"/>
        <w:bottom w:val="none" w:sz="0" w:space="0" w:color="auto"/>
        <w:right w:val="none" w:sz="0" w:space="0" w:color="auto"/>
      </w:divBdr>
    </w:div>
    <w:div w:id="1345866499">
      <w:bodyDiv w:val="1"/>
      <w:marLeft w:val="0"/>
      <w:marRight w:val="0"/>
      <w:marTop w:val="0"/>
      <w:marBottom w:val="0"/>
      <w:divBdr>
        <w:top w:val="none" w:sz="0" w:space="0" w:color="auto"/>
        <w:left w:val="none" w:sz="0" w:space="0" w:color="auto"/>
        <w:bottom w:val="none" w:sz="0" w:space="0" w:color="auto"/>
        <w:right w:val="none" w:sz="0" w:space="0" w:color="auto"/>
      </w:divBdr>
      <w:divsChild>
        <w:div w:id="58599568">
          <w:marLeft w:val="0"/>
          <w:marRight w:val="0"/>
          <w:marTop w:val="0"/>
          <w:marBottom w:val="0"/>
          <w:divBdr>
            <w:top w:val="none" w:sz="0" w:space="0" w:color="auto"/>
            <w:left w:val="none" w:sz="0" w:space="0" w:color="auto"/>
            <w:bottom w:val="none" w:sz="0" w:space="0" w:color="auto"/>
            <w:right w:val="none" w:sz="0" w:space="0" w:color="auto"/>
          </w:divBdr>
        </w:div>
        <w:div w:id="1102184474">
          <w:marLeft w:val="0"/>
          <w:marRight w:val="0"/>
          <w:marTop w:val="0"/>
          <w:marBottom w:val="0"/>
          <w:divBdr>
            <w:top w:val="none" w:sz="0" w:space="0" w:color="auto"/>
            <w:left w:val="none" w:sz="0" w:space="0" w:color="auto"/>
            <w:bottom w:val="none" w:sz="0" w:space="0" w:color="auto"/>
            <w:right w:val="none" w:sz="0" w:space="0" w:color="auto"/>
          </w:divBdr>
        </w:div>
        <w:div w:id="1591498645">
          <w:marLeft w:val="0"/>
          <w:marRight w:val="0"/>
          <w:marTop w:val="0"/>
          <w:marBottom w:val="0"/>
          <w:divBdr>
            <w:top w:val="none" w:sz="0" w:space="0" w:color="auto"/>
            <w:left w:val="none" w:sz="0" w:space="0" w:color="auto"/>
            <w:bottom w:val="none" w:sz="0" w:space="0" w:color="auto"/>
            <w:right w:val="none" w:sz="0" w:space="0" w:color="auto"/>
          </w:divBdr>
        </w:div>
        <w:div w:id="512695805">
          <w:marLeft w:val="0"/>
          <w:marRight w:val="0"/>
          <w:marTop w:val="0"/>
          <w:marBottom w:val="0"/>
          <w:divBdr>
            <w:top w:val="none" w:sz="0" w:space="0" w:color="auto"/>
            <w:left w:val="none" w:sz="0" w:space="0" w:color="auto"/>
            <w:bottom w:val="none" w:sz="0" w:space="0" w:color="auto"/>
            <w:right w:val="none" w:sz="0" w:space="0" w:color="auto"/>
          </w:divBdr>
        </w:div>
        <w:div w:id="61295138">
          <w:marLeft w:val="0"/>
          <w:marRight w:val="0"/>
          <w:marTop w:val="0"/>
          <w:marBottom w:val="0"/>
          <w:divBdr>
            <w:top w:val="none" w:sz="0" w:space="0" w:color="auto"/>
            <w:left w:val="none" w:sz="0" w:space="0" w:color="auto"/>
            <w:bottom w:val="none" w:sz="0" w:space="0" w:color="auto"/>
            <w:right w:val="none" w:sz="0" w:space="0" w:color="auto"/>
          </w:divBdr>
        </w:div>
        <w:div w:id="507718676">
          <w:marLeft w:val="0"/>
          <w:marRight w:val="0"/>
          <w:marTop w:val="0"/>
          <w:marBottom w:val="0"/>
          <w:divBdr>
            <w:top w:val="none" w:sz="0" w:space="0" w:color="auto"/>
            <w:left w:val="none" w:sz="0" w:space="0" w:color="auto"/>
            <w:bottom w:val="none" w:sz="0" w:space="0" w:color="auto"/>
            <w:right w:val="none" w:sz="0" w:space="0" w:color="auto"/>
          </w:divBdr>
        </w:div>
        <w:div w:id="268125169">
          <w:marLeft w:val="0"/>
          <w:marRight w:val="0"/>
          <w:marTop w:val="0"/>
          <w:marBottom w:val="0"/>
          <w:divBdr>
            <w:top w:val="none" w:sz="0" w:space="0" w:color="auto"/>
            <w:left w:val="none" w:sz="0" w:space="0" w:color="auto"/>
            <w:bottom w:val="none" w:sz="0" w:space="0" w:color="auto"/>
            <w:right w:val="none" w:sz="0" w:space="0" w:color="auto"/>
          </w:divBdr>
        </w:div>
        <w:div w:id="304042533">
          <w:marLeft w:val="0"/>
          <w:marRight w:val="0"/>
          <w:marTop w:val="0"/>
          <w:marBottom w:val="0"/>
          <w:divBdr>
            <w:top w:val="none" w:sz="0" w:space="0" w:color="auto"/>
            <w:left w:val="none" w:sz="0" w:space="0" w:color="auto"/>
            <w:bottom w:val="none" w:sz="0" w:space="0" w:color="auto"/>
            <w:right w:val="none" w:sz="0" w:space="0" w:color="auto"/>
          </w:divBdr>
        </w:div>
        <w:div w:id="1722240713">
          <w:marLeft w:val="0"/>
          <w:marRight w:val="0"/>
          <w:marTop w:val="0"/>
          <w:marBottom w:val="0"/>
          <w:divBdr>
            <w:top w:val="none" w:sz="0" w:space="0" w:color="auto"/>
            <w:left w:val="none" w:sz="0" w:space="0" w:color="auto"/>
            <w:bottom w:val="none" w:sz="0" w:space="0" w:color="auto"/>
            <w:right w:val="none" w:sz="0" w:space="0" w:color="auto"/>
          </w:divBdr>
        </w:div>
        <w:div w:id="589628760">
          <w:marLeft w:val="0"/>
          <w:marRight w:val="0"/>
          <w:marTop w:val="0"/>
          <w:marBottom w:val="0"/>
          <w:divBdr>
            <w:top w:val="none" w:sz="0" w:space="0" w:color="auto"/>
            <w:left w:val="none" w:sz="0" w:space="0" w:color="auto"/>
            <w:bottom w:val="none" w:sz="0" w:space="0" w:color="auto"/>
            <w:right w:val="none" w:sz="0" w:space="0" w:color="auto"/>
          </w:divBdr>
        </w:div>
        <w:div w:id="492453976">
          <w:marLeft w:val="0"/>
          <w:marRight w:val="0"/>
          <w:marTop w:val="0"/>
          <w:marBottom w:val="0"/>
          <w:divBdr>
            <w:top w:val="none" w:sz="0" w:space="0" w:color="auto"/>
            <w:left w:val="none" w:sz="0" w:space="0" w:color="auto"/>
            <w:bottom w:val="none" w:sz="0" w:space="0" w:color="auto"/>
            <w:right w:val="none" w:sz="0" w:space="0" w:color="auto"/>
          </w:divBdr>
        </w:div>
        <w:div w:id="2092192392">
          <w:marLeft w:val="0"/>
          <w:marRight w:val="0"/>
          <w:marTop w:val="0"/>
          <w:marBottom w:val="0"/>
          <w:divBdr>
            <w:top w:val="none" w:sz="0" w:space="0" w:color="auto"/>
            <w:left w:val="none" w:sz="0" w:space="0" w:color="auto"/>
            <w:bottom w:val="none" w:sz="0" w:space="0" w:color="auto"/>
            <w:right w:val="none" w:sz="0" w:space="0" w:color="auto"/>
          </w:divBdr>
        </w:div>
        <w:div w:id="1106191815">
          <w:marLeft w:val="0"/>
          <w:marRight w:val="0"/>
          <w:marTop w:val="0"/>
          <w:marBottom w:val="0"/>
          <w:divBdr>
            <w:top w:val="none" w:sz="0" w:space="0" w:color="auto"/>
            <w:left w:val="none" w:sz="0" w:space="0" w:color="auto"/>
            <w:bottom w:val="none" w:sz="0" w:space="0" w:color="auto"/>
            <w:right w:val="none" w:sz="0" w:space="0" w:color="auto"/>
          </w:divBdr>
        </w:div>
        <w:div w:id="1270773492">
          <w:marLeft w:val="0"/>
          <w:marRight w:val="0"/>
          <w:marTop w:val="0"/>
          <w:marBottom w:val="0"/>
          <w:divBdr>
            <w:top w:val="none" w:sz="0" w:space="0" w:color="auto"/>
            <w:left w:val="none" w:sz="0" w:space="0" w:color="auto"/>
            <w:bottom w:val="none" w:sz="0" w:space="0" w:color="auto"/>
            <w:right w:val="none" w:sz="0" w:space="0" w:color="auto"/>
          </w:divBdr>
        </w:div>
        <w:div w:id="444691387">
          <w:marLeft w:val="0"/>
          <w:marRight w:val="0"/>
          <w:marTop w:val="0"/>
          <w:marBottom w:val="0"/>
          <w:divBdr>
            <w:top w:val="none" w:sz="0" w:space="0" w:color="auto"/>
            <w:left w:val="none" w:sz="0" w:space="0" w:color="auto"/>
            <w:bottom w:val="none" w:sz="0" w:space="0" w:color="auto"/>
            <w:right w:val="none" w:sz="0" w:space="0" w:color="auto"/>
          </w:divBdr>
        </w:div>
        <w:div w:id="1826704700">
          <w:marLeft w:val="0"/>
          <w:marRight w:val="0"/>
          <w:marTop w:val="0"/>
          <w:marBottom w:val="0"/>
          <w:divBdr>
            <w:top w:val="none" w:sz="0" w:space="0" w:color="auto"/>
            <w:left w:val="none" w:sz="0" w:space="0" w:color="auto"/>
            <w:bottom w:val="none" w:sz="0" w:space="0" w:color="auto"/>
            <w:right w:val="none" w:sz="0" w:space="0" w:color="auto"/>
          </w:divBdr>
        </w:div>
        <w:div w:id="464735426">
          <w:marLeft w:val="0"/>
          <w:marRight w:val="0"/>
          <w:marTop w:val="0"/>
          <w:marBottom w:val="0"/>
          <w:divBdr>
            <w:top w:val="none" w:sz="0" w:space="0" w:color="auto"/>
            <w:left w:val="none" w:sz="0" w:space="0" w:color="auto"/>
            <w:bottom w:val="none" w:sz="0" w:space="0" w:color="auto"/>
            <w:right w:val="none" w:sz="0" w:space="0" w:color="auto"/>
          </w:divBdr>
        </w:div>
        <w:div w:id="1521385408">
          <w:marLeft w:val="0"/>
          <w:marRight w:val="0"/>
          <w:marTop w:val="0"/>
          <w:marBottom w:val="0"/>
          <w:divBdr>
            <w:top w:val="none" w:sz="0" w:space="0" w:color="auto"/>
            <w:left w:val="none" w:sz="0" w:space="0" w:color="auto"/>
            <w:bottom w:val="none" w:sz="0" w:space="0" w:color="auto"/>
            <w:right w:val="none" w:sz="0" w:space="0" w:color="auto"/>
          </w:divBdr>
        </w:div>
        <w:div w:id="450327373">
          <w:marLeft w:val="0"/>
          <w:marRight w:val="0"/>
          <w:marTop w:val="0"/>
          <w:marBottom w:val="0"/>
          <w:divBdr>
            <w:top w:val="none" w:sz="0" w:space="0" w:color="auto"/>
            <w:left w:val="none" w:sz="0" w:space="0" w:color="auto"/>
            <w:bottom w:val="none" w:sz="0" w:space="0" w:color="auto"/>
            <w:right w:val="none" w:sz="0" w:space="0" w:color="auto"/>
          </w:divBdr>
        </w:div>
        <w:div w:id="61685790">
          <w:marLeft w:val="0"/>
          <w:marRight w:val="0"/>
          <w:marTop w:val="0"/>
          <w:marBottom w:val="0"/>
          <w:divBdr>
            <w:top w:val="none" w:sz="0" w:space="0" w:color="auto"/>
            <w:left w:val="none" w:sz="0" w:space="0" w:color="auto"/>
            <w:bottom w:val="none" w:sz="0" w:space="0" w:color="auto"/>
            <w:right w:val="none" w:sz="0" w:space="0" w:color="auto"/>
          </w:divBdr>
        </w:div>
        <w:div w:id="1729301345">
          <w:marLeft w:val="0"/>
          <w:marRight w:val="0"/>
          <w:marTop w:val="0"/>
          <w:marBottom w:val="0"/>
          <w:divBdr>
            <w:top w:val="none" w:sz="0" w:space="0" w:color="auto"/>
            <w:left w:val="none" w:sz="0" w:space="0" w:color="auto"/>
            <w:bottom w:val="none" w:sz="0" w:space="0" w:color="auto"/>
            <w:right w:val="none" w:sz="0" w:space="0" w:color="auto"/>
          </w:divBdr>
        </w:div>
        <w:div w:id="524368471">
          <w:marLeft w:val="0"/>
          <w:marRight w:val="0"/>
          <w:marTop w:val="0"/>
          <w:marBottom w:val="0"/>
          <w:divBdr>
            <w:top w:val="none" w:sz="0" w:space="0" w:color="auto"/>
            <w:left w:val="none" w:sz="0" w:space="0" w:color="auto"/>
            <w:bottom w:val="none" w:sz="0" w:space="0" w:color="auto"/>
            <w:right w:val="none" w:sz="0" w:space="0" w:color="auto"/>
          </w:divBdr>
        </w:div>
        <w:div w:id="634408898">
          <w:marLeft w:val="0"/>
          <w:marRight w:val="0"/>
          <w:marTop w:val="0"/>
          <w:marBottom w:val="0"/>
          <w:divBdr>
            <w:top w:val="none" w:sz="0" w:space="0" w:color="auto"/>
            <w:left w:val="none" w:sz="0" w:space="0" w:color="auto"/>
            <w:bottom w:val="none" w:sz="0" w:space="0" w:color="auto"/>
            <w:right w:val="none" w:sz="0" w:space="0" w:color="auto"/>
          </w:divBdr>
        </w:div>
        <w:div w:id="1529173280">
          <w:marLeft w:val="0"/>
          <w:marRight w:val="0"/>
          <w:marTop w:val="0"/>
          <w:marBottom w:val="0"/>
          <w:divBdr>
            <w:top w:val="none" w:sz="0" w:space="0" w:color="auto"/>
            <w:left w:val="none" w:sz="0" w:space="0" w:color="auto"/>
            <w:bottom w:val="none" w:sz="0" w:space="0" w:color="auto"/>
            <w:right w:val="none" w:sz="0" w:space="0" w:color="auto"/>
          </w:divBdr>
          <w:divsChild>
            <w:div w:id="1419713013">
              <w:marLeft w:val="-75"/>
              <w:marRight w:val="0"/>
              <w:marTop w:val="30"/>
              <w:marBottom w:val="30"/>
              <w:divBdr>
                <w:top w:val="none" w:sz="0" w:space="0" w:color="auto"/>
                <w:left w:val="none" w:sz="0" w:space="0" w:color="auto"/>
                <w:bottom w:val="none" w:sz="0" w:space="0" w:color="auto"/>
                <w:right w:val="none" w:sz="0" w:space="0" w:color="auto"/>
              </w:divBdr>
              <w:divsChild>
                <w:div w:id="1860850409">
                  <w:marLeft w:val="0"/>
                  <w:marRight w:val="0"/>
                  <w:marTop w:val="0"/>
                  <w:marBottom w:val="0"/>
                  <w:divBdr>
                    <w:top w:val="none" w:sz="0" w:space="0" w:color="auto"/>
                    <w:left w:val="none" w:sz="0" w:space="0" w:color="auto"/>
                    <w:bottom w:val="none" w:sz="0" w:space="0" w:color="auto"/>
                    <w:right w:val="none" w:sz="0" w:space="0" w:color="auto"/>
                  </w:divBdr>
                  <w:divsChild>
                    <w:div w:id="1711685309">
                      <w:marLeft w:val="0"/>
                      <w:marRight w:val="0"/>
                      <w:marTop w:val="0"/>
                      <w:marBottom w:val="0"/>
                      <w:divBdr>
                        <w:top w:val="none" w:sz="0" w:space="0" w:color="auto"/>
                        <w:left w:val="none" w:sz="0" w:space="0" w:color="auto"/>
                        <w:bottom w:val="none" w:sz="0" w:space="0" w:color="auto"/>
                        <w:right w:val="none" w:sz="0" w:space="0" w:color="auto"/>
                      </w:divBdr>
                    </w:div>
                  </w:divsChild>
                </w:div>
                <w:div w:id="1377511109">
                  <w:marLeft w:val="0"/>
                  <w:marRight w:val="0"/>
                  <w:marTop w:val="0"/>
                  <w:marBottom w:val="0"/>
                  <w:divBdr>
                    <w:top w:val="none" w:sz="0" w:space="0" w:color="auto"/>
                    <w:left w:val="none" w:sz="0" w:space="0" w:color="auto"/>
                    <w:bottom w:val="none" w:sz="0" w:space="0" w:color="auto"/>
                    <w:right w:val="none" w:sz="0" w:space="0" w:color="auto"/>
                  </w:divBdr>
                  <w:divsChild>
                    <w:div w:id="1698847245">
                      <w:marLeft w:val="0"/>
                      <w:marRight w:val="0"/>
                      <w:marTop w:val="0"/>
                      <w:marBottom w:val="0"/>
                      <w:divBdr>
                        <w:top w:val="none" w:sz="0" w:space="0" w:color="auto"/>
                        <w:left w:val="none" w:sz="0" w:space="0" w:color="auto"/>
                        <w:bottom w:val="none" w:sz="0" w:space="0" w:color="auto"/>
                        <w:right w:val="none" w:sz="0" w:space="0" w:color="auto"/>
                      </w:divBdr>
                    </w:div>
                  </w:divsChild>
                </w:div>
                <w:div w:id="179978821">
                  <w:marLeft w:val="0"/>
                  <w:marRight w:val="0"/>
                  <w:marTop w:val="0"/>
                  <w:marBottom w:val="0"/>
                  <w:divBdr>
                    <w:top w:val="none" w:sz="0" w:space="0" w:color="auto"/>
                    <w:left w:val="none" w:sz="0" w:space="0" w:color="auto"/>
                    <w:bottom w:val="none" w:sz="0" w:space="0" w:color="auto"/>
                    <w:right w:val="none" w:sz="0" w:space="0" w:color="auto"/>
                  </w:divBdr>
                  <w:divsChild>
                    <w:div w:id="1914585613">
                      <w:marLeft w:val="0"/>
                      <w:marRight w:val="0"/>
                      <w:marTop w:val="0"/>
                      <w:marBottom w:val="0"/>
                      <w:divBdr>
                        <w:top w:val="none" w:sz="0" w:space="0" w:color="auto"/>
                        <w:left w:val="none" w:sz="0" w:space="0" w:color="auto"/>
                        <w:bottom w:val="none" w:sz="0" w:space="0" w:color="auto"/>
                        <w:right w:val="none" w:sz="0" w:space="0" w:color="auto"/>
                      </w:divBdr>
                    </w:div>
                  </w:divsChild>
                </w:div>
                <w:div w:id="1951813234">
                  <w:marLeft w:val="0"/>
                  <w:marRight w:val="0"/>
                  <w:marTop w:val="0"/>
                  <w:marBottom w:val="0"/>
                  <w:divBdr>
                    <w:top w:val="none" w:sz="0" w:space="0" w:color="auto"/>
                    <w:left w:val="none" w:sz="0" w:space="0" w:color="auto"/>
                    <w:bottom w:val="none" w:sz="0" w:space="0" w:color="auto"/>
                    <w:right w:val="none" w:sz="0" w:space="0" w:color="auto"/>
                  </w:divBdr>
                  <w:divsChild>
                    <w:div w:id="1534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3227">
          <w:marLeft w:val="0"/>
          <w:marRight w:val="0"/>
          <w:marTop w:val="0"/>
          <w:marBottom w:val="0"/>
          <w:divBdr>
            <w:top w:val="none" w:sz="0" w:space="0" w:color="auto"/>
            <w:left w:val="none" w:sz="0" w:space="0" w:color="auto"/>
            <w:bottom w:val="none" w:sz="0" w:space="0" w:color="auto"/>
            <w:right w:val="none" w:sz="0" w:space="0" w:color="auto"/>
          </w:divBdr>
        </w:div>
        <w:div w:id="1825467682">
          <w:marLeft w:val="0"/>
          <w:marRight w:val="0"/>
          <w:marTop w:val="0"/>
          <w:marBottom w:val="0"/>
          <w:divBdr>
            <w:top w:val="none" w:sz="0" w:space="0" w:color="auto"/>
            <w:left w:val="none" w:sz="0" w:space="0" w:color="auto"/>
            <w:bottom w:val="none" w:sz="0" w:space="0" w:color="auto"/>
            <w:right w:val="none" w:sz="0" w:space="0" w:color="auto"/>
          </w:divBdr>
        </w:div>
        <w:div w:id="1726106628">
          <w:marLeft w:val="0"/>
          <w:marRight w:val="0"/>
          <w:marTop w:val="0"/>
          <w:marBottom w:val="0"/>
          <w:divBdr>
            <w:top w:val="none" w:sz="0" w:space="0" w:color="auto"/>
            <w:left w:val="none" w:sz="0" w:space="0" w:color="auto"/>
            <w:bottom w:val="none" w:sz="0" w:space="0" w:color="auto"/>
            <w:right w:val="none" w:sz="0" w:space="0" w:color="auto"/>
          </w:divBdr>
        </w:div>
      </w:divsChild>
    </w:div>
    <w:div w:id="1387146953">
      <w:bodyDiv w:val="1"/>
      <w:marLeft w:val="0"/>
      <w:marRight w:val="0"/>
      <w:marTop w:val="0"/>
      <w:marBottom w:val="0"/>
      <w:divBdr>
        <w:top w:val="none" w:sz="0" w:space="0" w:color="auto"/>
        <w:left w:val="none" w:sz="0" w:space="0" w:color="auto"/>
        <w:bottom w:val="none" w:sz="0" w:space="0" w:color="auto"/>
        <w:right w:val="none" w:sz="0" w:space="0" w:color="auto"/>
      </w:divBdr>
    </w:div>
    <w:div w:id="1418139388">
      <w:bodyDiv w:val="1"/>
      <w:marLeft w:val="0"/>
      <w:marRight w:val="0"/>
      <w:marTop w:val="0"/>
      <w:marBottom w:val="0"/>
      <w:divBdr>
        <w:top w:val="none" w:sz="0" w:space="0" w:color="auto"/>
        <w:left w:val="none" w:sz="0" w:space="0" w:color="auto"/>
        <w:bottom w:val="none" w:sz="0" w:space="0" w:color="auto"/>
        <w:right w:val="none" w:sz="0" w:space="0" w:color="auto"/>
      </w:divBdr>
    </w:div>
    <w:div w:id="1530875712">
      <w:bodyDiv w:val="1"/>
      <w:marLeft w:val="0"/>
      <w:marRight w:val="0"/>
      <w:marTop w:val="0"/>
      <w:marBottom w:val="0"/>
      <w:divBdr>
        <w:top w:val="none" w:sz="0" w:space="0" w:color="auto"/>
        <w:left w:val="none" w:sz="0" w:space="0" w:color="auto"/>
        <w:bottom w:val="none" w:sz="0" w:space="0" w:color="auto"/>
        <w:right w:val="none" w:sz="0" w:space="0" w:color="auto"/>
      </w:divBdr>
    </w:div>
    <w:div w:id="1594506514">
      <w:bodyDiv w:val="1"/>
      <w:marLeft w:val="0"/>
      <w:marRight w:val="0"/>
      <w:marTop w:val="0"/>
      <w:marBottom w:val="0"/>
      <w:divBdr>
        <w:top w:val="none" w:sz="0" w:space="0" w:color="auto"/>
        <w:left w:val="none" w:sz="0" w:space="0" w:color="auto"/>
        <w:bottom w:val="none" w:sz="0" w:space="0" w:color="auto"/>
        <w:right w:val="none" w:sz="0" w:space="0" w:color="auto"/>
      </w:divBdr>
    </w:div>
    <w:div w:id="1712413821">
      <w:bodyDiv w:val="1"/>
      <w:marLeft w:val="0"/>
      <w:marRight w:val="0"/>
      <w:marTop w:val="0"/>
      <w:marBottom w:val="0"/>
      <w:divBdr>
        <w:top w:val="none" w:sz="0" w:space="0" w:color="auto"/>
        <w:left w:val="none" w:sz="0" w:space="0" w:color="auto"/>
        <w:bottom w:val="none" w:sz="0" w:space="0" w:color="auto"/>
        <w:right w:val="none" w:sz="0" w:space="0" w:color="auto"/>
      </w:divBdr>
      <w:divsChild>
        <w:div w:id="464081968">
          <w:marLeft w:val="0"/>
          <w:marRight w:val="0"/>
          <w:marTop w:val="0"/>
          <w:marBottom w:val="0"/>
          <w:divBdr>
            <w:top w:val="none" w:sz="0" w:space="0" w:color="auto"/>
            <w:left w:val="none" w:sz="0" w:space="0" w:color="auto"/>
            <w:bottom w:val="none" w:sz="0" w:space="0" w:color="auto"/>
            <w:right w:val="none" w:sz="0" w:space="0" w:color="auto"/>
          </w:divBdr>
        </w:div>
        <w:div w:id="1662156635">
          <w:marLeft w:val="0"/>
          <w:marRight w:val="0"/>
          <w:marTop w:val="0"/>
          <w:marBottom w:val="0"/>
          <w:divBdr>
            <w:top w:val="none" w:sz="0" w:space="0" w:color="auto"/>
            <w:left w:val="none" w:sz="0" w:space="0" w:color="auto"/>
            <w:bottom w:val="none" w:sz="0" w:space="0" w:color="auto"/>
            <w:right w:val="none" w:sz="0" w:space="0" w:color="auto"/>
          </w:divBdr>
        </w:div>
        <w:div w:id="1972974229">
          <w:marLeft w:val="0"/>
          <w:marRight w:val="0"/>
          <w:marTop w:val="0"/>
          <w:marBottom w:val="0"/>
          <w:divBdr>
            <w:top w:val="none" w:sz="0" w:space="0" w:color="auto"/>
            <w:left w:val="none" w:sz="0" w:space="0" w:color="auto"/>
            <w:bottom w:val="none" w:sz="0" w:space="0" w:color="auto"/>
            <w:right w:val="none" w:sz="0" w:space="0" w:color="auto"/>
          </w:divBdr>
        </w:div>
        <w:div w:id="293828361">
          <w:marLeft w:val="0"/>
          <w:marRight w:val="0"/>
          <w:marTop w:val="0"/>
          <w:marBottom w:val="0"/>
          <w:divBdr>
            <w:top w:val="none" w:sz="0" w:space="0" w:color="auto"/>
            <w:left w:val="none" w:sz="0" w:space="0" w:color="auto"/>
            <w:bottom w:val="none" w:sz="0" w:space="0" w:color="auto"/>
            <w:right w:val="none" w:sz="0" w:space="0" w:color="auto"/>
          </w:divBdr>
        </w:div>
        <w:div w:id="1205098750">
          <w:marLeft w:val="0"/>
          <w:marRight w:val="0"/>
          <w:marTop w:val="0"/>
          <w:marBottom w:val="0"/>
          <w:divBdr>
            <w:top w:val="none" w:sz="0" w:space="0" w:color="auto"/>
            <w:left w:val="none" w:sz="0" w:space="0" w:color="auto"/>
            <w:bottom w:val="none" w:sz="0" w:space="0" w:color="auto"/>
            <w:right w:val="none" w:sz="0" w:space="0" w:color="auto"/>
          </w:divBdr>
        </w:div>
        <w:div w:id="529730558">
          <w:marLeft w:val="0"/>
          <w:marRight w:val="0"/>
          <w:marTop w:val="0"/>
          <w:marBottom w:val="0"/>
          <w:divBdr>
            <w:top w:val="none" w:sz="0" w:space="0" w:color="auto"/>
            <w:left w:val="none" w:sz="0" w:space="0" w:color="auto"/>
            <w:bottom w:val="none" w:sz="0" w:space="0" w:color="auto"/>
            <w:right w:val="none" w:sz="0" w:space="0" w:color="auto"/>
          </w:divBdr>
        </w:div>
        <w:div w:id="201332230">
          <w:marLeft w:val="0"/>
          <w:marRight w:val="0"/>
          <w:marTop w:val="0"/>
          <w:marBottom w:val="0"/>
          <w:divBdr>
            <w:top w:val="none" w:sz="0" w:space="0" w:color="auto"/>
            <w:left w:val="none" w:sz="0" w:space="0" w:color="auto"/>
            <w:bottom w:val="none" w:sz="0" w:space="0" w:color="auto"/>
            <w:right w:val="none" w:sz="0" w:space="0" w:color="auto"/>
          </w:divBdr>
        </w:div>
        <w:div w:id="1649289322">
          <w:marLeft w:val="0"/>
          <w:marRight w:val="0"/>
          <w:marTop w:val="0"/>
          <w:marBottom w:val="0"/>
          <w:divBdr>
            <w:top w:val="none" w:sz="0" w:space="0" w:color="auto"/>
            <w:left w:val="none" w:sz="0" w:space="0" w:color="auto"/>
            <w:bottom w:val="none" w:sz="0" w:space="0" w:color="auto"/>
            <w:right w:val="none" w:sz="0" w:space="0" w:color="auto"/>
          </w:divBdr>
        </w:div>
        <w:div w:id="1898081688">
          <w:marLeft w:val="0"/>
          <w:marRight w:val="0"/>
          <w:marTop w:val="0"/>
          <w:marBottom w:val="0"/>
          <w:divBdr>
            <w:top w:val="none" w:sz="0" w:space="0" w:color="auto"/>
            <w:left w:val="none" w:sz="0" w:space="0" w:color="auto"/>
            <w:bottom w:val="none" w:sz="0" w:space="0" w:color="auto"/>
            <w:right w:val="none" w:sz="0" w:space="0" w:color="auto"/>
          </w:divBdr>
        </w:div>
        <w:div w:id="200019407">
          <w:marLeft w:val="0"/>
          <w:marRight w:val="0"/>
          <w:marTop w:val="0"/>
          <w:marBottom w:val="0"/>
          <w:divBdr>
            <w:top w:val="none" w:sz="0" w:space="0" w:color="auto"/>
            <w:left w:val="none" w:sz="0" w:space="0" w:color="auto"/>
            <w:bottom w:val="none" w:sz="0" w:space="0" w:color="auto"/>
            <w:right w:val="none" w:sz="0" w:space="0" w:color="auto"/>
          </w:divBdr>
        </w:div>
        <w:div w:id="1467893999">
          <w:marLeft w:val="0"/>
          <w:marRight w:val="0"/>
          <w:marTop w:val="0"/>
          <w:marBottom w:val="0"/>
          <w:divBdr>
            <w:top w:val="none" w:sz="0" w:space="0" w:color="auto"/>
            <w:left w:val="none" w:sz="0" w:space="0" w:color="auto"/>
            <w:bottom w:val="none" w:sz="0" w:space="0" w:color="auto"/>
            <w:right w:val="none" w:sz="0" w:space="0" w:color="auto"/>
          </w:divBdr>
        </w:div>
        <w:div w:id="639924090">
          <w:marLeft w:val="0"/>
          <w:marRight w:val="0"/>
          <w:marTop w:val="0"/>
          <w:marBottom w:val="0"/>
          <w:divBdr>
            <w:top w:val="none" w:sz="0" w:space="0" w:color="auto"/>
            <w:left w:val="none" w:sz="0" w:space="0" w:color="auto"/>
            <w:bottom w:val="none" w:sz="0" w:space="0" w:color="auto"/>
            <w:right w:val="none" w:sz="0" w:space="0" w:color="auto"/>
          </w:divBdr>
        </w:div>
        <w:div w:id="588973008">
          <w:marLeft w:val="0"/>
          <w:marRight w:val="0"/>
          <w:marTop w:val="0"/>
          <w:marBottom w:val="0"/>
          <w:divBdr>
            <w:top w:val="none" w:sz="0" w:space="0" w:color="auto"/>
            <w:left w:val="none" w:sz="0" w:space="0" w:color="auto"/>
            <w:bottom w:val="none" w:sz="0" w:space="0" w:color="auto"/>
            <w:right w:val="none" w:sz="0" w:space="0" w:color="auto"/>
          </w:divBdr>
        </w:div>
        <w:div w:id="1489440257">
          <w:marLeft w:val="0"/>
          <w:marRight w:val="0"/>
          <w:marTop w:val="0"/>
          <w:marBottom w:val="0"/>
          <w:divBdr>
            <w:top w:val="none" w:sz="0" w:space="0" w:color="auto"/>
            <w:left w:val="none" w:sz="0" w:space="0" w:color="auto"/>
            <w:bottom w:val="none" w:sz="0" w:space="0" w:color="auto"/>
            <w:right w:val="none" w:sz="0" w:space="0" w:color="auto"/>
          </w:divBdr>
        </w:div>
        <w:div w:id="945770777">
          <w:marLeft w:val="0"/>
          <w:marRight w:val="0"/>
          <w:marTop w:val="0"/>
          <w:marBottom w:val="0"/>
          <w:divBdr>
            <w:top w:val="none" w:sz="0" w:space="0" w:color="auto"/>
            <w:left w:val="none" w:sz="0" w:space="0" w:color="auto"/>
            <w:bottom w:val="none" w:sz="0" w:space="0" w:color="auto"/>
            <w:right w:val="none" w:sz="0" w:space="0" w:color="auto"/>
          </w:divBdr>
        </w:div>
        <w:div w:id="1170104019">
          <w:marLeft w:val="0"/>
          <w:marRight w:val="0"/>
          <w:marTop w:val="0"/>
          <w:marBottom w:val="0"/>
          <w:divBdr>
            <w:top w:val="none" w:sz="0" w:space="0" w:color="auto"/>
            <w:left w:val="none" w:sz="0" w:space="0" w:color="auto"/>
            <w:bottom w:val="none" w:sz="0" w:space="0" w:color="auto"/>
            <w:right w:val="none" w:sz="0" w:space="0" w:color="auto"/>
          </w:divBdr>
        </w:div>
        <w:div w:id="1987783126">
          <w:marLeft w:val="0"/>
          <w:marRight w:val="0"/>
          <w:marTop w:val="0"/>
          <w:marBottom w:val="0"/>
          <w:divBdr>
            <w:top w:val="none" w:sz="0" w:space="0" w:color="auto"/>
            <w:left w:val="none" w:sz="0" w:space="0" w:color="auto"/>
            <w:bottom w:val="none" w:sz="0" w:space="0" w:color="auto"/>
            <w:right w:val="none" w:sz="0" w:space="0" w:color="auto"/>
          </w:divBdr>
        </w:div>
        <w:div w:id="449862578">
          <w:marLeft w:val="0"/>
          <w:marRight w:val="0"/>
          <w:marTop w:val="0"/>
          <w:marBottom w:val="0"/>
          <w:divBdr>
            <w:top w:val="none" w:sz="0" w:space="0" w:color="auto"/>
            <w:left w:val="none" w:sz="0" w:space="0" w:color="auto"/>
            <w:bottom w:val="none" w:sz="0" w:space="0" w:color="auto"/>
            <w:right w:val="none" w:sz="0" w:space="0" w:color="auto"/>
          </w:divBdr>
        </w:div>
        <w:div w:id="1590772062">
          <w:marLeft w:val="0"/>
          <w:marRight w:val="0"/>
          <w:marTop w:val="0"/>
          <w:marBottom w:val="0"/>
          <w:divBdr>
            <w:top w:val="none" w:sz="0" w:space="0" w:color="auto"/>
            <w:left w:val="none" w:sz="0" w:space="0" w:color="auto"/>
            <w:bottom w:val="none" w:sz="0" w:space="0" w:color="auto"/>
            <w:right w:val="none" w:sz="0" w:space="0" w:color="auto"/>
          </w:divBdr>
        </w:div>
        <w:div w:id="1351418968">
          <w:marLeft w:val="0"/>
          <w:marRight w:val="0"/>
          <w:marTop w:val="0"/>
          <w:marBottom w:val="0"/>
          <w:divBdr>
            <w:top w:val="none" w:sz="0" w:space="0" w:color="auto"/>
            <w:left w:val="none" w:sz="0" w:space="0" w:color="auto"/>
            <w:bottom w:val="none" w:sz="0" w:space="0" w:color="auto"/>
            <w:right w:val="none" w:sz="0" w:space="0" w:color="auto"/>
          </w:divBdr>
        </w:div>
        <w:div w:id="440151942">
          <w:marLeft w:val="0"/>
          <w:marRight w:val="0"/>
          <w:marTop w:val="0"/>
          <w:marBottom w:val="0"/>
          <w:divBdr>
            <w:top w:val="none" w:sz="0" w:space="0" w:color="auto"/>
            <w:left w:val="none" w:sz="0" w:space="0" w:color="auto"/>
            <w:bottom w:val="none" w:sz="0" w:space="0" w:color="auto"/>
            <w:right w:val="none" w:sz="0" w:space="0" w:color="auto"/>
          </w:divBdr>
        </w:div>
        <w:div w:id="740326151">
          <w:marLeft w:val="0"/>
          <w:marRight w:val="0"/>
          <w:marTop w:val="0"/>
          <w:marBottom w:val="0"/>
          <w:divBdr>
            <w:top w:val="none" w:sz="0" w:space="0" w:color="auto"/>
            <w:left w:val="none" w:sz="0" w:space="0" w:color="auto"/>
            <w:bottom w:val="none" w:sz="0" w:space="0" w:color="auto"/>
            <w:right w:val="none" w:sz="0" w:space="0" w:color="auto"/>
          </w:divBdr>
        </w:div>
        <w:div w:id="1679384335">
          <w:marLeft w:val="0"/>
          <w:marRight w:val="0"/>
          <w:marTop w:val="0"/>
          <w:marBottom w:val="0"/>
          <w:divBdr>
            <w:top w:val="none" w:sz="0" w:space="0" w:color="auto"/>
            <w:left w:val="none" w:sz="0" w:space="0" w:color="auto"/>
            <w:bottom w:val="none" w:sz="0" w:space="0" w:color="auto"/>
            <w:right w:val="none" w:sz="0" w:space="0" w:color="auto"/>
          </w:divBdr>
        </w:div>
        <w:div w:id="548954298">
          <w:marLeft w:val="0"/>
          <w:marRight w:val="0"/>
          <w:marTop w:val="0"/>
          <w:marBottom w:val="0"/>
          <w:divBdr>
            <w:top w:val="none" w:sz="0" w:space="0" w:color="auto"/>
            <w:left w:val="none" w:sz="0" w:space="0" w:color="auto"/>
            <w:bottom w:val="none" w:sz="0" w:space="0" w:color="auto"/>
            <w:right w:val="none" w:sz="0" w:space="0" w:color="auto"/>
          </w:divBdr>
          <w:divsChild>
            <w:div w:id="498542289">
              <w:marLeft w:val="-75"/>
              <w:marRight w:val="0"/>
              <w:marTop w:val="30"/>
              <w:marBottom w:val="30"/>
              <w:divBdr>
                <w:top w:val="none" w:sz="0" w:space="0" w:color="auto"/>
                <w:left w:val="none" w:sz="0" w:space="0" w:color="auto"/>
                <w:bottom w:val="none" w:sz="0" w:space="0" w:color="auto"/>
                <w:right w:val="none" w:sz="0" w:space="0" w:color="auto"/>
              </w:divBdr>
              <w:divsChild>
                <w:div w:id="2031910869">
                  <w:marLeft w:val="0"/>
                  <w:marRight w:val="0"/>
                  <w:marTop w:val="0"/>
                  <w:marBottom w:val="0"/>
                  <w:divBdr>
                    <w:top w:val="none" w:sz="0" w:space="0" w:color="auto"/>
                    <w:left w:val="none" w:sz="0" w:space="0" w:color="auto"/>
                    <w:bottom w:val="none" w:sz="0" w:space="0" w:color="auto"/>
                    <w:right w:val="none" w:sz="0" w:space="0" w:color="auto"/>
                  </w:divBdr>
                  <w:divsChild>
                    <w:div w:id="1501776204">
                      <w:marLeft w:val="0"/>
                      <w:marRight w:val="0"/>
                      <w:marTop w:val="0"/>
                      <w:marBottom w:val="0"/>
                      <w:divBdr>
                        <w:top w:val="none" w:sz="0" w:space="0" w:color="auto"/>
                        <w:left w:val="none" w:sz="0" w:space="0" w:color="auto"/>
                        <w:bottom w:val="none" w:sz="0" w:space="0" w:color="auto"/>
                        <w:right w:val="none" w:sz="0" w:space="0" w:color="auto"/>
                      </w:divBdr>
                    </w:div>
                  </w:divsChild>
                </w:div>
                <w:div w:id="1679119263">
                  <w:marLeft w:val="0"/>
                  <w:marRight w:val="0"/>
                  <w:marTop w:val="0"/>
                  <w:marBottom w:val="0"/>
                  <w:divBdr>
                    <w:top w:val="none" w:sz="0" w:space="0" w:color="auto"/>
                    <w:left w:val="none" w:sz="0" w:space="0" w:color="auto"/>
                    <w:bottom w:val="none" w:sz="0" w:space="0" w:color="auto"/>
                    <w:right w:val="none" w:sz="0" w:space="0" w:color="auto"/>
                  </w:divBdr>
                  <w:divsChild>
                    <w:div w:id="1260944622">
                      <w:marLeft w:val="0"/>
                      <w:marRight w:val="0"/>
                      <w:marTop w:val="0"/>
                      <w:marBottom w:val="0"/>
                      <w:divBdr>
                        <w:top w:val="none" w:sz="0" w:space="0" w:color="auto"/>
                        <w:left w:val="none" w:sz="0" w:space="0" w:color="auto"/>
                        <w:bottom w:val="none" w:sz="0" w:space="0" w:color="auto"/>
                        <w:right w:val="none" w:sz="0" w:space="0" w:color="auto"/>
                      </w:divBdr>
                    </w:div>
                  </w:divsChild>
                </w:div>
                <w:div w:id="255014843">
                  <w:marLeft w:val="0"/>
                  <w:marRight w:val="0"/>
                  <w:marTop w:val="0"/>
                  <w:marBottom w:val="0"/>
                  <w:divBdr>
                    <w:top w:val="none" w:sz="0" w:space="0" w:color="auto"/>
                    <w:left w:val="none" w:sz="0" w:space="0" w:color="auto"/>
                    <w:bottom w:val="none" w:sz="0" w:space="0" w:color="auto"/>
                    <w:right w:val="none" w:sz="0" w:space="0" w:color="auto"/>
                  </w:divBdr>
                  <w:divsChild>
                    <w:div w:id="542450964">
                      <w:marLeft w:val="0"/>
                      <w:marRight w:val="0"/>
                      <w:marTop w:val="0"/>
                      <w:marBottom w:val="0"/>
                      <w:divBdr>
                        <w:top w:val="none" w:sz="0" w:space="0" w:color="auto"/>
                        <w:left w:val="none" w:sz="0" w:space="0" w:color="auto"/>
                        <w:bottom w:val="none" w:sz="0" w:space="0" w:color="auto"/>
                        <w:right w:val="none" w:sz="0" w:space="0" w:color="auto"/>
                      </w:divBdr>
                    </w:div>
                  </w:divsChild>
                </w:div>
                <w:div w:id="1026179611">
                  <w:marLeft w:val="0"/>
                  <w:marRight w:val="0"/>
                  <w:marTop w:val="0"/>
                  <w:marBottom w:val="0"/>
                  <w:divBdr>
                    <w:top w:val="none" w:sz="0" w:space="0" w:color="auto"/>
                    <w:left w:val="none" w:sz="0" w:space="0" w:color="auto"/>
                    <w:bottom w:val="none" w:sz="0" w:space="0" w:color="auto"/>
                    <w:right w:val="none" w:sz="0" w:space="0" w:color="auto"/>
                  </w:divBdr>
                  <w:divsChild>
                    <w:div w:id="5446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7777">
          <w:marLeft w:val="0"/>
          <w:marRight w:val="0"/>
          <w:marTop w:val="0"/>
          <w:marBottom w:val="0"/>
          <w:divBdr>
            <w:top w:val="none" w:sz="0" w:space="0" w:color="auto"/>
            <w:left w:val="none" w:sz="0" w:space="0" w:color="auto"/>
            <w:bottom w:val="none" w:sz="0" w:space="0" w:color="auto"/>
            <w:right w:val="none" w:sz="0" w:space="0" w:color="auto"/>
          </w:divBdr>
        </w:div>
        <w:div w:id="1763841671">
          <w:marLeft w:val="0"/>
          <w:marRight w:val="0"/>
          <w:marTop w:val="0"/>
          <w:marBottom w:val="0"/>
          <w:divBdr>
            <w:top w:val="none" w:sz="0" w:space="0" w:color="auto"/>
            <w:left w:val="none" w:sz="0" w:space="0" w:color="auto"/>
            <w:bottom w:val="none" w:sz="0" w:space="0" w:color="auto"/>
            <w:right w:val="none" w:sz="0" w:space="0" w:color="auto"/>
          </w:divBdr>
        </w:div>
        <w:div w:id="1521317575">
          <w:marLeft w:val="0"/>
          <w:marRight w:val="0"/>
          <w:marTop w:val="0"/>
          <w:marBottom w:val="0"/>
          <w:divBdr>
            <w:top w:val="none" w:sz="0" w:space="0" w:color="auto"/>
            <w:left w:val="none" w:sz="0" w:space="0" w:color="auto"/>
            <w:bottom w:val="none" w:sz="0" w:space="0" w:color="auto"/>
            <w:right w:val="none" w:sz="0" w:space="0" w:color="auto"/>
          </w:divBdr>
        </w:div>
      </w:divsChild>
    </w:div>
    <w:div w:id="1767382379">
      <w:bodyDiv w:val="1"/>
      <w:marLeft w:val="0"/>
      <w:marRight w:val="0"/>
      <w:marTop w:val="0"/>
      <w:marBottom w:val="0"/>
      <w:divBdr>
        <w:top w:val="none" w:sz="0" w:space="0" w:color="auto"/>
        <w:left w:val="none" w:sz="0" w:space="0" w:color="auto"/>
        <w:bottom w:val="none" w:sz="0" w:space="0" w:color="auto"/>
        <w:right w:val="none" w:sz="0" w:space="0" w:color="auto"/>
      </w:divBdr>
    </w:div>
    <w:div w:id="1797677976">
      <w:bodyDiv w:val="1"/>
      <w:marLeft w:val="0"/>
      <w:marRight w:val="0"/>
      <w:marTop w:val="0"/>
      <w:marBottom w:val="0"/>
      <w:divBdr>
        <w:top w:val="none" w:sz="0" w:space="0" w:color="auto"/>
        <w:left w:val="none" w:sz="0" w:space="0" w:color="auto"/>
        <w:bottom w:val="none" w:sz="0" w:space="0" w:color="auto"/>
        <w:right w:val="none" w:sz="0" w:space="0" w:color="auto"/>
      </w:divBdr>
    </w:div>
    <w:div w:id="1863976682">
      <w:bodyDiv w:val="1"/>
      <w:marLeft w:val="0"/>
      <w:marRight w:val="0"/>
      <w:marTop w:val="0"/>
      <w:marBottom w:val="0"/>
      <w:divBdr>
        <w:top w:val="none" w:sz="0" w:space="0" w:color="auto"/>
        <w:left w:val="none" w:sz="0" w:space="0" w:color="auto"/>
        <w:bottom w:val="none" w:sz="0" w:space="0" w:color="auto"/>
        <w:right w:val="none" w:sz="0" w:space="0" w:color="auto"/>
      </w:divBdr>
    </w:div>
    <w:div w:id="1929346119">
      <w:bodyDiv w:val="1"/>
      <w:marLeft w:val="0"/>
      <w:marRight w:val="0"/>
      <w:marTop w:val="0"/>
      <w:marBottom w:val="0"/>
      <w:divBdr>
        <w:top w:val="none" w:sz="0" w:space="0" w:color="auto"/>
        <w:left w:val="none" w:sz="0" w:space="0" w:color="auto"/>
        <w:bottom w:val="none" w:sz="0" w:space="0" w:color="auto"/>
        <w:right w:val="none" w:sz="0" w:space="0" w:color="auto"/>
      </w:divBdr>
    </w:div>
    <w:div w:id="1935698895">
      <w:bodyDiv w:val="1"/>
      <w:marLeft w:val="0"/>
      <w:marRight w:val="0"/>
      <w:marTop w:val="0"/>
      <w:marBottom w:val="0"/>
      <w:divBdr>
        <w:top w:val="none" w:sz="0" w:space="0" w:color="auto"/>
        <w:left w:val="none" w:sz="0" w:space="0" w:color="auto"/>
        <w:bottom w:val="none" w:sz="0" w:space="0" w:color="auto"/>
        <w:right w:val="none" w:sz="0" w:space="0" w:color="auto"/>
      </w:divBdr>
      <w:divsChild>
        <w:div w:id="1907375371">
          <w:marLeft w:val="0"/>
          <w:marRight w:val="0"/>
          <w:marTop w:val="0"/>
          <w:marBottom w:val="0"/>
          <w:divBdr>
            <w:top w:val="none" w:sz="0" w:space="0" w:color="auto"/>
            <w:left w:val="none" w:sz="0" w:space="0" w:color="auto"/>
            <w:bottom w:val="none" w:sz="0" w:space="0" w:color="auto"/>
            <w:right w:val="none" w:sz="0" w:space="0" w:color="auto"/>
          </w:divBdr>
          <w:divsChild>
            <w:div w:id="1748653520">
              <w:marLeft w:val="0"/>
              <w:marRight w:val="0"/>
              <w:marTop w:val="0"/>
              <w:marBottom w:val="0"/>
              <w:divBdr>
                <w:top w:val="none" w:sz="0" w:space="0" w:color="auto"/>
                <w:left w:val="none" w:sz="0" w:space="0" w:color="auto"/>
                <w:bottom w:val="none" w:sz="0" w:space="0" w:color="auto"/>
                <w:right w:val="none" w:sz="0" w:space="0" w:color="auto"/>
              </w:divBdr>
            </w:div>
            <w:div w:id="722170881">
              <w:marLeft w:val="0"/>
              <w:marRight w:val="0"/>
              <w:marTop w:val="0"/>
              <w:marBottom w:val="0"/>
              <w:divBdr>
                <w:top w:val="none" w:sz="0" w:space="0" w:color="auto"/>
                <w:left w:val="none" w:sz="0" w:space="0" w:color="auto"/>
                <w:bottom w:val="none" w:sz="0" w:space="0" w:color="auto"/>
                <w:right w:val="none" w:sz="0" w:space="0" w:color="auto"/>
              </w:divBdr>
            </w:div>
            <w:div w:id="2049601460">
              <w:marLeft w:val="0"/>
              <w:marRight w:val="0"/>
              <w:marTop w:val="0"/>
              <w:marBottom w:val="0"/>
              <w:divBdr>
                <w:top w:val="none" w:sz="0" w:space="0" w:color="auto"/>
                <w:left w:val="none" w:sz="0" w:space="0" w:color="auto"/>
                <w:bottom w:val="none" w:sz="0" w:space="0" w:color="auto"/>
                <w:right w:val="none" w:sz="0" w:space="0" w:color="auto"/>
              </w:divBdr>
            </w:div>
            <w:div w:id="2143231458">
              <w:marLeft w:val="0"/>
              <w:marRight w:val="0"/>
              <w:marTop w:val="0"/>
              <w:marBottom w:val="0"/>
              <w:divBdr>
                <w:top w:val="none" w:sz="0" w:space="0" w:color="auto"/>
                <w:left w:val="none" w:sz="0" w:space="0" w:color="auto"/>
                <w:bottom w:val="none" w:sz="0" w:space="0" w:color="auto"/>
                <w:right w:val="none" w:sz="0" w:space="0" w:color="auto"/>
              </w:divBdr>
            </w:div>
          </w:divsChild>
        </w:div>
        <w:div w:id="1146505639">
          <w:marLeft w:val="0"/>
          <w:marRight w:val="0"/>
          <w:marTop w:val="0"/>
          <w:marBottom w:val="0"/>
          <w:divBdr>
            <w:top w:val="none" w:sz="0" w:space="0" w:color="auto"/>
            <w:left w:val="none" w:sz="0" w:space="0" w:color="auto"/>
            <w:bottom w:val="none" w:sz="0" w:space="0" w:color="auto"/>
            <w:right w:val="none" w:sz="0" w:space="0" w:color="auto"/>
          </w:divBdr>
          <w:divsChild>
            <w:div w:id="1969699781">
              <w:marLeft w:val="0"/>
              <w:marRight w:val="0"/>
              <w:marTop w:val="0"/>
              <w:marBottom w:val="0"/>
              <w:divBdr>
                <w:top w:val="none" w:sz="0" w:space="0" w:color="auto"/>
                <w:left w:val="none" w:sz="0" w:space="0" w:color="auto"/>
                <w:bottom w:val="none" w:sz="0" w:space="0" w:color="auto"/>
                <w:right w:val="none" w:sz="0" w:space="0" w:color="auto"/>
              </w:divBdr>
            </w:div>
            <w:div w:id="2069262137">
              <w:marLeft w:val="0"/>
              <w:marRight w:val="0"/>
              <w:marTop w:val="0"/>
              <w:marBottom w:val="0"/>
              <w:divBdr>
                <w:top w:val="none" w:sz="0" w:space="0" w:color="auto"/>
                <w:left w:val="none" w:sz="0" w:space="0" w:color="auto"/>
                <w:bottom w:val="none" w:sz="0" w:space="0" w:color="auto"/>
                <w:right w:val="none" w:sz="0" w:space="0" w:color="auto"/>
              </w:divBdr>
            </w:div>
            <w:div w:id="1240947750">
              <w:marLeft w:val="0"/>
              <w:marRight w:val="0"/>
              <w:marTop w:val="0"/>
              <w:marBottom w:val="0"/>
              <w:divBdr>
                <w:top w:val="none" w:sz="0" w:space="0" w:color="auto"/>
                <w:left w:val="none" w:sz="0" w:space="0" w:color="auto"/>
                <w:bottom w:val="none" w:sz="0" w:space="0" w:color="auto"/>
                <w:right w:val="none" w:sz="0" w:space="0" w:color="auto"/>
              </w:divBdr>
            </w:div>
          </w:divsChild>
        </w:div>
        <w:div w:id="1931238148">
          <w:marLeft w:val="0"/>
          <w:marRight w:val="0"/>
          <w:marTop w:val="0"/>
          <w:marBottom w:val="0"/>
          <w:divBdr>
            <w:top w:val="none" w:sz="0" w:space="0" w:color="auto"/>
            <w:left w:val="none" w:sz="0" w:space="0" w:color="auto"/>
            <w:bottom w:val="none" w:sz="0" w:space="0" w:color="auto"/>
            <w:right w:val="none" w:sz="0" w:space="0" w:color="auto"/>
          </w:divBdr>
          <w:divsChild>
            <w:div w:id="1343127030">
              <w:marLeft w:val="0"/>
              <w:marRight w:val="0"/>
              <w:marTop w:val="0"/>
              <w:marBottom w:val="0"/>
              <w:divBdr>
                <w:top w:val="none" w:sz="0" w:space="0" w:color="auto"/>
                <w:left w:val="none" w:sz="0" w:space="0" w:color="auto"/>
                <w:bottom w:val="none" w:sz="0" w:space="0" w:color="auto"/>
                <w:right w:val="none" w:sz="0" w:space="0" w:color="auto"/>
              </w:divBdr>
            </w:div>
          </w:divsChild>
        </w:div>
        <w:div w:id="1615092827">
          <w:marLeft w:val="0"/>
          <w:marRight w:val="0"/>
          <w:marTop w:val="0"/>
          <w:marBottom w:val="0"/>
          <w:divBdr>
            <w:top w:val="none" w:sz="0" w:space="0" w:color="auto"/>
            <w:left w:val="none" w:sz="0" w:space="0" w:color="auto"/>
            <w:bottom w:val="none" w:sz="0" w:space="0" w:color="auto"/>
            <w:right w:val="none" w:sz="0" w:space="0" w:color="auto"/>
          </w:divBdr>
          <w:divsChild>
            <w:div w:id="973558372">
              <w:marLeft w:val="0"/>
              <w:marRight w:val="0"/>
              <w:marTop w:val="0"/>
              <w:marBottom w:val="0"/>
              <w:divBdr>
                <w:top w:val="none" w:sz="0" w:space="0" w:color="auto"/>
                <w:left w:val="none" w:sz="0" w:space="0" w:color="auto"/>
                <w:bottom w:val="none" w:sz="0" w:space="0" w:color="auto"/>
                <w:right w:val="none" w:sz="0" w:space="0" w:color="auto"/>
              </w:divBdr>
            </w:div>
            <w:div w:id="1785809144">
              <w:marLeft w:val="0"/>
              <w:marRight w:val="0"/>
              <w:marTop w:val="0"/>
              <w:marBottom w:val="0"/>
              <w:divBdr>
                <w:top w:val="none" w:sz="0" w:space="0" w:color="auto"/>
                <w:left w:val="none" w:sz="0" w:space="0" w:color="auto"/>
                <w:bottom w:val="none" w:sz="0" w:space="0" w:color="auto"/>
                <w:right w:val="none" w:sz="0" w:space="0" w:color="auto"/>
              </w:divBdr>
            </w:div>
            <w:div w:id="1953514542">
              <w:marLeft w:val="0"/>
              <w:marRight w:val="0"/>
              <w:marTop w:val="0"/>
              <w:marBottom w:val="0"/>
              <w:divBdr>
                <w:top w:val="none" w:sz="0" w:space="0" w:color="auto"/>
                <w:left w:val="none" w:sz="0" w:space="0" w:color="auto"/>
                <w:bottom w:val="none" w:sz="0" w:space="0" w:color="auto"/>
                <w:right w:val="none" w:sz="0" w:space="0" w:color="auto"/>
              </w:divBdr>
            </w:div>
            <w:div w:id="2137990229">
              <w:marLeft w:val="0"/>
              <w:marRight w:val="0"/>
              <w:marTop w:val="0"/>
              <w:marBottom w:val="0"/>
              <w:divBdr>
                <w:top w:val="none" w:sz="0" w:space="0" w:color="auto"/>
                <w:left w:val="none" w:sz="0" w:space="0" w:color="auto"/>
                <w:bottom w:val="none" w:sz="0" w:space="0" w:color="auto"/>
                <w:right w:val="none" w:sz="0" w:space="0" w:color="auto"/>
              </w:divBdr>
            </w:div>
            <w:div w:id="1971471370">
              <w:marLeft w:val="0"/>
              <w:marRight w:val="0"/>
              <w:marTop w:val="0"/>
              <w:marBottom w:val="0"/>
              <w:divBdr>
                <w:top w:val="none" w:sz="0" w:space="0" w:color="auto"/>
                <w:left w:val="none" w:sz="0" w:space="0" w:color="auto"/>
                <w:bottom w:val="none" w:sz="0" w:space="0" w:color="auto"/>
                <w:right w:val="none" w:sz="0" w:space="0" w:color="auto"/>
              </w:divBdr>
            </w:div>
          </w:divsChild>
        </w:div>
        <w:div w:id="1571453615">
          <w:marLeft w:val="0"/>
          <w:marRight w:val="0"/>
          <w:marTop w:val="0"/>
          <w:marBottom w:val="0"/>
          <w:divBdr>
            <w:top w:val="none" w:sz="0" w:space="0" w:color="auto"/>
            <w:left w:val="none" w:sz="0" w:space="0" w:color="auto"/>
            <w:bottom w:val="none" w:sz="0" w:space="0" w:color="auto"/>
            <w:right w:val="none" w:sz="0" w:space="0" w:color="auto"/>
          </w:divBdr>
          <w:divsChild>
            <w:div w:id="848905898">
              <w:marLeft w:val="0"/>
              <w:marRight w:val="0"/>
              <w:marTop w:val="0"/>
              <w:marBottom w:val="0"/>
              <w:divBdr>
                <w:top w:val="none" w:sz="0" w:space="0" w:color="auto"/>
                <w:left w:val="none" w:sz="0" w:space="0" w:color="auto"/>
                <w:bottom w:val="none" w:sz="0" w:space="0" w:color="auto"/>
                <w:right w:val="none" w:sz="0" w:space="0" w:color="auto"/>
              </w:divBdr>
            </w:div>
            <w:div w:id="287668097">
              <w:marLeft w:val="0"/>
              <w:marRight w:val="0"/>
              <w:marTop w:val="0"/>
              <w:marBottom w:val="0"/>
              <w:divBdr>
                <w:top w:val="none" w:sz="0" w:space="0" w:color="auto"/>
                <w:left w:val="none" w:sz="0" w:space="0" w:color="auto"/>
                <w:bottom w:val="none" w:sz="0" w:space="0" w:color="auto"/>
                <w:right w:val="none" w:sz="0" w:space="0" w:color="auto"/>
              </w:divBdr>
            </w:div>
            <w:div w:id="1099526274">
              <w:marLeft w:val="0"/>
              <w:marRight w:val="0"/>
              <w:marTop w:val="0"/>
              <w:marBottom w:val="0"/>
              <w:divBdr>
                <w:top w:val="none" w:sz="0" w:space="0" w:color="auto"/>
                <w:left w:val="none" w:sz="0" w:space="0" w:color="auto"/>
                <w:bottom w:val="none" w:sz="0" w:space="0" w:color="auto"/>
                <w:right w:val="none" w:sz="0" w:space="0" w:color="auto"/>
              </w:divBdr>
            </w:div>
            <w:div w:id="172838972">
              <w:marLeft w:val="0"/>
              <w:marRight w:val="0"/>
              <w:marTop w:val="0"/>
              <w:marBottom w:val="0"/>
              <w:divBdr>
                <w:top w:val="none" w:sz="0" w:space="0" w:color="auto"/>
                <w:left w:val="none" w:sz="0" w:space="0" w:color="auto"/>
                <w:bottom w:val="none" w:sz="0" w:space="0" w:color="auto"/>
                <w:right w:val="none" w:sz="0" w:space="0" w:color="auto"/>
              </w:divBdr>
            </w:div>
            <w:div w:id="566961827">
              <w:marLeft w:val="0"/>
              <w:marRight w:val="0"/>
              <w:marTop w:val="0"/>
              <w:marBottom w:val="0"/>
              <w:divBdr>
                <w:top w:val="none" w:sz="0" w:space="0" w:color="auto"/>
                <w:left w:val="none" w:sz="0" w:space="0" w:color="auto"/>
                <w:bottom w:val="none" w:sz="0" w:space="0" w:color="auto"/>
                <w:right w:val="none" w:sz="0" w:space="0" w:color="auto"/>
              </w:divBdr>
            </w:div>
          </w:divsChild>
        </w:div>
        <w:div w:id="666439137">
          <w:marLeft w:val="0"/>
          <w:marRight w:val="0"/>
          <w:marTop w:val="0"/>
          <w:marBottom w:val="0"/>
          <w:divBdr>
            <w:top w:val="none" w:sz="0" w:space="0" w:color="auto"/>
            <w:left w:val="none" w:sz="0" w:space="0" w:color="auto"/>
            <w:bottom w:val="none" w:sz="0" w:space="0" w:color="auto"/>
            <w:right w:val="none" w:sz="0" w:space="0" w:color="auto"/>
          </w:divBdr>
        </w:div>
        <w:div w:id="1991709196">
          <w:marLeft w:val="0"/>
          <w:marRight w:val="0"/>
          <w:marTop w:val="0"/>
          <w:marBottom w:val="0"/>
          <w:divBdr>
            <w:top w:val="none" w:sz="0" w:space="0" w:color="auto"/>
            <w:left w:val="none" w:sz="0" w:space="0" w:color="auto"/>
            <w:bottom w:val="none" w:sz="0" w:space="0" w:color="auto"/>
            <w:right w:val="none" w:sz="0" w:space="0" w:color="auto"/>
          </w:divBdr>
        </w:div>
        <w:div w:id="1889678990">
          <w:marLeft w:val="0"/>
          <w:marRight w:val="0"/>
          <w:marTop w:val="0"/>
          <w:marBottom w:val="0"/>
          <w:divBdr>
            <w:top w:val="none" w:sz="0" w:space="0" w:color="auto"/>
            <w:left w:val="none" w:sz="0" w:space="0" w:color="auto"/>
            <w:bottom w:val="none" w:sz="0" w:space="0" w:color="auto"/>
            <w:right w:val="none" w:sz="0" w:space="0" w:color="auto"/>
          </w:divBdr>
        </w:div>
        <w:div w:id="1956667412">
          <w:marLeft w:val="0"/>
          <w:marRight w:val="0"/>
          <w:marTop w:val="0"/>
          <w:marBottom w:val="0"/>
          <w:divBdr>
            <w:top w:val="none" w:sz="0" w:space="0" w:color="auto"/>
            <w:left w:val="none" w:sz="0" w:space="0" w:color="auto"/>
            <w:bottom w:val="none" w:sz="0" w:space="0" w:color="auto"/>
            <w:right w:val="none" w:sz="0" w:space="0" w:color="auto"/>
          </w:divBdr>
        </w:div>
        <w:div w:id="96562366">
          <w:marLeft w:val="0"/>
          <w:marRight w:val="0"/>
          <w:marTop w:val="0"/>
          <w:marBottom w:val="0"/>
          <w:divBdr>
            <w:top w:val="none" w:sz="0" w:space="0" w:color="auto"/>
            <w:left w:val="none" w:sz="0" w:space="0" w:color="auto"/>
            <w:bottom w:val="none" w:sz="0" w:space="0" w:color="auto"/>
            <w:right w:val="none" w:sz="0" w:space="0" w:color="auto"/>
          </w:divBdr>
        </w:div>
        <w:div w:id="1647588565">
          <w:marLeft w:val="0"/>
          <w:marRight w:val="0"/>
          <w:marTop w:val="0"/>
          <w:marBottom w:val="0"/>
          <w:divBdr>
            <w:top w:val="none" w:sz="0" w:space="0" w:color="auto"/>
            <w:left w:val="none" w:sz="0" w:space="0" w:color="auto"/>
            <w:bottom w:val="none" w:sz="0" w:space="0" w:color="auto"/>
            <w:right w:val="none" w:sz="0" w:space="0" w:color="auto"/>
          </w:divBdr>
        </w:div>
        <w:div w:id="1875189652">
          <w:marLeft w:val="0"/>
          <w:marRight w:val="0"/>
          <w:marTop w:val="0"/>
          <w:marBottom w:val="0"/>
          <w:divBdr>
            <w:top w:val="none" w:sz="0" w:space="0" w:color="auto"/>
            <w:left w:val="none" w:sz="0" w:space="0" w:color="auto"/>
            <w:bottom w:val="none" w:sz="0" w:space="0" w:color="auto"/>
            <w:right w:val="none" w:sz="0" w:space="0" w:color="auto"/>
          </w:divBdr>
        </w:div>
        <w:div w:id="2071805661">
          <w:marLeft w:val="0"/>
          <w:marRight w:val="0"/>
          <w:marTop w:val="0"/>
          <w:marBottom w:val="0"/>
          <w:divBdr>
            <w:top w:val="none" w:sz="0" w:space="0" w:color="auto"/>
            <w:left w:val="none" w:sz="0" w:space="0" w:color="auto"/>
            <w:bottom w:val="none" w:sz="0" w:space="0" w:color="auto"/>
            <w:right w:val="none" w:sz="0" w:space="0" w:color="auto"/>
          </w:divBdr>
        </w:div>
        <w:div w:id="863522407">
          <w:marLeft w:val="0"/>
          <w:marRight w:val="0"/>
          <w:marTop w:val="0"/>
          <w:marBottom w:val="0"/>
          <w:divBdr>
            <w:top w:val="none" w:sz="0" w:space="0" w:color="auto"/>
            <w:left w:val="none" w:sz="0" w:space="0" w:color="auto"/>
            <w:bottom w:val="none" w:sz="0" w:space="0" w:color="auto"/>
            <w:right w:val="none" w:sz="0" w:space="0" w:color="auto"/>
          </w:divBdr>
        </w:div>
      </w:divsChild>
    </w:div>
    <w:div w:id="2021156551">
      <w:bodyDiv w:val="1"/>
      <w:marLeft w:val="0"/>
      <w:marRight w:val="0"/>
      <w:marTop w:val="0"/>
      <w:marBottom w:val="0"/>
      <w:divBdr>
        <w:top w:val="none" w:sz="0" w:space="0" w:color="auto"/>
        <w:left w:val="none" w:sz="0" w:space="0" w:color="auto"/>
        <w:bottom w:val="none" w:sz="0" w:space="0" w:color="auto"/>
        <w:right w:val="none" w:sz="0" w:space="0" w:color="auto"/>
      </w:divBdr>
    </w:div>
    <w:div w:id="2140491897">
      <w:bodyDiv w:val="1"/>
      <w:marLeft w:val="0"/>
      <w:marRight w:val="0"/>
      <w:marTop w:val="0"/>
      <w:marBottom w:val="0"/>
      <w:divBdr>
        <w:top w:val="none" w:sz="0" w:space="0" w:color="auto"/>
        <w:left w:val="none" w:sz="0" w:space="0" w:color="auto"/>
        <w:bottom w:val="none" w:sz="0" w:space="0" w:color="auto"/>
        <w:right w:val="none" w:sz="0" w:space="0" w:color="auto"/>
      </w:divBdr>
    </w:div>
    <w:div w:id="214473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etutorials.org/SQL/Postgresql/Part+I+General+PostgreSQL+Use/Chapter+4.+Performance/Understanding+How+PostgreSQL+Executes+a+Quer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cybertec-postgresql.com/en/join-strategies-and-performance-in-postgresq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postgrespro.com/blog/pgsql/59692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interdb.jp/pg/pgsql03.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45E5-8B4F-4BD2-A67F-5E8B5479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24</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Zalac</dc:creator>
  <cp:keywords/>
  <dc:description/>
  <cp:lastModifiedBy>MilanchS</cp:lastModifiedBy>
  <cp:revision>56</cp:revision>
  <dcterms:created xsi:type="dcterms:W3CDTF">2021-04-14T19:21:00Z</dcterms:created>
  <dcterms:modified xsi:type="dcterms:W3CDTF">2022-04-27T18:52:00Z</dcterms:modified>
</cp:coreProperties>
</file>