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09EF2" w14:textId="762BEE76" w:rsidR="00CA6433" w:rsidRPr="00B93AE1" w:rsidRDefault="00EB7347" w:rsidP="00CA6433">
      <w:pPr>
        <w:rPr>
          <w:sz w:val="28"/>
          <w:szCs w:val="28"/>
          <w:lang w:val="en-ZA"/>
        </w:rPr>
      </w:pPr>
      <w:r w:rsidRPr="00B93AE1">
        <w:rPr>
          <w:sz w:val="36"/>
          <w:szCs w:val="36"/>
          <w:lang w:val="en-ZA"/>
        </w:rPr>
        <w:t>COS 226</w:t>
      </w:r>
      <w:r w:rsidRPr="00B93AE1">
        <w:rPr>
          <w:sz w:val="36"/>
          <w:szCs w:val="36"/>
          <w:lang w:val="en-ZA"/>
        </w:rPr>
        <w:br/>
        <w:t>Practical 6</w:t>
      </w:r>
      <w:r w:rsidRPr="00B93AE1">
        <w:rPr>
          <w:sz w:val="36"/>
          <w:szCs w:val="36"/>
          <w:lang w:val="en-ZA"/>
        </w:rPr>
        <w:br/>
        <w:t>Milan Kruger</w:t>
      </w:r>
      <w:r w:rsidRPr="00B93AE1">
        <w:rPr>
          <w:sz w:val="36"/>
          <w:szCs w:val="36"/>
          <w:lang w:val="en-ZA"/>
        </w:rPr>
        <w:br/>
      </w:r>
      <w:r>
        <w:rPr>
          <w:lang w:val="en-ZA"/>
        </w:rPr>
        <w:br/>
      </w:r>
      <w:r w:rsidR="00CA6433" w:rsidRPr="00B93AE1">
        <w:rPr>
          <w:sz w:val="28"/>
          <w:szCs w:val="28"/>
        </w:rPr>
        <w:t>Fine-Grained, Coarse-Grained, Optimistic. Long ago, the three synchronization strategies lived together in contention. Then, everything changed when I got a thread exception. Only ChatGPT, master of C++, could stop them, but when I needed it most, it failed to compile.</w:t>
      </w:r>
    </w:p>
    <w:p w14:paraId="712E7A4F" w14:textId="77777777" w:rsidR="00CA6433" w:rsidRPr="00B93AE1" w:rsidRDefault="00CA6433" w:rsidP="00CA6433">
      <w:pPr>
        <w:rPr>
          <w:sz w:val="28"/>
          <w:szCs w:val="28"/>
        </w:rPr>
      </w:pPr>
      <w:r w:rsidRPr="00CA6433">
        <w:rPr>
          <w:sz w:val="28"/>
          <w:szCs w:val="28"/>
        </w:rPr>
        <w:t>A few lines of code later, I discovered a bug, and although my debugging skills are great, I still have a lot to learn before I can safely navigate multi-threaded programming. But I believe, with ChatGPT’s help, I can solve this.</w:t>
      </w:r>
    </w:p>
    <w:p w14:paraId="3DC87E8F" w14:textId="77777777" w:rsidR="00CA6433" w:rsidRDefault="00CA6433" w:rsidP="00CA6433"/>
    <w:p w14:paraId="6869C25A" w14:textId="77777777" w:rsidR="00B93AE1" w:rsidRDefault="00B93AE1" w:rsidP="00CA6433">
      <w:pPr>
        <w:rPr>
          <w:sz w:val="32"/>
          <w:szCs w:val="32"/>
        </w:rPr>
      </w:pPr>
      <w:r>
        <w:br/>
      </w:r>
    </w:p>
    <w:p w14:paraId="2F2C0AB8" w14:textId="77777777" w:rsidR="00B93AE1" w:rsidRDefault="00B93AE1" w:rsidP="00CA6433">
      <w:pPr>
        <w:rPr>
          <w:sz w:val="32"/>
          <w:szCs w:val="32"/>
        </w:rPr>
      </w:pPr>
    </w:p>
    <w:p w14:paraId="7B30489D" w14:textId="77777777" w:rsidR="00B93AE1" w:rsidRDefault="00B93AE1" w:rsidP="00CA6433">
      <w:pPr>
        <w:rPr>
          <w:sz w:val="32"/>
          <w:szCs w:val="32"/>
        </w:rPr>
      </w:pPr>
    </w:p>
    <w:p w14:paraId="7A196175" w14:textId="77777777" w:rsidR="00B93AE1" w:rsidRDefault="00B93AE1" w:rsidP="00CA6433">
      <w:pPr>
        <w:rPr>
          <w:sz w:val="32"/>
          <w:szCs w:val="32"/>
        </w:rPr>
      </w:pPr>
    </w:p>
    <w:p w14:paraId="76332B7F" w14:textId="77777777" w:rsidR="00B93AE1" w:rsidRDefault="00B93AE1" w:rsidP="00CA6433">
      <w:pPr>
        <w:rPr>
          <w:sz w:val="32"/>
          <w:szCs w:val="32"/>
        </w:rPr>
      </w:pPr>
    </w:p>
    <w:p w14:paraId="5F7CB613" w14:textId="77777777" w:rsidR="00B93AE1" w:rsidRDefault="00B93AE1" w:rsidP="00CA6433">
      <w:pPr>
        <w:rPr>
          <w:sz w:val="32"/>
          <w:szCs w:val="32"/>
        </w:rPr>
      </w:pPr>
    </w:p>
    <w:p w14:paraId="1B94638C" w14:textId="77777777" w:rsidR="00B93AE1" w:rsidRDefault="00B93AE1" w:rsidP="00CA6433">
      <w:pPr>
        <w:rPr>
          <w:sz w:val="32"/>
          <w:szCs w:val="32"/>
        </w:rPr>
      </w:pPr>
    </w:p>
    <w:p w14:paraId="0C20D39C" w14:textId="77777777" w:rsidR="00B93AE1" w:rsidRDefault="00B93AE1" w:rsidP="00CA6433">
      <w:pPr>
        <w:rPr>
          <w:sz w:val="32"/>
          <w:szCs w:val="32"/>
        </w:rPr>
      </w:pPr>
    </w:p>
    <w:p w14:paraId="01DA8529" w14:textId="77777777" w:rsidR="00B93AE1" w:rsidRDefault="00B93AE1" w:rsidP="00CA6433">
      <w:pPr>
        <w:rPr>
          <w:sz w:val="32"/>
          <w:szCs w:val="32"/>
        </w:rPr>
      </w:pPr>
    </w:p>
    <w:p w14:paraId="4056D83B" w14:textId="77777777" w:rsidR="00B93AE1" w:rsidRDefault="00B93AE1" w:rsidP="00CA6433">
      <w:pPr>
        <w:rPr>
          <w:sz w:val="32"/>
          <w:szCs w:val="32"/>
        </w:rPr>
      </w:pPr>
    </w:p>
    <w:p w14:paraId="729E82D8" w14:textId="77777777" w:rsidR="00B93AE1" w:rsidRDefault="00B93AE1" w:rsidP="00CA6433">
      <w:pPr>
        <w:rPr>
          <w:sz w:val="32"/>
          <w:szCs w:val="32"/>
        </w:rPr>
      </w:pPr>
    </w:p>
    <w:p w14:paraId="349D02EE" w14:textId="77777777" w:rsidR="00B93AE1" w:rsidRDefault="00B93AE1" w:rsidP="00CA6433">
      <w:pPr>
        <w:rPr>
          <w:sz w:val="32"/>
          <w:szCs w:val="32"/>
        </w:rPr>
      </w:pPr>
    </w:p>
    <w:p w14:paraId="62EC315D" w14:textId="77777777" w:rsidR="00B93AE1" w:rsidRDefault="00B93AE1" w:rsidP="00CA6433">
      <w:pPr>
        <w:rPr>
          <w:sz w:val="32"/>
          <w:szCs w:val="32"/>
        </w:rPr>
      </w:pPr>
    </w:p>
    <w:p w14:paraId="13D3D000" w14:textId="068622A8" w:rsidR="00CA6433" w:rsidRPr="00CA6433" w:rsidRDefault="00B93AE1" w:rsidP="00CA6433">
      <w:r w:rsidRPr="00B93AE1">
        <w:rPr>
          <w:sz w:val="32"/>
          <w:szCs w:val="32"/>
        </w:rPr>
        <w:lastRenderedPageBreak/>
        <w:t>Scenarios</w:t>
      </w:r>
    </w:p>
    <w:p w14:paraId="0A8B3D24" w14:textId="15BD0505" w:rsidR="00B93AE1" w:rsidRDefault="002E7479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I did 3 scenarios with a sample size of 1000</w:t>
      </w:r>
      <w:r w:rsidRPr="00B93AE1">
        <w:rPr>
          <w:sz w:val="28"/>
          <w:szCs w:val="28"/>
          <w:lang w:val="en-ZA"/>
        </w:rPr>
        <w:br/>
        <w:t xml:space="preserve">Scenario </w:t>
      </w:r>
      <w:r w:rsidR="00B93AE1">
        <w:rPr>
          <w:sz w:val="28"/>
          <w:szCs w:val="28"/>
          <w:lang w:val="en-ZA"/>
        </w:rPr>
        <w:t>1:</w:t>
      </w:r>
    </w:p>
    <w:p w14:paraId="5D82A9C9" w14:textId="0F76468B" w:rsidR="00EB7347" w:rsidRPr="00B93AE1" w:rsidRDefault="00B93AE1">
      <w:pPr>
        <w:rPr>
          <w:sz w:val="28"/>
          <w:szCs w:val="28"/>
          <w:lang w:val="en-ZA"/>
        </w:rPr>
      </w:pPr>
      <w:r w:rsidRPr="00B93AE1">
        <w:rPr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2CA0FF27" wp14:editId="1115BF31">
            <wp:simplePos x="0" y="0"/>
            <wp:positionH relativeFrom="margin">
              <wp:posOffset>-344805</wp:posOffset>
            </wp:positionH>
            <wp:positionV relativeFrom="paragraph">
              <wp:posOffset>517525</wp:posOffset>
            </wp:positionV>
            <wp:extent cx="5921375" cy="3552825"/>
            <wp:effectExtent l="0" t="0" r="3175" b="9525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5906463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7C97A8-AD9A-F579-3BC7-89C0737A72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2E7479" w:rsidRPr="00B93AE1">
        <w:rPr>
          <w:sz w:val="28"/>
          <w:szCs w:val="28"/>
          <w:lang w:val="en-ZA"/>
        </w:rPr>
        <w:t>High Contention</w:t>
      </w:r>
    </w:p>
    <w:p w14:paraId="72492DCD" w14:textId="1FA20C19" w:rsidR="002E7479" w:rsidRDefault="002E7479">
      <w:pPr>
        <w:rPr>
          <w:lang w:val="en-ZA"/>
        </w:rPr>
      </w:pPr>
      <w:r>
        <w:rPr>
          <w:lang w:val="en-ZA"/>
        </w:rPr>
        <w:br/>
      </w:r>
    </w:p>
    <w:p w14:paraId="2705D388" w14:textId="77777777" w:rsidR="00CB0F3F" w:rsidRDefault="00CB0F3F">
      <w:pPr>
        <w:rPr>
          <w:lang w:val="en-ZA"/>
        </w:rPr>
      </w:pPr>
    </w:p>
    <w:p w14:paraId="3EF462B6" w14:textId="5F070747" w:rsidR="00CB0F3F" w:rsidRPr="00B93AE1" w:rsidRDefault="00005FA2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Coarse-grained performs consistently better than the rest as the number of threads increased, indicating less overhead in high-contention scenarios.</w:t>
      </w:r>
    </w:p>
    <w:p w14:paraId="4D2909D9" w14:textId="5D8E4ADC" w:rsidR="00005FA2" w:rsidRPr="00B93AE1" w:rsidRDefault="00005FA2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Fine-grained performed well initially, but as the thread amount increased so did the overhead for managing so many locks under contention.</w:t>
      </w:r>
    </w:p>
    <w:p w14:paraId="28E17510" w14:textId="66750D7B" w:rsidR="00CB0F3F" w:rsidRPr="00B93AE1" w:rsidRDefault="00005FA2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Optimistic performed similarly to fine but did better at the higher number of threads.</w:t>
      </w:r>
    </w:p>
    <w:p w14:paraId="0BF00049" w14:textId="77777777" w:rsidR="00B93AE1" w:rsidRDefault="00B93AE1">
      <w:pPr>
        <w:rPr>
          <w:lang w:val="en-ZA"/>
        </w:rPr>
      </w:pPr>
    </w:p>
    <w:p w14:paraId="0753BDD1" w14:textId="77777777" w:rsidR="00B93AE1" w:rsidRDefault="00B93AE1">
      <w:pPr>
        <w:rPr>
          <w:lang w:val="en-ZA"/>
        </w:rPr>
      </w:pPr>
    </w:p>
    <w:p w14:paraId="1A14CC1A" w14:textId="77777777" w:rsidR="00B93AE1" w:rsidRDefault="00B93AE1">
      <w:pPr>
        <w:rPr>
          <w:lang w:val="en-ZA"/>
        </w:rPr>
      </w:pPr>
    </w:p>
    <w:p w14:paraId="6EE5BCD8" w14:textId="77777777" w:rsidR="00B93AE1" w:rsidRDefault="00B93AE1">
      <w:pPr>
        <w:rPr>
          <w:lang w:val="en-ZA"/>
        </w:rPr>
      </w:pPr>
    </w:p>
    <w:p w14:paraId="27C84569" w14:textId="77777777" w:rsidR="00B93AE1" w:rsidRDefault="00B93AE1">
      <w:pPr>
        <w:rPr>
          <w:lang w:val="en-ZA"/>
        </w:rPr>
      </w:pPr>
    </w:p>
    <w:p w14:paraId="41108F31" w14:textId="77777777" w:rsidR="00B93AE1" w:rsidRDefault="00B93AE1">
      <w:pPr>
        <w:rPr>
          <w:lang w:val="en-ZA"/>
        </w:rPr>
      </w:pPr>
    </w:p>
    <w:p w14:paraId="6E85D994" w14:textId="77777777" w:rsidR="00B93AE1" w:rsidRDefault="00B93AE1">
      <w:pPr>
        <w:rPr>
          <w:lang w:val="en-ZA"/>
        </w:rPr>
      </w:pPr>
    </w:p>
    <w:p w14:paraId="165DA4BD" w14:textId="1FF8FCFA" w:rsidR="00CB0F3F" w:rsidRPr="00B93AE1" w:rsidRDefault="00CB0F3F">
      <w:pPr>
        <w:rPr>
          <w:sz w:val="32"/>
          <w:szCs w:val="32"/>
          <w:lang w:val="en-ZA"/>
        </w:rPr>
      </w:pPr>
      <w:r w:rsidRPr="00B93AE1">
        <w:rPr>
          <w:sz w:val="32"/>
          <w:szCs w:val="32"/>
          <w:lang w:val="en-ZA"/>
        </w:rPr>
        <w:t>Scenario 2:</w:t>
      </w:r>
    </w:p>
    <w:p w14:paraId="345FFAD9" w14:textId="07048AA4" w:rsidR="00CB0F3F" w:rsidRPr="00B93AE1" w:rsidRDefault="00CB0F3F">
      <w:pPr>
        <w:rPr>
          <w:sz w:val="32"/>
          <w:szCs w:val="32"/>
          <w:lang w:val="en-ZA"/>
        </w:rPr>
      </w:pPr>
      <w:r w:rsidRPr="00B93AE1">
        <w:rPr>
          <w:noProof/>
          <w:sz w:val="32"/>
          <w:szCs w:val="32"/>
        </w:rPr>
        <w:drawing>
          <wp:anchor distT="0" distB="0" distL="114300" distR="114300" simplePos="0" relativeHeight="251660800" behindDoc="1" locked="0" layoutInCell="1" allowOverlap="1" wp14:anchorId="4F69C0EB" wp14:editId="5C95899B">
            <wp:simplePos x="0" y="0"/>
            <wp:positionH relativeFrom="page">
              <wp:posOffset>923925</wp:posOffset>
            </wp:positionH>
            <wp:positionV relativeFrom="paragraph">
              <wp:posOffset>311785</wp:posOffset>
            </wp:positionV>
            <wp:extent cx="5709285" cy="3124200"/>
            <wp:effectExtent l="0" t="0" r="5715" b="0"/>
            <wp:wrapSquare wrapText="bothSides"/>
            <wp:docPr id="4572531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FB4819B-CE83-C06B-8F71-A3130291BA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Pr="00B93AE1">
        <w:rPr>
          <w:sz w:val="32"/>
          <w:szCs w:val="32"/>
          <w:lang w:val="en-ZA"/>
        </w:rPr>
        <w:t xml:space="preserve">Read Heavy </w:t>
      </w:r>
    </w:p>
    <w:p w14:paraId="46359B93" w14:textId="2917898C" w:rsidR="00CB0F3F" w:rsidRDefault="00CB0F3F">
      <w:pPr>
        <w:rPr>
          <w:lang w:val="en-ZA"/>
        </w:rPr>
      </w:pPr>
    </w:p>
    <w:p w14:paraId="22E20C52" w14:textId="2FDA3073" w:rsidR="00CB0F3F" w:rsidRPr="00B93AE1" w:rsidRDefault="00005FA2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 xml:space="preserve">Coarse-grained performs poorly with increased </w:t>
      </w:r>
      <w:r w:rsidR="000E48B0" w:rsidRPr="00B93AE1">
        <w:rPr>
          <w:sz w:val="28"/>
          <w:szCs w:val="28"/>
          <w:lang w:val="en-ZA"/>
        </w:rPr>
        <w:t>threads,</w:t>
      </w:r>
      <w:r w:rsidRPr="00B93AE1">
        <w:rPr>
          <w:sz w:val="28"/>
          <w:szCs w:val="28"/>
          <w:lang w:val="en-ZA"/>
        </w:rPr>
        <w:t xml:space="preserve"> showing a significant rise in time as thread count grows. This is probably due to coarse blocking all reads except for one thread.</w:t>
      </w:r>
      <w:r w:rsidR="000E48B0" w:rsidRPr="00B93AE1">
        <w:rPr>
          <w:sz w:val="28"/>
          <w:szCs w:val="28"/>
          <w:lang w:val="en-ZA"/>
        </w:rPr>
        <w:t xml:space="preserve"> Thus, limiting concurrent reads.</w:t>
      </w:r>
    </w:p>
    <w:p w14:paraId="29E4FF34" w14:textId="1383767F" w:rsidR="000E48B0" w:rsidRPr="00B93AE1" w:rsidRDefault="000E48B0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Fine-grained remains stable across all thread counts, this is due to having multiple locks being accessible thus better concurrent reads.</w:t>
      </w:r>
    </w:p>
    <w:p w14:paraId="2DBEBE07" w14:textId="7F1AFC74" w:rsidR="000E48B0" w:rsidRPr="00B93AE1" w:rsidRDefault="000E48B0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Optimistic performed the best, this suggests it efficiently handling read heavy scenarios by allowing more reads without locking.</w:t>
      </w:r>
    </w:p>
    <w:p w14:paraId="17D3D5EA" w14:textId="635778B6" w:rsidR="000E48B0" w:rsidRDefault="000E48B0">
      <w:pPr>
        <w:rPr>
          <w:lang w:val="en-ZA"/>
        </w:rPr>
      </w:pPr>
      <w:r>
        <w:rPr>
          <w:lang w:val="en-ZA"/>
        </w:rPr>
        <w:t xml:space="preserve"> </w:t>
      </w:r>
    </w:p>
    <w:p w14:paraId="309DAED1" w14:textId="77777777" w:rsidR="00CB0F3F" w:rsidRDefault="00CB0F3F">
      <w:pPr>
        <w:rPr>
          <w:lang w:val="en-ZA"/>
        </w:rPr>
      </w:pPr>
    </w:p>
    <w:p w14:paraId="6CB3B237" w14:textId="77777777" w:rsidR="00CB0F3F" w:rsidRDefault="00CB0F3F">
      <w:pPr>
        <w:rPr>
          <w:lang w:val="en-ZA"/>
        </w:rPr>
      </w:pPr>
    </w:p>
    <w:p w14:paraId="65C03B73" w14:textId="77777777" w:rsidR="00CB0F3F" w:rsidRDefault="00CB0F3F">
      <w:pPr>
        <w:rPr>
          <w:lang w:val="en-ZA"/>
        </w:rPr>
      </w:pPr>
    </w:p>
    <w:p w14:paraId="4322F6BF" w14:textId="77777777" w:rsidR="00CB0F3F" w:rsidRDefault="00CB0F3F">
      <w:pPr>
        <w:rPr>
          <w:lang w:val="en-ZA"/>
        </w:rPr>
      </w:pPr>
    </w:p>
    <w:p w14:paraId="33D6DF18" w14:textId="77777777" w:rsidR="00CB0F3F" w:rsidRDefault="00CB0F3F">
      <w:pPr>
        <w:rPr>
          <w:lang w:val="en-ZA"/>
        </w:rPr>
      </w:pPr>
    </w:p>
    <w:p w14:paraId="6874194C" w14:textId="60B29BCF" w:rsidR="00CB0F3F" w:rsidRPr="00B93AE1" w:rsidRDefault="00CB0F3F">
      <w:pPr>
        <w:rPr>
          <w:sz w:val="32"/>
          <w:szCs w:val="32"/>
          <w:lang w:val="en-ZA"/>
        </w:rPr>
      </w:pPr>
      <w:r w:rsidRPr="00B93AE1">
        <w:rPr>
          <w:sz w:val="32"/>
          <w:szCs w:val="32"/>
          <w:lang w:val="en-ZA"/>
        </w:rPr>
        <w:t>Scenario 3:</w:t>
      </w:r>
    </w:p>
    <w:p w14:paraId="2BF4760B" w14:textId="2812D273" w:rsidR="00CB0F3F" w:rsidRPr="00B93AE1" w:rsidRDefault="00CB0F3F">
      <w:pPr>
        <w:rPr>
          <w:sz w:val="32"/>
          <w:szCs w:val="32"/>
          <w:lang w:val="en-ZA"/>
        </w:rPr>
      </w:pPr>
      <w:r w:rsidRPr="00B93AE1">
        <w:rPr>
          <w:sz w:val="32"/>
          <w:szCs w:val="32"/>
          <w:lang w:val="en-ZA"/>
        </w:rPr>
        <w:t>Mixed Workload</w:t>
      </w:r>
    </w:p>
    <w:p w14:paraId="23523CFE" w14:textId="77777777" w:rsidR="000E48B0" w:rsidRDefault="000E48B0">
      <w:pPr>
        <w:rPr>
          <w:lang w:val="en-ZA"/>
        </w:rPr>
      </w:pPr>
    </w:p>
    <w:p w14:paraId="107B8080" w14:textId="625673AD" w:rsidR="00CB0F3F" w:rsidRDefault="00CB0F3F">
      <w:pPr>
        <w:rPr>
          <w:lang w:val="en-ZA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01A7EE77" wp14:editId="7612F8C0">
            <wp:simplePos x="0" y="0"/>
            <wp:positionH relativeFrom="margin">
              <wp:posOffset>-316230</wp:posOffset>
            </wp:positionH>
            <wp:positionV relativeFrom="paragraph">
              <wp:posOffset>159385</wp:posOffset>
            </wp:positionV>
            <wp:extent cx="5781675" cy="3469005"/>
            <wp:effectExtent l="0" t="0" r="9525" b="17145"/>
            <wp:wrapSquare wrapText="bothSides"/>
            <wp:docPr id="11331640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3F16CB-CFCC-350D-14D0-9A3C63A0F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11C40F74" w14:textId="40A07119" w:rsidR="000E48B0" w:rsidRPr="00B93AE1" w:rsidRDefault="000E48B0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Coarse grained performs the worst, with a significant increase as the number of threads increase. This is due to blocking all operations, including the reads when a thread accesses the set.</w:t>
      </w:r>
    </w:p>
    <w:p w14:paraId="142DF698" w14:textId="1CED1647" w:rsidR="000E48B0" w:rsidRPr="00B93AE1" w:rsidRDefault="000E48B0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Fine grained, performs better than coarse showing a more gradual increase in time. It allows more parallel operations reducing contention but still having a lot of overhead.</w:t>
      </w:r>
    </w:p>
    <w:p w14:paraId="297DEE78" w14:textId="4F3FF35C" w:rsidR="000E48B0" w:rsidRPr="00B93AE1" w:rsidRDefault="000E48B0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 xml:space="preserve">Optimistic performed the best, </w:t>
      </w:r>
      <w:proofErr w:type="gramStart"/>
      <w:r w:rsidRPr="00B93AE1">
        <w:rPr>
          <w:sz w:val="28"/>
          <w:szCs w:val="28"/>
          <w:lang w:val="en-ZA"/>
        </w:rPr>
        <w:t>This</w:t>
      </w:r>
      <w:proofErr w:type="gramEnd"/>
      <w:r w:rsidRPr="00B93AE1">
        <w:rPr>
          <w:sz w:val="28"/>
          <w:szCs w:val="28"/>
          <w:lang w:val="en-ZA"/>
        </w:rPr>
        <w:t xml:space="preserve"> suggests that optimistic locking effectively managing concurrent reads and writes operations minimizing locking and thus reducing overhead.</w:t>
      </w:r>
    </w:p>
    <w:p w14:paraId="22B5B37B" w14:textId="77777777" w:rsidR="000E48B0" w:rsidRDefault="000E48B0">
      <w:pPr>
        <w:rPr>
          <w:lang w:val="en-ZA"/>
        </w:rPr>
      </w:pPr>
    </w:p>
    <w:p w14:paraId="0BF62541" w14:textId="77777777" w:rsidR="000E48B0" w:rsidRDefault="000E48B0">
      <w:pPr>
        <w:rPr>
          <w:lang w:val="en-ZA"/>
        </w:rPr>
      </w:pPr>
    </w:p>
    <w:p w14:paraId="2D11E632" w14:textId="77777777" w:rsidR="000E48B0" w:rsidRDefault="000E48B0">
      <w:pPr>
        <w:rPr>
          <w:lang w:val="en-ZA"/>
        </w:rPr>
      </w:pPr>
    </w:p>
    <w:p w14:paraId="27FB2174" w14:textId="77777777" w:rsidR="000E48B0" w:rsidRDefault="000E48B0">
      <w:pPr>
        <w:rPr>
          <w:lang w:val="en-ZA"/>
        </w:rPr>
      </w:pPr>
    </w:p>
    <w:p w14:paraId="5B1B16A2" w14:textId="77777777" w:rsidR="000E48B0" w:rsidRDefault="000E48B0">
      <w:pPr>
        <w:rPr>
          <w:lang w:val="en-ZA"/>
        </w:rPr>
      </w:pPr>
    </w:p>
    <w:p w14:paraId="6C7037C3" w14:textId="77777777" w:rsidR="000E48B0" w:rsidRDefault="000E48B0">
      <w:pPr>
        <w:rPr>
          <w:lang w:val="en-ZA"/>
        </w:rPr>
      </w:pPr>
    </w:p>
    <w:p w14:paraId="429A26DD" w14:textId="77777777" w:rsidR="000E48B0" w:rsidRDefault="000E48B0">
      <w:pPr>
        <w:rPr>
          <w:lang w:val="en-ZA"/>
        </w:rPr>
      </w:pPr>
    </w:p>
    <w:p w14:paraId="43035045" w14:textId="77777777" w:rsidR="000E48B0" w:rsidRDefault="000E48B0">
      <w:pPr>
        <w:rPr>
          <w:lang w:val="en-ZA"/>
        </w:rPr>
      </w:pPr>
    </w:p>
    <w:p w14:paraId="20BC949B" w14:textId="77777777" w:rsidR="000E48B0" w:rsidRDefault="000E48B0">
      <w:pPr>
        <w:rPr>
          <w:lang w:val="en-ZA"/>
        </w:rPr>
      </w:pPr>
    </w:p>
    <w:p w14:paraId="7ED3A68F" w14:textId="712B2F25" w:rsidR="000E48B0" w:rsidRPr="00B93AE1" w:rsidRDefault="000E48B0">
      <w:pPr>
        <w:rPr>
          <w:sz w:val="32"/>
          <w:szCs w:val="32"/>
          <w:lang w:val="en-ZA"/>
        </w:rPr>
      </w:pPr>
      <w:r w:rsidRPr="00B93AE1">
        <w:rPr>
          <w:sz w:val="32"/>
          <w:szCs w:val="32"/>
          <w:lang w:val="en-ZA"/>
        </w:rPr>
        <w:t>Conclusion</w:t>
      </w:r>
    </w:p>
    <w:p w14:paraId="2169366D" w14:textId="389338FD" w:rsidR="000E48B0" w:rsidRPr="00B93AE1" w:rsidRDefault="000E48B0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Coarse grained</w:t>
      </w:r>
    </w:p>
    <w:p w14:paraId="66B2867E" w14:textId="0497172E" w:rsidR="000E48B0" w:rsidRPr="00B93AE1" w:rsidRDefault="000E48B0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Good: Simple to implement and efficient for low contention or atomic operations.</w:t>
      </w:r>
    </w:p>
    <w:p w14:paraId="21E51FB0" w14:textId="3233B442" w:rsidR="000E48B0" w:rsidRPr="00B93AE1" w:rsidRDefault="000E48B0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Bad: High contention scenarios will generally be worse since the entire set is locked reducing concurrency.</w:t>
      </w:r>
    </w:p>
    <w:p w14:paraId="1AB18BFF" w14:textId="77777777" w:rsidR="000E48B0" w:rsidRPr="00B93AE1" w:rsidRDefault="000E48B0">
      <w:pPr>
        <w:rPr>
          <w:sz w:val="28"/>
          <w:szCs w:val="28"/>
          <w:lang w:val="en-ZA"/>
        </w:rPr>
      </w:pPr>
    </w:p>
    <w:p w14:paraId="4C8D29F6" w14:textId="00CCD8B2" w:rsidR="000E48B0" w:rsidRPr="00B93AE1" w:rsidRDefault="000E48B0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Fine grained</w:t>
      </w:r>
    </w:p>
    <w:p w14:paraId="55BF854F" w14:textId="3360F2F7" w:rsidR="000E48B0" w:rsidRPr="00B93AE1" w:rsidRDefault="000E48B0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Good: Better than coarse in high contention, as it allows more parallel operations.</w:t>
      </w:r>
    </w:p>
    <w:p w14:paraId="44F02863" w14:textId="53605898" w:rsidR="000E48B0" w:rsidRPr="00B93AE1" w:rsidRDefault="000E48B0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Bad: Can still suffer from overhead due to having to manage so many locks.</w:t>
      </w:r>
    </w:p>
    <w:p w14:paraId="567AAFE3" w14:textId="77777777" w:rsidR="000E48B0" w:rsidRPr="00B93AE1" w:rsidRDefault="000E48B0">
      <w:pPr>
        <w:rPr>
          <w:sz w:val="28"/>
          <w:szCs w:val="28"/>
          <w:lang w:val="en-ZA"/>
        </w:rPr>
      </w:pPr>
    </w:p>
    <w:p w14:paraId="7E70A2C6" w14:textId="031BC05A" w:rsidR="000E48B0" w:rsidRPr="00B93AE1" w:rsidRDefault="000E48B0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Optimistic</w:t>
      </w:r>
    </w:p>
    <w:p w14:paraId="0606C53B" w14:textId="30FA079C" w:rsidR="000E48B0" w:rsidRPr="00B93AE1" w:rsidRDefault="000E48B0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Good: Performs best in High read and mixed workloads</w:t>
      </w:r>
      <w:r w:rsidR="00741F16" w:rsidRPr="00B93AE1">
        <w:rPr>
          <w:sz w:val="28"/>
          <w:szCs w:val="28"/>
          <w:lang w:val="en-ZA"/>
        </w:rPr>
        <w:t>. This is due to allowing most operations without locking</w:t>
      </w:r>
    </w:p>
    <w:p w14:paraId="1BF2C92E" w14:textId="5C95A16E" w:rsidR="00741F16" w:rsidRPr="00B93AE1" w:rsidRDefault="00741F16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Bad: Can be less efficient in write environments where you need to check each write.</w:t>
      </w:r>
    </w:p>
    <w:p w14:paraId="1995BF74" w14:textId="77777777" w:rsidR="00741F16" w:rsidRPr="00B93AE1" w:rsidRDefault="00741F16">
      <w:pPr>
        <w:rPr>
          <w:sz w:val="32"/>
          <w:szCs w:val="32"/>
          <w:lang w:val="en-ZA"/>
        </w:rPr>
      </w:pPr>
    </w:p>
    <w:p w14:paraId="250D7020" w14:textId="77777777" w:rsidR="00B93AE1" w:rsidRDefault="00B93AE1">
      <w:pPr>
        <w:rPr>
          <w:sz w:val="32"/>
          <w:szCs w:val="32"/>
          <w:lang w:val="en-ZA"/>
        </w:rPr>
      </w:pPr>
    </w:p>
    <w:p w14:paraId="221D2996" w14:textId="77777777" w:rsidR="00B93AE1" w:rsidRDefault="00B93AE1">
      <w:pPr>
        <w:rPr>
          <w:sz w:val="32"/>
          <w:szCs w:val="32"/>
          <w:lang w:val="en-ZA"/>
        </w:rPr>
      </w:pPr>
    </w:p>
    <w:p w14:paraId="1907CC4B" w14:textId="77777777" w:rsidR="00B93AE1" w:rsidRDefault="00B93AE1">
      <w:pPr>
        <w:rPr>
          <w:sz w:val="32"/>
          <w:szCs w:val="32"/>
          <w:lang w:val="en-ZA"/>
        </w:rPr>
      </w:pPr>
    </w:p>
    <w:p w14:paraId="1C361264" w14:textId="77777777" w:rsidR="00B93AE1" w:rsidRDefault="00B93AE1">
      <w:pPr>
        <w:rPr>
          <w:sz w:val="32"/>
          <w:szCs w:val="32"/>
          <w:lang w:val="en-ZA"/>
        </w:rPr>
      </w:pPr>
    </w:p>
    <w:p w14:paraId="166661CA" w14:textId="5B35060D" w:rsidR="00741F16" w:rsidRDefault="00741F16">
      <w:pPr>
        <w:rPr>
          <w:lang w:val="en-ZA"/>
        </w:rPr>
      </w:pPr>
      <w:r w:rsidRPr="00B93AE1">
        <w:rPr>
          <w:sz w:val="32"/>
          <w:szCs w:val="32"/>
          <w:lang w:val="en-ZA"/>
        </w:rPr>
        <w:t>References</w:t>
      </w:r>
      <w:r>
        <w:rPr>
          <w:lang w:val="en-ZA"/>
        </w:rPr>
        <w:br/>
      </w:r>
      <w:r>
        <w:rPr>
          <w:lang w:val="en-ZA"/>
        </w:rPr>
        <w:br/>
      </w:r>
      <w:hyperlink r:id="rId8" w:history="1">
        <w:r w:rsidRPr="00062F78">
          <w:rPr>
            <w:rStyle w:val="Hyperlink"/>
            <w:lang w:val="en-ZA"/>
          </w:rPr>
          <w:t>https://www.baeldung.com/java-map-computeifabsent</w:t>
        </w:r>
      </w:hyperlink>
      <w:r>
        <w:rPr>
          <w:lang w:val="en-ZA"/>
        </w:rPr>
        <w:br/>
      </w:r>
      <w:hyperlink r:id="rId9" w:history="1">
        <w:r w:rsidRPr="00062F78">
          <w:rPr>
            <w:rStyle w:val="Hyperlink"/>
            <w:lang w:val="en-ZA"/>
          </w:rPr>
          <w:t>https://en.wikipedia.org/wiki/Multithreading_(computer_architecture)</w:t>
        </w:r>
      </w:hyperlink>
    </w:p>
    <w:p w14:paraId="60956C81" w14:textId="4FFF0CBB" w:rsidR="00741F16" w:rsidRDefault="00741F16">
      <w:pPr>
        <w:rPr>
          <w:lang w:val="en-ZA"/>
        </w:rPr>
      </w:pPr>
      <w:hyperlink r:id="rId10" w:history="1">
        <w:r w:rsidRPr="00062F78">
          <w:rPr>
            <w:rStyle w:val="Hyperlink"/>
            <w:lang w:val="en-ZA"/>
          </w:rPr>
          <w:t>https://link.springer.com/chapter/10.1007/978-3-031-01738-4_3#:~:text=Coarse%2DGrain%20Multithreading%20(CGMT),different%20thread%20without%20software%20intervention</w:t>
        </w:r>
      </w:hyperlink>
      <w:r w:rsidRPr="00741F16">
        <w:rPr>
          <w:lang w:val="en-ZA"/>
        </w:rPr>
        <w:t>.</w:t>
      </w:r>
    </w:p>
    <w:p w14:paraId="4B897F43" w14:textId="326ED4FE" w:rsidR="00741F16" w:rsidRDefault="00741F16">
      <w:pPr>
        <w:rPr>
          <w:lang w:val="en-ZA"/>
        </w:rPr>
      </w:pPr>
      <w:hyperlink r:id="rId11" w:history="1">
        <w:r w:rsidRPr="00062F78">
          <w:rPr>
            <w:rStyle w:val="Hyperlink"/>
            <w:lang w:val="en-ZA"/>
          </w:rPr>
          <w:t>https://link.springer.com/chapter/10.1007/978-3-031-01738-4_4#:~:text=A%20Fine%2DGrain%20Multithreading%20architecture,instruction%20in%20a%20particular%20cycle</w:t>
        </w:r>
      </w:hyperlink>
      <w:r w:rsidRPr="00741F16">
        <w:rPr>
          <w:lang w:val="en-ZA"/>
        </w:rPr>
        <w:t>.</w:t>
      </w:r>
    </w:p>
    <w:p w14:paraId="3E502329" w14:textId="776265D3" w:rsidR="00741F16" w:rsidRDefault="00741F16">
      <w:pPr>
        <w:rPr>
          <w:lang w:val="en-ZA"/>
        </w:rPr>
      </w:pPr>
      <w:hyperlink r:id="rId12" w:history="1">
        <w:r w:rsidRPr="00062F78">
          <w:rPr>
            <w:rStyle w:val="Hyperlink"/>
            <w:lang w:val="en-ZA"/>
          </w:rPr>
          <w:t>https://en.wikipedia.org/wiki/Optimistic_concurrency_control</w:t>
        </w:r>
      </w:hyperlink>
    </w:p>
    <w:p w14:paraId="5421617A" w14:textId="38BE6955" w:rsidR="00741F16" w:rsidRDefault="00741F16">
      <w:pPr>
        <w:rPr>
          <w:lang w:val="en-ZA"/>
        </w:rPr>
      </w:pPr>
      <w:hyperlink r:id="rId13" w:history="1">
        <w:r w:rsidRPr="00062F78">
          <w:rPr>
            <w:rStyle w:val="Hyperlink"/>
            <w:lang w:val="en-ZA"/>
          </w:rPr>
          <w:t>https://systemdesignschool.io/blog/optimistic-locking</w:t>
        </w:r>
      </w:hyperlink>
    </w:p>
    <w:p w14:paraId="0AD47472" w14:textId="77777777" w:rsidR="00741F16" w:rsidRDefault="00741F16">
      <w:pPr>
        <w:rPr>
          <w:lang w:val="en-ZA"/>
        </w:rPr>
      </w:pPr>
    </w:p>
    <w:p w14:paraId="1D545710" w14:textId="77777777" w:rsidR="00741F16" w:rsidRDefault="00741F16">
      <w:pPr>
        <w:rPr>
          <w:lang w:val="en-ZA"/>
        </w:rPr>
      </w:pPr>
    </w:p>
    <w:p w14:paraId="6155D135" w14:textId="77777777" w:rsidR="00741F16" w:rsidRDefault="00741F16">
      <w:pPr>
        <w:rPr>
          <w:lang w:val="en-ZA"/>
        </w:rPr>
      </w:pPr>
    </w:p>
    <w:p w14:paraId="131A212C" w14:textId="77777777" w:rsidR="00B93AE1" w:rsidRDefault="00B93AE1">
      <w:pPr>
        <w:rPr>
          <w:lang w:val="en-ZA"/>
        </w:rPr>
      </w:pPr>
    </w:p>
    <w:p w14:paraId="0E687F7A" w14:textId="52030C81" w:rsidR="00741F16" w:rsidRPr="00B93AE1" w:rsidRDefault="00741F16">
      <w:pPr>
        <w:rPr>
          <w:sz w:val="32"/>
          <w:szCs w:val="32"/>
          <w:lang w:val="en-ZA"/>
        </w:rPr>
      </w:pPr>
      <w:r w:rsidRPr="00B93AE1">
        <w:rPr>
          <w:sz w:val="32"/>
          <w:szCs w:val="32"/>
          <w:lang w:val="en-ZA"/>
        </w:rPr>
        <w:t>Recipe for this report</w:t>
      </w:r>
    </w:p>
    <w:p w14:paraId="5614FFBE" w14:textId="6EBBCE5B" w:rsidR="00741F16" w:rsidRPr="00B93AE1" w:rsidRDefault="00741F16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Ingredients</w:t>
      </w:r>
    </w:p>
    <w:p w14:paraId="32361473" w14:textId="267970D3" w:rsidR="00741F16" w:rsidRPr="00B93AE1" w:rsidRDefault="00741F16" w:rsidP="00741F16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1 cup of code plagiarized</w:t>
      </w:r>
    </w:p>
    <w:p w14:paraId="7C6EB180" w14:textId="1D2E1EF7" w:rsidR="00741F16" w:rsidRPr="00B93AE1" w:rsidRDefault="00741F16" w:rsidP="00741F16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2 tablespoons of dreams dying</w:t>
      </w:r>
    </w:p>
    <w:p w14:paraId="3713D01F" w14:textId="70242DD3" w:rsidR="00741F16" w:rsidRPr="00B93AE1" w:rsidRDefault="00741F16" w:rsidP="00741F16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 xml:space="preserve">A dash of </w:t>
      </w:r>
      <w:proofErr w:type="spellStart"/>
      <w:r w:rsidRPr="00B93AE1">
        <w:rPr>
          <w:sz w:val="24"/>
          <w:szCs w:val="24"/>
          <w:lang w:val="en-ZA"/>
        </w:rPr>
        <w:t>redbull</w:t>
      </w:r>
      <w:proofErr w:type="spellEnd"/>
    </w:p>
    <w:p w14:paraId="6F65F3A5" w14:textId="27ADE238" w:rsidR="00741F16" w:rsidRPr="00B93AE1" w:rsidRDefault="00741F16" w:rsidP="00741F16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3 cups of google searches</w:t>
      </w:r>
    </w:p>
    <w:p w14:paraId="3977AD43" w14:textId="494F8AC0" w:rsidR="00741F16" w:rsidRPr="00B93AE1" w:rsidRDefault="00741F16" w:rsidP="00741F16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1 pinch of panic</w:t>
      </w:r>
    </w:p>
    <w:p w14:paraId="6331E68C" w14:textId="1E135E30" w:rsidR="00741F16" w:rsidRPr="00B93AE1" w:rsidRDefault="00741F16" w:rsidP="00741F16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1 teaspoon of procrastination</w:t>
      </w:r>
    </w:p>
    <w:p w14:paraId="7437FE02" w14:textId="4E01DB15" w:rsidR="00741F16" w:rsidRPr="00B93AE1" w:rsidRDefault="00741F16" w:rsidP="00741F16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1 slice of deadline pressure</w:t>
      </w:r>
    </w:p>
    <w:p w14:paraId="5508CAF4" w14:textId="22266B75" w:rsidR="00741F16" w:rsidRPr="00B93AE1" w:rsidRDefault="00741F16" w:rsidP="00741F16">
      <w:pPr>
        <w:rPr>
          <w:sz w:val="28"/>
          <w:szCs w:val="28"/>
          <w:lang w:val="en-ZA"/>
        </w:rPr>
      </w:pPr>
      <w:r w:rsidRPr="00B93AE1">
        <w:rPr>
          <w:sz w:val="28"/>
          <w:szCs w:val="28"/>
          <w:lang w:val="en-ZA"/>
        </w:rPr>
        <w:t>Instructions</w:t>
      </w:r>
    </w:p>
    <w:p w14:paraId="753B33CA" w14:textId="608A6291" w:rsidR="00741F16" w:rsidRPr="00B93AE1" w:rsidRDefault="00741F16" w:rsidP="00741F16">
      <w:pPr>
        <w:pStyle w:val="ListParagraph"/>
        <w:numPr>
          <w:ilvl w:val="0"/>
          <w:numId w:val="2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 xml:space="preserve">Preheat your </w:t>
      </w:r>
      <w:proofErr w:type="spellStart"/>
      <w:r w:rsidRPr="00B93AE1">
        <w:rPr>
          <w:sz w:val="24"/>
          <w:szCs w:val="24"/>
          <w:lang w:val="en-ZA"/>
        </w:rPr>
        <w:t>chatgpt</w:t>
      </w:r>
      <w:proofErr w:type="spellEnd"/>
    </w:p>
    <w:p w14:paraId="580D1E14" w14:textId="281C95F6" w:rsidR="00741F16" w:rsidRPr="00B93AE1" w:rsidRDefault="00741F16" w:rsidP="00741F16">
      <w:pPr>
        <w:pStyle w:val="ListParagraph"/>
        <w:numPr>
          <w:ilvl w:val="0"/>
          <w:numId w:val="2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Get a bowl</w:t>
      </w:r>
    </w:p>
    <w:p w14:paraId="202AC1A7" w14:textId="689C4E43" w:rsidR="00741F16" w:rsidRPr="00B93AE1" w:rsidRDefault="00741F16" w:rsidP="00741F16">
      <w:pPr>
        <w:pStyle w:val="ListParagraph"/>
        <w:numPr>
          <w:ilvl w:val="0"/>
          <w:numId w:val="2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 xml:space="preserve">Add the </w:t>
      </w:r>
      <w:proofErr w:type="spellStart"/>
      <w:r w:rsidRPr="00B93AE1">
        <w:rPr>
          <w:sz w:val="24"/>
          <w:szCs w:val="24"/>
          <w:lang w:val="en-ZA"/>
        </w:rPr>
        <w:t>redbull</w:t>
      </w:r>
      <w:proofErr w:type="spellEnd"/>
    </w:p>
    <w:p w14:paraId="1488917F" w14:textId="120E7554" w:rsidR="00741F16" w:rsidRPr="00B93AE1" w:rsidRDefault="00741F16" w:rsidP="00741F16">
      <w:pPr>
        <w:pStyle w:val="ListParagraph"/>
        <w:numPr>
          <w:ilvl w:val="0"/>
          <w:numId w:val="2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Chop the google searches</w:t>
      </w:r>
    </w:p>
    <w:p w14:paraId="7E328A08" w14:textId="412B74C5" w:rsidR="00741F16" w:rsidRPr="00B93AE1" w:rsidRDefault="00741F16" w:rsidP="00741F16">
      <w:pPr>
        <w:pStyle w:val="ListParagraph"/>
        <w:numPr>
          <w:ilvl w:val="0"/>
          <w:numId w:val="2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PANIC!!!!!</w:t>
      </w:r>
    </w:p>
    <w:p w14:paraId="109C101A" w14:textId="286E3699" w:rsidR="00741F16" w:rsidRPr="00B93AE1" w:rsidRDefault="00741F16" w:rsidP="00741F16">
      <w:pPr>
        <w:pStyle w:val="ListParagraph"/>
        <w:numPr>
          <w:ilvl w:val="0"/>
          <w:numId w:val="2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Add procrastination and let it rest</w:t>
      </w:r>
    </w:p>
    <w:p w14:paraId="29C2834D" w14:textId="611012D7" w:rsidR="00741F16" w:rsidRPr="00B93AE1" w:rsidRDefault="00741F16" w:rsidP="00741F16">
      <w:pPr>
        <w:pStyle w:val="ListParagraph"/>
        <w:numPr>
          <w:ilvl w:val="0"/>
          <w:numId w:val="2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 xml:space="preserve">Remember deadline and remember your </w:t>
      </w:r>
      <w:r w:rsidR="00B93AE1" w:rsidRPr="00B93AE1">
        <w:rPr>
          <w:sz w:val="24"/>
          <w:szCs w:val="24"/>
          <w:lang w:val="en-ZA"/>
        </w:rPr>
        <w:t>childhood</w:t>
      </w:r>
      <w:r w:rsidRPr="00B93AE1">
        <w:rPr>
          <w:sz w:val="24"/>
          <w:szCs w:val="24"/>
          <w:lang w:val="en-ZA"/>
        </w:rPr>
        <w:t xml:space="preserve"> dreams of getting a girlfriend and getting a successful career.</w:t>
      </w:r>
    </w:p>
    <w:p w14:paraId="26202123" w14:textId="35C189BB" w:rsidR="00741F16" w:rsidRPr="00B93AE1" w:rsidRDefault="00741F16" w:rsidP="00741F16">
      <w:pPr>
        <w:pStyle w:val="ListParagraph"/>
        <w:numPr>
          <w:ilvl w:val="0"/>
          <w:numId w:val="2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Remember COS221, cry about dreams again</w:t>
      </w:r>
    </w:p>
    <w:p w14:paraId="55A7AF16" w14:textId="3D77AF1D" w:rsidR="00741F16" w:rsidRPr="00B93AE1" w:rsidRDefault="00741F16" w:rsidP="00741F16">
      <w:pPr>
        <w:pStyle w:val="ListParagraph"/>
        <w:numPr>
          <w:ilvl w:val="0"/>
          <w:numId w:val="2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Fold because of deadline</w:t>
      </w:r>
    </w:p>
    <w:p w14:paraId="2BCD7633" w14:textId="6751906E" w:rsidR="00741F16" w:rsidRPr="00B93AE1" w:rsidRDefault="00741F16" w:rsidP="00741F16">
      <w:pPr>
        <w:pStyle w:val="ListParagraph"/>
        <w:numPr>
          <w:ilvl w:val="0"/>
          <w:numId w:val="2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Sleep</w:t>
      </w:r>
    </w:p>
    <w:p w14:paraId="1818C0A3" w14:textId="560DF004" w:rsidR="00741F16" w:rsidRPr="00B93AE1" w:rsidRDefault="00741F16" w:rsidP="00741F16">
      <w:pPr>
        <w:pStyle w:val="ListParagraph"/>
        <w:numPr>
          <w:ilvl w:val="0"/>
          <w:numId w:val="2"/>
        </w:numPr>
        <w:rPr>
          <w:sz w:val="24"/>
          <w:szCs w:val="24"/>
          <w:lang w:val="en-ZA"/>
        </w:rPr>
      </w:pPr>
      <w:r w:rsidRPr="00B93AE1">
        <w:rPr>
          <w:sz w:val="24"/>
          <w:szCs w:val="24"/>
          <w:lang w:val="en-ZA"/>
        </w:rPr>
        <w:t>Enjoy</w:t>
      </w:r>
      <w:r w:rsidR="00B93AE1">
        <w:rPr>
          <w:sz w:val="24"/>
          <w:szCs w:val="24"/>
          <w:lang w:val="en-ZA"/>
        </w:rPr>
        <w:t>!</w:t>
      </w:r>
    </w:p>
    <w:sectPr w:rsidR="00741F16" w:rsidRPr="00B93AE1" w:rsidSect="007660E4">
      <w:pgSz w:w="11906" w:h="16838" w:code="9"/>
      <w:pgMar w:top="1699" w:right="1138" w:bottom="1138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A0FCF"/>
    <w:multiLevelType w:val="hybridMultilevel"/>
    <w:tmpl w:val="C2ACC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A3821"/>
    <w:multiLevelType w:val="hybridMultilevel"/>
    <w:tmpl w:val="9AF2A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528683">
    <w:abstractNumId w:val="0"/>
  </w:num>
  <w:num w:numId="2" w16cid:durableId="2012759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47"/>
    <w:rsid w:val="00005FA2"/>
    <w:rsid w:val="000E48B0"/>
    <w:rsid w:val="0021688F"/>
    <w:rsid w:val="002E7479"/>
    <w:rsid w:val="004E0CAF"/>
    <w:rsid w:val="00741F16"/>
    <w:rsid w:val="007660E4"/>
    <w:rsid w:val="008F5906"/>
    <w:rsid w:val="00B93AE1"/>
    <w:rsid w:val="00BD7C23"/>
    <w:rsid w:val="00CA6433"/>
    <w:rsid w:val="00CB0F3F"/>
    <w:rsid w:val="00D43A45"/>
    <w:rsid w:val="00EB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27A7C"/>
  <w15:chartTrackingRefBased/>
  <w15:docId w15:val="{D43C3989-21C7-4C8B-AC1A-C7512FB9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3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43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1F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map-computeifabsent" TargetMode="External"/><Relationship Id="rId13" Type="http://schemas.openxmlformats.org/officeDocument/2006/relationships/hyperlink" Target="https://systemdesignschool.io/blog/optimistic-locking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en.wikipedia.org/wiki/Optimistic_concurrency_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link.springer.com/chapter/10.1007/978-3-031-01738-4_4#:~:text=A%20Fine%2DGrain%20Multithreading%20architecture,instruction%20in%20a%20particular%20cycle" TargetMode="Externa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chapter/10.1007/978-3-031-01738-4_3#:~:text=Coarse%2DGrain%20Multithreading%20(CGMT),different%20thread%20without%20software%20interven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ultithreading_(computer_architecture)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High Contention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Sheet1!$D$10</c:f>
              <c:strCache>
                <c:ptCount val="1"/>
                <c:pt idx="0">
                  <c:v>Coarse High Contention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Sheet1!$E$10:$X$10</c:f>
              <c:numCache>
                <c:formatCode>General</c:formatCode>
                <c:ptCount val="20"/>
                <c:pt idx="0">
                  <c:v>0.67800000000000005</c:v>
                </c:pt>
                <c:pt idx="1">
                  <c:v>1.2170000000000001</c:v>
                </c:pt>
                <c:pt idx="2">
                  <c:v>2.33</c:v>
                </c:pt>
                <c:pt idx="3">
                  <c:v>2.44</c:v>
                </c:pt>
                <c:pt idx="4">
                  <c:v>2.8279999999999998</c:v>
                </c:pt>
                <c:pt idx="5">
                  <c:v>3.286</c:v>
                </c:pt>
                <c:pt idx="6">
                  <c:v>3.871</c:v>
                </c:pt>
                <c:pt idx="7">
                  <c:v>4.2380000000000004</c:v>
                </c:pt>
                <c:pt idx="8">
                  <c:v>6.5019999999999998</c:v>
                </c:pt>
                <c:pt idx="9">
                  <c:v>5.0579999999999998</c:v>
                </c:pt>
                <c:pt idx="10">
                  <c:v>6.0540000000000003</c:v>
                </c:pt>
                <c:pt idx="11">
                  <c:v>6.7679999999999998</c:v>
                </c:pt>
                <c:pt idx="12">
                  <c:v>7.1239999999999997</c:v>
                </c:pt>
                <c:pt idx="13">
                  <c:v>6.9669999999999996</c:v>
                </c:pt>
                <c:pt idx="14">
                  <c:v>7.6959999999999997</c:v>
                </c:pt>
                <c:pt idx="15">
                  <c:v>8.7799999999999994</c:v>
                </c:pt>
                <c:pt idx="16">
                  <c:v>9.202</c:v>
                </c:pt>
                <c:pt idx="17">
                  <c:v>9.7170000000000005</c:v>
                </c:pt>
                <c:pt idx="18">
                  <c:v>11.602</c:v>
                </c:pt>
                <c:pt idx="19">
                  <c:v>10.007999999999999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09-4ED4-8BD3-D5C4A0A5BEB8}"/>
            </c:ext>
          </c:extLst>
        </c:ser>
        <c:ser>
          <c:idx val="1"/>
          <c:order val="1"/>
          <c:tx>
            <c:strRef>
              <c:f>Sheet1!$D$11</c:f>
              <c:strCache>
                <c:ptCount val="1"/>
                <c:pt idx="0">
                  <c:v>Fine High Contention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Sheet1!$E$11:$X$11</c:f>
              <c:numCache>
                <c:formatCode>General</c:formatCode>
                <c:ptCount val="20"/>
                <c:pt idx="0">
                  <c:v>0.69</c:v>
                </c:pt>
                <c:pt idx="1">
                  <c:v>1.452</c:v>
                </c:pt>
                <c:pt idx="2">
                  <c:v>2.214</c:v>
                </c:pt>
                <c:pt idx="3">
                  <c:v>2.992</c:v>
                </c:pt>
                <c:pt idx="4">
                  <c:v>4.5170000000000003</c:v>
                </c:pt>
                <c:pt idx="5">
                  <c:v>4.6349999999999998</c:v>
                </c:pt>
                <c:pt idx="6">
                  <c:v>7.7729999999999997</c:v>
                </c:pt>
                <c:pt idx="7">
                  <c:v>6.9870000000000001</c:v>
                </c:pt>
                <c:pt idx="8">
                  <c:v>6.6909999999999998</c:v>
                </c:pt>
                <c:pt idx="9">
                  <c:v>7.52</c:v>
                </c:pt>
                <c:pt idx="10">
                  <c:v>9.8960000000000008</c:v>
                </c:pt>
                <c:pt idx="11">
                  <c:v>11.170999999999999</c:v>
                </c:pt>
                <c:pt idx="12">
                  <c:v>11.42</c:v>
                </c:pt>
                <c:pt idx="13">
                  <c:v>11.157</c:v>
                </c:pt>
                <c:pt idx="14">
                  <c:v>10.71</c:v>
                </c:pt>
                <c:pt idx="15">
                  <c:v>12.295</c:v>
                </c:pt>
                <c:pt idx="16">
                  <c:v>12.172000000000001</c:v>
                </c:pt>
                <c:pt idx="17">
                  <c:v>12.162000000000001</c:v>
                </c:pt>
                <c:pt idx="18">
                  <c:v>15.339</c:v>
                </c:pt>
                <c:pt idx="19">
                  <c:v>19.859000000000002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09-4ED4-8BD3-D5C4A0A5BEB8}"/>
            </c:ext>
          </c:extLst>
        </c:ser>
        <c:ser>
          <c:idx val="2"/>
          <c:order val="2"/>
          <c:tx>
            <c:strRef>
              <c:f>Sheet1!$D$12</c:f>
              <c:strCache>
                <c:ptCount val="1"/>
                <c:pt idx="0">
                  <c:v>Optimistic High Contention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Sheet1!$E$12:$X$12</c:f>
              <c:numCache>
                <c:formatCode>General</c:formatCode>
                <c:ptCount val="20"/>
                <c:pt idx="0">
                  <c:v>0.65</c:v>
                </c:pt>
                <c:pt idx="1">
                  <c:v>2.9060000000000001</c:v>
                </c:pt>
                <c:pt idx="2">
                  <c:v>2.601</c:v>
                </c:pt>
                <c:pt idx="3">
                  <c:v>4.68</c:v>
                </c:pt>
                <c:pt idx="4">
                  <c:v>4.1680000000000001</c:v>
                </c:pt>
                <c:pt idx="5">
                  <c:v>4.8970000000000002</c:v>
                </c:pt>
                <c:pt idx="6">
                  <c:v>5.28</c:v>
                </c:pt>
                <c:pt idx="7">
                  <c:v>5.2839999999999998</c:v>
                </c:pt>
                <c:pt idx="8">
                  <c:v>6.6859999999999999</c:v>
                </c:pt>
                <c:pt idx="9">
                  <c:v>8.7309999999999999</c:v>
                </c:pt>
                <c:pt idx="10">
                  <c:v>8.4209999999999994</c:v>
                </c:pt>
                <c:pt idx="11">
                  <c:v>8.6980000000000004</c:v>
                </c:pt>
                <c:pt idx="12">
                  <c:v>9.2249999999999996</c:v>
                </c:pt>
                <c:pt idx="13">
                  <c:v>11.539</c:v>
                </c:pt>
                <c:pt idx="14">
                  <c:v>12.316000000000001</c:v>
                </c:pt>
                <c:pt idx="15">
                  <c:v>12.692</c:v>
                </c:pt>
                <c:pt idx="16">
                  <c:v>13.177</c:v>
                </c:pt>
                <c:pt idx="17">
                  <c:v>14.95</c:v>
                </c:pt>
                <c:pt idx="18">
                  <c:v>13.41</c:v>
                </c:pt>
                <c:pt idx="19">
                  <c:v>13.976000000000001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09-4ED4-8BD3-D5C4A0A5B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7527952"/>
        <c:axId val="1217530352"/>
      </c:lineChart>
      <c:catAx>
        <c:axId val="1217527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7530352"/>
        <c:crosses val="autoZero"/>
        <c:auto val="1"/>
        <c:lblAlgn val="ctr"/>
        <c:lblOffset val="100"/>
        <c:noMultiLvlLbl val="0"/>
      </c:catAx>
      <c:valAx>
        <c:axId val="121753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752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2868674927698376E-2"/>
          <c:y val="0.9396778619830698"/>
          <c:w val="0.8999999155601528"/>
          <c:h val="6.03221380169301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 Heavy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Sheet1!$D$13</c:f>
              <c:strCache>
                <c:ptCount val="1"/>
                <c:pt idx="0">
                  <c:v>Coarse Read Heavy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Sheet1!$E$13:$X$13</c:f>
              <c:numCache>
                <c:formatCode>General</c:formatCode>
                <c:ptCount val="20"/>
                <c:pt idx="0">
                  <c:v>0.499</c:v>
                </c:pt>
                <c:pt idx="1">
                  <c:v>0.58099999999999996</c:v>
                </c:pt>
                <c:pt idx="2">
                  <c:v>2.7669999999999999</c:v>
                </c:pt>
                <c:pt idx="3">
                  <c:v>1.069</c:v>
                </c:pt>
                <c:pt idx="4">
                  <c:v>1.631</c:v>
                </c:pt>
                <c:pt idx="5">
                  <c:v>1.806</c:v>
                </c:pt>
                <c:pt idx="6">
                  <c:v>2.3220000000000001</c:v>
                </c:pt>
                <c:pt idx="7">
                  <c:v>3.2810000000000001</c:v>
                </c:pt>
                <c:pt idx="8">
                  <c:v>3.01</c:v>
                </c:pt>
                <c:pt idx="9">
                  <c:v>3.5369999999999999</c:v>
                </c:pt>
                <c:pt idx="10">
                  <c:v>4.0620000000000003</c:v>
                </c:pt>
                <c:pt idx="11">
                  <c:v>4.4939999999999998</c:v>
                </c:pt>
                <c:pt idx="12">
                  <c:v>4.3769999999999998</c:v>
                </c:pt>
                <c:pt idx="13">
                  <c:v>3.8639999999999999</c:v>
                </c:pt>
                <c:pt idx="14">
                  <c:v>4.282</c:v>
                </c:pt>
                <c:pt idx="15">
                  <c:v>4.2089999999999996</c:v>
                </c:pt>
                <c:pt idx="16">
                  <c:v>5.7779999999999996</c:v>
                </c:pt>
                <c:pt idx="17">
                  <c:v>8.8320000000000007</c:v>
                </c:pt>
                <c:pt idx="18">
                  <c:v>5.4420000000000002</c:v>
                </c:pt>
                <c:pt idx="19">
                  <c:v>6.9539999999999997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CC-43BB-B1FD-E32395CD8AD9}"/>
            </c:ext>
          </c:extLst>
        </c:ser>
        <c:ser>
          <c:idx val="2"/>
          <c:order val="1"/>
          <c:tx>
            <c:strRef>
              <c:f>Sheet1!$D$14</c:f>
              <c:strCache>
                <c:ptCount val="1"/>
                <c:pt idx="0">
                  <c:v>Fine Read Heavy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Sheet1!$E$14:$X$14</c:f>
              <c:numCache>
                <c:formatCode>General</c:formatCode>
                <c:ptCount val="20"/>
                <c:pt idx="0">
                  <c:v>0.51</c:v>
                </c:pt>
                <c:pt idx="1">
                  <c:v>0.69199999999999995</c:v>
                </c:pt>
                <c:pt idx="2">
                  <c:v>0.84</c:v>
                </c:pt>
                <c:pt idx="3">
                  <c:v>0.85299999999999998</c:v>
                </c:pt>
                <c:pt idx="4">
                  <c:v>1.0720000000000001</c:v>
                </c:pt>
                <c:pt idx="5">
                  <c:v>1.163</c:v>
                </c:pt>
                <c:pt idx="6">
                  <c:v>1.1879999999999999</c:v>
                </c:pt>
                <c:pt idx="7">
                  <c:v>1.375</c:v>
                </c:pt>
                <c:pt idx="8">
                  <c:v>1.496</c:v>
                </c:pt>
                <c:pt idx="9">
                  <c:v>3.3039999999999998</c:v>
                </c:pt>
                <c:pt idx="10">
                  <c:v>1.744</c:v>
                </c:pt>
                <c:pt idx="11">
                  <c:v>1.8049999999999999</c:v>
                </c:pt>
                <c:pt idx="12">
                  <c:v>1.9470000000000001</c:v>
                </c:pt>
                <c:pt idx="13">
                  <c:v>2.4220000000000002</c:v>
                </c:pt>
                <c:pt idx="14">
                  <c:v>2.5609999999999999</c:v>
                </c:pt>
                <c:pt idx="15">
                  <c:v>2.5499999999999998</c:v>
                </c:pt>
                <c:pt idx="16">
                  <c:v>2.7509999999999999</c:v>
                </c:pt>
                <c:pt idx="17">
                  <c:v>2.722</c:v>
                </c:pt>
                <c:pt idx="18">
                  <c:v>2.802</c:v>
                </c:pt>
                <c:pt idx="19">
                  <c:v>3.0990000000000002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CC-43BB-B1FD-E32395CD8AD9}"/>
            </c:ext>
          </c:extLst>
        </c:ser>
        <c:ser>
          <c:idx val="3"/>
          <c:order val="2"/>
          <c:tx>
            <c:strRef>
              <c:f>Sheet1!$D$15</c:f>
              <c:strCache>
                <c:ptCount val="1"/>
                <c:pt idx="0">
                  <c:v>Optimistic Read Heavy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Sheet1!$E$15:$X$15</c:f>
              <c:numCache>
                <c:formatCode>General</c:formatCode>
                <c:ptCount val="20"/>
                <c:pt idx="0">
                  <c:v>0.34300000000000003</c:v>
                </c:pt>
                <c:pt idx="1">
                  <c:v>0.49099999999999999</c:v>
                </c:pt>
                <c:pt idx="2">
                  <c:v>0.53900000000000003</c:v>
                </c:pt>
                <c:pt idx="3">
                  <c:v>0.78700000000000003</c:v>
                </c:pt>
                <c:pt idx="4">
                  <c:v>0.85499999999999998</c:v>
                </c:pt>
                <c:pt idx="5">
                  <c:v>0.88100000000000001</c:v>
                </c:pt>
                <c:pt idx="6">
                  <c:v>1.018</c:v>
                </c:pt>
                <c:pt idx="7">
                  <c:v>1.0549999999999999</c:v>
                </c:pt>
                <c:pt idx="8">
                  <c:v>1.4890000000000001</c:v>
                </c:pt>
                <c:pt idx="9">
                  <c:v>1.57</c:v>
                </c:pt>
                <c:pt idx="10">
                  <c:v>1.675</c:v>
                </c:pt>
                <c:pt idx="11">
                  <c:v>1.76</c:v>
                </c:pt>
                <c:pt idx="12">
                  <c:v>1.792</c:v>
                </c:pt>
                <c:pt idx="13">
                  <c:v>3.976</c:v>
                </c:pt>
                <c:pt idx="14">
                  <c:v>2.0529999999999999</c:v>
                </c:pt>
                <c:pt idx="15">
                  <c:v>2.2559999999999998</c:v>
                </c:pt>
                <c:pt idx="16">
                  <c:v>2.3740000000000001</c:v>
                </c:pt>
                <c:pt idx="17">
                  <c:v>2.4790000000000001</c:v>
                </c:pt>
                <c:pt idx="18">
                  <c:v>2.6920000000000002</c:v>
                </c:pt>
                <c:pt idx="19">
                  <c:v>4.5579999999999998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CC-43BB-B1FD-E32395CD8A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2885759"/>
        <c:axId val="1222886239"/>
      </c:lineChart>
      <c:catAx>
        <c:axId val="122288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2886239"/>
        <c:crosses val="autoZero"/>
        <c:auto val="1"/>
        <c:lblAlgn val="ctr"/>
        <c:lblOffset val="100"/>
        <c:noMultiLvlLbl val="0"/>
      </c:catAx>
      <c:valAx>
        <c:axId val="122288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(ms)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2885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Mixed Workload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Sheet1!$D$16</c:f>
              <c:strCache>
                <c:ptCount val="1"/>
                <c:pt idx="0">
                  <c:v>Coarse Mixed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Sheet1!$E$16:$X$16</c:f>
              <c:numCache>
                <c:formatCode>General</c:formatCode>
                <c:ptCount val="20"/>
                <c:pt idx="0">
                  <c:v>0.45300000000000001</c:v>
                </c:pt>
                <c:pt idx="1">
                  <c:v>0.55000000000000004</c:v>
                </c:pt>
                <c:pt idx="2">
                  <c:v>0.71599999999999997</c:v>
                </c:pt>
                <c:pt idx="3">
                  <c:v>1.347</c:v>
                </c:pt>
                <c:pt idx="4">
                  <c:v>2.0270000000000001</c:v>
                </c:pt>
                <c:pt idx="5">
                  <c:v>1.792</c:v>
                </c:pt>
                <c:pt idx="6">
                  <c:v>2.161</c:v>
                </c:pt>
                <c:pt idx="7">
                  <c:v>5.3710000000000004</c:v>
                </c:pt>
                <c:pt idx="8">
                  <c:v>3.0510000000000002</c:v>
                </c:pt>
                <c:pt idx="9">
                  <c:v>3.5270000000000001</c:v>
                </c:pt>
                <c:pt idx="10">
                  <c:v>3.774</c:v>
                </c:pt>
                <c:pt idx="11">
                  <c:v>4.7009999999999996</c:v>
                </c:pt>
                <c:pt idx="12">
                  <c:v>6.3209999999999997</c:v>
                </c:pt>
                <c:pt idx="13">
                  <c:v>4.5039999999999996</c:v>
                </c:pt>
                <c:pt idx="14">
                  <c:v>5.359</c:v>
                </c:pt>
                <c:pt idx="15">
                  <c:v>8.407</c:v>
                </c:pt>
                <c:pt idx="16">
                  <c:v>7.0640000000000001</c:v>
                </c:pt>
                <c:pt idx="17">
                  <c:v>7.2539999999999996</c:v>
                </c:pt>
                <c:pt idx="18">
                  <c:v>7.4569999999999999</c:v>
                </c:pt>
                <c:pt idx="19">
                  <c:v>6.258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61-4C61-8C47-B692C8658E66}"/>
            </c:ext>
          </c:extLst>
        </c:ser>
        <c:ser>
          <c:idx val="1"/>
          <c:order val="1"/>
          <c:tx>
            <c:strRef>
              <c:f>Sheet1!$D$17</c:f>
              <c:strCache>
                <c:ptCount val="1"/>
                <c:pt idx="0">
                  <c:v>Fine mixed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Sheet1!$E$17:$X$17</c:f>
              <c:numCache>
                <c:formatCode>General</c:formatCode>
                <c:ptCount val="20"/>
                <c:pt idx="0">
                  <c:v>0.45300000000000001</c:v>
                </c:pt>
                <c:pt idx="1">
                  <c:v>0.58699999999999997</c:v>
                </c:pt>
                <c:pt idx="2">
                  <c:v>0.77200000000000002</c:v>
                </c:pt>
                <c:pt idx="3">
                  <c:v>0.82399999999999995</c:v>
                </c:pt>
                <c:pt idx="4">
                  <c:v>0.92700000000000005</c:v>
                </c:pt>
                <c:pt idx="5">
                  <c:v>1.1200000000000001</c:v>
                </c:pt>
                <c:pt idx="6">
                  <c:v>1.2390000000000001</c:v>
                </c:pt>
                <c:pt idx="7">
                  <c:v>1.6919999999999999</c:v>
                </c:pt>
                <c:pt idx="8">
                  <c:v>1.609</c:v>
                </c:pt>
                <c:pt idx="9">
                  <c:v>2.0139999999999998</c:v>
                </c:pt>
                <c:pt idx="10">
                  <c:v>1.841</c:v>
                </c:pt>
                <c:pt idx="11">
                  <c:v>2.298</c:v>
                </c:pt>
                <c:pt idx="12">
                  <c:v>2.621</c:v>
                </c:pt>
                <c:pt idx="13">
                  <c:v>2.7240000000000002</c:v>
                </c:pt>
                <c:pt idx="14">
                  <c:v>3.2890000000000001</c:v>
                </c:pt>
                <c:pt idx="15">
                  <c:v>3.4940000000000002</c:v>
                </c:pt>
                <c:pt idx="16">
                  <c:v>3.5489999999999999</c:v>
                </c:pt>
                <c:pt idx="17">
                  <c:v>3.7389999999999999</c:v>
                </c:pt>
                <c:pt idx="18">
                  <c:v>3.621</c:v>
                </c:pt>
                <c:pt idx="19">
                  <c:v>4.7590000000000003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61-4C61-8C47-B692C8658E66}"/>
            </c:ext>
          </c:extLst>
        </c:ser>
        <c:ser>
          <c:idx val="2"/>
          <c:order val="2"/>
          <c:tx>
            <c:strRef>
              <c:f>Sheet1!$D$18</c:f>
              <c:strCache>
                <c:ptCount val="1"/>
                <c:pt idx="0">
                  <c:v>Optimistic Mixed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Sheet1!$E$18:$X$18</c:f>
              <c:numCache>
                <c:formatCode>General</c:formatCode>
                <c:ptCount val="20"/>
                <c:pt idx="0">
                  <c:v>0.32100000000000001</c:v>
                </c:pt>
                <c:pt idx="1">
                  <c:v>0.443</c:v>
                </c:pt>
                <c:pt idx="2">
                  <c:v>0.47699999999999998</c:v>
                </c:pt>
                <c:pt idx="3">
                  <c:v>0.61899999999999999</c:v>
                </c:pt>
                <c:pt idx="4">
                  <c:v>0.73699999999999999</c:v>
                </c:pt>
                <c:pt idx="5">
                  <c:v>0.91500000000000004</c:v>
                </c:pt>
                <c:pt idx="6">
                  <c:v>1.0429999999999999</c:v>
                </c:pt>
                <c:pt idx="7">
                  <c:v>1.163</c:v>
                </c:pt>
                <c:pt idx="8">
                  <c:v>1.2370000000000001</c:v>
                </c:pt>
                <c:pt idx="9">
                  <c:v>1.274</c:v>
                </c:pt>
                <c:pt idx="10">
                  <c:v>1.431</c:v>
                </c:pt>
                <c:pt idx="11">
                  <c:v>1.542</c:v>
                </c:pt>
                <c:pt idx="12">
                  <c:v>1.6559999999999999</c:v>
                </c:pt>
                <c:pt idx="13">
                  <c:v>1.7370000000000001</c:v>
                </c:pt>
                <c:pt idx="14">
                  <c:v>1.9610000000000001</c:v>
                </c:pt>
                <c:pt idx="15">
                  <c:v>2.1539999999999999</c:v>
                </c:pt>
                <c:pt idx="16">
                  <c:v>2.11</c:v>
                </c:pt>
                <c:pt idx="17">
                  <c:v>4.4690000000000003</c:v>
                </c:pt>
                <c:pt idx="18">
                  <c:v>2.3130000000000002</c:v>
                </c:pt>
                <c:pt idx="19">
                  <c:v>2.641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61-4C61-8C47-B692C8658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5814559"/>
        <c:axId val="1215815039"/>
      </c:lineChart>
      <c:catAx>
        <c:axId val="121581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815039"/>
        <c:crosses val="autoZero"/>
        <c:auto val="1"/>
        <c:lblAlgn val="ctr"/>
        <c:lblOffset val="100"/>
        <c:noMultiLvlLbl val="0"/>
      </c:catAx>
      <c:valAx>
        <c:axId val="121581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81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Mílan Kruger</dc:creator>
  <cp:keywords/>
  <dc:description/>
  <cp:lastModifiedBy>Mílan Kruger</cp:lastModifiedBy>
  <cp:revision>2</cp:revision>
  <dcterms:created xsi:type="dcterms:W3CDTF">2024-10-16T23:14:00Z</dcterms:created>
  <dcterms:modified xsi:type="dcterms:W3CDTF">2024-10-16T23:14:00Z</dcterms:modified>
</cp:coreProperties>
</file>