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92014">
      <w:pPr>
        <w:pStyle w:val="Title"/>
        <w:jc w:val="right"/>
      </w:pPr>
      <w:r>
        <w:t>RACIS</w:t>
      </w:r>
    </w:p>
    <w:p w:rsidR="00000000" w:rsidRDefault="00792014">
      <w:pPr>
        <w:pStyle w:val="Title"/>
        <w:jc w:val="right"/>
      </w:pPr>
      <w:r w:rsidRPr="00792014">
        <w:t>Plan za upravljanje zahtjevima</w:t>
      </w:r>
    </w:p>
    <w:p w:rsidR="00000000" w:rsidRDefault="008908FF">
      <w:pPr>
        <w:pStyle w:val="Title"/>
        <w:jc w:val="right"/>
      </w:pPr>
    </w:p>
    <w:p w:rsidR="00000000" w:rsidRDefault="00792014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000000" w:rsidRDefault="008908FF">
      <w:pPr>
        <w:pStyle w:val="Title"/>
        <w:rPr>
          <w:sz w:val="28"/>
        </w:rPr>
      </w:pPr>
    </w:p>
    <w:p w:rsidR="00000000" w:rsidRDefault="008908FF"/>
    <w:p w:rsidR="00000000" w:rsidRDefault="008908FF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D97D3F">
      <w:pPr>
        <w:pStyle w:val="Title"/>
      </w:pPr>
      <w:r>
        <w:lastRenderedPageBreak/>
        <w:t>Istorija verzija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908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</w:t>
            </w:r>
            <w:r w:rsidR="00D97D3F">
              <w:rPr>
                <w:b/>
              </w:rPr>
              <w:t>tum</w:t>
            </w:r>
          </w:p>
        </w:tc>
        <w:tc>
          <w:tcPr>
            <w:tcW w:w="1152" w:type="dxa"/>
          </w:tcPr>
          <w:p w:rsidR="00000000" w:rsidRDefault="00D97D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000000" w:rsidRDefault="00D97D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000000" w:rsidRDefault="00D97D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D97D3F">
            <w:pPr>
              <w:pStyle w:val="Tabletext"/>
            </w:pPr>
            <w:r>
              <w:t>22.04.2023.</w:t>
            </w:r>
          </w:p>
        </w:tc>
        <w:tc>
          <w:tcPr>
            <w:tcW w:w="1152" w:type="dxa"/>
          </w:tcPr>
          <w:p w:rsidR="00000000" w:rsidRDefault="00D97D3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D97D3F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:rsidR="00000000" w:rsidRPr="00D97D3F" w:rsidRDefault="00D97D3F">
            <w:pPr>
              <w:pStyle w:val="Tabletext"/>
              <w:rPr>
                <w:lang w:val="sr-Latn-BA"/>
              </w:rPr>
            </w:pPr>
            <w:r>
              <w:t>Milan Vla</w:t>
            </w:r>
            <w:r>
              <w:rPr>
                <w:lang w:val="sr-Latn-BA"/>
              </w:rPr>
              <w:t>ški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  <w:tc>
          <w:tcPr>
            <w:tcW w:w="1152" w:type="dxa"/>
          </w:tcPr>
          <w:p w:rsidR="00000000" w:rsidRDefault="008908FF">
            <w:pPr>
              <w:pStyle w:val="Tabletext"/>
            </w:pPr>
          </w:p>
        </w:tc>
        <w:tc>
          <w:tcPr>
            <w:tcW w:w="3744" w:type="dxa"/>
          </w:tcPr>
          <w:p w:rsidR="00000000" w:rsidRDefault="008908FF">
            <w:pPr>
              <w:pStyle w:val="Tabletext"/>
            </w:pPr>
          </w:p>
        </w:tc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  <w:tc>
          <w:tcPr>
            <w:tcW w:w="1152" w:type="dxa"/>
          </w:tcPr>
          <w:p w:rsidR="00000000" w:rsidRDefault="008908FF">
            <w:pPr>
              <w:pStyle w:val="Tabletext"/>
            </w:pPr>
          </w:p>
        </w:tc>
        <w:tc>
          <w:tcPr>
            <w:tcW w:w="3744" w:type="dxa"/>
          </w:tcPr>
          <w:p w:rsidR="00000000" w:rsidRDefault="008908FF">
            <w:pPr>
              <w:pStyle w:val="Tabletext"/>
            </w:pPr>
          </w:p>
        </w:tc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  <w:tc>
          <w:tcPr>
            <w:tcW w:w="1152" w:type="dxa"/>
          </w:tcPr>
          <w:p w:rsidR="00000000" w:rsidRDefault="008908FF">
            <w:pPr>
              <w:pStyle w:val="Tabletext"/>
            </w:pPr>
          </w:p>
        </w:tc>
        <w:tc>
          <w:tcPr>
            <w:tcW w:w="3744" w:type="dxa"/>
          </w:tcPr>
          <w:p w:rsidR="00000000" w:rsidRDefault="008908FF">
            <w:pPr>
              <w:pStyle w:val="Tabletext"/>
            </w:pPr>
          </w:p>
        </w:tc>
        <w:tc>
          <w:tcPr>
            <w:tcW w:w="2304" w:type="dxa"/>
          </w:tcPr>
          <w:p w:rsidR="00000000" w:rsidRDefault="008908FF">
            <w:pPr>
              <w:pStyle w:val="Tabletext"/>
            </w:pPr>
          </w:p>
        </w:tc>
      </w:tr>
    </w:tbl>
    <w:p w:rsidR="00000000" w:rsidRDefault="008908FF"/>
    <w:p w:rsidR="00000000" w:rsidRDefault="008908FF">
      <w:pPr>
        <w:pStyle w:val="Title"/>
      </w:pPr>
      <w:r>
        <w:br w:type="page"/>
      </w:r>
      <w:r w:rsidR="00D97D3F">
        <w:lastRenderedPageBreak/>
        <w:t>Sadržaj</w:t>
      </w:r>
    </w:p>
    <w:p w:rsidR="00000000" w:rsidRDefault="008908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</w:instrText>
      </w:r>
      <w:r>
        <w:rPr>
          <w:noProof/>
        </w:rPr>
        <w:instrText xml:space="preserve">EREF _Toc494193640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Ma</w:t>
      </w:r>
      <w:r>
        <w:rPr>
          <w:noProof/>
          <w:szCs w:val="24"/>
        </w:rPr>
        <w:t>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Organization, Responsibilities, and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Tools, Environment, and 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The Requirements Management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</w:instrText>
      </w:r>
      <w:r>
        <w:rPr>
          <w:noProof/>
        </w:rPr>
        <w:instrText xml:space="preserve">93648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Requirements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8908FF">
      <w:pPr>
        <w:pStyle w:val="TOC3"/>
        <w:tabs>
          <w:tab w:val="left" w:pos="1634"/>
        </w:tabs>
        <w:rPr>
          <w:sz w:val="24"/>
          <w:szCs w:val="24"/>
        </w:rPr>
      </w:pPr>
      <w:r>
        <w:t>3.2.1</w:t>
      </w:r>
      <w:r>
        <w:rPr>
          <w:sz w:val="24"/>
          <w:szCs w:val="24"/>
        </w:rPr>
        <w:tab/>
      </w:r>
      <w:r>
        <w:t>Criteria for &lt;traceability item&gt;</w:t>
      </w:r>
      <w:r>
        <w:tab/>
      </w:r>
      <w:r>
        <w:fldChar w:fldCharType="begin"/>
      </w:r>
      <w:r>
        <w:instrText xml:space="preserve"> PAGEREF _Toc494193651 \h </w:instrText>
      </w:r>
      <w:r>
        <w:fldChar w:fldCharType="separate"/>
      </w:r>
      <w:r>
        <w:t>5</w:t>
      </w:r>
      <w: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8908FF">
      <w:pPr>
        <w:pStyle w:val="TOC3"/>
        <w:tabs>
          <w:tab w:val="left" w:pos="1634"/>
        </w:tabs>
        <w:rPr>
          <w:sz w:val="24"/>
          <w:szCs w:val="24"/>
        </w:rPr>
      </w:pPr>
      <w:r>
        <w:t>3.3.1</w:t>
      </w:r>
      <w:r>
        <w:rPr>
          <w:sz w:val="24"/>
          <w:szCs w:val="24"/>
        </w:rPr>
        <w:tab/>
      </w:r>
      <w:r>
        <w:t>Attri</w:t>
      </w:r>
      <w:r>
        <w:t>butes for &lt;traceability item&gt;</w:t>
      </w:r>
      <w:r>
        <w:tab/>
      </w:r>
      <w:r>
        <w:fldChar w:fldCharType="begin"/>
      </w:r>
      <w:r>
        <w:instrText xml:space="preserve"> PAGEREF _Toc494193653 \h </w:instrText>
      </w:r>
      <w:r>
        <w:fldChar w:fldCharType="separate"/>
      </w:r>
      <w:r>
        <w:t>5</w:t>
      </w:r>
      <w: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Reports and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Requirements Change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8908FF">
      <w:pPr>
        <w:pStyle w:val="TOC3"/>
        <w:tabs>
          <w:tab w:val="left" w:pos="1634"/>
        </w:tabs>
        <w:rPr>
          <w:sz w:val="24"/>
          <w:szCs w:val="24"/>
        </w:rPr>
      </w:pPr>
      <w:r>
        <w:t>3.5.1</w:t>
      </w:r>
      <w:r>
        <w:rPr>
          <w:sz w:val="24"/>
          <w:szCs w:val="24"/>
        </w:rPr>
        <w:tab/>
      </w:r>
      <w:r>
        <w:t>Change Request Processing and Approval</w:t>
      </w:r>
      <w:r>
        <w:tab/>
      </w:r>
      <w:r>
        <w:fldChar w:fldCharType="begin"/>
      </w:r>
      <w:r>
        <w:instrText xml:space="preserve"> PAGEREF _Toc494193656 \</w:instrText>
      </w:r>
      <w:r>
        <w:instrText xml:space="preserve">h </w:instrText>
      </w:r>
      <w:r>
        <w:fldChar w:fldCharType="separate"/>
      </w:r>
      <w:r>
        <w:t>7</w:t>
      </w:r>
      <w:r>
        <w:fldChar w:fldCharType="end"/>
      </w:r>
    </w:p>
    <w:p w:rsidR="00000000" w:rsidRDefault="008908FF">
      <w:pPr>
        <w:pStyle w:val="TOC3"/>
        <w:tabs>
          <w:tab w:val="left" w:pos="1634"/>
        </w:tabs>
        <w:rPr>
          <w:sz w:val="24"/>
          <w:szCs w:val="24"/>
        </w:rPr>
      </w:pPr>
      <w:r>
        <w:t>3.5.2</w:t>
      </w:r>
      <w:r>
        <w:rPr>
          <w:sz w:val="24"/>
          <w:szCs w:val="24"/>
        </w:rPr>
        <w:tab/>
      </w:r>
      <w:r>
        <w:t>Change Control Board (CCB)</w:t>
      </w:r>
      <w:r>
        <w:tab/>
      </w:r>
      <w:r>
        <w:fldChar w:fldCharType="begin"/>
      </w:r>
      <w:r>
        <w:instrText xml:space="preserve"> PAGEREF _Toc494193657 \h </w:instrText>
      </w:r>
      <w:r>
        <w:fldChar w:fldCharType="separate"/>
      </w:r>
      <w:r>
        <w:t>7</w:t>
      </w:r>
      <w:r>
        <w:fldChar w:fldCharType="end"/>
      </w:r>
    </w:p>
    <w:p w:rsidR="00000000" w:rsidRDefault="008908FF">
      <w:pPr>
        <w:pStyle w:val="TOC3"/>
        <w:tabs>
          <w:tab w:val="left" w:pos="1634"/>
        </w:tabs>
        <w:rPr>
          <w:sz w:val="24"/>
          <w:szCs w:val="24"/>
        </w:rPr>
      </w:pPr>
      <w:r>
        <w:t>3.5.3</w:t>
      </w:r>
      <w:r>
        <w:rPr>
          <w:sz w:val="24"/>
          <w:szCs w:val="24"/>
        </w:rPr>
        <w:tab/>
      </w:r>
      <w:r>
        <w:t>Project Baselines</w:t>
      </w:r>
      <w:r>
        <w:tab/>
      </w:r>
      <w:r>
        <w:fldChar w:fldCharType="begin"/>
      </w:r>
      <w:r>
        <w:instrText xml:space="preserve"> PAGEREF _Toc494193658 \h </w:instrText>
      </w:r>
      <w:r>
        <w:fldChar w:fldCharType="separate"/>
      </w:r>
      <w:r>
        <w:t>7</w:t>
      </w:r>
      <w:r>
        <w:fldChar w:fldCharType="end"/>
      </w:r>
    </w:p>
    <w:p w:rsidR="00000000" w:rsidRDefault="008908FF">
      <w:pPr>
        <w:pStyle w:val="TOC2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Workflows and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8908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000" w:rsidRDefault="008908F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Training and Resou</w:t>
      </w:r>
      <w:r>
        <w:rPr>
          <w:noProof/>
          <w:szCs w:val="24"/>
        </w:rPr>
        <w:t>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_Toc494193661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000" w:rsidRDefault="008908FF">
      <w:pPr>
        <w:pStyle w:val="Title"/>
      </w:pPr>
      <w:r>
        <w:fldChar w:fldCharType="end"/>
      </w:r>
      <w:r>
        <w:br w:type="page"/>
      </w:r>
      <w:r w:rsidR="00D97D3F" w:rsidRPr="00D97D3F">
        <w:lastRenderedPageBreak/>
        <w:t>Plan za upravljanje zahtjevima</w:t>
      </w:r>
    </w:p>
    <w:p w:rsidR="00000000" w:rsidRDefault="00D97D3F" w:rsidP="00D97D3F">
      <w:pPr>
        <w:pStyle w:val="Heading1"/>
      </w:pPr>
      <w:r>
        <w:t>Uvod</w:t>
      </w:r>
    </w:p>
    <w:p w:rsidR="00000000" w:rsidRDefault="00D97D3F" w:rsidP="000116BB">
      <w:pPr>
        <w:pStyle w:val="Heading2"/>
      </w:pPr>
      <w:r>
        <w:t>Svrha</w:t>
      </w:r>
    </w:p>
    <w:p w:rsidR="000116BB" w:rsidRPr="000116BB" w:rsidRDefault="000116BB" w:rsidP="000116BB">
      <w:pPr>
        <w:pStyle w:val="BodyText"/>
      </w:pPr>
      <w:r w:rsidRPr="000116BB">
        <w:t>Svrha Plana za upravljanje zahtjevima je da na jednom mjestu izloži plan za prikupljanje, razmatranje i kategorizaciju softverskih zahtjeva, kao i alate i dokumente koji će biti korišteni u tu svrhu. Članovi projektnog tima mogu u ovom dokumentu naći smjernice za prikupljanje zahtjeva koje zahtijevaju korisnici ili zainteresovane strane.</w:t>
      </w:r>
    </w:p>
    <w:p w:rsidR="00000000" w:rsidRDefault="00D97D3F">
      <w:pPr>
        <w:pStyle w:val="Heading2"/>
      </w:pPr>
      <w:r>
        <w:t>Obim</w:t>
      </w:r>
    </w:p>
    <w:p w:rsidR="000116BB" w:rsidRPr="000116BB" w:rsidRDefault="000116BB" w:rsidP="000116BB">
      <w:pPr>
        <w:pStyle w:val="BodyText"/>
      </w:pPr>
      <w:r w:rsidRPr="000116BB">
        <w:t xml:space="preserve">Ovaj Plan za upravljanje zahtjevima odnosi se na cjelokupan proces upravljanja zahtjevima na projektu </w:t>
      </w:r>
      <w:r>
        <w:t>RACIS.</w:t>
      </w:r>
    </w:p>
    <w:p w:rsidR="00000000" w:rsidRDefault="00D97D3F">
      <w:pPr>
        <w:pStyle w:val="Heading2"/>
      </w:pPr>
      <w:r>
        <w:t>Definicije, akronimi i skraćenice</w:t>
      </w:r>
    </w:p>
    <w:p w:rsidR="000116BB" w:rsidRDefault="000116BB" w:rsidP="000116BB">
      <w:pPr>
        <w:pStyle w:val="BodyText"/>
      </w:pPr>
      <w:r w:rsidRPr="005677B9">
        <w:rPr>
          <w:b/>
        </w:rPr>
        <w:t>Artefakt</w:t>
      </w:r>
      <w:r>
        <w:t xml:space="preserve"> – dio dokumentacije koji se isporučuje uz projekat, definisan od strane RUP (Rational Unified Process).</w:t>
      </w:r>
    </w:p>
    <w:p w:rsidR="000116BB" w:rsidRDefault="000116BB" w:rsidP="000116BB">
      <w:pPr>
        <w:pStyle w:val="BodyText"/>
      </w:pPr>
      <w:r w:rsidRPr="005677B9">
        <w:rPr>
          <w:b/>
        </w:rPr>
        <w:t>Traceability item</w:t>
      </w:r>
      <w:r>
        <w:t xml:space="preserve"> - projektni element koji zavisi od nekog drugog tekstualnog ili modelovanog elementa (npr. zahtjev, slučaj korištenja).</w:t>
      </w:r>
    </w:p>
    <w:p w:rsidR="000116BB" w:rsidRPr="000116BB" w:rsidRDefault="000116BB" w:rsidP="000116BB">
      <w:pPr>
        <w:pStyle w:val="BodyText"/>
      </w:pPr>
      <w:r>
        <w:t xml:space="preserve">Sve potrebne definicije, akronimi i skraćenice, u domenu problema koji </w:t>
      </w:r>
      <w:r>
        <w:rPr>
          <w:i/>
        </w:rPr>
        <w:t xml:space="preserve">RACIS </w:t>
      </w:r>
      <w:r>
        <w:t xml:space="preserve">rješava, sadržane su u dokumentu </w:t>
      </w:r>
      <w:r w:rsidRPr="0021394A">
        <w:rPr>
          <w:i/>
        </w:rPr>
        <w:t>Rječnik</w:t>
      </w:r>
      <w:r>
        <w:t>, koji je dio projektne dokumentacije.</w:t>
      </w:r>
    </w:p>
    <w:p w:rsidR="00000000" w:rsidRDefault="008908FF">
      <w:pPr>
        <w:pStyle w:val="Heading2"/>
      </w:pPr>
      <w:bookmarkStart w:id="0" w:name="_Toc456598590"/>
      <w:bookmarkStart w:id="1" w:name="_Toc456600921"/>
      <w:bookmarkStart w:id="2" w:name="_Toc494193643"/>
      <w:r>
        <w:t>Reference</w:t>
      </w:r>
      <w:bookmarkEnd w:id="0"/>
      <w:bookmarkEnd w:id="1"/>
      <w:bookmarkEnd w:id="2"/>
    </w:p>
    <w:p w:rsidR="000116BB" w:rsidRPr="000116BB" w:rsidRDefault="000116BB" w:rsidP="000116BB">
      <w:pPr>
        <w:pStyle w:val="BodyText"/>
      </w:pPr>
      <w:r>
        <w:t>Nema referenci.</w:t>
      </w:r>
    </w:p>
    <w:p w:rsidR="00000000" w:rsidRDefault="00D97D3F">
      <w:pPr>
        <w:pStyle w:val="Heading2"/>
      </w:pPr>
      <w:r>
        <w:t>Pregled</w:t>
      </w:r>
    </w:p>
    <w:p w:rsidR="000116BB" w:rsidRPr="000116BB" w:rsidRDefault="000116BB" w:rsidP="000116BB">
      <w:pPr>
        <w:pStyle w:val="BodyText"/>
      </w:pPr>
      <w:r w:rsidRPr="000116BB">
        <w:rPr>
          <w:i/>
          <w:iCs/>
        </w:rPr>
        <w:t>Plan za upravljanje zahtjevima</w:t>
      </w:r>
      <w:r w:rsidRPr="000116BB">
        <w:t xml:space="preserve"> definiše redom: lica zadužena za prikupljanje zahtjeva, alate koji će biti korišteni, zavinosti između dokumenata i kategorizaciju zahtjeva.</w:t>
      </w:r>
    </w:p>
    <w:p w:rsidR="00000000" w:rsidRDefault="00D97D3F">
      <w:pPr>
        <w:pStyle w:val="Heading1"/>
      </w:pPr>
      <w:r>
        <w:t>Upravljanje zahtjevima</w:t>
      </w:r>
    </w:p>
    <w:p w:rsidR="00000000" w:rsidRDefault="008908FF">
      <w:pPr>
        <w:pStyle w:val="Heading2"/>
      </w:pPr>
      <w:bookmarkStart w:id="3" w:name="_Toc494193646"/>
      <w:r>
        <w:t>Organization, Responsibilities, and Interfaces</w:t>
      </w:r>
      <w:bookmarkEnd w:id="3"/>
    </w:p>
    <w:p w:rsidR="000116BB" w:rsidRPr="000116BB" w:rsidRDefault="000116BB" w:rsidP="000116BB">
      <w:pPr>
        <w:pStyle w:val="BodyText"/>
      </w:pPr>
      <w:r>
        <w:t>Cijeli projektni tim će kolaborativno, uz razgovor sa zainteresovanim stranama i istraživanjem raditi na procesu prikupljanja zahtjeva.</w:t>
      </w:r>
    </w:p>
    <w:p w:rsidR="00000000" w:rsidRDefault="008908FF">
      <w:pPr>
        <w:pStyle w:val="Heading2"/>
      </w:pPr>
      <w:bookmarkStart w:id="4" w:name="_Toc494193647"/>
      <w:r>
        <w:t>T</w:t>
      </w:r>
      <w:r>
        <w:t>ools, Environment, and Infrastructure</w:t>
      </w:r>
      <w:bookmarkEnd w:id="4"/>
    </w:p>
    <w:p w:rsidR="000116BB" w:rsidRPr="000116BB" w:rsidRDefault="000116BB" w:rsidP="000116BB">
      <w:pPr>
        <w:pStyle w:val="BodyText"/>
      </w:pPr>
      <w:r>
        <w:t xml:space="preserve">Zahtjevi će primarno biti unošeni u </w:t>
      </w:r>
      <w:r>
        <w:rPr>
          <w:i/>
          <w:iCs/>
        </w:rPr>
        <w:t>Model zahtjeva</w:t>
      </w:r>
      <w:r>
        <w:t xml:space="preserve"> definisan u SAP Power Designeru</w:t>
      </w:r>
      <w:r w:rsidR="00E97271">
        <w:t xml:space="preserve">, gdje im se i dodjeljuju prioriteti i stanja. Odatle će biti prepisani u dokument </w:t>
      </w:r>
      <w:r w:rsidR="00E97271">
        <w:rPr>
          <w:i/>
          <w:iCs/>
        </w:rPr>
        <w:t>Specifikacija softverskih zahtjeva</w:t>
      </w:r>
      <w:r w:rsidR="00E97271">
        <w:t xml:space="preserve"> koristeći mogućnosti Power Designera. Za interno razbijanje zahtjeva u manje izvršive softverske zadatke i praćenje istih koristi se Redmine sistem za upravljanje projektom.</w:t>
      </w:r>
    </w:p>
    <w:p w:rsidR="00000000" w:rsidRDefault="00E97271">
      <w:pPr>
        <w:pStyle w:val="Heading1"/>
      </w:pPr>
      <w:r>
        <w:t>Program upravljanja zahtjevima</w:t>
      </w:r>
    </w:p>
    <w:p w:rsidR="00000000" w:rsidRDefault="008908FF">
      <w:pPr>
        <w:pStyle w:val="Heading2"/>
      </w:pPr>
      <w:bookmarkStart w:id="5" w:name="_Toc494193649"/>
      <w:r>
        <w:t>Requirements Identification</w:t>
      </w:r>
      <w:bookmarkEnd w:id="5"/>
    </w:p>
    <w:p w:rsidR="00000000" w:rsidRDefault="008908FF">
      <w:pPr>
        <w:pStyle w:val="BodyText"/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22"/>
        <w:gridCol w:w="3284"/>
        <w:gridCol w:w="3241"/>
      </w:tblGrid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Pr="000D5505" w:rsidRDefault="00E97271" w:rsidP="00E97271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Artefakt (Tip dokumenta)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Zavisni predmet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t xml:space="preserve">Zahtjevi zainteresovanih </w:t>
            </w:r>
            <w:r>
              <w:lastRenderedPageBreak/>
              <w:t>strana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lastRenderedPageBreak/>
              <w:t>Zahtjev zainteresovane strane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</w:pPr>
            <w:r>
              <w:t xml:space="preserve">Ključni zahtjev neke od </w:t>
            </w:r>
            <w:r>
              <w:lastRenderedPageBreak/>
              <w:t>zainteresovanih strana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lastRenderedPageBreak/>
              <w:t>Vizija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t>Potreba zainteresovane strane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</w:pPr>
            <w:r>
              <w:t>Ključna potreba zainteresovane strane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t>Specifikacija softverskih zahtjeva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t>Zahtjev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</w:pPr>
            <w:r>
              <w:t>Zahtjevana funkcionalnost proizvoda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t>Model zahtjeva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t>Zahtjev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  <w:jc w:val="center"/>
            </w:pPr>
            <w:r>
              <w:t>/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t>Model slučajeva korištenja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t>Slučaj korištenja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</w:pPr>
            <w:r>
              <w:t>Slučaj korištenja softverskog alata, modelovan uz Power Designer</w:t>
            </w:r>
          </w:p>
        </w:tc>
      </w:tr>
      <w:tr w:rsidR="00E97271">
        <w:tblPrEx>
          <w:tblCellMar>
            <w:top w:w="0" w:type="dxa"/>
            <w:bottom w:w="0" w:type="dxa"/>
          </w:tblCellMar>
        </w:tblPrEx>
        <w:tc>
          <w:tcPr>
            <w:tcW w:w="2222" w:type="dxa"/>
          </w:tcPr>
          <w:p w:rsidR="00E97271" w:rsidRDefault="00E97271" w:rsidP="00E97271">
            <w:pPr>
              <w:pStyle w:val="BodyText"/>
              <w:ind w:left="0"/>
            </w:pPr>
            <w:r>
              <w:t>Dopunska specifikacija</w:t>
            </w:r>
          </w:p>
        </w:tc>
        <w:tc>
          <w:tcPr>
            <w:tcW w:w="3284" w:type="dxa"/>
          </w:tcPr>
          <w:p w:rsidR="00E97271" w:rsidRDefault="00E97271" w:rsidP="00E97271">
            <w:pPr>
              <w:pStyle w:val="BodyText"/>
              <w:ind w:left="0"/>
            </w:pPr>
            <w:r>
              <w:t>Nefunkcionalni zahtjev</w:t>
            </w:r>
          </w:p>
        </w:tc>
        <w:tc>
          <w:tcPr>
            <w:tcW w:w="3241" w:type="dxa"/>
          </w:tcPr>
          <w:p w:rsidR="00E97271" w:rsidRDefault="00E97271" w:rsidP="00E97271">
            <w:pPr>
              <w:pStyle w:val="BodyText"/>
              <w:ind w:left="0"/>
            </w:pPr>
            <w:r>
              <w:t xml:space="preserve">Nefunkcionalni zahtjevi koji nisu obuhvaćeni </w:t>
            </w:r>
            <w:r>
              <w:t>Specifikacijom softverskih zahtjeva</w:t>
            </w:r>
          </w:p>
        </w:tc>
      </w:tr>
    </w:tbl>
    <w:p w:rsidR="00000000" w:rsidRDefault="008908FF">
      <w:pPr>
        <w:pStyle w:val="BodyText"/>
      </w:pPr>
      <w:r>
        <w:t xml:space="preserve"> </w:t>
      </w:r>
    </w:p>
    <w:p w:rsidR="00000000" w:rsidRDefault="00E97271" w:rsidP="007D60C9">
      <w:pPr>
        <w:pStyle w:val="Heading2"/>
      </w:pPr>
      <w:r>
        <w:t>Kriterijum zahtjeva</w:t>
      </w:r>
    </w:p>
    <w:p w:rsidR="00E97271" w:rsidRPr="0065643F" w:rsidRDefault="00E97271" w:rsidP="00E97271">
      <w:pPr>
        <w:pStyle w:val="BodyText"/>
      </w:pPr>
      <w:bookmarkStart w:id="6" w:name="_Toc494193652"/>
      <w:r w:rsidRPr="0065643F">
        <w:t>Svaki slučaj korištenja</w:t>
      </w:r>
      <w:r>
        <w:t xml:space="preserve"> ispunjava određeni zahtjev iz koga je izveden</w:t>
      </w:r>
      <w:r w:rsidRPr="0065643F">
        <w:t xml:space="preserve">. </w:t>
      </w:r>
      <w:r>
        <w:t>Ako neki zahtjev nema za sebe definisan slučaj korištenja, to znači da se on trenutno neće implementirati.</w:t>
      </w:r>
    </w:p>
    <w:bookmarkEnd w:id="6"/>
    <w:p w:rsidR="00000000" w:rsidRDefault="007D60C9">
      <w:pPr>
        <w:pStyle w:val="Heading2"/>
      </w:pPr>
      <w:r>
        <w:t>Atributi</w:t>
      </w:r>
    </w:p>
    <w:p w:rsidR="00000000" w:rsidRDefault="007D60C9">
      <w:pPr>
        <w:pStyle w:val="Heading3"/>
      </w:pPr>
      <w:r>
        <w:t>Atributi zahtjeva</w:t>
      </w:r>
    </w:p>
    <w:p w:rsidR="00000000" w:rsidRDefault="008908FF" w:rsidP="007D60C9">
      <w:pPr>
        <w:pStyle w:val="Subheading"/>
      </w:pPr>
      <w:r>
        <w:t>Status</w:t>
      </w:r>
      <w:r>
        <w:t xml:space="preserve"> 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6373"/>
      </w:tblGrid>
      <w:tr w:rsidR="007D60C9" w:rsidTr="007D60C9">
        <w:trPr>
          <w:tblCellSpacing w:w="15" w:type="dxa"/>
        </w:trPr>
        <w:tc>
          <w:tcPr>
            <w:tcW w:w="1088" w:type="pct"/>
          </w:tcPr>
          <w:p w:rsidR="007D60C9" w:rsidRPr="0004303F" w:rsidRDefault="007D60C9" w:rsidP="007D60C9">
            <w:pPr>
              <w:rPr>
                <w:sz w:val="24"/>
                <w:szCs w:val="24"/>
              </w:rPr>
            </w:pPr>
            <w:r w:rsidRPr="0004303F">
              <w:t>Predložen</w:t>
            </w:r>
          </w:p>
        </w:tc>
        <w:tc>
          <w:tcPr>
            <w:tcW w:w="3857" w:type="pct"/>
          </w:tcPr>
          <w:p w:rsidR="007D60C9" w:rsidRPr="0004303F" w:rsidRDefault="007D60C9" w:rsidP="007D60C9">
            <w:pPr>
              <w:pStyle w:val="BodyText"/>
              <w:ind w:left="0"/>
            </w:pPr>
            <w:r w:rsidRPr="0004303F">
              <w:t>Opisuje zahtjeve koji se razmatraju ali trebaju biti priznati ili odbijeni od strane tima</w:t>
            </w:r>
            <w:r>
              <w:t>.</w:t>
            </w:r>
          </w:p>
        </w:tc>
      </w:tr>
      <w:tr w:rsidR="007D60C9" w:rsidTr="007D60C9">
        <w:trPr>
          <w:tblCellSpacing w:w="15" w:type="dxa"/>
        </w:trPr>
        <w:tc>
          <w:tcPr>
            <w:tcW w:w="1088" w:type="pct"/>
          </w:tcPr>
          <w:p w:rsidR="007D60C9" w:rsidRPr="009603D6" w:rsidRDefault="007D60C9" w:rsidP="007D60C9">
            <w:r>
              <w:t>Odobren</w:t>
            </w:r>
          </w:p>
        </w:tc>
        <w:tc>
          <w:tcPr>
            <w:tcW w:w="3857" w:type="pct"/>
          </w:tcPr>
          <w:p w:rsidR="007D60C9" w:rsidRPr="002D7BD5" w:rsidRDefault="007D60C9" w:rsidP="007D60C9">
            <w:pPr>
              <w:pStyle w:val="BodyText"/>
              <w:ind w:left="0"/>
              <w:rPr>
                <w:color w:val="FF0000"/>
                <w:lang w:val="sr-Latn-BA"/>
              </w:rPr>
            </w:pPr>
            <w:r>
              <w:t xml:space="preserve">Zahtjevi koji su bitni i izvodljivi, i odobreni za implementaciju </w:t>
            </w:r>
            <w:r w:rsidRPr="002D7BD5">
              <w:t>u nekoj od iteracija.</w:t>
            </w:r>
          </w:p>
        </w:tc>
      </w:tr>
      <w:tr w:rsidR="007D60C9" w:rsidTr="007D60C9">
        <w:trPr>
          <w:tblCellSpacing w:w="15" w:type="dxa"/>
        </w:trPr>
        <w:tc>
          <w:tcPr>
            <w:tcW w:w="1088" w:type="pct"/>
          </w:tcPr>
          <w:p w:rsidR="007D60C9" w:rsidRPr="009603D6" w:rsidRDefault="007D60C9" w:rsidP="007D60C9">
            <w:r>
              <w:t>Odbačen</w:t>
            </w:r>
          </w:p>
        </w:tc>
        <w:tc>
          <w:tcPr>
            <w:tcW w:w="3857" w:type="pct"/>
          </w:tcPr>
          <w:p w:rsidR="007D60C9" w:rsidRPr="009603D6" w:rsidRDefault="007D60C9" w:rsidP="007D60C9">
            <w:pPr>
              <w:pStyle w:val="BodyText"/>
              <w:ind w:left="0"/>
            </w:pPr>
            <w:r>
              <w:t>Odbačen od strane projektnog tima.</w:t>
            </w:r>
          </w:p>
        </w:tc>
      </w:tr>
      <w:tr w:rsidR="007D60C9" w:rsidTr="007D60C9">
        <w:trPr>
          <w:tblCellSpacing w:w="15" w:type="dxa"/>
        </w:trPr>
        <w:tc>
          <w:tcPr>
            <w:tcW w:w="1088" w:type="pct"/>
          </w:tcPr>
          <w:p w:rsidR="007D60C9" w:rsidRPr="009603D6" w:rsidRDefault="007D60C9" w:rsidP="007D60C9">
            <w:r>
              <w:t>Implementiran</w:t>
            </w:r>
          </w:p>
        </w:tc>
        <w:tc>
          <w:tcPr>
            <w:tcW w:w="3857" w:type="pct"/>
          </w:tcPr>
          <w:p w:rsidR="007D60C9" w:rsidRPr="002D7BD5" w:rsidRDefault="007D60C9" w:rsidP="007D60C9">
            <w:pPr>
              <w:pStyle w:val="BodyText"/>
              <w:ind w:left="0"/>
              <w:rPr>
                <w:color w:val="FF0000"/>
              </w:rPr>
            </w:pPr>
            <w:r>
              <w:t>Zahtjevi koji je implementiran u nekom od izdanja proizvoda.</w:t>
            </w:r>
          </w:p>
        </w:tc>
      </w:tr>
    </w:tbl>
    <w:p w:rsidR="007D60C9" w:rsidRDefault="007D60C9" w:rsidP="007D60C9">
      <w:pPr>
        <w:pStyle w:val="Subheading"/>
        <w:rPr>
          <w:rStyle w:val="Strong"/>
          <w:b/>
          <w:bCs/>
        </w:rPr>
      </w:pPr>
      <w:bookmarkStart w:id="7" w:name="_Toc494193655"/>
      <w:r>
        <w:rPr>
          <w:rStyle w:val="Strong"/>
          <w:b/>
          <w:bCs/>
        </w:rPr>
        <w:t>Napor</w:t>
      </w:r>
    </w:p>
    <w:p w:rsidR="007D60C9" w:rsidRPr="0004303F" w:rsidRDefault="007D60C9" w:rsidP="007D60C9">
      <w:pPr>
        <w:pStyle w:val="BodyText"/>
      </w:pPr>
      <w:r>
        <w:t>Određen od strane projektnog tima. Pošto neki zahtjevi iziskuju više vremena i resursa, potrebno je procijeniti broj sati po osobi ili broj linija koda potrebnih da se zahtjev zadovolji, a samim tim i odrediti očekivanja šta je moguće a šta nemoguće ostvariti u sklopu projekta.</w:t>
      </w:r>
    </w:p>
    <w:p w:rsidR="007D60C9" w:rsidRDefault="007D60C9" w:rsidP="007D60C9">
      <w:pPr>
        <w:pStyle w:val="Subheading"/>
        <w:rPr>
          <w:rStyle w:val="Strong"/>
        </w:rPr>
      </w:pPr>
      <w:r>
        <w:rPr>
          <w:rStyle w:val="Strong"/>
          <w:b/>
          <w:bCs/>
        </w:rPr>
        <w:t>Rizik</w:t>
      </w:r>
    </w:p>
    <w:p w:rsidR="007D60C9" w:rsidRPr="00403EBE" w:rsidRDefault="007D60C9" w:rsidP="007D60C9">
      <w:pPr>
        <w:pStyle w:val="BodyText"/>
      </w:pPr>
      <w:r>
        <w:t>Određen od strane projektnog tima i zasnovan na vjerovatnoći da u projektu dođe do neočekivanih događaja kao što su neispunjenje zadanog roka ili otkaz rada. Rizik je kategorizovan kao nizak, srednji i visok.</w:t>
      </w:r>
    </w:p>
    <w:p w:rsidR="007D60C9" w:rsidRDefault="007D60C9" w:rsidP="007D60C9">
      <w:pPr>
        <w:pStyle w:val="Subheading"/>
        <w:rPr>
          <w:rStyle w:val="Strong"/>
        </w:rPr>
      </w:pPr>
      <w:r>
        <w:rPr>
          <w:rStyle w:val="Strong"/>
          <w:b/>
          <w:bCs/>
        </w:rPr>
        <w:t>Prioritet</w:t>
      </w:r>
    </w:p>
    <w:p w:rsidR="007D60C9" w:rsidRPr="0043133D" w:rsidRDefault="007D60C9" w:rsidP="007D60C9">
      <w:pPr>
        <w:pStyle w:val="BodyText"/>
      </w:pPr>
      <w:r>
        <w:lastRenderedPageBreak/>
        <w:t>Određuje ga projektni tim, a zavisi od važnosti nekog zahtjeva za zainteresovane strane. Prioritet je veći ukoliko je određena funkcionalnost fundamentalna za rad softverskog alata.</w:t>
      </w:r>
    </w:p>
    <w:p w:rsidR="007D60C9" w:rsidRDefault="007D60C9" w:rsidP="007D60C9">
      <w:pPr>
        <w:pStyle w:val="Subheading"/>
        <w:rPr>
          <w:rStyle w:val="Strong"/>
          <w:b/>
          <w:bCs/>
        </w:rPr>
      </w:pPr>
      <w:r>
        <w:rPr>
          <w:rStyle w:val="Strong"/>
          <w:b/>
          <w:bCs/>
        </w:rPr>
        <w:t>Ciljano izdanje</w:t>
      </w:r>
    </w:p>
    <w:p w:rsidR="007D60C9" w:rsidRPr="00B8215C" w:rsidRDefault="007D60C9" w:rsidP="007D60C9">
      <w:pPr>
        <w:pStyle w:val="BodyText"/>
      </w:pPr>
      <w:r>
        <w:t xml:space="preserve">Bilježi verziju proizvoda u kojoj će zahtjev biti ispunjen. Samo zahtjevi čiji je status </w:t>
      </w:r>
      <w:r>
        <w:rPr>
          <w:i/>
          <w:iCs/>
        </w:rPr>
        <w:t>odobren</w:t>
      </w:r>
      <w:r>
        <w:t xml:space="preserve"> mogu se naći u nekom izdanju proizvoda. U kasnijim fazama </w:t>
      </w:r>
      <w:r>
        <w:rPr>
          <w:i/>
          <w:iCs/>
        </w:rPr>
        <w:t>odobrenim</w:t>
      </w:r>
      <w:r>
        <w:t xml:space="preserve"> zahtjevima biće dodijeljen status </w:t>
      </w:r>
      <w:r>
        <w:rPr>
          <w:i/>
          <w:iCs/>
        </w:rPr>
        <w:t>implementiran</w:t>
      </w:r>
      <w:r>
        <w:t>, što označava da su implementirani u tekućoj iteraciji.</w:t>
      </w:r>
    </w:p>
    <w:bookmarkEnd w:id="7"/>
    <w:p w:rsidR="00000000" w:rsidRDefault="007D60C9">
      <w:pPr>
        <w:pStyle w:val="Heading2"/>
      </w:pPr>
      <w:r>
        <w:t>Upravljanje promjenama zahtjeva</w:t>
      </w:r>
    </w:p>
    <w:p w:rsidR="007D60C9" w:rsidRPr="007D60C9" w:rsidRDefault="007D60C9" w:rsidP="007D60C9">
      <w:pPr>
        <w:pStyle w:val="BodyText"/>
      </w:pPr>
      <w:r>
        <w:t xml:space="preserve">Promjene u zahtjevima razmatraće projektni tim međusobno, uz konsultacije sa </w:t>
      </w:r>
      <w:r>
        <w:t>product ownerom. Tim ima odgovornost promjene statusa i validacije zahtjeva pri bilo kakvoj promjeni.</w:t>
      </w:r>
    </w:p>
    <w:p w:rsidR="00000000" w:rsidRDefault="005F779C">
      <w:pPr>
        <w:pStyle w:val="Heading2"/>
      </w:pPr>
      <w:r>
        <w:t>Proces rada i aktivnosti</w:t>
      </w:r>
    </w:p>
    <w:p w:rsidR="000A626E" w:rsidRDefault="005F779C">
      <w:pPr>
        <w:pStyle w:val="BodyText"/>
      </w:pPr>
      <w:r>
        <w:t>Prikupljanje zahtjeva postiže se istraživanjem konkurencije i razgovorom sa zaposlenima u agenciji.</w:t>
      </w:r>
      <w:r w:rsidR="00EC1D82">
        <w:t xml:space="preserve"> Zahtjevi se bilježe u </w:t>
      </w:r>
      <w:r w:rsidR="00EC1D82">
        <w:rPr>
          <w:i/>
          <w:iCs/>
        </w:rPr>
        <w:t>Modelu zahtjeva</w:t>
      </w:r>
      <w:r w:rsidR="00EC1D82">
        <w:t xml:space="preserve"> gdje im se dodjeljuju odgovarajući atributi. Svaki novi zahtjev se redovno i automatski preslikava u </w:t>
      </w:r>
      <w:r w:rsidR="00EC1D82">
        <w:rPr>
          <w:i/>
          <w:iCs/>
        </w:rPr>
        <w:t xml:space="preserve">Specifikaciju softverskih zahtjeva, </w:t>
      </w:r>
      <w:r w:rsidR="00EC1D82">
        <w:t xml:space="preserve">tačnije, njegov naziv i opis. Na taj način omogućeno je jednostavno mijenjanje zahtjeva na jednom mjestu, sa pregledom na osnovu prioriteta i ostalih važnih stavki. </w:t>
      </w:r>
      <w:r w:rsidR="00EC1D82">
        <w:rPr>
          <w:i/>
          <w:iCs/>
        </w:rPr>
        <w:t>Model zahtjeva</w:t>
      </w:r>
      <w:r w:rsidR="00EC1D82">
        <w:t xml:space="preserve"> onda predstavlja živi artefakt koji oslikava trenutno razumijevanje tima o svemu što zainteresovane strane zahtijevaju od proizvoda.</w:t>
      </w:r>
      <w:bookmarkStart w:id="8" w:name="_GoBack"/>
      <w:bookmarkEnd w:id="8"/>
    </w:p>
    <w:sectPr w:rsidR="000A626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8FF" w:rsidRDefault="008908FF">
      <w:pPr>
        <w:spacing w:line="240" w:lineRule="auto"/>
      </w:pPr>
      <w:r>
        <w:separator/>
      </w:r>
    </w:p>
  </w:endnote>
  <w:endnote w:type="continuationSeparator" w:id="0">
    <w:p w:rsidR="008908FF" w:rsidRDefault="00890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908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8908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4232E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8908FF">
          <w:pPr>
            <w:jc w:val="center"/>
          </w:pPr>
          <w:r>
            <w:sym w:font="Symbol" w:char="F0D3"/>
          </w:r>
          <w:r w:rsidR="00D4232E">
            <w:t>Grupa 2,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626E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4232E">
          <w:pPr>
            <w:jc w:val="right"/>
          </w:pPr>
          <w:r>
            <w:t>Stranica</w:t>
          </w:r>
          <w:r w:rsidR="008908FF">
            <w:t xml:space="preserve"> </w:t>
          </w:r>
          <w:r w:rsidR="008908FF">
            <w:rPr>
              <w:rStyle w:val="PageNumber"/>
            </w:rPr>
            <w:fldChar w:fldCharType="begin"/>
          </w:r>
          <w:r w:rsidR="008908FF">
            <w:rPr>
              <w:rStyle w:val="PageNumber"/>
            </w:rPr>
            <w:instrText xml:space="preserve"> PAGE </w:instrText>
          </w:r>
          <w:r w:rsidR="008908FF">
            <w:rPr>
              <w:rStyle w:val="PageNumber"/>
            </w:rPr>
            <w:fldChar w:fldCharType="separate"/>
          </w:r>
          <w:r w:rsidR="008908FF">
            <w:rPr>
              <w:rStyle w:val="PageNumber"/>
              <w:noProof/>
            </w:rPr>
            <w:t>8</w:t>
          </w:r>
          <w:r w:rsidR="008908FF">
            <w:rPr>
              <w:rStyle w:val="PageNumber"/>
            </w:rPr>
            <w:fldChar w:fldCharType="end"/>
          </w:r>
          <w:r w:rsidR="008908FF">
            <w:rPr>
              <w:rStyle w:val="PageNumber"/>
            </w:rPr>
            <w:t xml:space="preserve"> o</w:t>
          </w:r>
          <w:r>
            <w:rPr>
              <w:rStyle w:val="PageNumber"/>
            </w:rPr>
            <w:t>d</w:t>
          </w:r>
          <w:r w:rsidR="008908FF">
            <w:rPr>
              <w:rStyle w:val="PageNumber"/>
            </w:rPr>
            <w:t xml:space="preserve"> </w:t>
          </w:r>
          <w:r w:rsidR="008908FF">
            <w:rPr>
              <w:rStyle w:val="PageNumber"/>
            </w:rPr>
            <w:fldChar w:fldCharType="begin"/>
          </w:r>
          <w:r w:rsidR="008908FF">
            <w:rPr>
              <w:rStyle w:val="PageNumber"/>
            </w:rPr>
            <w:instrText xml:space="preserve"> NUMPAGES  \* MERGEFORM</w:instrText>
          </w:r>
          <w:r w:rsidR="008908FF">
            <w:rPr>
              <w:rStyle w:val="PageNumber"/>
            </w:rPr>
            <w:instrText xml:space="preserve">AT </w:instrText>
          </w:r>
          <w:r w:rsidR="008908FF">
            <w:rPr>
              <w:rStyle w:val="PageNumber"/>
            </w:rPr>
            <w:fldChar w:fldCharType="separate"/>
          </w:r>
          <w:r w:rsidR="008908FF">
            <w:rPr>
              <w:rStyle w:val="PageNumber"/>
              <w:noProof/>
            </w:rPr>
            <w:t>8</w:t>
          </w:r>
          <w:r w:rsidR="008908FF">
            <w:rPr>
              <w:rStyle w:val="PageNumber"/>
            </w:rPr>
            <w:fldChar w:fldCharType="end"/>
          </w:r>
        </w:p>
      </w:tc>
    </w:tr>
  </w:tbl>
  <w:p w:rsidR="00000000" w:rsidRDefault="00890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9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8FF" w:rsidRDefault="008908FF">
      <w:pPr>
        <w:spacing w:line="240" w:lineRule="auto"/>
      </w:pPr>
      <w:r>
        <w:separator/>
      </w:r>
    </w:p>
  </w:footnote>
  <w:footnote w:type="continuationSeparator" w:id="0">
    <w:p w:rsidR="008908FF" w:rsidRDefault="00890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908FF">
    <w:pPr>
      <w:rPr>
        <w:sz w:val="24"/>
      </w:rPr>
    </w:pPr>
  </w:p>
  <w:p w:rsidR="00000000" w:rsidRDefault="008908FF">
    <w:pPr>
      <w:pBdr>
        <w:top w:val="single" w:sz="6" w:space="1" w:color="auto"/>
      </w:pBdr>
      <w:rPr>
        <w:sz w:val="24"/>
      </w:rPr>
    </w:pPr>
  </w:p>
  <w:p w:rsidR="00000000" w:rsidRDefault="00D423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:rsidR="00000000" w:rsidRDefault="008908FF">
    <w:pPr>
      <w:pBdr>
        <w:bottom w:val="single" w:sz="6" w:space="1" w:color="auto"/>
      </w:pBdr>
      <w:jc w:val="right"/>
      <w:rPr>
        <w:sz w:val="24"/>
      </w:rPr>
    </w:pPr>
  </w:p>
  <w:p w:rsidR="00000000" w:rsidRDefault="00890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4232E">
          <w:r>
            <w:t>RACIS</w:t>
          </w:r>
        </w:p>
      </w:tc>
      <w:tc>
        <w:tcPr>
          <w:tcW w:w="3179" w:type="dxa"/>
        </w:tcPr>
        <w:p w:rsidR="00000000" w:rsidRDefault="00D4232E">
          <w:pPr>
            <w:tabs>
              <w:tab w:val="left" w:pos="1135"/>
            </w:tabs>
            <w:spacing w:before="40"/>
            <w:ind w:right="68"/>
          </w:pPr>
          <w:r>
            <w:t>Verzija: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D4232E">
          <w:r>
            <w:t>Plan za upravljanje zahtjevima</w:t>
          </w:r>
        </w:p>
      </w:tc>
      <w:tc>
        <w:tcPr>
          <w:tcW w:w="3179" w:type="dxa"/>
        </w:tcPr>
        <w:p w:rsidR="00000000" w:rsidRDefault="00D4232E">
          <w:r>
            <w:t>Datum: 22.04.2023.</w:t>
          </w:r>
        </w:p>
      </w:tc>
    </w:tr>
  </w:tbl>
  <w:p w:rsidR="00000000" w:rsidRDefault="00890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90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626E"/>
    <w:rsid w:val="000116BB"/>
    <w:rsid w:val="000A626E"/>
    <w:rsid w:val="003E6C53"/>
    <w:rsid w:val="005F779C"/>
    <w:rsid w:val="00792014"/>
    <w:rsid w:val="007D60C9"/>
    <w:rsid w:val="008908FF"/>
    <w:rsid w:val="00D4232E"/>
    <w:rsid w:val="00D97D3F"/>
    <w:rsid w:val="00E97271"/>
    <w:rsid w:val="00E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337AB"/>
  <w15:chartTrackingRefBased/>
  <w15:docId w15:val="{C41BC52F-7AF1-4E14-BD5F-EBD2F43C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116BB"/>
    <w:pPr>
      <w:spacing w:after="120"/>
      <w:ind w:left="720"/>
    </w:pPr>
    <w:rPr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customStyle="1" w:styleId="BodyTextChar">
    <w:name w:val="Body Text Char"/>
    <w:link w:val="BodyText"/>
    <w:semiHidden/>
    <w:rsid w:val="000116BB"/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ja\Downloads\rup_rmpln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rup_rmpln(1).dot</Template>
  <TotalTime>68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za upravljanje zahtjevima</vt:lpstr>
    </vt:vector>
  </TitlesOfParts>
  <Company>Grupa 2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za upravljanje zahtjevima</dc:title>
  <dc:subject>RACIS</dc:subject>
  <dc:creator>Milan Vlaski</dc:creator>
  <cp:keywords/>
  <dc:description/>
  <cp:lastModifiedBy>Yelja</cp:lastModifiedBy>
  <cp:revision>5</cp:revision>
  <cp:lastPrinted>2000-09-21T16:03:00Z</cp:lastPrinted>
  <dcterms:created xsi:type="dcterms:W3CDTF">2023-04-22T06:50:00Z</dcterms:created>
  <dcterms:modified xsi:type="dcterms:W3CDTF">2023-04-22T08:07:00Z</dcterms:modified>
</cp:coreProperties>
</file>