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028" w:rsidRPr="006E0BDD" w:rsidRDefault="006E0BDD" w:rsidP="006E0B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Prilikom izrade dokumenta paziti </w:t>
      </w:r>
      <w:proofErr w:type="gramStart"/>
      <w:r>
        <w:rPr>
          <w:rFonts w:ascii="Arial" w:hAnsi="Arial" w:cs="Arial"/>
          <w:sz w:val="20"/>
          <w:szCs w:val="20"/>
        </w:rPr>
        <w:t>na</w:t>
      </w:r>
      <w:proofErr w:type="gramEnd"/>
      <w:r>
        <w:rPr>
          <w:rFonts w:ascii="Arial" w:hAnsi="Arial" w:cs="Arial"/>
          <w:sz w:val="20"/>
          <w:szCs w:val="20"/>
        </w:rPr>
        <w:t xml:space="preserve"> to da li je određena stavka zahtjev ili samo opis nekog zahtjeva koji je prema ovoj hijerarhiji iznad nje. </w:t>
      </w:r>
      <w:proofErr w:type="gramStart"/>
      <w:r>
        <w:rPr>
          <w:rFonts w:ascii="Arial" w:hAnsi="Arial" w:cs="Arial"/>
          <w:sz w:val="20"/>
          <w:szCs w:val="20"/>
        </w:rPr>
        <w:t>Ovdje su dati samo prijedlozi zahtjeva i opisa.</w:t>
      </w:r>
      <w:proofErr w:type="gramEnd"/>
      <w:r>
        <w:rPr>
          <w:rFonts w:ascii="Arial" w:hAnsi="Arial" w:cs="Arial"/>
          <w:sz w:val="20"/>
          <w:szCs w:val="20"/>
        </w:rPr>
        <w:t xml:space="preserve"> Možda je najbolje sačuvati ovaj </w:t>
      </w:r>
      <w:proofErr w:type="gramStart"/>
      <w:r>
        <w:rPr>
          <w:rFonts w:ascii="Arial" w:hAnsi="Arial" w:cs="Arial"/>
          <w:sz w:val="20"/>
          <w:szCs w:val="20"/>
        </w:rPr>
        <w:t>oblik(</w:t>
      </w:r>
      <w:proofErr w:type="gramEnd"/>
      <w:r>
        <w:rPr>
          <w:rFonts w:ascii="Arial" w:hAnsi="Arial" w:cs="Arial"/>
          <w:sz w:val="20"/>
          <w:szCs w:val="20"/>
        </w:rPr>
        <w:t>hijerarhiju), pa određene nedoumice rijesiti sa profesorom ako ih bude.</w:t>
      </w:r>
    </w:p>
    <w:p w:rsidR="00176028" w:rsidRDefault="00176028" w:rsidP="00C353CC">
      <w:pPr>
        <w:jc w:val="center"/>
        <w:rPr>
          <w:b/>
          <w:sz w:val="40"/>
          <w:szCs w:val="40"/>
        </w:rPr>
      </w:pPr>
    </w:p>
    <w:p w:rsidR="00C353CC" w:rsidRPr="006E0BDD" w:rsidRDefault="00C353CC" w:rsidP="00C353CC">
      <w:pPr>
        <w:jc w:val="center"/>
        <w:rPr>
          <w:rFonts w:ascii="Arial" w:hAnsi="Arial" w:cs="Arial"/>
          <w:b/>
          <w:sz w:val="36"/>
          <w:szCs w:val="36"/>
        </w:rPr>
      </w:pPr>
      <w:r w:rsidRPr="006E0BDD">
        <w:rPr>
          <w:rFonts w:ascii="Arial" w:hAnsi="Arial" w:cs="Arial"/>
          <w:b/>
          <w:sz w:val="36"/>
          <w:szCs w:val="36"/>
        </w:rPr>
        <w:t>FUNKCIONALNI ZAHTJEVI</w:t>
      </w:r>
    </w:p>
    <w:p w:rsidR="00C353CC" w:rsidRPr="006E0BDD" w:rsidRDefault="00C353CC" w:rsidP="00C353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Upravljanje projektnim resursima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kreiranje novog modela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importovanje postojećih modela(</w:t>
      </w:r>
      <w:r w:rsidR="006E0BDD" w:rsidRPr="006E0BDD">
        <w:rPr>
          <w:rFonts w:ascii="Arial" w:hAnsi="Arial" w:cs="Arial"/>
          <w:sz w:val="20"/>
          <w:szCs w:val="20"/>
        </w:rPr>
        <w:t>OPIS-</w:t>
      </w:r>
      <w:r w:rsidRPr="006E0BDD">
        <w:rPr>
          <w:rFonts w:ascii="Arial" w:hAnsi="Arial" w:cs="Arial"/>
          <w:sz w:val="20"/>
          <w:szCs w:val="20"/>
        </w:rPr>
        <w:t>može u formatima sql ili u formatu modela aplikacije,istovremeno izbrati više modela za unos.Ukoliko je izabran sql format , program automatski generiše dijagram i prikazuje fajl u radnom okruženju u formatu naše aplikacije)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učitavanje sa lokalne mašine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učitavanje sa cloud-a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 xml:space="preserve">otvaranje modela 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otvaranje učitanog modela iz radnog prozora(okruženja)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otvaranje modela sa lokalne mašine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otvaranje modela sa cloud-a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 xml:space="preserve">eksportovanje modela 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esportovanje u sql kod</w:t>
      </w:r>
      <w:r w:rsidR="00AF3B1A" w:rsidRPr="006E0BDD">
        <w:rPr>
          <w:rFonts w:ascii="Arial" w:hAnsi="Arial" w:cs="Arial"/>
          <w:sz w:val="20"/>
          <w:szCs w:val="20"/>
        </w:rPr>
        <w:t xml:space="preserve"> za različite verzije RDBMS-a:</w:t>
      </w:r>
    </w:p>
    <w:p w:rsidR="00AF3B1A" w:rsidRPr="006E0BDD" w:rsidRDefault="00AF3B1A" w:rsidP="00AF3B1A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Oracle</w:t>
      </w:r>
    </w:p>
    <w:p w:rsidR="00AF3B1A" w:rsidRPr="006E0BDD" w:rsidRDefault="00AF3B1A" w:rsidP="00AF3B1A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MS SQL Server</w:t>
      </w:r>
    </w:p>
    <w:p w:rsidR="00AF3B1A" w:rsidRPr="006E0BDD" w:rsidRDefault="00AF3B1A" w:rsidP="00AF3B1A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PostgreSQL</w:t>
      </w:r>
    </w:p>
    <w:p w:rsidR="00AF3B1A" w:rsidRPr="006E0BDD" w:rsidRDefault="00AF3B1A" w:rsidP="00AF3B1A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MySQL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  <w:lang w:val="de-DE"/>
        </w:rPr>
      </w:pPr>
      <w:r w:rsidRPr="006E0BDD">
        <w:rPr>
          <w:rFonts w:ascii="Arial" w:hAnsi="Arial" w:cs="Arial"/>
          <w:sz w:val="20"/>
          <w:szCs w:val="20"/>
          <w:lang w:val="de-DE"/>
        </w:rPr>
        <w:t>eskportovanje u grafički format(slika</w:t>
      </w:r>
      <w:r w:rsidR="00AF3B1A" w:rsidRPr="006E0BDD">
        <w:rPr>
          <w:rFonts w:ascii="Arial" w:hAnsi="Arial" w:cs="Arial"/>
          <w:sz w:val="20"/>
          <w:szCs w:val="20"/>
          <w:lang w:val="de-DE"/>
        </w:rPr>
        <w:t>, .png</w:t>
      </w:r>
      <w:r w:rsidRPr="006E0BDD">
        <w:rPr>
          <w:rFonts w:ascii="Arial" w:hAnsi="Arial" w:cs="Arial"/>
          <w:sz w:val="20"/>
          <w:szCs w:val="20"/>
          <w:lang w:val="de-DE"/>
        </w:rPr>
        <w:t>)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  <w:lang w:val="de-DE"/>
        </w:rPr>
      </w:pPr>
      <w:r w:rsidRPr="006E0BDD">
        <w:rPr>
          <w:rFonts w:ascii="Arial" w:hAnsi="Arial" w:cs="Arial"/>
          <w:sz w:val="20"/>
          <w:szCs w:val="20"/>
          <w:lang w:val="de-DE"/>
        </w:rPr>
        <w:t>eksportovanje queri format(.qvi ekstenzija)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čuvanje modela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čuvanje na lokalnoj mašini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čuvanje na cloud-u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 xml:space="preserve">uklanjanje(brisanje) modela iz programa 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preimenovanje modela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štampanje modela</w:t>
      </w:r>
    </w:p>
    <w:p w:rsidR="00C353CC" w:rsidRPr="006E0BDD" w:rsidRDefault="00C353CC" w:rsidP="00C353CC">
      <w:pPr>
        <w:rPr>
          <w:rFonts w:ascii="Arial" w:hAnsi="Arial" w:cs="Arial"/>
          <w:sz w:val="20"/>
          <w:szCs w:val="20"/>
        </w:rPr>
      </w:pPr>
    </w:p>
    <w:p w:rsidR="00C353CC" w:rsidRPr="006E0BDD" w:rsidRDefault="00C353CC" w:rsidP="00C353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Rad sa modelom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dodavanje objekta(u opisu se dodaje defoltno ime i fokus je na njemu ako hoce da ga promijeni korisnik)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dodavanje</w:t>
      </w:r>
      <w:r w:rsidR="007F4230" w:rsidRPr="006E0BDD">
        <w:rPr>
          <w:rFonts w:ascii="Arial" w:hAnsi="Arial" w:cs="Arial"/>
          <w:sz w:val="20"/>
          <w:szCs w:val="20"/>
        </w:rPr>
        <w:t xml:space="preserve"> entiteta(čvrsti) [</w:t>
      </w:r>
      <w:r w:rsidR="006E0BDD" w:rsidRPr="006E0BDD">
        <w:rPr>
          <w:rFonts w:ascii="Arial" w:hAnsi="Arial" w:cs="Arial"/>
          <w:sz w:val="20"/>
          <w:szCs w:val="20"/>
        </w:rPr>
        <w:t>OPIS-Grafička notacija-</w:t>
      </w:r>
      <w:r w:rsidR="00ED118F" w:rsidRPr="006E0BDD">
        <w:rPr>
          <w:rFonts w:ascii="Arial" w:hAnsi="Arial" w:cs="Arial"/>
          <w:sz w:val="20"/>
          <w:szCs w:val="20"/>
        </w:rPr>
        <w:t>pravougaonik sa upisanim</w:t>
      </w:r>
      <w:r w:rsidR="006E0BDD" w:rsidRPr="006E0BDD">
        <w:rPr>
          <w:rFonts w:ascii="Arial" w:hAnsi="Arial" w:cs="Arial"/>
          <w:sz w:val="20"/>
          <w:szCs w:val="20"/>
        </w:rPr>
        <w:t xml:space="preserve"> imenom</w:t>
      </w:r>
      <w:r w:rsidR="007F4230" w:rsidRPr="006E0BDD">
        <w:rPr>
          <w:rFonts w:ascii="Arial" w:hAnsi="Arial" w:cs="Arial"/>
          <w:sz w:val="20"/>
          <w:szCs w:val="20"/>
        </w:rPr>
        <w:t>]</w:t>
      </w:r>
    </w:p>
    <w:p w:rsidR="007F4230" w:rsidRPr="006E0BDD" w:rsidRDefault="007F4230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dodavanje slabog entiteta [</w:t>
      </w:r>
      <w:r w:rsidR="006E0BDD" w:rsidRPr="006E0BDD">
        <w:rPr>
          <w:rFonts w:ascii="Arial" w:hAnsi="Arial" w:cs="Arial"/>
          <w:sz w:val="20"/>
          <w:szCs w:val="20"/>
        </w:rPr>
        <w:t>OPIS-Grafička notacija-</w:t>
      </w:r>
      <w:r w:rsidR="006E0BDD" w:rsidRPr="006E0BDD">
        <w:rPr>
          <w:rFonts w:ascii="Arial" w:hAnsi="Arial" w:cs="Arial"/>
          <w:sz w:val="20"/>
          <w:szCs w:val="20"/>
        </w:rPr>
        <w:t xml:space="preserve"> dvostruki pravougaonik sa upisanim imenom</w:t>
      </w:r>
      <w:r w:rsidRPr="006E0BDD">
        <w:rPr>
          <w:rFonts w:ascii="Arial" w:hAnsi="Arial" w:cs="Arial"/>
          <w:sz w:val="20"/>
          <w:szCs w:val="20"/>
        </w:rPr>
        <w:t>]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dodavanje atributa</w:t>
      </w:r>
      <w:r w:rsidR="006E0BDD" w:rsidRPr="006E0BDD">
        <w:rPr>
          <w:rFonts w:ascii="Arial" w:hAnsi="Arial" w:cs="Arial"/>
          <w:sz w:val="20"/>
          <w:szCs w:val="20"/>
        </w:rPr>
        <w:t xml:space="preserve"> </w:t>
      </w:r>
      <w:r w:rsidR="007F4230" w:rsidRPr="006E0BDD">
        <w:rPr>
          <w:rFonts w:ascii="Arial" w:hAnsi="Arial" w:cs="Arial"/>
          <w:sz w:val="20"/>
          <w:szCs w:val="20"/>
        </w:rPr>
        <w:t>[</w:t>
      </w:r>
      <w:r w:rsidR="006E0BDD" w:rsidRPr="006E0BDD">
        <w:rPr>
          <w:rFonts w:ascii="Arial" w:hAnsi="Arial" w:cs="Arial"/>
          <w:sz w:val="20"/>
          <w:szCs w:val="20"/>
        </w:rPr>
        <w:t xml:space="preserve"> </w:t>
      </w:r>
      <w:r w:rsidR="006E0BDD" w:rsidRPr="006E0BDD">
        <w:rPr>
          <w:rFonts w:ascii="Arial" w:hAnsi="Arial" w:cs="Arial"/>
          <w:sz w:val="20"/>
          <w:szCs w:val="20"/>
        </w:rPr>
        <w:t>OPIS-Grafička notacija-</w:t>
      </w:r>
      <w:r w:rsidR="006E0BDD" w:rsidRPr="006E0BDD">
        <w:rPr>
          <w:rFonts w:ascii="Arial" w:hAnsi="Arial" w:cs="Arial"/>
          <w:sz w:val="20"/>
          <w:szCs w:val="20"/>
        </w:rPr>
        <w:t>elipsa sa upisanim imenom-</w:t>
      </w:r>
      <w:r w:rsidR="006E0BDD" w:rsidRPr="006E0BDD">
        <w:rPr>
          <w:rFonts w:ascii="Arial" w:hAnsi="Arial" w:cs="Arial"/>
          <w:sz w:val="20"/>
          <w:szCs w:val="20"/>
        </w:rPr>
        <w:t>(atributi se dodaju samo na postojeci entitet)</w:t>
      </w:r>
      <w:r w:rsidR="007F4230" w:rsidRPr="006E0BDD">
        <w:rPr>
          <w:rFonts w:ascii="Arial" w:hAnsi="Arial" w:cs="Arial"/>
          <w:sz w:val="20"/>
          <w:szCs w:val="20"/>
        </w:rPr>
        <w:t>]</w:t>
      </w:r>
      <w:r w:rsidR="00ED118F" w:rsidRPr="006E0BDD">
        <w:rPr>
          <w:rFonts w:ascii="Arial" w:hAnsi="Arial" w:cs="Arial"/>
          <w:sz w:val="20"/>
          <w:szCs w:val="20"/>
        </w:rPr>
        <w:tab/>
      </w:r>
    </w:p>
    <w:p w:rsidR="007F4230" w:rsidRPr="006E0BDD" w:rsidRDefault="007F4230" w:rsidP="007F4230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dodavanje identifikacionog tipa veze</w:t>
      </w:r>
      <w:r w:rsidRPr="006E0BDD">
        <w:rPr>
          <w:rFonts w:ascii="Arial" w:hAnsi="Arial" w:cs="Arial"/>
          <w:sz w:val="20"/>
          <w:szCs w:val="20"/>
        </w:rPr>
        <w:t>[</w:t>
      </w:r>
      <w:r w:rsidR="006E0BDD" w:rsidRPr="006E0BDD">
        <w:rPr>
          <w:rFonts w:ascii="Arial" w:hAnsi="Arial" w:cs="Arial"/>
          <w:sz w:val="20"/>
          <w:szCs w:val="20"/>
        </w:rPr>
        <w:t>OPIS-Grafička notacija-</w:t>
      </w:r>
      <w:r w:rsidR="006E0BDD" w:rsidRPr="006E0BDD">
        <w:rPr>
          <w:rFonts w:ascii="Arial" w:hAnsi="Arial" w:cs="Arial"/>
          <w:sz w:val="20"/>
          <w:szCs w:val="20"/>
        </w:rPr>
        <w:t>romb sa dvostrukim ivicama sa upisanim imenom</w:t>
      </w:r>
      <w:r w:rsidRPr="006E0BDD">
        <w:rPr>
          <w:rFonts w:ascii="Arial" w:hAnsi="Arial" w:cs="Arial"/>
          <w:sz w:val="20"/>
          <w:szCs w:val="20"/>
        </w:rPr>
        <w:t>]</w:t>
      </w:r>
    </w:p>
    <w:p w:rsidR="007F4230" w:rsidRPr="006E0BDD" w:rsidRDefault="007F4230" w:rsidP="007F4230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dodavanje veze</w:t>
      </w:r>
      <w:r w:rsidR="006E0BDD" w:rsidRPr="006E0BDD">
        <w:rPr>
          <w:rFonts w:ascii="Arial" w:hAnsi="Arial" w:cs="Arial"/>
          <w:sz w:val="20"/>
          <w:szCs w:val="20"/>
        </w:rPr>
        <w:t>[OPIS-Grafička notacija-</w:t>
      </w:r>
      <w:r w:rsidR="006E0BDD" w:rsidRPr="006E0BDD">
        <w:rPr>
          <w:rFonts w:ascii="Arial" w:hAnsi="Arial" w:cs="Arial"/>
          <w:sz w:val="20"/>
          <w:szCs w:val="20"/>
        </w:rPr>
        <w:t xml:space="preserve">romb </w:t>
      </w:r>
      <w:r w:rsidR="006E0BDD" w:rsidRPr="006E0BDD">
        <w:rPr>
          <w:rFonts w:ascii="Arial" w:hAnsi="Arial" w:cs="Arial"/>
          <w:sz w:val="20"/>
          <w:szCs w:val="20"/>
        </w:rPr>
        <w:t>sa upisanim imenom]</w:t>
      </w:r>
    </w:p>
    <w:p w:rsidR="00C353CC" w:rsidRPr="006E0BDD" w:rsidRDefault="00C353CC" w:rsidP="00C353C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povezivanje entiteta sa samim sobom</w:t>
      </w:r>
    </w:p>
    <w:p w:rsidR="00C353CC" w:rsidRPr="006E0BDD" w:rsidRDefault="00C353CC" w:rsidP="00C353C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povezivanje entiteta sa drugim entitetom</w:t>
      </w:r>
    </w:p>
    <w:p w:rsidR="006D17CA" w:rsidRPr="006E0BDD" w:rsidRDefault="006D17CA" w:rsidP="00C353C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 xml:space="preserve">dodavanje kardinalnosti </w:t>
      </w:r>
      <w:r w:rsidR="00D85109">
        <w:rPr>
          <w:rFonts w:ascii="Arial" w:hAnsi="Arial" w:cs="Arial"/>
          <w:sz w:val="20"/>
          <w:szCs w:val="20"/>
        </w:rPr>
        <w:t>(OPIS-na</w:t>
      </w:r>
      <w:r w:rsidR="00FB3BF2">
        <w:rPr>
          <w:rFonts w:ascii="Arial" w:hAnsi="Arial" w:cs="Arial"/>
          <w:sz w:val="20"/>
          <w:szCs w:val="20"/>
        </w:rPr>
        <w:t>kon dodavanja veze fokus će biti na mjestima iznad linije sa obje strane romba na kojima se upisuju oznake za kardinalnost)</w:t>
      </w:r>
    </w:p>
    <w:p w:rsidR="00ED118F" w:rsidRPr="006E0BDD" w:rsidRDefault="00ED118F" w:rsidP="006E0BD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lastRenderedPageBreak/>
        <w:t>označavanje primarnog/stranog ključa(u opisu napisati da se selektovani atribut ili skup atributa može proglasiti kao primarni ili strani ključ)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selektovanje objekta</w:t>
      </w:r>
    </w:p>
    <w:p w:rsidR="00C353CC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promjena veličine objekta</w:t>
      </w:r>
    </w:p>
    <w:p w:rsidR="005A579D" w:rsidRPr="006E0BDD" w:rsidRDefault="005A579D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promjena imena objekta</w:t>
      </w:r>
      <w:bookmarkStart w:id="0" w:name="_GoBack"/>
      <w:bookmarkEnd w:id="0"/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pomjeranje objekta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brisanje objekta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kopiranje objekta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isijecanje objekta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lijepljenje objekta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podešavanje  objekta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promjena imena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promjena boje pozadine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promjena boje slova</w:t>
      </w:r>
    </w:p>
    <w:p w:rsidR="00C353CC" w:rsidRPr="006E0BDD" w:rsidRDefault="00C353CC" w:rsidP="00C353CC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C353CC" w:rsidRPr="006E0BDD" w:rsidRDefault="00C353CC" w:rsidP="00C353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Podešavanje radnog okruženja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podešavanje jezika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podešavanje fonta</w:t>
      </w:r>
    </w:p>
    <w:p w:rsidR="00C353CC" w:rsidRPr="006E0BDD" w:rsidRDefault="00C353CC" w:rsidP="00C353C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podešavanje radne površine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promjena boje</w:t>
      </w:r>
    </w:p>
    <w:p w:rsidR="00C353CC" w:rsidRPr="006E0BDD" w:rsidRDefault="00C353CC" w:rsidP="00C353C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promjena veličine</w:t>
      </w:r>
    </w:p>
    <w:p w:rsidR="00C353CC" w:rsidRPr="006E0BDD" w:rsidRDefault="00C353CC" w:rsidP="00C353C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C353CC" w:rsidRPr="006E0BDD" w:rsidRDefault="00C353CC" w:rsidP="00C353CC">
      <w:pPr>
        <w:rPr>
          <w:rFonts w:ascii="Arial" w:hAnsi="Arial" w:cs="Arial"/>
          <w:sz w:val="20"/>
          <w:szCs w:val="20"/>
        </w:rPr>
      </w:pPr>
    </w:p>
    <w:p w:rsidR="00C353CC" w:rsidRPr="006E0BDD" w:rsidRDefault="00C353CC" w:rsidP="00C353CC">
      <w:pPr>
        <w:rPr>
          <w:rFonts w:ascii="Arial" w:hAnsi="Arial" w:cs="Arial"/>
          <w:sz w:val="20"/>
          <w:szCs w:val="20"/>
        </w:rPr>
      </w:pPr>
    </w:p>
    <w:p w:rsidR="00C353CC" w:rsidRPr="006E0BDD" w:rsidRDefault="00C353CC" w:rsidP="00C353CC">
      <w:pPr>
        <w:rPr>
          <w:rFonts w:ascii="Arial" w:hAnsi="Arial" w:cs="Arial"/>
          <w:sz w:val="20"/>
          <w:szCs w:val="20"/>
        </w:rPr>
      </w:pPr>
    </w:p>
    <w:p w:rsidR="00C353CC" w:rsidRPr="006E0BDD" w:rsidRDefault="00C353CC" w:rsidP="00C353CC">
      <w:p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Zainteresovane strane:</w:t>
      </w:r>
    </w:p>
    <w:p w:rsidR="00C353CC" w:rsidRPr="006E0BDD" w:rsidRDefault="00C353CC" w:rsidP="00C353C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studenti/učenici</w:t>
      </w:r>
    </w:p>
    <w:p w:rsidR="00C353CC" w:rsidRPr="006E0BDD" w:rsidRDefault="00C353CC" w:rsidP="00C353C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projektanti baza podataka</w:t>
      </w:r>
    </w:p>
    <w:p w:rsidR="00C353CC" w:rsidRPr="006E0BDD" w:rsidRDefault="00C353CC" w:rsidP="00C353C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programeri</w:t>
      </w:r>
    </w:p>
    <w:p w:rsidR="00C353CC" w:rsidRPr="006E0BDD" w:rsidRDefault="00C353CC" w:rsidP="00C353C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administratori baza podataka</w:t>
      </w:r>
    </w:p>
    <w:p w:rsidR="00C353CC" w:rsidRPr="006E0BDD" w:rsidRDefault="00C353CC" w:rsidP="00C353C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IT kompanije</w:t>
      </w:r>
    </w:p>
    <w:p w:rsidR="00C353CC" w:rsidRPr="006E0BDD" w:rsidRDefault="00C353CC" w:rsidP="00C353CC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C353CC" w:rsidRPr="006E0BDD" w:rsidRDefault="00C353CC" w:rsidP="00C353CC">
      <w:pPr>
        <w:ind w:left="360"/>
        <w:rPr>
          <w:rFonts w:ascii="Arial" w:hAnsi="Arial" w:cs="Arial"/>
          <w:sz w:val="20"/>
          <w:szCs w:val="20"/>
        </w:rPr>
      </w:pPr>
    </w:p>
    <w:p w:rsidR="00C353CC" w:rsidRPr="006E0BDD" w:rsidRDefault="00C353CC" w:rsidP="00C353CC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C353CC" w:rsidRPr="006E0BDD" w:rsidRDefault="00C353CC" w:rsidP="00C353CC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C353CC" w:rsidRPr="006E0BDD" w:rsidRDefault="00C353CC" w:rsidP="00C353CC">
      <w:p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 xml:space="preserve"> </w:t>
      </w:r>
    </w:p>
    <w:p w:rsidR="00176028" w:rsidRPr="006E0BDD" w:rsidRDefault="00176028" w:rsidP="00176028">
      <w:pPr>
        <w:jc w:val="center"/>
        <w:rPr>
          <w:rFonts w:ascii="Arial" w:hAnsi="Arial" w:cs="Arial"/>
          <w:b/>
          <w:sz w:val="20"/>
          <w:szCs w:val="20"/>
        </w:rPr>
      </w:pPr>
      <w:r w:rsidRPr="006E0BDD">
        <w:rPr>
          <w:rFonts w:ascii="Arial" w:hAnsi="Arial" w:cs="Arial"/>
          <w:b/>
          <w:sz w:val="20"/>
          <w:szCs w:val="20"/>
        </w:rPr>
        <w:t>NEFUNKCIONALNI ZAHTJEVI</w:t>
      </w:r>
    </w:p>
    <w:p w:rsidR="00176028" w:rsidRPr="006E0BDD" w:rsidRDefault="00176028" w:rsidP="001760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Performanse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Vrijeme potrebno za pokretanje programa i otvaranje radnog prozora je najviše 3s.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 xml:space="preserve">Vrijeme potrebno da program reaguje </w:t>
      </w:r>
      <w:proofErr w:type="gramStart"/>
      <w:r w:rsidRPr="006E0BDD">
        <w:rPr>
          <w:rFonts w:ascii="Arial" w:hAnsi="Arial" w:cs="Arial"/>
          <w:sz w:val="20"/>
          <w:szCs w:val="20"/>
        </w:rPr>
        <w:t>na</w:t>
      </w:r>
      <w:proofErr w:type="gramEnd"/>
      <w:r w:rsidRPr="006E0BDD">
        <w:rPr>
          <w:rFonts w:ascii="Arial" w:hAnsi="Arial" w:cs="Arial"/>
          <w:sz w:val="20"/>
          <w:szCs w:val="20"/>
        </w:rPr>
        <w:t xml:space="preserve"> određeni zahtjev je najviše 1s.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 xml:space="preserve">Vrijeme potrebno da se određeni </w:t>
      </w:r>
      <w:proofErr w:type="gramStart"/>
      <w:r w:rsidRPr="006E0BDD">
        <w:rPr>
          <w:rFonts w:ascii="Arial" w:hAnsi="Arial" w:cs="Arial"/>
          <w:sz w:val="20"/>
          <w:szCs w:val="20"/>
        </w:rPr>
        <w:t>element(</w:t>
      </w:r>
      <w:proofErr w:type="gramEnd"/>
      <w:r w:rsidRPr="006E0BDD">
        <w:rPr>
          <w:rFonts w:ascii="Arial" w:hAnsi="Arial" w:cs="Arial"/>
          <w:sz w:val="20"/>
          <w:szCs w:val="20"/>
        </w:rPr>
        <w:t>objekat) za izradu dijagrama postavi na radni prostor je najviše 1s.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Vrijeme potrebno da se učita model je najviše 3s.</w:t>
      </w:r>
    </w:p>
    <w:p w:rsidR="00176028" w:rsidRPr="006E0BDD" w:rsidRDefault="00176028" w:rsidP="001760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Raspoloživost i pouzdanost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lastRenderedPageBreak/>
        <w:t>Program nema ograničenja u pogledu raspoloživosti (dostupan je sa svim svojim funkcijama 24h dnevno, 365 dana u godini)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Program nudi mogućnost čuvanja izrađenog modela dijagrama na sistemu na kom je program instaliran</w:t>
      </w:r>
    </w:p>
    <w:p w:rsidR="00176028" w:rsidRPr="006E0BDD" w:rsidRDefault="00176028" w:rsidP="00176028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 xml:space="preserve"> Opciju čuvanja program automatski nudi nakon korisnikovog zahtjeva za izlazak iz programa</w:t>
      </w:r>
    </w:p>
    <w:p w:rsidR="00176028" w:rsidRPr="006E0BDD" w:rsidRDefault="00176028" w:rsidP="001760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Robusnost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Automatsko čuvanje(u slučaju otkaza programa)</w:t>
      </w:r>
    </w:p>
    <w:p w:rsidR="00176028" w:rsidRPr="006E0BDD" w:rsidRDefault="00176028" w:rsidP="001760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Podržane platforme</w:t>
      </w:r>
    </w:p>
    <w:p w:rsidR="00176028" w:rsidRPr="006E0BDD" w:rsidRDefault="00176028" w:rsidP="0017602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176028" w:rsidRPr="006E0BDD" w:rsidRDefault="00176028" w:rsidP="001760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Ostali zahtjevi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Program je razvijen za upotrebu na operativnim sistemima koji podržavaju JVM(rjecnik)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Program je kompatibilan za rad sa sljedećim varijantama SQL jezika(zvanični naziv potraži)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Program nije moguće instalirati i koristiti na više različitih uređaja(licenca je vezana za uređaj, a ne korisnički nalog)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Održavanje programa(sve opcije dostupne na zvaničnom sajtu)</w:t>
      </w:r>
    </w:p>
    <w:p w:rsidR="00176028" w:rsidRPr="006E0BDD" w:rsidRDefault="00176028" w:rsidP="00176028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E0BDD">
        <w:rPr>
          <w:rFonts w:ascii="Arial" w:hAnsi="Arial" w:cs="Arial"/>
          <w:sz w:val="20"/>
          <w:szCs w:val="20"/>
        </w:rPr>
        <w:t>Ažuriranje(</w:t>
      </w:r>
      <w:proofErr w:type="gramEnd"/>
      <w:r w:rsidRPr="006E0BDD">
        <w:rPr>
          <w:rFonts w:ascii="Arial" w:hAnsi="Arial" w:cs="Arial"/>
          <w:sz w:val="20"/>
          <w:szCs w:val="20"/>
        </w:rPr>
        <w:t>update)- Program će automatski prilikom pokretanja provjeriti da li postoje dostupna ažuriranja, te ponuditi korisniku ista.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 xml:space="preserve">Instalacija </w:t>
      </w:r>
      <w:proofErr w:type="gramStart"/>
      <w:r w:rsidRPr="006E0BDD">
        <w:rPr>
          <w:rFonts w:ascii="Arial" w:hAnsi="Arial" w:cs="Arial"/>
          <w:sz w:val="20"/>
          <w:szCs w:val="20"/>
        </w:rPr>
        <w:t>će</w:t>
      </w:r>
      <w:proofErr w:type="gramEnd"/>
      <w:r w:rsidRPr="006E0BDD">
        <w:rPr>
          <w:rFonts w:ascii="Arial" w:hAnsi="Arial" w:cs="Arial"/>
          <w:sz w:val="20"/>
          <w:szCs w:val="20"/>
        </w:rPr>
        <w:t xml:space="preserve"> biti implementirana kroz instalacioni wizard.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proofErr w:type="gramStart"/>
      <w:r w:rsidRPr="006E0BDD">
        <w:rPr>
          <w:rFonts w:ascii="Arial" w:hAnsi="Arial" w:cs="Arial"/>
          <w:sz w:val="20"/>
          <w:szCs w:val="20"/>
        </w:rPr>
        <w:t>Deinstalacija(</w:t>
      </w:r>
      <w:proofErr w:type="gramEnd"/>
      <w:r w:rsidRPr="006E0BDD">
        <w:rPr>
          <w:rFonts w:ascii="Arial" w:hAnsi="Arial" w:cs="Arial"/>
          <w:sz w:val="20"/>
          <w:szCs w:val="20"/>
        </w:rPr>
        <w:t>brisanje programa sa mašine) se vrši kroz deinstalacioni wizard.</w:t>
      </w:r>
    </w:p>
    <w:p w:rsidR="00176028" w:rsidRPr="006E0BDD" w:rsidRDefault="00176028" w:rsidP="0017602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Korisnička pomoć</w:t>
      </w:r>
    </w:p>
    <w:p w:rsidR="00176028" w:rsidRPr="006E0BDD" w:rsidRDefault="00176028" w:rsidP="00176028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 xml:space="preserve"> Help opcija- izborom ove opcije u meniju programa otvara se sekcija zvaničnog sajta koja sadrži:</w:t>
      </w:r>
    </w:p>
    <w:p w:rsidR="00176028" w:rsidRPr="006E0BDD" w:rsidRDefault="00176028" w:rsidP="00176028">
      <w:pPr>
        <w:pStyle w:val="ListParagraph"/>
        <w:numPr>
          <w:ilvl w:val="3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Dio za postavljanje novog pitanja/problema koji će biti razmatran najdalje za 24h</w:t>
      </w:r>
    </w:p>
    <w:p w:rsidR="00176028" w:rsidRPr="006E0BDD" w:rsidRDefault="00176028" w:rsidP="00176028">
      <w:pPr>
        <w:pStyle w:val="ListParagraph"/>
        <w:numPr>
          <w:ilvl w:val="3"/>
          <w:numId w:val="3"/>
        </w:numPr>
        <w:rPr>
          <w:rFonts w:ascii="Arial" w:hAnsi="Arial" w:cs="Arial"/>
          <w:sz w:val="20"/>
          <w:szCs w:val="20"/>
        </w:rPr>
      </w:pPr>
      <w:r w:rsidRPr="006E0BDD">
        <w:rPr>
          <w:rFonts w:ascii="Arial" w:hAnsi="Arial" w:cs="Arial"/>
          <w:sz w:val="20"/>
          <w:szCs w:val="20"/>
        </w:rPr>
        <w:t>FAQ dio gdje se nalaze odgovori na često postavljena pitanja</w:t>
      </w:r>
    </w:p>
    <w:p w:rsidR="00C353CC" w:rsidRPr="006E0BDD" w:rsidRDefault="00C353CC" w:rsidP="00176028">
      <w:pPr>
        <w:rPr>
          <w:rFonts w:ascii="Arial" w:hAnsi="Arial" w:cs="Arial"/>
          <w:sz w:val="20"/>
          <w:szCs w:val="20"/>
        </w:rPr>
      </w:pPr>
    </w:p>
    <w:p w:rsidR="00C353CC" w:rsidRPr="006E0BDD" w:rsidRDefault="00C353CC" w:rsidP="00C353CC">
      <w:pPr>
        <w:ind w:left="360"/>
        <w:rPr>
          <w:rFonts w:ascii="Arial" w:hAnsi="Arial" w:cs="Arial"/>
          <w:sz w:val="20"/>
          <w:szCs w:val="20"/>
        </w:rPr>
      </w:pPr>
    </w:p>
    <w:p w:rsidR="00743AA3" w:rsidRPr="006E0BDD" w:rsidRDefault="00743AA3">
      <w:pPr>
        <w:rPr>
          <w:rFonts w:ascii="Arial" w:hAnsi="Arial" w:cs="Arial"/>
          <w:sz w:val="20"/>
          <w:szCs w:val="20"/>
        </w:rPr>
      </w:pPr>
    </w:p>
    <w:sectPr w:rsidR="00743AA3" w:rsidRPr="006E0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C0755"/>
    <w:multiLevelType w:val="hybridMultilevel"/>
    <w:tmpl w:val="12CEB4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A2A0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6A4A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58"/>
    <w:rsid w:val="00176028"/>
    <w:rsid w:val="005A579D"/>
    <w:rsid w:val="006D17CA"/>
    <w:rsid w:val="006E0BDD"/>
    <w:rsid w:val="00743AA3"/>
    <w:rsid w:val="007F4230"/>
    <w:rsid w:val="00AF3B1A"/>
    <w:rsid w:val="00C353CC"/>
    <w:rsid w:val="00D85109"/>
    <w:rsid w:val="00D96558"/>
    <w:rsid w:val="00ED118F"/>
    <w:rsid w:val="00FB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2022-05-02T18:30:00Z</dcterms:created>
  <dcterms:modified xsi:type="dcterms:W3CDTF">2022-05-04T23:21:00Z</dcterms:modified>
</cp:coreProperties>
</file>