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4-ому этапу инд.проекта</w:t>
      </w:r>
    </w:p>
    <w:p>
      <w:pPr>
        <w:pStyle w:val="Style14"/>
        <w:rPr/>
      </w:pPr>
      <w:r>
        <w:rPr/>
        <w:t>Операционные системы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Добавить ссылки на сторонние профили или полезные источники, написать посты.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Зарегистрироваться на соответствующих ресурсах и разместить на них ссылки на сайте:</w:t>
      </w:r>
    </w:p>
    <w:p>
      <w:pPr>
        <w:pStyle w:val="FirstParagraph"/>
        <w:rPr/>
      </w:pPr>
      <w:r>
        <w:rPr/>
        <w:t>eLibrary : https://elibrary.ru/;</w:t>
      </w:r>
    </w:p>
    <w:p>
      <w:pPr>
        <w:pStyle w:val="Style9"/>
        <w:rPr/>
      </w:pPr>
      <w:r>
        <w:rPr/>
        <w:t>Google Scholar : https://scholar.google.com/;</w:t>
      </w:r>
    </w:p>
    <w:p>
      <w:pPr>
        <w:pStyle w:val="Style9"/>
        <w:rPr/>
      </w:pPr>
      <w:r>
        <w:rPr/>
        <w:t>ORCID : https://orcid.org/;</w:t>
      </w:r>
    </w:p>
    <w:p>
      <w:pPr>
        <w:pStyle w:val="Style9"/>
        <w:rPr/>
      </w:pPr>
      <w:r>
        <w:rPr/>
        <w:t>Mendeley : https://www.mendeley.com/;</w:t>
      </w:r>
    </w:p>
    <w:p>
      <w:pPr>
        <w:pStyle w:val="Style9"/>
        <w:rPr/>
      </w:pPr>
      <w:r>
        <w:rPr/>
        <w:t>ResearchGate : https://www.researchgate.net/;</w:t>
      </w:r>
    </w:p>
    <w:p>
      <w:pPr>
        <w:pStyle w:val="Style9"/>
        <w:rPr/>
      </w:pPr>
      <w:r>
        <w:rPr/>
        <w:t>Academia.edu : https://www.academia.edu/;</w:t>
      </w:r>
    </w:p>
    <w:p>
      <w:pPr>
        <w:pStyle w:val="Style9"/>
        <w:rPr/>
      </w:pPr>
      <w:r>
        <w:rPr/>
        <w:t>arXiv : https://arxiv.org/;</w:t>
      </w:r>
    </w:p>
    <w:p>
      <w:pPr>
        <w:pStyle w:val="Style9"/>
        <w:rPr/>
      </w:pPr>
      <w:r>
        <w:rPr/>
        <w:t>github : https://github.com/.</w:t>
      </w:r>
    </w:p>
    <w:p>
      <w:pPr>
        <w:pStyle w:val="Normal"/>
        <w:numPr>
          <w:ilvl w:val="0"/>
          <w:numId w:val="5"/>
        </w:numPr>
        <w:rPr/>
      </w:pPr>
      <w:r>
        <w:rPr/>
        <w:t>Сделать пост по прошедшей неделе.</w:t>
      </w:r>
    </w:p>
    <w:p>
      <w:pPr>
        <w:pStyle w:val="Normal"/>
        <w:numPr>
          <w:ilvl w:val="0"/>
          <w:numId w:val="2"/>
        </w:numPr>
        <w:rPr/>
      </w:pPr>
      <w:r>
        <w:rPr/>
        <w:t>Добавить пост на тему по выбору: Оформление отчёта.</w:t>
      </w:r>
    </w:p>
    <w:p>
      <w:pPr>
        <w:pStyle w:val="FirstParagraph"/>
        <w:rPr/>
      </w:pPr>
      <w:r>
        <w:rPr/>
        <w:t>Создание презентаций.</w:t>
      </w:r>
    </w:p>
    <w:p>
      <w:pPr>
        <w:pStyle w:val="Style9"/>
        <w:rPr/>
      </w:pPr>
      <w:bookmarkStart w:id="3" w:name="задание"/>
      <w:r>
        <w:rPr/>
        <w:t>Работа с библиографией.</w:t>
      </w:r>
      <w:bookmarkEnd w:id="3"/>
    </w:p>
    <w:p>
      <w:pPr>
        <w:pStyle w:val="1"/>
        <w:rPr/>
      </w:pPr>
      <w:bookmarkStart w:id="4" w:name="выполнение-лабораторной-работы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Регистрируюсь на e-library.ru</w:t>
      </w:r>
    </w:p>
    <w:p>
      <w:pPr>
        <w:pStyle w:val="Style9"/>
        <w:rPr/>
      </w:pPr>
      <w:bookmarkStart w:id="5" w:name="fig%3A001"/>
      <w:r>
        <w:rPr/>
        <w:drawing>
          <wp:inline distT="0" distB="0" distL="0" distR="0">
            <wp:extent cx="1955800" cy="3594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Style9"/>
        <w:rPr/>
      </w:pPr>
      <w:r>
        <w:rPr/>
        <w:t xml:space="preserve">Регистрируюсь на Google Scholar </w:t>
      </w:r>
    </w:p>
    <w:p>
      <w:pPr>
        <w:pStyle w:val="Style9"/>
        <w:rPr/>
      </w:pPr>
      <w:bookmarkStart w:id="6" w:name="fig%3A002"/>
      <w:r>
        <w:rPr/>
        <w:drawing>
          <wp:inline distT="0" distB="0" distL="0" distR="0">
            <wp:extent cx="3733800" cy="18903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9"/>
        <w:rPr/>
      </w:pPr>
      <w:r>
        <w:rPr/>
        <w:t>Регистрируюсь на ORCID (рис.3)</w:t>
      </w:r>
    </w:p>
    <w:p>
      <w:pPr>
        <w:pStyle w:val="Style9"/>
        <w:rPr/>
      </w:pPr>
      <w:bookmarkStart w:id="7" w:name="fig%3A004"/>
      <w:r>
        <w:rPr/>
        <w:drawing>
          <wp:inline distT="0" distB="0" distL="0" distR="0">
            <wp:extent cx="3733800" cy="210375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9"/>
        <w:rPr/>
      </w:pPr>
      <w:r>
        <w:rPr/>
        <w:t>Регистрируюсь на Mendeley (рис.4)</w:t>
      </w:r>
    </w:p>
    <w:p>
      <w:pPr>
        <w:pStyle w:val="Style9"/>
        <w:rPr/>
      </w:pPr>
      <w:bookmarkStart w:id="8" w:name="fig%3A005"/>
      <w:r>
        <w:rPr/>
        <w:drawing>
          <wp:inline distT="0" distB="0" distL="0" distR="0">
            <wp:extent cx="3733800" cy="244348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Style9"/>
        <w:rPr/>
      </w:pPr>
      <w:r>
        <w:rPr/>
        <w:t>Регистрируюсь на ResearchGate (рис.5)</w:t>
      </w:r>
    </w:p>
    <w:p>
      <w:pPr>
        <w:pStyle w:val="Style9"/>
        <w:rPr/>
      </w:pPr>
      <w:bookmarkStart w:id="9" w:name="fig%3A006"/>
      <w:r>
        <w:rPr/>
        <w:drawing>
          <wp:inline distT="0" distB="0" distL="0" distR="0">
            <wp:extent cx="3733800" cy="204787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9"/>
        <w:rPr/>
      </w:pPr>
      <w:r>
        <w:rPr/>
        <w:t>Регистрируюсь на Academia.edu (рис.6)</w:t>
      </w:r>
    </w:p>
    <w:p>
      <w:pPr>
        <w:pStyle w:val="Style9"/>
        <w:rPr/>
      </w:pPr>
      <w:r>
        <w:rPr/>
      </w:r>
      <w:bookmarkStart w:id="10" w:name="fig%3A007"/>
      <w:bookmarkStart w:id="11" w:name="fig%3A007"/>
      <w:bookmarkEnd w:id="11"/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66770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</w:r>
      <w:bookmarkStart w:id="12" w:name="fig%3A008"/>
      <w:bookmarkStart w:id="13" w:name="fig%3A008"/>
      <w:bookmarkEnd w:id="13"/>
    </w:p>
    <w:p>
      <w:pPr>
        <w:pStyle w:val="Style9"/>
        <w:rPr/>
      </w:pPr>
      <w:r>
        <w:rPr/>
        <w:t xml:space="preserve">У меня уже есть аккаунт на github </w:t>
      </w:r>
    </w:p>
    <w:p>
      <w:pPr>
        <w:pStyle w:val="Style9"/>
        <w:rPr/>
      </w:pPr>
      <w:r>
        <w:rPr/>
      </w:r>
      <w:bookmarkStart w:id="14" w:name="fig%3A009"/>
      <w:bookmarkStart w:id="15" w:name="fig%3A009"/>
      <w:bookmarkEnd w:id="15"/>
    </w:p>
    <w:p>
      <w:pPr>
        <w:pStyle w:val="1"/>
        <w:rPr/>
      </w:pPr>
      <w:bookmarkStart w:id="16" w:name="выполнение-лабораторной-работы"/>
      <w:bookmarkStart w:id="17" w:name="fig%3A010"/>
      <w:bookmarkStart w:id="18" w:name="fig%3A012"/>
      <w:bookmarkStart w:id="19" w:name="fig%3A013"/>
      <w:bookmarkStart w:id="20" w:name="fig%3A014"/>
      <w:bookmarkStart w:id="21" w:name="fig%3A015"/>
      <w:bookmarkStart w:id="22" w:name="fig%3A016"/>
      <w:bookmarkStart w:id="23" w:name="выводы"/>
      <w:bookmarkEnd w:id="16"/>
      <w:bookmarkEnd w:id="17"/>
      <w:bookmarkEnd w:id="18"/>
      <w:bookmarkEnd w:id="19"/>
      <w:bookmarkEnd w:id="20"/>
      <w:bookmarkEnd w:id="21"/>
      <w:bookmarkEnd w:id="22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4" w:name="выводы"/>
      <w:r>
        <w:rPr/>
        <w:t>Я научилась вставять в свой сайт изменения ссылки на полезные источники или профили.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4</Pages>
  <Words>131</Words>
  <Characters>932</Characters>
  <CharactersWithSpaces>1032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2024-04-17T17:02:26Z</dcterms:created>
  <dc:creator>Федорова Анжелика Игоревна</dc:creator>
  <dc:description/>
  <dc:language>ru-RU</dc:language>
  <cp:lastModifiedBy/>
  <dcterms:modified xsi:type="dcterms:W3CDTF">2024-09-07T20:47:59Z</dcterms:modified>
  <cp:revision>1</cp:revision>
  <dc:subject/>
  <dc:title>Отчёт по 4-ому этапу инд.проекта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