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47" w:rsidRPr="00535AD2" w:rsidRDefault="004D4E47" w:rsidP="007D4D9D">
      <w:pPr>
        <w:spacing w:after="360"/>
        <w:rPr>
          <w:b/>
        </w:rPr>
      </w:pPr>
      <w:r w:rsidRPr="00535AD2">
        <w:rPr>
          <w:b/>
        </w:rPr>
        <w:t>Задание 4</w:t>
      </w:r>
    </w:p>
    <w:p w:rsidR="007152D1" w:rsidRDefault="00535AD2" w:rsidP="007D4D9D">
      <w:pPr>
        <w:spacing w:after="360"/>
      </w:pPr>
      <w:r>
        <w:t xml:space="preserve">1. </w:t>
      </w:r>
      <w:r w:rsidR="007152D1">
        <w:t>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Известно, что все кодовые слова содержат не меньше двух и не больше трёх двоичных знаков, а слову НОРМА соответствует код 01010100010011. Какой код соответствует слову РОМ?</w:t>
      </w:r>
    </w:p>
    <w:p w:rsidR="007152D1" w:rsidRDefault="00535AD2" w:rsidP="007D4D9D">
      <w:pPr>
        <w:spacing w:after="360"/>
      </w:pPr>
      <w:r>
        <w:t xml:space="preserve">2. </w:t>
      </w:r>
      <w:r w:rsidR="007152D1">
        <w:t xml:space="preserve">По каналу связи передаются сообщения, содержащие только шесть букв: О, Т, </w:t>
      </w:r>
      <w:proofErr w:type="gramStart"/>
      <w:r w:rsidR="007152D1">
        <w:t>П</w:t>
      </w:r>
      <w:proofErr w:type="gramEnd"/>
      <w:r w:rsidR="007152D1">
        <w:t>, У, С, К. Для передачи используется двоичный код, удовлетворяющий условию Фано. Укажите минимальную возможную длину закодированной последовательности КУСОККОПУСТ, если известно, что код для</w:t>
      </w:r>
      <w:proofErr w:type="gramStart"/>
      <w:r w:rsidR="007152D1">
        <w:t xml:space="preserve"> С</w:t>
      </w:r>
      <w:proofErr w:type="gramEnd"/>
      <w:r w:rsidR="007152D1">
        <w:t xml:space="preserve"> – 01.</w:t>
      </w:r>
    </w:p>
    <w:p w:rsidR="00314EF2" w:rsidRDefault="00535AD2" w:rsidP="007D4D9D">
      <w:pPr>
        <w:spacing w:after="360"/>
      </w:pPr>
      <w:r>
        <w:t xml:space="preserve">3. </w:t>
      </w:r>
      <w:r w:rsidR="00314EF2">
        <w:t xml:space="preserve"> По каналу связи передаются сообщения, содержащие только семь букв: А, Б, И, Л, О, С, Ц. Для передачи используется двоичный код, удовлетворяющий условию Фано. Кодовые слова для некоторых букв известны: </w:t>
      </w:r>
      <w:proofErr w:type="gramStart"/>
      <w:r w:rsidR="00314EF2">
        <w:t>Б</w:t>
      </w:r>
      <w:proofErr w:type="gramEnd"/>
      <w:r w:rsidR="00314EF2">
        <w:t xml:space="preserve"> – 00, O – 010, Л – 111. Какое наименьшее количество двоичных знаков потребуется для кодирования слова АБСЦИССА?</w:t>
      </w:r>
    </w:p>
    <w:p w:rsidR="00314EF2" w:rsidRDefault="00535AD2" w:rsidP="007D4D9D">
      <w:pPr>
        <w:spacing w:after="120"/>
      </w:pPr>
      <w:r>
        <w:t xml:space="preserve">4. </w:t>
      </w:r>
      <w:r w:rsidR="00314EF2">
        <w:t>Для передачи данных используется 5-битный код. Сообщение содержит только буквы</w:t>
      </w:r>
      <w:proofErr w:type="gramStart"/>
      <w:r w:rsidR="00314EF2">
        <w:t xml:space="preserve"> А</w:t>
      </w:r>
      <w:proofErr w:type="gramEnd"/>
      <w:r w:rsidR="00314EF2">
        <w:t>, Б и В, которые кодируются следующими кодовыми словами:</w:t>
      </w:r>
    </w:p>
    <w:p w:rsidR="00314EF2" w:rsidRDefault="00314EF2" w:rsidP="007D4D9D">
      <w:pPr>
        <w:spacing w:after="120"/>
        <w:ind w:firstLine="567"/>
      </w:pPr>
      <w:r>
        <w:t>A – 11111, Б – 00011, В – 00100</w:t>
      </w:r>
    </w:p>
    <w:p w:rsidR="007D4D9D" w:rsidRDefault="00314EF2" w:rsidP="007D4D9D">
      <w:pPr>
        <w:spacing w:after="0"/>
      </w:pPr>
      <w:r>
        <w:t>Любые два кодовых слова отличаются друг от друга не менее</w:t>
      </w:r>
      <w:proofErr w:type="gramStart"/>
      <w:r>
        <w:t>,</w:t>
      </w:r>
      <w:proofErr w:type="gramEnd"/>
      <w:r>
        <w:t xml:space="preserve"> чем в трёх позициях. </w:t>
      </w:r>
      <w:proofErr w:type="gramStart"/>
      <w:r>
        <w:t>Поэтому если при передаче кода буквы произошла одна ошибка, можно считать, что передавалась буква, код которой отличается от принятого в одной позиции.</w:t>
      </w:r>
      <w:proofErr w:type="gramEnd"/>
      <w:r>
        <w:t xml:space="preserve"> Если принятое кодовое слово отличается от кодовых слов букв</w:t>
      </w:r>
      <w:proofErr w:type="gramStart"/>
      <w:r>
        <w:t xml:space="preserve"> А</w:t>
      </w:r>
      <w:proofErr w:type="gramEnd"/>
      <w:r>
        <w:t>, Б и В более, чем в одной позиции, считается, что произошла ошибка, которую обозначают символом «*».</w:t>
      </w:r>
      <w:r w:rsidR="007D4D9D">
        <w:t xml:space="preserve"> </w:t>
      </w:r>
    </w:p>
    <w:p w:rsidR="00314EF2" w:rsidRDefault="00314EF2" w:rsidP="007D4D9D">
      <w:pPr>
        <w:spacing w:after="360"/>
      </w:pPr>
      <w:r>
        <w:t>Декодируйте сообщение  00110 00000 11111 11010</w:t>
      </w:r>
    </w:p>
    <w:p w:rsidR="00FB5C97" w:rsidRPr="00535AD2" w:rsidRDefault="004D4E47" w:rsidP="007D4D9D">
      <w:pPr>
        <w:spacing w:after="360"/>
        <w:rPr>
          <w:b/>
        </w:rPr>
      </w:pPr>
      <w:r w:rsidRPr="00535AD2">
        <w:rPr>
          <w:b/>
        </w:rPr>
        <w:t>Задание  7</w:t>
      </w:r>
    </w:p>
    <w:p w:rsidR="00FB5C97" w:rsidRDefault="00535AD2" w:rsidP="007D4D9D">
      <w:pPr>
        <w:spacing w:after="360"/>
      </w:pPr>
      <w:r>
        <w:t xml:space="preserve">5. </w:t>
      </w:r>
      <w:r w:rsidR="00FB5C97">
        <w:t>Производится двухканальная (стерео) звукозапись с частотой дискретизации 80 кГц. Запись длится 3 минуты 25 секунд, её результаты записываются в файл без сжатия данных, причём каждый сигнал кодируется минимально возможным и одинаковым количеством бит. Информационный объём полученного файла без учета заголовка не превышает 80 Мбайт. Определите максимальную битовую глубину кодирования звука, которая могла быть использована в этой записи.</w:t>
      </w:r>
    </w:p>
    <w:p w:rsidR="00FB5C97" w:rsidRDefault="00535AD2" w:rsidP="007D4D9D">
      <w:pPr>
        <w:spacing w:after="360"/>
      </w:pPr>
      <w:r>
        <w:t xml:space="preserve">6. </w:t>
      </w:r>
      <w:r w:rsidR="00FB5C97">
        <w:t xml:space="preserve">Музыкальный фрагмент длительностью 2 минуты записали в формате стерео. Размер полученного файла составил 20 Мбайт. После чего музыкальный фрагмент перевели в формат моно, при этом уменьшив частоту дискретизации вдвое и удалив из фрагмента 24 секунды записи. Полученный фрагмент также сохранили в виде файла. Методы сжатия в обоих случаях не применялись. Найдите размер полученного после преобразования файла в </w:t>
      </w:r>
      <w:proofErr w:type="spellStart"/>
      <w:r w:rsidR="00FB5C97">
        <w:t>МБайт</w:t>
      </w:r>
      <w:proofErr w:type="spellEnd"/>
      <w:r w:rsidR="00FB5C97">
        <w:t>.</w:t>
      </w:r>
    </w:p>
    <w:p w:rsidR="00B97E8D" w:rsidRDefault="00535AD2" w:rsidP="007D4D9D">
      <w:pPr>
        <w:spacing w:after="360"/>
      </w:pPr>
      <w:r>
        <w:t xml:space="preserve">7. </w:t>
      </w:r>
      <w:r w:rsidR="00B97E8D">
        <w:t>Музыкальный фрагмент был записан в формате моно, оцифрован и сохранён в виде файла без использования сжатия данных. Размер полученного файла – 72 Мбайт. Затем тот же музыкальный фрагмент был записан повторно в формате стерео (двухканальная запись) и оцифрован с разрешением в 3 раза выше и частотой дискретизации в 4,5 раза меньше, чем в первый раз. Сжатие данных не производилось. Укажите размер файла в Мбайт, полученного при повторной записи.</w:t>
      </w:r>
    </w:p>
    <w:p w:rsidR="00ED1F2E" w:rsidRDefault="00535AD2" w:rsidP="007D4D9D">
      <w:pPr>
        <w:spacing w:after="360"/>
      </w:pPr>
      <w:r>
        <w:t xml:space="preserve">8. </w:t>
      </w:r>
      <w:r w:rsidR="00ED1F2E">
        <w:t>Музыкальный фрагмент был оцифрован и записан в виде файла без использования сжатия данных. Получившийся файл был передан в город</w:t>
      </w:r>
      <w:proofErr w:type="gramStart"/>
      <w:r w:rsidR="00ED1F2E">
        <w:t xml:space="preserve"> А</w:t>
      </w:r>
      <w:proofErr w:type="gramEnd"/>
      <w:r w:rsidR="00ED1F2E">
        <w:t xml:space="preserve"> по каналу связи за 80 секунд. Затем тот же музыкальный фрагмент был оцифрован повторно с разрешением в 4 раза ниже и частотой дискретизации в 1,5 раз выше, чем в первый </w:t>
      </w:r>
      <w:r w:rsidR="00ED1F2E">
        <w:lastRenderedPageBreak/>
        <w:t>раз. Сжатие данных не производилось. Полученный файл был передан в город</w:t>
      </w:r>
      <w:proofErr w:type="gramStart"/>
      <w:r w:rsidR="00ED1F2E">
        <w:t xml:space="preserve"> Б</w:t>
      </w:r>
      <w:proofErr w:type="gramEnd"/>
      <w:r w:rsidR="00ED1F2E">
        <w:t>; пропускная способность канала связи с городом Б в 3 раза ниже, чем канала связи с городом А. Сколько секунд длилась передача файла в город Б?</w:t>
      </w:r>
    </w:p>
    <w:p w:rsidR="00ED1F2E" w:rsidRDefault="00535AD2" w:rsidP="007D4D9D">
      <w:pPr>
        <w:spacing w:after="360"/>
      </w:pPr>
      <w:r>
        <w:t xml:space="preserve">9. </w:t>
      </w:r>
      <w:r w:rsidR="00ED1F2E">
        <w:t>Музыкальный фрагмент был оцифрован и записан в виде файла без использования сжатия данных. Получившийся файл был передан в город</w:t>
      </w:r>
      <w:proofErr w:type="gramStart"/>
      <w:r w:rsidR="00ED1F2E">
        <w:t xml:space="preserve"> А</w:t>
      </w:r>
      <w:proofErr w:type="gramEnd"/>
      <w:r w:rsidR="00ED1F2E">
        <w:t xml:space="preserve"> по каналу связи за 26 секунд. Затем тот же музыкальный фрагмент был оцифрован повторно с разрешением в 2 раза ниже и частотой дискретизации в 6 раз выше, чем в первый раз. Сжатие данных не производилось. Полученный файл был передан в город</w:t>
      </w:r>
      <w:proofErr w:type="gramStart"/>
      <w:r w:rsidR="00ED1F2E">
        <w:t xml:space="preserve"> Б</w:t>
      </w:r>
      <w:proofErr w:type="gramEnd"/>
      <w:r w:rsidR="00ED1F2E">
        <w:t xml:space="preserve"> тоже за 26 секунд. Во сколько раз пропускная способность канала в город</w:t>
      </w:r>
      <w:proofErr w:type="gramStart"/>
      <w:r w:rsidR="00ED1F2E">
        <w:t xml:space="preserve"> Б</w:t>
      </w:r>
      <w:proofErr w:type="gramEnd"/>
      <w:r w:rsidR="00ED1F2E">
        <w:t xml:space="preserve"> больше пропускной способности канала в город А?</w:t>
      </w:r>
    </w:p>
    <w:p w:rsidR="002236BA" w:rsidRDefault="00535AD2" w:rsidP="007D4D9D">
      <w:pPr>
        <w:spacing w:after="360"/>
      </w:pPr>
      <w:r>
        <w:t xml:space="preserve">10. </w:t>
      </w:r>
      <w:r w:rsidR="002236BA">
        <w:t>Музыкальный фрагмент был записан в формате моно, оцифрован и сохранён в виде файла с использованием сжатия данных. При этом производилось сжатие данных, объем сжатого фрагмента стал равен 40% от первоначальной записи. Затем тот же музыкальный фрагмент был записан повторно в формате стерео (двухканальная запись) и оцифрован с разрешением в 8 раз выше и частотой дискретизации в 2 раз выше, чем в первый раз. При этом производилось сжатие данных, объем сжатого фрагмента стал равен 60% от повторной записи. Во сколько раз размер повторной записи будет больше изначальной?</w:t>
      </w:r>
    </w:p>
    <w:p w:rsidR="006B68BD" w:rsidRDefault="00535AD2" w:rsidP="007D4D9D">
      <w:pPr>
        <w:spacing w:after="360"/>
      </w:pPr>
      <w:r>
        <w:t xml:space="preserve">11. </w:t>
      </w:r>
      <w:r w:rsidR="006B68BD">
        <w:t xml:space="preserve">Для хранения в информационной системе документы сканируются с разрешением 600 </w:t>
      </w:r>
      <w:proofErr w:type="spellStart"/>
      <w:r w:rsidR="006B68BD">
        <w:t>ppi</w:t>
      </w:r>
      <w:proofErr w:type="spellEnd"/>
      <w:r w:rsidR="006B68BD">
        <w:t xml:space="preserve"> и цветовой системой, содержащей 2</w:t>
      </w:r>
      <w:r w:rsidR="006B68BD" w:rsidRPr="00D3302F">
        <w:rPr>
          <w:vertAlign w:val="superscript"/>
        </w:rPr>
        <w:t>24</w:t>
      </w:r>
      <w:r w:rsidR="006B68BD">
        <w:t xml:space="preserve"> = 16 777 216 цветов. Методы сжатия изображений не используются. В целях экономии было решено перейти на разрешение 150 </w:t>
      </w:r>
      <w:proofErr w:type="spellStart"/>
      <w:r w:rsidR="006B68BD">
        <w:t>ppi</w:t>
      </w:r>
      <w:proofErr w:type="spellEnd"/>
      <w:r w:rsidR="006B68BD">
        <w:t xml:space="preserve"> и цветовую систему, содержащую 2</w:t>
      </w:r>
      <w:bookmarkStart w:id="0" w:name="_GoBack"/>
      <w:r w:rsidR="006B68BD" w:rsidRPr="00D3302F">
        <w:rPr>
          <w:vertAlign w:val="superscript"/>
        </w:rPr>
        <w:t>16</w:t>
      </w:r>
      <w:bookmarkEnd w:id="0"/>
      <w:r w:rsidR="006B68BD">
        <w:t xml:space="preserve"> = 65 536 цветов. Средний размер документа, отсканированного с изменёнными параметрами, составляет 256 Кбайт. Сколько Мбайт составлял средний размер документа до оптимизации?</w:t>
      </w:r>
    </w:p>
    <w:p w:rsidR="006B68BD" w:rsidRDefault="00535AD2" w:rsidP="007D4D9D">
      <w:pPr>
        <w:spacing w:after="360"/>
      </w:pPr>
      <w:r>
        <w:t xml:space="preserve">12. </w:t>
      </w:r>
      <w:r w:rsidR="006B68BD">
        <w:t>Изображение было оцифровано и записано в виде файла без использования сжатия данных. Получившейся файл был передан в город</w:t>
      </w:r>
      <w:proofErr w:type="gramStart"/>
      <w:r w:rsidR="006B68BD">
        <w:t xml:space="preserve"> А</w:t>
      </w:r>
      <w:proofErr w:type="gramEnd"/>
      <w:r w:rsidR="006B68BD">
        <w:t xml:space="preserve"> по каналу связи за 90 секунд. Затем то же изображение было оцифровано повторно с разрешением в 2 раза больше и глубиной кодирования цвета в 1,5 раза меньше, чем в первый раз. Сжатие данных не производилось. Полученный файл был передан в город</w:t>
      </w:r>
      <w:proofErr w:type="gramStart"/>
      <w:r w:rsidR="006B68BD">
        <w:t xml:space="preserve"> Б</w:t>
      </w:r>
      <w:proofErr w:type="gramEnd"/>
      <w:r w:rsidR="006B68BD">
        <w:t xml:space="preserve"> за 10 секунд. Во сколько раз скорость пропускная способность канала в город</w:t>
      </w:r>
      <w:proofErr w:type="gramStart"/>
      <w:r w:rsidR="006B68BD">
        <w:t xml:space="preserve"> Б</w:t>
      </w:r>
      <w:proofErr w:type="gramEnd"/>
      <w:r w:rsidR="006B68BD">
        <w:t xml:space="preserve"> больше пропускной способности канала в город А?</w:t>
      </w:r>
    </w:p>
    <w:p w:rsidR="006B68BD" w:rsidRPr="00535AD2" w:rsidRDefault="004D4E47" w:rsidP="007D4D9D">
      <w:pPr>
        <w:spacing w:after="360"/>
        <w:rPr>
          <w:b/>
        </w:rPr>
      </w:pPr>
      <w:r w:rsidRPr="00535AD2">
        <w:rPr>
          <w:b/>
        </w:rPr>
        <w:t>Задание 8</w:t>
      </w:r>
    </w:p>
    <w:p w:rsidR="00C33CF6" w:rsidRDefault="00535AD2" w:rsidP="007D4D9D">
      <w:pPr>
        <w:spacing w:after="360"/>
      </w:pPr>
      <w:r>
        <w:t xml:space="preserve">13. </w:t>
      </w:r>
      <w:r w:rsidR="00C33CF6">
        <w:t>Маша составляет 6-буквенные слова из букв З, Е, Р, К, А, Л, О, содержащие букву</w:t>
      </w:r>
      <w:proofErr w:type="gramStart"/>
      <w:r w:rsidR="00C33CF6">
        <w:t xml:space="preserve"> К</w:t>
      </w:r>
      <w:proofErr w:type="gramEnd"/>
      <w:r w:rsidR="00C33CF6">
        <w:t>, но не более 4 раз. Остальные буквы не могут повторяться. Сколько различных слов может составить Маша?</w:t>
      </w:r>
    </w:p>
    <w:p w:rsidR="00C33CF6" w:rsidRDefault="00535AD2" w:rsidP="007D4D9D">
      <w:pPr>
        <w:spacing w:after="360"/>
      </w:pPr>
      <w:r>
        <w:t xml:space="preserve">14. </w:t>
      </w:r>
      <w:r w:rsidR="00C33CF6">
        <w:t>Вика составляет 4-буквенные слова из букв</w:t>
      </w:r>
      <w:proofErr w:type="gramStart"/>
      <w:r w:rsidR="00C33CF6">
        <w:t xml:space="preserve"> В</w:t>
      </w:r>
      <w:proofErr w:type="gramEnd"/>
      <w:r w:rsidR="00C33CF6">
        <w:t>, А, Й, Ф, У, причём слово не может начинаться с буквы Й и не должно содержать сочетаний ВФ и ФВ. Все буквы в слове различны. Сколько таких слов может составить Вика?</w:t>
      </w:r>
    </w:p>
    <w:p w:rsidR="00C33CF6" w:rsidRDefault="00535AD2" w:rsidP="007D4D9D">
      <w:pPr>
        <w:spacing w:after="360"/>
      </w:pPr>
      <w:r>
        <w:t>15</w:t>
      </w:r>
      <w:r w:rsidR="007D4D9D">
        <w:t xml:space="preserve"> </w:t>
      </w:r>
      <w:r w:rsidR="00C33CF6">
        <w:t xml:space="preserve">Ксюша составляет слова, меняя местами буквы в слове МИМИКРИЯ. Сколько различных слов, включая </w:t>
      </w:r>
      <w:proofErr w:type="gramStart"/>
      <w:r w:rsidR="00C33CF6">
        <w:t>исходное</w:t>
      </w:r>
      <w:proofErr w:type="gramEnd"/>
      <w:r w:rsidR="00C33CF6">
        <w:t>, может составить Ксюша?</w:t>
      </w:r>
    </w:p>
    <w:p w:rsidR="00935FF1" w:rsidRDefault="00535AD2" w:rsidP="007D4D9D">
      <w:pPr>
        <w:spacing w:after="360"/>
      </w:pPr>
      <w:r>
        <w:t xml:space="preserve">16. </w:t>
      </w:r>
      <w:r w:rsidR="00935FF1">
        <w:t xml:space="preserve">Миша составляет 5-буквенные коды из букв С, А, К, У, </w:t>
      </w:r>
      <w:proofErr w:type="gramStart"/>
      <w:r w:rsidR="00935FF1">
        <w:t>Р</w:t>
      </w:r>
      <w:proofErr w:type="gramEnd"/>
      <w:r w:rsidR="00935FF1">
        <w:t>, А. Каждая допустимая гласная буква может входить в код не более одного раза. Сколько кодов может составить Миша?</w:t>
      </w:r>
    </w:p>
    <w:p w:rsidR="00935FF1" w:rsidRDefault="00535AD2" w:rsidP="007D4D9D">
      <w:pPr>
        <w:spacing w:after="120"/>
      </w:pPr>
      <w:r>
        <w:t xml:space="preserve">17. </w:t>
      </w:r>
      <w:r w:rsidR="00935FF1">
        <w:t xml:space="preserve">Все 4-буквенные слова, составленные из букв </w:t>
      </w:r>
      <w:proofErr w:type="gramStart"/>
      <w:r w:rsidR="00935FF1">
        <w:t>П</w:t>
      </w:r>
      <w:proofErr w:type="gramEnd"/>
      <w:r w:rsidR="00935FF1">
        <w:t>, Р, В, Д, А, записаны в алфавитном порядке и пронумерованы. Вот начало списка:</w:t>
      </w:r>
    </w:p>
    <w:p w:rsidR="00935FF1" w:rsidRDefault="00935FF1" w:rsidP="007D4D9D">
      <w:pPr>
        <w:spacing w:after="0"/>
      </w:pPr>
      <w:r>
        <w:t>1. АААА</w:t>
      </w:r>
    </w:p>
    <w:p w:rsidR="00935FF1" w:rsidRDefault="00935FF1" w:rsidP="007D4D9D">
      <w:pPr>
        <w:spacing w:after="0"/>
      </w:pPr>
      <w:r>
        <w:t>2. АААВ</w:t>
      </w:r>
    </w:p>
    <w:p w:rsidR="00935FF1" w:rsidRDefault="00935FF1" w:rsidP="007D4D9D">
      <w:pPr>
        <w:spacing w:after="0"/>
      </w:pPr>
      <w:r>
        <w:t>3. АААД</w:t>
      </w:r>
    </w:p>
    <w:p w:rsidR="00935FF1" w:rsidRDefault="00935FF1" w:rsidP="007D4D9D">
      <w:pPr>
        <w:spacing w:after="0"/>
      </w:pPr>
      <w:r>
        <w:t>4. АААП</w:t>
      </w:r>
    </w:p>
    <w:p w:rsidR="00935FF1" w:rsidRDefault="00935FF1" w:rsidP="007D4D9D">
      <w:pPr>
        <w:spacing w:after="0"/>
      </w:pPr>
      <w:r>
        <w:lastRenderedPageBreak/>
        <w:t>5. АААР</w:t>
      </w:r>
    </w:p>
    <w:p w:rsidR="00935FF1" w:rsidRDefault="00935FF1" w:rsidP="007D4D9D">
      <w:pPr>
        <w:spacing w:after="120"/>
      </w:pPr>
      <w:r>
        <w:t>6. ААВА</w:t>
      </w:r>
    </w:p>
    <w:p w:rsidR="00935FF1" w:rsidRDefault="00935FF1" w:rsidP="007D4D9D">
      <w:pPr>
        <w:spacing w:after="360"/>
      </w:pPr>
      <w:r>
        <w:t>Найдите номер первого слова в этом списке, которое не содержит гласных и одинаковых букв.</w:t>
      </w:r>
    </w:p>
    <w:p w:rsidR="004F7297" w:rsidRDefault="00535AD2" w:rsidP="007D4D9D">
      <w:pPr>
        <w:spacing w:after="360"/>
      </w:pPr>
      <w:r>
        <w:t xml:space="preserve">18. </w:t>
      </w:r>
      <w:r w:rsidR="004F7297">
        <w:t>Сколько существует чисел, шестнадцатеричная запись которых содержит 4 цифры, причём все цифры различны и никакие две чётные и две нечётные цифры не стоят рядом.</w:t>
      </w:r>
    </w:p>
    <w:p w:rsidR="004F7297" w:rsidRPr="007D4D9D" w:rsidRDefault="004F7297" w:rsidP="007D4D9D">
      <w:pPr>
        <w:spacing w:after="360"/>
        <w:rPr>
          <w:b/>
        </w:rPr>
      </w:pPr>
      <w:r w:rsidRPr="007D4D9D">
        <w:rPr>
          <w:b/>
        </w:rPr>
        <w:t>Задание 11</w:t>
      </w:r>
    </w:p>
    <w:p w:rsidR="004F7297" w:rsidRDefault="00535AD2" w:rsidP="007D4D9D">
      <w:pPr>
        <w:spacing w:after="360"/>
      </w:pPr>
      <w:r>
        <w:t xml:space="preserve">19. </w:t>
      </w:r>
      <w:r w:rsidR="004F7297">
        <w:t xml:space="preserve">При регистрации в компьютерной системе каждому пользователю выдаётся пароль, состоящий из 15 символов и содержащий только символы из 9 символьного набора: Д, </w:t>
      </w:r>
      <w:proofErr w:type="gramStart"/>
      <w:r w:rsidR="004F7297">
        <w:t>В</w:t>
      </w:r>
      <w:proofErr w:type="gramEnd"/>
      <w:r w:rsidR="004F7297">
        <w:t xml:space="preserve">, А, Й, У, Ч, И, С, Ь. </w:t>
      </w:r>
      <w:proofErr w:type="gramStart"/>
      <w:r w:rsidR="004F7297">
        <w:t>В</w:t>
      </w:r>
      <w:proofErr w:type="gramEnd"/>
      <w:r w:rsidR="004F7297">
        <w:t xml:space="preserve">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дополнительные сведения. На хранение дополнительных сведений отведен одинаковый для каждого пользователя объем памяти. Для хранения сведений о 40 пользователях потребовалось 480 байт. Какое максимальное количество бит может быть использовано для хранения дополнительных сведений об одном пользователе? В ответе запишите только целое число – количество бит.</w:t>
      </w:r>
    </w:p>
    <w:p w:rsidR="00805D4F" w:rsidRDefault="00535AD2" w:rsidP="007D4D9D">
      <w:pPr>
        <w:spacing w:after="360"/>
      </w:pPr>
      <w:r>
        <w:t xml:space="preserve">20. </w:t>
      </w:r>
      <w:r w:rsidR="00805D4F">
        <w:t xml:space="preserve">Датчик считывает значения интенсивности поступающего света, которые округляются до одного из 2000 </w:t>
      </w:r>
      <w:proofErr w:type="gramStart"/>
      <w:r w:rsidR="00805D4F">
        <w:t>возможных</w:t>
      </w:r>
      <w:proofErr w:type="gramEnd"/>
      <w:r w:rsidR="00805D4F">
        <w:t>. Каждое считанное значение кодируется одинаковым минимально возможным количеством бит. Известно, что значения считываются сериями по 50 измерений, все серии сохраняются в одном файле. Каждая серия занимает целое количество байт. Если последняя серия содержит меньше 50 значений, она сохраняется в файле с помощью минимально возможного целого количества байт. За время своей работы датчик считал 12312 значений. Какое минимальное целое количество килобайт нужно выделить для хранения файла?</w:t>
      </w:r>
    </w:p>
    <w:p w:rsidR="008B3324" w:rsidRDefault="00535AD2" w:rsidP="007D4D9D">
      <w:pPr>
        <w:spacing w:after="360"/>
      </w:pPr>
      <w:r>
        <w:t xml:space="preserve">21. </w:t>
      </w:r>
      <w:r w:rsidR="008B3324">
        <w:t>При регистрации в компьютерной системе, используемой при проведении командной олимпиады, каждому ученику выдается уникальный идентификатор – целое число от 1 до 1000. Для хранения каждого идентификатора используется одинаковое и минимально возможное количество бит. Идентификатор команды состоит из последовательно записанных идентификаторов учеников и 8 дополнительных бит. Для записи каждого идентификатора команды система использует одинаковое и минимально возможное количество байт. Во всех командах равное количество участников. Сколько участников в каждой команде, если для хранения идентификаторов 20 команд-участниц потребовалось 180 байт?</w:t>
      </w:r>
    </w:p>
    <w:p w:rsidR="00AF0F51" w:rsidRDefault="00535AD2" w:rsidP="007D4D9D">
      <w:pPr>
        <w:spacing w:after="360"/>
      </w:pPr>
      <w:r>
        <w:t xml:space="preserve">22. </w:t>
      </w:r>
      <w:r w:rsidR="00AF0F51">
        <w:t>В некоторой стране используют автомобильные номера, состоящие из двух частей: ровно двух букв из 10-буквенного алфавита и далее ровно трёх десятичных цифр. Каждая часть кодируется отдельно помощью минимально возможного количества битов, одинакового для всех номеров. Какое минимальное количество байт необходимо зарезервировать для хранения информации о 24 таких номерах?</w:t>
      </w:r>
    </w:p>
    <w:p w:rsidR="00060CB4" w:rsidRDefault="00535AD2" w:rsidP="007D4D9D">
      <w:pPr>
        <w:spacing w:after="360"/>
      </w:pPr>
      <w:r>
        <w:t xml:space="preserve">23. </w:t>
      </w:r>
      <w:r w:rsidR="00060CB4">
        <w:t xml:space="preserve">В базе данных хранятся записи, содержащие информацию о датах. Каждая запись содержит три поля: год (число от 1 до 2100), номер месяца (число от 1 до 12) и номер дня в месяце (число от 1 </w:t>
      </w:r>
      <w:proofErr w:type="gramStart"/>
      <w:r w:rsidR="00060CB4">
        <w:t>до</w:t>
      </w:r>
      <w:proofErr w:type="gramEnd"/>
      <w:r w:rsidR="00060CB4">
        <w:t xml:space="preserve"> 31). Каждое поле записывается отдельно от других полей с помощью минимально возможного числа бит. Определите минимальное количество бит, необходимых для кодирования одной записи.</w:t>
      </w:r>
    </w:p>
    <w:p w:rsidR="00060CB4" w:rsidRPr="00535AD2" w:rsidRDefault="00E63D3E" w:rsidP="007D4D9D">
      <w:pPr>
        <w:spacing w:after="360"/>
        <w:rPr>
          <w:b/>
        </w:rPr>
      </w:pPr>
      <w:r w:rsidRPr="00535AD2">
        <w:rPr>
          <w:b/>
        </w:rPr>
        <w:t>Задание 14</w:t>
      </w:r>
    </w:p>
    <w:p w:rsidR="00E63D3E" w:rsidRDefault="00535AD2" w:rsidP="007D4D9D">
      <w:pPr>
        <w:spacing w:after="360"/>
      </w:pPr>
      <w:r>
        <w:t xml:space="preserve">24. </w:t>
      </w:r>
      <w:r w:rsidR="00E63D3E">
        <w:t>При каком наименьшем натуральном значении переменной x в выражении 36</w:t>
      </w:r>
      <w:r w:rsidR="00E63D3E" w:rsidRPr="00091F8F">
        <w:rPr>
          <w:vertAlign w:val="superscript"/>
        </w:rPr>
        <w:t>17</w:t>
      </w:r>
      <w:r w:rsidR="00E63D3E">
        <w:t xml:space="preserve"> – 6</w:t>
      </w:r>
      <w:r w:rsidR="00E63D3E" w:rsidRPr="00091F8F">
        <w:rPr>
          <w:vertAlign w:val="superscript"/>
        </w:rPr>
        <w:t>x</w:t>
      </w:r>
      <w:r w:rsidR="00E63D3E">
        <w:t xml:space="preserve"> + 71 сумма цифр в шестеричной записи числа равна 61?</w:t>
      </w:r>
    </w:p>
    <w:p w:rsidR="00C66424" w:rsidRDefault="00535AD2" w:rsidP="007D4D9D">
      <w:pPr>
        <w:spacing w:after="360"/>
      </w:pPr>
      <w:r>
        <w:lastRenderedPageBreak/>
        <w:t xml:space="preserve">25. </w:t>
      </w:r>
      <w:r w:rsidR="00C66424">
        <w:t>Решите уравнение 121</w:t>
      </w:r>
      <w:r w:rsidR="00C66424" w:rsidRPr="00091F8F">
        <w:rPr>
          <w:vertAlign w:val="subscript"/>
        </w:rPr>
        <w:t>x</w:t>
      </w:r>
      <w:r w:rsidR="00C66424">
        <w:t xml:space="preserve"> + 1 = 101</w:t>
      </w:r>
      <w:r w:rsidR="00C66424" w:rsidRPr="00091F8F">
        <w:rPr>
          <w:vertAlign w:val="subscript"/>
        </w:rPr>
        <w:t>9</w:t>
      </w:r>
      <w:r w:rsidR="00C66424">
        <w:t>. Ответ запишите в десятичной системе счисления.</w:t>
      </w:r>
    </w:p>
    <w:p w:rsidR="002E4850" w:rsidRDefault="00535AD2" w:rsidP="007D4D9D">
      <w:pPr>
        <w:spacing w:after="360"/>
      </w:pPr>
      <w:r>
        <w:t xml:space="preserve">26. </w:t>
      </w:r>
      <w:r w:rsidR="002E4850">
        <w:t>Значение арифметического выражения: 51×7</w:t>
      </w:r>
      <w:r w:rsidR="002E4850" w:rsidRPr="00091F8F">
        <w:rPr>
          <w:vertAlign w:val="superscript"/>
        </w:rPr>
        <w:t>12</w:t>
      </w:r>
      <w:r w:rsidR="002E4850">
        <w:t xml:space="preserve"> – 7</w:t>
      </w:r>
      <w:r w:rsidR="002E4850" w:rsidRPr="00091F8F">
        <w:rPr>
          <w:vertAlign w:val="superscript"/>
        </w:rPr>
        <w:t>3</w:t>
      </w:r>
      <w:r w:rsidR="002E4850">
        <w:t xml:space="preserve"> – 22 – записали в системе счисления с основанием 7. Найдите сумму цифр в этой записи и запишите её в десятичной системе счисления.</w:t>
      </w:r>
    </w:p>
    <w:p w:rsidR="0098477E" w:rsidRDefault="00535AD2" w:rsidP="007D4D9D">
      <w:pPr>
        <w:spacing w:after="360"/>
      </w:pPr>
      <w:r>
        <w:t xml:space="preserve">27. </w:t>
      </w:r>
      <w:r w:rsidR="0098477E" w:rsidRPr="0098477E">
        <w:t>Значение выражения 7∙1296</w:t>
      </w:r>
      <w:r w:rsidR="0098477E" w:rsidRPr="00510866">
        <w:rPr>
          <w:vertAlign w:val="superscript"/>
        </w:rPr>
        <w:t>57</w:t>
      </w:r>
      <w:r w:rsidR="0098477E" w:rsidRPr="0098477E">
        <w:t xml:space="preserve"> – 8∙216</w:t>
      </w:r>
      <w:r w:rsidR="0098477E" w:rsidRPr="00510866">
        <w:rPr>
          <w:vertAlign w:val="superscript"/>
        </w:rPr>
        <w:t>30</w:t>
      </w:r>
      <w:r w:rsidR="0098477E" w:rsidRPr="0098477E">
        <w:t xml:space="preserve"> + 35 записали в системе счисления с основанием 6. Сколько цифр 5 содержится в этой записи?</w:t>
      </w:r>
    </w:p>
    <w:p w:rsidR="00510866" w:rsidRDefault="007D4D9D" w:rsidP="007D4D9D">
      <w:pPr>
        <w:spacing w:after="360"/>
      </w:pPr>
      <w:r>
        <w:t xml:space="preserve">28. </w:t>
      </w:r>
      <w:r w:rsidR="00510866">
        <w:t>Сколько различных цифр в шестнадцатеричной записи числа 2</w:t>
      </w:r>
      <w:r w:rsidR="00510866" w:rsidRPr="00510866">
        <w:rPr>
          <w:vertAlign w:val="superscript"/>
        </w:rPr>
        <w:t>51</w:t>
      </w:r>
      <w:r w:rsidR="00510866">
        <w:t xml:space="preserve"> + 2</w:t>
      </w:r>
      <w:r w:rsidR="00510866" w:rsidRPr="00510866">
        <w:rPr>
          <w:vertAlign w:val="superscript"/>
        </w:rPr>
        <w:t>40</w:t>
      </w:r>
      <w:r w:rsidR="00510866">
        <w:t xml:space="preserve"> + 2</w:t>
      </w:r>
      <w:r w:rsidR="00510866" w:rsidRPr="00510866">
        <w:rPr>
          <w:vertAlign w:val="superscript"/>
        </w:rPr>
        <w:t>35</w:t>
      </w:r>
      <w:r w:rsidR="00510866">
        <w:t xml:space="preserve"> + 2</w:t>
      </w:r>
      <w:r w:rsidR="00510866" w:rsidRPr="00510866">
        <w:rPr>
          <w:vertAlign w:val="superscript"/>
        </w:rPr>
        <w:t>17</w:t>
      </w:r>
      <w:r w:rsidR="00510866">
        <w:t xml:space="preserve"> – 2</w:t>
      </w:r>
      <w:r w:rsidR="00510866" w:rsidRPr="00510866">
        <w:rPr>
          <w:vertAlign w:val="superscript"/>
        </w:rPr>
        <w:t>5</w:t>
      </w:r>
      <w:r w:rsidR="00510866">
        <w:t>?</w:t>
      </w:r>
    </w:p>
    <w:sectPr w:rsidR="00510866" w:rsidSect="007D4D9D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E88"/>
    <w:rsid w:val="00060CB4"/>
    <w:rsid w:val="00091F8F"/>
    <w:rsid w:val="002236BA"/>
    <w:rsid w:val="002E4850"/>
    <w:rsid w:val="00314EF2"/>
    <w:rsid w:val="004D4E47"/>
    <w:rsid w:val="004F7297"/>
    <w:rsid w:val="00510866"/>
    <w:rsid w:val="00535AD2"/>
    <w:rsid w:val="006B68BD"/>
    <w:rsid w:val="00712E88"/>
    <w:rsid w:val="007152D1"/>
    <w:rsid w:val="007D4D9D"/>
    <w:rsid w:val="00805D4F"/>
    <w:rsid w:val="00861130"/>
    <w:rsid w:val="008B3324"/>
    <w:rsid w:val="00935FF1"/>
    <w:rsid w:val="0098477E"/>
    <w:rsid w:val="00AF0F51"/>
    <w:rsid w:val="00B97E8D"/>
    <w:rsid w:val="00C33CF6"/>
    <w:rsid w:val="00C66424"/>
    <w:rsid w:val="00D3302F"/>
    <w:rsid w:val="00E10139"/>
    <w:rsid w:val="00E63D3E"/>
    <w:rsid w:val="00ED1F2E"/>
    <w:rsid w:val="00F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9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83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0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46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15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27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51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8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59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1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6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1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1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0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Нифонтова</cp:lastModifiedBy>
  <cp:revision>19</cp:revision>
  <dcterms:created xsi:type="dcterms:W3CDTF">2021-10-01T18:58:00Z</dcterms:created>
  <dcterms:modified xsi:type="dcterms:W3CDTF">2021-10-02T09:05:00Z</dcterms:modified>
</cp:coreProperties>
</file>