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DE084">
      <w:pPr>
        <w:spacing w:after="0" w:line="240" w:lineRule="auto"/>
        <w:jc w:val="center"/>
        <w:rPr>
          <w:rFonts w:hint="default"/>
          <w:b/>
          <w:bCs/>
          <w:sz w:val="28"/>
          <w:szCs w:val="28"/>
          <w:lang w:val="en-US"/>
        </w:rPr>
      </w:pPr>
      <w:r>
        <w:rPr>
          <w:rFonts w:hint="default"/>
          <w:b/>
          <w:bCs/>
          <w:sz w:val="28"/>
          <w:szCs w:val="28"/>
          <w:lang w:val="en-US"/>
        </w:rPr>
        <w:t>MOBILE PROGREMING</w:t>
      </w:r>
    </w:p>
    <w:p w14:paraId="00E8EECE">
      <w:pPr>
        <w:spacing w:after="0" w:line="240" w:lineRule="auto"/>
        <w:ind w:firstLine="0"/>
        <w:jc w:val="center"/>
      </w:pPr>
      <w:r>
        <w:rPr>
          <w:rFonts w:ascii="Times New Roman" w:hAnsi="Times New Roman" w:eastAsia="Times New Roman"/>
          <w:b/>
          <w:sz w:val="28"/>
        </w:rPr>
        <w:t>PRODUCT REQUIREMENTS DOCUMENT (PRD)</w:t>
      </w:r>
    </w:p>
    <w:p w14:paraId="5DF92F9B">
      <w:pPr>
        <w:spacing w:before="0" w:after="0" w:line="240" w:lineRule="auto"/>
        <w:ind w:firstLine="0"/>
        <w:jc w:val="center"/>
      </w:pPr>
      <w:r>
        <w:rPr>
          <w:rFonts w:ascii="Times New Roman" w:hAnsi="Times New Roman" w:eastAsia="Times New Roman"/>
          <w:b/>
          <w:sz w:val="28"/>
        </w:rPr>
        <w:t>DAN SOFTWARE REQUIREMENTS DOCUMENT (SRD)</w:t>
      </w:r>
    </w:p>
    <w:p w14:paraId="5F5A226E">
      <w:pPr>
        <w:spacing w:before="0" w:after="0" w:line="240" w:lineRule="auto"/>
        <w:ind w:firstLine="0"/>
        <w:jc w:val="center"/>
      </w:pPr>
      <w:r>
        <w:rPr>
          <w:rFonts w:ascii="Times New Roman" w:hAnsi="Times New Roman" w:eastAsia="Times New Roman"/>
          <w:b/>
          <w:sz w:val="28"/>
        </w:rPr>
        <w:t>APLIKASI EDUFESS</w:t>
      </w:r>
    </w:p>
    <w:p w14:paraId="1D4F5A62">
      <w:pPr>
        <w:spacing w:after="0" w:line="360" w:lineRule="auto"/>
        <w:jc w:val="both"/>
      </w:pPr>
    </w:p>
    <w:p w14:paraId="1BBA8C96">
      <w:pPr>
        <w:ind w:firstLine="0"/>
        <w:jc w:val="center"/>
      </w:pPr>
      <w:r>
        <w:rPr>
          <w:rFonts w:ascii="Times New Roman" w:hAnsi="Times New Roman" w:eastAsia="Times New Roman"/>
          <w:sz w:val="24"/>
        </w:rPr>
        <w:t>Version 1.0</w:t>
      </w:r>
    </w:p>
    <w:p w14:paraId="37E6C85F">
      <w:pPr>
        <w:spacing w:after="0" w:line="360" w:lineRule="auto"/>
        <w:jc w:val="both"/>
      </w:pPr>
    </w:p>
    <w:p w14:paraId="796EB482">
      <w:pPr>
        <w:spacing w:after="0" w:line="360" w:lineRule="auto"/>
        <w:jc w:val="center"/>
        <w:rPr>
          <w:rFonts w:hint="default"/>
          <w:lang w:val="en-US"/>
        </w:rPr>
      </w:pPr>
      <w:r>
        <w:rPr>
          <w:rFonts w:hint="default"/>
          <w:b/>
          <w:bCs/>
          <w:lang w:val="en-US"/>
        </w:rPr>
        <w:t xml:space="preserve">Dosen Pengampu : </w:t>
      </w:r>
      <w:r>
        <w:rPr>
          <w:rFonts w:hint="default"/>
          <w:lang w:val="en-US"/>
        </w:rPr>
        <w:t>Ghea Chandra Surawan, M.Pd.</w:t>
      </w:r>
    </w:p>
    <w:p w14:paraId="1C237CD6">
      <w:pPr>
        <w:spacing w:after="0" w:line="360" w:lineRule="auto"/>
        <w:jc w:val="center"/>
        <w:rPr>
          <w:rFonts w:hint="default"/>
          <w:lang w:val="en-US"/>
        </w:rPr>
      </w:pPr>
    </w:p>
    <w:p w14:paraId="4DF21400">
      <w:pPr>
        <w:spacing w:after="0" w:line="360" w:lineRule="auto"/>
        <w:jc w:val="both"/>
      </w:pPr>
      <w:r>
        <w:rPr>
          <w:rFonts w:hint="default"/>
          <w:lang w:val="en-US"/>
        </w:rPr>
        <w:drawing>
          <wp:inline distT="0" distB="0" distL="114300" distR="114300">
            <wp:extent cx="5134610" cy="2054860"/>
            <wp:effectExtent l="0" t="0" r="0" b="0"/>
            <wp:docPr id="7" name="Picture 7" descr="logo un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unila"/>
                    <pic:cNvPicPr>
                      <a:picLocks noChangeAspect="1"/>
                    </pic:cNvPicPr>
                  </pic:nvPicPr>
                  <pic:blipFill>
                    <a:blip r:embed="rId7"/>
                    <a:srcRect t="17054" b="15725"/>
                    <a:stretch>
                      <a:fillRect/>
                    </a:stretch>
                  </pic:blipFill>
                  <pic:spPr>
                    <a:xfrm>
                      <a:off x="0" y="0"/>
                      <a:ext cx="5134610" cy="2054860"/>
                    </a:xfrm>
                    <a:prstGeom prst="rect">
                      <a:avLst/>
                    </a:prstGeom>
                  </pic:spPr>
                </pic:pic>
              </a:graphicData>
            </a:graphic>
          </wp:inline>
        </w:drawing>
      </w:r>
    </w:p>
    <w:p w14:paraId="15C48170">
      <w:pPr>
        <w:spacing w:after="0" w:line="360" w:lineRule="auto"/>
        <w:jc w:val="both"/>
      </w:pPr>
    </w:p>
    <w:p w14:paraId="32E34EC5">
      <w:pPr>
        <w:spacing w:after="0" w:line="360" w:lineRule="auto"/>
        <w:jc w:val="both"/>
      </w:pPr>
    </w:p>
    <w:p w14:paraId="40950CCA">
      <w:pPr>
        <w:spacing w:line="360" w:lineRule="auto"/>
        <w:ind w:firstLine="0"/>
        <w:jc w:val="center"/>
        <w:rPr>
          <w:b/>
          <w:bCs/>
        </w:rPr>
      </w:pPr>
      <w:r>
        <w:rPr>
          <w:rFonts w:ascii="Times New Roman" w:hAnsi="Times New Roman" w:eastAsia="Times New Roman"/>
          <w:b/>
          <w:bCs/>
          <w:sz w:val="24"/>
        </w:rPr>
        <w:t>Disusun Oleh:</w:t>
      </w:r>
    </w:p>
    <w:tbl>
      <w:tblPr>
        <w:tblStyle w:val="35"/>
        <w:tblW w:w="0" w:type="auto"/>
        <w:tblInd w:w="2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72"/>
        <w:gridCol w:w="471"/>
        <w:gridCol w:w="1666"/>
      </w:tblGrid>
      <w:tr w14:paraId="78E4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tcBorders>
              <w:top w:val="nil"/>
              <w:left w:val="nil"/>
              <w:bottom w:val="nil"/>
              <w:right w:val="nil"/>
            </w:tcBorders>
          </w:tcPr>
          <w:p w14:paraId="1D00602D">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 xml:space="preserve">Nama </w:t>
            </w:r>
          </w:p>
        </w:tc>
        <w:tc>
          <w:tcPr>
            <w:tcW w:w="471" w:type="dxa"/>
            <w:tcBorders>
              <w:top w:val="nil"/>
              <w:left w:val="nil"/>
              <w:bottom w:val="nil"/>
              <w:right w:val="nil"/>
            </w:tcBorders>
          </w:tcPr>
          <w:p w14:paraId="49A7E2B0">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w:t>
            </w:r>
          </w:p>
        </w:tc>
        <w:tc>
          <w:tcPr>
            <w:tcW w:w="1666" w:type="dxa"/>
            <w:tcBorders>
              <w:top w:val="nil"/>
              <w:left w:val="nil"/>
              <w:bottom w:val="nil"/>
              <w:right w:val="nil"/>
            </w:tcBorders>
          </w:tcPr>
          <w:p w14:paraId="144F55F4">
            <w:pPr>
              <w:spacing w:line="360" w:lineRule="auto"/>
              <w:jc w:val="left"/>
              <w:rPr>
                <w:rFonts w:hint="default" w:ascii="Times New Roman" w:hAnsi="Times New Roman" w:eastAsia="Times New Roman"/>
                <w:b w:val="0"/>
                <w:bCs/>
                <w:sz w:val="24"/>
                <w:vertAlign w:val="baseline"/>
                <w:lang w:val="en-US"/>
              </w:rPr>
            </w:pPr>
            <w:r>
              <w:rPr>
                <w:rFonts w:hint="default"/>
                <w:b w:val="0"/>
                <w:bCs/>
                <w:sz w:val="24"/>
                <w:vertAlign w:val="baseline"/>
                <w:lang w:val="en-US"/>
              </w:rPr>
              <w:t>Mila Novelia</w:t>
            </w:r>
          </w:p>
        </w:tc>
      </w:tr>
      <w:tr w14:paraId="2326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tcBorders>
              <w:top w:val="nil"/>
              <w:left w:val="nil"/>
              <w:bottom w:val="nil"/>
              <w:right w:val="nil"/>
            </w:tcBorders>
          </w:tcPr>
          <w:p w14:paraId="42FD1E7B">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NPM</w:t>
            </w:r>
          </w:p>
        </w:tc>
        <w:tc>
          <w:tcPr>
            <w:tcW w:w="471" w:type="dxa"/>
            <w:tcBorders>
              <w:top w:val="nil"/>
              <w:left w:val="nil"/>
              <w:bottom w:val="nil"/>
              <w:right w:val="nil"/>
            </w:tcBorders>
          </w:tcPr>
          <w:p w14:paraId="71494D29">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w:t>
            </w:r>
          </w:p>
        </w:tc>
        <w:tc>
          <w:tcPr>
            <w:tcW w:w="1666" w:type="dxa"/>
            <w:tcBorders>
              <w:top w:val="nil"/>
              <w:left w:val="nil"/>
              <w:bottom w:val="nil"/>
              <w:right w:val="nil"/>
            </w:tcBorders>
          </w:tcPr>
          <w:p w14:paraId="5ED8603E">
            <w:pPr>
              <w:spacing w:line="360" w:lineRule="auto"/>
              <w:jc w:val="left"/>
              <w:rPr>
                <w:rFonts w:hint="default" w:ascii="Times New Roman" w:hAnsi="Times New Roman" w:eastAsia="Times New Roman"/>
                <w:b w:val="0"/>
                <w:bCs/>
                <w:sz w:val="24"/>
                <w:vertAlign w:val="baseline"/>
                <w:lang w:val="en-US"/>
              </w:rPr>
            </w:pPr>
            <w:r>
              <w:rPr>
                <w:rFonts w:hint="default"/>
                <w:b w:val="0"/>
                <w:bCs/>
                <w:sz w:val="24"/>
                <w:vertAlign w:val="baseline"/>
                <w:lang w:val="en-US"/>
              </w:rPr>
              <w:t>2413025051</w:t>
            </w:r>
          </w:p>
        </w:tc>
      </w:tr>
      <w:tr w14:paraId="0D1E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72" w:type="dxa"/>
            <w:tcBorders>
              <w:top w:val="nil"/>
              <w:left w:val="nil"/>
              <w:bottom w:val="nil"/>
              <w:right w:val="nil"/>
            </w:tcBorders>
          </w:tcPr>
          <w:p w14:paraId="168A2588">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 xml:space="preserve">Kelas </w:t>
            </w:r>
          </w:p>
        </w:tc>
        <w:tc>
          <w:tcPr>
            <w:tcW w:w="471" w:type="dxa"/>
            <w:tcBorders>
              <w:top w:val="nil"/>
              <w:left w:val="nil"/>
              <w:bottom w:val="nil"/>
              <w:right w:val="nil"/>
            </w:tcBorders>
          </w:tcPr>
          <w:p w14:paraId="50FC5B24">
            <w:pPr>
              <w:spacing w:line="360" w:lineRule="auto"/>
              <w:jc w:val="center"/>
              <w:rPr>
                <w:rFonts w:hint="default" w:ascii="Times New Roman" w:hAnsi="Times New Roman" w:eastAsia="Times New Roman"/>
                <w:b w:val="0"/>
                <w:bCs/>
                <w:sz w:val="24"/>
                <w:vertAlign w:val="baseline"/>
                <w:lang w:val="en-US"/>
              </w:rPr>
            </w:pPr>
            <w:r>
              <w:rPr>
                <w:rFonts w:hint="default"/>
                <w:b w:val="0"/>
                <w:bCs/>
                <w:sz w:val="24"/>
                <w:vertAlign w:val="baseline"/>
                <w:lang w:val="en-US"/>
              </w:rPr>
              <w:t>:</w:t>
            </w:r>
          </w:p>
        </w:tc>
        <w:tc>
          <w:tcPr>
            <w:tcW w:w="1666" w:type="dxa"/>
            <w:tcBorders>
              <w:top w:val="nil"/>
              <w:left w:val="nil"/>
              <w:bottom w:val="nil"/>
              <w:right w:val="nil"/>
            </w:tcBorders>
          </w:tcPr>
          <w:p w14:paraId="3D6B709F">
            <w:pPr>
              <w:spacing w:line="360" w:lineRule="auto"/>
              <w:jc w:val="left"/>
              <w:rPr>
                <w:rFonts w:hint="default" w:ascii="Times New Roman" w:hAnsi="Times New Roman" w:eastAsia="Times New Roman"/>
                <w:b w:val="0"/>
                <w:bCs/>
                <w:sz w:val="24"/>
                <w:vertAlign w:val="baseline"/>
                <w:lang w:val="en-US"/>
              </w:rPr>
            </w:pPr>
            <w:r>
              <w:rPr>
                <w:rFonts w:hint="default"/>
                <w:b w:val="0"/>
                <w:bCs/>
                <w:sz w:val="24"/>
                <w:vertAlign w:val="baseline"/>
                <w:lang w:val="en-US"/>
              </w:rPr>
              <w:t>PTI A</w:t>
            </w:r>
          </w:p>
        </w:tc>
      </w:tr>
    </w:tbl>
    <w:p w14:paraId="0D0DAB4C">
      <w:pPr>
        <w:spacing w:after="0" w:line="360" w:lineRule="auto"/>
        <w:jc w:val="both"/>
      </w:pPr>
    </w:p>
    <w:p w14:paraId="662E054B">
      <w:pPr>
        <w:spacing w:after="0" w:line="360" w:lineRule="auto"/>
        <w:jc w:val="both"/>
      </w:pPr>
    </w:p>
    <w:p w14:paraId="71693901">
      <w:pPr>
        <w:spacing w:after="0" w:line="360" w:lineRule="auto"/>
        <w:jc w:val="both"/>
        <w:rPr>
          <w:b/>
          <w:bCs/>
        </w:rPr>
      </w:pPr>
    </w:p>
    <w:p w14:paraId="2F22DD29">
      <w:pPr>
        <w:jc w:val="center"/>
        <w:rPr>
          <w:rFonts w:hint="default"/>
          <w:b/>
          <w:bCs/>
          <w:sz w:val="22"/>
          <w:szCs w:val="22"/>
          <w:lang w:val="en-US"/>
        </w:rPr>
      </w:pPr>
      <w:r>
        <w:rPr>
          <w:rFonts w:hint="default"/>
          <w:b/>
          <w:bCs/>
          <w:sz w:val="22"/>
          <w:szCs w:val="22"/>
          <w:lang w:val="en-US"/>
        </w:rPr>
        <w:t>PROGRAM STUDI PENDIDIKAN TEKNOLOGI INFORMASI</w:t>
      </w:r>
    </w:p>
    <w:p w14:paraId="1D26E9B7">
      <w:pPr>
        <w:jc w:val="center"/>
        <w:rPr>
          <w:rFonts w:hint="default"/>
          <w:b/>
          <w:bCs/>
          <w:sz w:val="22"/>
          <w:szCs w:val="22"/>
          <w:lang w:val="en-US"/>
        </w:rPr>
      </w:pPr>
      <w:r>
        <w:rPr>
          <w:rFonts w:hint="default"/>
          <w:b/>
          <w:bCs/>
          <w:sz w:val="22"/>
          <w:szCs w:val="22"/>
          <w:lang w:val="en-US"/>
        </w:rPr>
        <w:t>JURUSAN PENDIDIKAN MATEMATIKA DAN ILMU PENGETAHUAN ALAM</w:t>
      </w:r>
    </w:p>
    <w:p w14:paraId="26682128">
      <w:pPr>
        <w:jc w:val="center"/>
        <w:rPr>
          <w:rFonts w:hint="default"/>
          <w:b/>
          <w:bCs/>
          <w:sz w:val="22"/>
          <w:szCs w:val="22"/>
          <w:lang w:val="en-US"/>
        </w:rPr>
      </w:pPr>
      <w:r>
        <w:rPr>
          <w:rFonts w:hint="default"/>
          <w:b/>
          <w:bCs/>
          <w:sz w:val="22"/>
          <w:szCs w:val="22"/>
          <w:lang w:val="en-US"/>
        </w:rPr>
        <w:t>FAKULTAS KEGURUAN DAN ILMU PENDIDIKAN</w:t>
      </w:r>
    </w:p>
    <w:p w14:paraId="0F3A4C08">
      <w:pPr>
        <w:jc w:val="center"/>
        <w:rPr>
          <w:rFonts w:hint="default"/>
          <w:b/>
          <w:bCs/>
          <w:sz w:val="22"/>
          <w:szCs w:val="22"/>
          <w:lang w:val="en-US"/>
        </w:rPr>
      </w:pPr>
      <w:r>
        <w:rPr>
          <w:rFonts w:hint="default"/>
          <w:b/>
          <w:bCs/>
          <w:sz w:val="22"/>
          <w:szCs w:val="22"/>
          <w:lang w:val="en-US"/>
        </w:rPr>
        <w:t xml:space="preserve">UNIVERSITAS LAMPUNG </w:t>
      </w:r>
    </w:p>
    <w:p w14:paraId="16160276">
      <w:pPr>
        <w:jc w:val="center"/>
        <w:rPr>
          <w:rFonts w:hint="default"/>
          <w:b/>
          <w:bCs/>
          <w:sz w:val="22"/>
          <w:szCs w:val="22"/>
          <w:lang w:val="en-US"/>
        </w:rPr>
      </w:pPr>
      <w:r>
        <w:rPr>
          <w:rFonts w:hint="default"/>
          <w:b/>
          <w:bCs/>
          <w:sz w:val="22"/>
          <w:szCs w:val="22"/>
          <w:lang w:val="en-US"/>
        </w:rPr>
        <w:t>2026</w:t>
      </w:r>
    </w:p>
    <w:p w14:paraId="4E1B0783">
      <w:pPr>
        <w:jc w:val="center"/>
        <w:rPr>
          <w:rFonts w:hint="default"/>
          <w:b/>
          <w:bCs/>
          <w:sz w:val="22"/>
          <w:szCs w:val="22"/>
          <w:lang w:val="en-US"/>
        </w:rPr>
      </w:pPr>
    </w:p>
    <w:p w14:paraId="7738DCE0">
      <w:pPr>
        <w:jc w:val="center"/>
      </w:pPr>
      <w:r>
        <w:rPr>
          <w:sz w:val="22"/>
          <w:szCs w:val="22"/>
        </w:rPr>
        <w:br w:type="page"/>
      </w:r>
    </w:p>
    <w:p w14:paraId="2AA8C760">
      <w:pPr>
        <w:ind w:firstLine="0"/>
        <w:jc w:val="center"/>
      </w:pPr>
      <w:r>
        <w:rPr>
          <w:rFonts w:ascii="Times New Roman" w:hAnsi="Times New Roman" w:eastAsia="Times New Roman"/>
          <w:b/>
          <w:sz w:val="28"/>
        </w:rPr>
        <w:t>DAFTAR ISI</w:t>
      </w:r>
    </w:p>
    <w:p w14:paraId="17A6C36C">
      <w:pPr>
        <w:tabs>
          <w:tab w:val="right" w:leader="dot" w:pos="7257"/>
        </w:tabs>
        <w:spacing w:before="0" w:after="0" w:line="240" w:lineRule="auto"/>
        <w:ind w:left="0" w:firstLine="0"/>
        <w:jc w:val="left"/>
        <w:rPr>
          <w:b/>
          <w:bCs/>
          <w:sz w:val="24"/>
          <w:szCs w:val="24"/>
        </w:rPr>
      </w:pPr>
      <w:r>
        <w:rPr>
          <w:b/>
          <w:bCs/>
          <w:sz w:val="24"/>
          <w:szCs w:val="24"/>
        </w:rPr>
        <w:t>BAB I PENDAHULUAN</w:t>
      </w:r>
      <w:r>
        <w:rPr>
          <w:b/>
          <w:bCs/>
          <w:sz w:val="24"/>
          <w:szCs w:val="24"/>
        </w:rPr>
        <w:tab/>
      </w:r>
      <w:r>
        <w:rPr>
          <w:b/>
          <w:bCs/>
          <w:sz w:val="24"/>
          <w:szCs w:val="24"/>
        </w:rPr>
        <w:t>3</w:t>
      </w:r>
    </w:p>
    <w:p w14:paraId="2A450948">
      <w:pPr>
        <w:tabs>
          <w:tab w:val="right" w:leader="dot" w:pos="7257"/>
        </w:tabs>
        <w:spacing w:before="0" w:after="0" w:line="240" w:lineRule="auto"/>
        <w:ind w:left="397" w:firstLine="0"/>
        <w:jc w:val="left"/>
        <w:rPr>
          <w:sz w:val="24"/>
          <w:szCs w:val="24"/>
        </w:rPr>
      </w:pPr>
      <w:r>
        <w:rPr>
          <w:sz w:val="24"/>
          <w:szCs w:val="24"/>
        </w:rPr>
        <w:t>1. Latar Belakang</w:t>
      </w:r>
      <w:r>
        <w:rPr>
          <w:sz w:val="24"/>
          <w:szCs w:val="24"/>
        </w:rPr>
        <w:tab/>
      </w:r>
      <w:r>
        <w:rPr>
          <w:sz w:val="24"/>
          <w:szCs w:val="24"/>
        </w:rPr>
        <w:t>3</w:t>
      </w:r>
    </w:p>
    <w:p w14:paraId="204017E9">
      <w:pPr>
        <w:tabs>
          <w:tab w:val="right" w:leader="dot" w:pos="7257"/>
        </w:tabs>
        <w:spacing w:before="0" w:after="0" w:line="240" w:lineRule="auto"/>
        <w:ind w:left="397" w:firstLine="0"/>
        <w:jc w:val="left"/>
        <w:rPr>
          <w:sz w:val="24"/>
          <w:szCs w:val="24"/>
        </w:rPr>
      </w:pPr>
      <w:r>
        <w:rPr>
          <w:sz w:val="24"/>
          <w:szCs w:val="24"/>
        </w:rPr>
        <w:t>2. Ruang Lingkup Dokumen</w:t>
      </w:r>
      <w:r>
        <w:rPr>
          <w:sz w:val="24"/>
          <w:szCs w:val="24"/>
        </w:rPr>
        <w:tab/>
      </w:r>
      <w:r>
        <w:rPr>
          <w:sz w:val="24"/>
          <w:szCs w:val="24"/>
        </w:rPr>
        <w:t>3</w:t>
      </w:r>
    </w:p>
    <w:p w14:paraId="390DF269">
      <w:pPr>
        <w:tabs>
          <w:tab w:val="right" w:leader="dot" w:pos="7257"/>
        </w:tabs>
        <w:spacing w:before="0" w:after="0" w:line="240" w:lineRule="auto"/>
        <w:ind w:left="397" w:firstLine="0"/>
        <w:jc w:val="left"/>
        <w:rPr>
          <w:sz w:val="24"/>
          <w:szCs w:val="24"/>
        </w:rPr>
      </w:pPr>
      <w:r>
        <w:rPr>
          <w:sz w:val="24"/>
          <w:szCs w:val="24"/>
        </w:rPr>
        <w:t>3. Definisi, Istilah, dan Singkatan</w:t>
      </w:r>
      <w:r>
        <w:rPr>
          <w:sz w:val="24"/>
          <w:szCs w:val="24"/>
        </w:rPr>
        <w:tab/>
      </w:r>
      <w:r>
        <w:rPr>
          <w:sz w:val="24"/>
          <w:szCs w:val="24"/>
        </w:rPr>
        <w:t>5</w:t>
      </w:r>
    </w:p>
    <w:p w14:paraId="7B1DD5B4">
      <w:pPr>
        <w:tabs>
          <w:tab w:val="right" w:leader="dot" w:pos="7257"/>
        </w:tabs>
        <w:spacing w:before="0" w:after="0" w:line="240" w:lineRule="auto"/>
        <w:ind w:left="397" w:firstLine="0"/>
        <w:jc w:val="left"/>
        <w:rPr>
          <w:sz w:val="24"/>
          <w:szCs w:val="24"/>
        </w:rPr>
      </w:pPr>
      <w:r>
        <w:rPr>
          <w:sz w:val="24"/>
          <w:szCs w:val="24"/>
        </w:rPr>
        <w:t>4. Aturan Penomoran</w:t>
      </w:r>
      <w:r>
        <w:rPr>
          <w:sz w:val="24"/>
          <w:szCs w:val="24"/>
        </w:rPr>
        <w:tab/>
      </w:r>
      <w:r>
        <w:rPr>
          <w:sz w:val="24"/>
          <w:szCs w:val="24"/>
        </w:rPr>
        <w:t>6</w:t>
      </w:r>
    </w:p>
    <w:p w14:paraId="0B79BE1D">
      <w:pPr>
        <w:tabs>
          <w:tab w:val="right" w:leader="dot" w:pos="7257"/>
        </w:tabs>
        <w:spacing w:before="0" w:after="0" w:line="240" w:lineRule="auto"/>
        <w:ind w:left="0" w:firstLine="0"/>
        <w:jc w:val="left"/>
        <w:rPr>
          <w:b/>
          <w:bCs/>
          <w:sz w:val="24"/>
          <w:szCs w:val="24"/>
        </w:rPr>
      </w:pPr>
      <w:r>
        <w:rPr>
          <w:b/>
          <w:bCs/>
          <w:sz w:val="24"/>
          <w:szCs w:val="24"/>
        </w:rPr>
        <w:t>BAB II PRODUCT REQUIREMENTS DOCUMENT (PRD)</w:t>
      </w:r>
      <w:r>
        <w:rPr>
          <w:b/>
          <w:bCs/>
          <w:sz w:val="24"/>
          <w:szCs w:val="24"/>
        </w:rPr>
        <w:tab/>
      </w:r>
      <w:r>
        <w:rPr>
          <w:b/>
          <w:bCs/>
          <w:sz w:val="24"/>
          <w:szCs w:val="24"/>
        </w:rPr>
        <w:t>6</w:t>
      </w:r>
    </w:p>
    <w:p w14:paraId="3C02F822">
      <w:pPr>
        <w:tabs>
          <w:tab w:val="right" w:leader="dot" w:pos="7257"/>
        </w:tabs>
        <w:spacing w:before="0" w:after="0" w:line="240" w:lineRule="auto"/>
        <w:ind w:left="397" w:firstLine="0"/>
        <w:jc w:val="left"/>
        <w:rPr>
          <w:sz w:val="24"/>
          <w:szCs w:val="24"/>
        </w:rPr>
      </w:pPr>
      <w:r>
        <w:rPr>
          <w:sz w:val="24"/>
          <w:szCs w:val="24"/>
        </w:rPr>
        <w:t>1. Gambaran Umum Produk</w:t>
      </w:r>
      <w:r>
        <w:rPr>
          <w:sz w:val="24"/>
          <w:szCs w:val="24"/>
        </w:rPr>
        <w:tab/>
      </w:r>
      <w:r>
        <w:rPr>
          <w:sz w:val="24"/>
          <w:szCs w:val="24"/>
        </w:rPr>
        <w:t>6</w:t>
      </w:r>
    </w:p>
    <w:p w14:paraId="1D4DEE16">
      <w:pPr>
        <w:tabs>
          <w:tab w:val="right" w:leader="dot" w:pos="7257"/>
        </w:tabs>
        <w:spacing w:before="0" w:after="0" w:line="240" w:lineRule="auto"/>
        <w:ind w:left="397" w:firstLine="0"/>
        <w:jc w:val="left"/>
        <w:rPr>
          <w:sz w:val="24"/>
          <w:szCs w:val="24"/>
        </w:rPr>
      </w:pPr>
      <w:r>
        <w:rPr>
          <w:sz w:val="24"/>
          <w:szCs w:val="24"/>
        </w:rPr>
        <w:t>2. Pengguna Sasaran dan Hak Akses</w:t>
      </w:r>
      <w:r>
        <w:rPr>
          <w:sz w:val="24"/>
          <w:szCs w:val="24"/>
        </w:rPr>
        <w:tab/>
      </w:r>
      <w:r>
        <w:rPr>
          <w:sz w:val="24"/>
          <w:szCs w:val="24"/>
        </w:rPr>
        <w:t>6</w:t>
      </w:r>
    </w:p>
    <w:p w14:paraId="3D0DFBE9">
      <w:pPr>
        <w:tabs>
          <w:tab w:val="right" w:leader="dot" w:pos="7257"/>
        </w:tabs>
        <w:spacing w:before="0" w:after="0" w:line="240" w:lineRule="auto"/>
        <w:ind w:left="397" w:firstLine="0"/>
        <w:jc w:val="left"/>
        <w:rPr>
          <w:sz w:val="24"/>
          <w:szCs w:val="24"/>
        </w:rPr>
      </w:pPr>
      <w:r>
        <w:rPr>
          <w:sz w:val="24"/>
          <w:szCs w:val="24"/>
        </w:rPr>
        <w:t>3. Ruang Lingkup dan Batasan Produk</w:t>
      </w:r>
      <w:r>
        <w:rPr>
          <w:sz w:val="24"/>
          <w:szCs w:val="24"/>
        </w:rPr>
        <w:tab/>
      </w:r>
      <w:r>
        <w:rPr>
          <w:sz w:val="24"/>
          <w:szCs w:val="24"/>
        </w:rPr>
        <w:t>7</w:t>
      </w:r>
    </w:p>
    <w:p w14:paraId="4BBA002E">
      <w:pPr>
        <w:tabs>
          <w:tab w:val="right" w:leader="dot" w:pos="7257"/>
        </w:tabs>
        <w:spacing w:before="0" w:after="0" w:line="240" w:lineRule="auto"/>
        <w:ind w:left="397" w:firstLine="0"/>
        <w:jc w:val="left"/>
        <w:rPr>
          <w:sz w:val="24"/>
          <w:szCs w:val="24"/>
        </w:rPr>
      </w:pPr>
      <w:r>
        <w:rPr>
          <w:sz w:val="24"/>
          <w:szCs w:val="24"/>
        </w:rPr>
        <w:t>4. Fitur Utama Produk</w:t>
      </w:r>
      <w:r>
        <w:rPr>
          <w:sz w:val="24"/>
          <w:szCs w:val="24"/>
        </w:rPr>
        <w:tab/>
      </w:r>
      <w:r>
        <w:rPr>
          <w:sz w:val="24"/>
          <w:szCs w:val="24"/>
        </w:rPr>
        <w:t>7</w:t>
      </w:r>
    </w:p>
    <w:p w14:paraId="20154296">
      <w:pPr>
        <w:tabs>
          <w:tab w:val="right" w:leader="dot" w:pos="7257"/>
        </w:tabs>
        <w:spacing w:before="0" w:after="0" w:line="240" w:lineRule="auto"/>
        <w:ind w:left="397" w:firstLine="0"/>
        <w:jc w:val="left"/>
        <w:rPr>
          <w:sz w:val="24"/>
          <w:szCs w:val="24"/>
        </w:rPr>
      </w:pPr>
      <w:r>
        <w:rPr>
          <w:sz w:val="24"/>
          <w:szCs w:val="24"/>
        </w:rPr>
        <w:t>5. Lingkungan Operasi</w:t>
      </w:r>
      <w:r>
        <w:rPr>
          <w:sz w:val="24"/>
          <w:szCs w:val="24"/>
        </w:rPr>
        <w:tab/>
      </w:r>
      <w:r>
        <w:rPr>
          <w:sz w:val="24"/>
          <w:szCs w:val="24"/>
        </w:rPr>
        <w:t>8</w:t>
      </w:r>
    </w:p>
    <w:p w14:paraId="1FCE024A">
      <w:pPr>
        <w:tabs>
          <w:tab w:val="right" w:leader="dot" w:pos="7257"/>
        </w:tabs>
        <w:spacing w:before="0" w:after="0" w:line="240" w:lineRule="auto"/>
        <w:ind w:left="397" w:firstLine="0"/>
        <w:jc w:val="left"/>
        <w:rPr>
          <w:sz w:val="24"/>
          <w:szCs w:val="24"/>
        </w:rPr>
      </w:pPr>
      <w:r>
        <w:rPr>
          <w:sz w:val="24"/>
          <w:szCs w:val="24"/>
        </w:rPr>
        <w:t>6. Teknologi dan Arsitektur</w:t>
      </w:r>
      <w:r>
        <w:rPr>
          <w:sz w:val="24"/>
          <w:szCs w:val="24"/>
        </w:rPr>
        <w:tab/>
      </w:r>
      <w:r>
        <w:rPr>
          <w:sz w:val="24"/>
          <w:szCs w:val="24"/>
        </w:rPr>
        <w:t>8</w:t>
      </w:r>
    </w:p>
    <w:p w14:paraId="692ACDAB">
      <w:pPr>
        <w:tabs>
          <w:tab w:val="right" w:leader="dot" w:pos="7257"/>
        </w:tabs>
        <w:spacing w:before="0" w:after="0" w:line="240" w:lineRule="auto"/>
        <w:ind w:left="0" w:firstLine="0"/>
        <w:jc w:val="left"/>
        <w:rPr>
          <w:b/>
          <w:bCs/>
          <w:sz w:val="24"/>
          <w:szCs w:val="24"/>
        </w:rPr>
      </w:pPr>
      <w:r>
        <w:rPr>
          <w:b/>
          <w:bCs/>
          <w:sz w:val="24"/>
          <w:szCs w:val="24"/>
        </w:rPr>
        <w:t>BAB III SOFTWARE REQUIREMENTS DOCUMENT (SRD)</w:t>
      </w:r>
      <w:r>
        <w:rPr>
          <w:b/>
          <w:bCs/>
          <w:sz w:val="24"/>
          <w:szCs w:val="24"/>
        </w:rPr>
        <w:tab/>
      </w:r>
      <w:r>
        <w:rPr>
          <w:b/>
          <w:bCs/>
          <w:sz w:val="24"/>
          <w:szCs w:val="24"/>
        </w:rPr>
        <w:t>9</w:t>
      </w:r>
    </w:p>
    <w:p w14:paraId="402423CD">
      <w:pPr>
        <w:tabs>
          <w:tab w:val="right" w:leader="dot" w:pos="7257"/>
        </w:tabs>
        <w:spacing w:before="0" w:after="0" w:line="240" w:lineRule="auto"/>
        <w:ind w:left="397" w:firstLine="0"/>
        <w:jc w:val="left"/>
        <w:rPr>
          <w:sz w:val="24"/>
          <w:szCs w:val="24"/>
        </w:rPr>
      </w:pPr>
      <w:r>
        <w:rPr>
          <w:sz w:val="24"/>
          <w:szCs w:val="24"/>
        </w:rPr>
        <w:t>1. Kebutuhan Antarmuka</w:t>
      </w:r>
      <w:r>
        <w:rPr>
          <w:sz w:val="24"/>
          <w:szCs w:val="24"/>
        </w:rPr>
        <w:tab/>
      </w:r>
      <w:r>
        <w:rPr>
          <w:sz w:val="24"/>
          <w:szCs w:val="24"/>
        </w:rPr>
        <w:t>9</w:t>
      </w:r>
    </w:p>
    <w:p w14:paraId="6A384752">
      <w:pPr>
        <w:tabs>
          <w:tab w:val="right" w:leader="dot" w:pos="7257"/>
        </w:tabs>
        <w:spacing w:before="0" w:after="0" w:line="240" w:lineRule="auto"/>
        <w:ind w:left="397" w:firstLine="0"/>
        <w:jc w:val="left"/>
        <w:rPr>
          <w:sz w:val="24"/>
          <w:szCs w:val="24"/>
        </w:rPr>
      </w:pPr>
      <w:r>
        <w:rPr>
          <w:sz w:val="24"/>
          <w:szCs w:val="24"/>
        </w:rPr>
        <w:t>2. Kebutuhan Fungsional Perangkat Lunak</w:t>
      </w:r>
      <w:r>
        <w:rPr>
          <w:sz w:val="24"/>
          <w:szCs w:val="24"/>
        </w:rPr>
        <w:tab/>
      </w:r>
      <w:r>
        <w:rPr>
          <w:sz w:val="24"/>
          <w:szCs w:val="24"/>
        </w:rPr>
        <w:t>11</w:t>
      </w:r>
    </w:p>
    <w:p w14:paraId="3336CA82">
      <w:pPr>
        <w:tabs>
          <w:tab w:val="right" w:leader="dot" w:pos="7257"/>
        </w:tabs>
        <w:spacing w:before="0" w:after="0" w:line="240" w:lineRule="auto"/>
        <w:ind w:left="397" w:firstLine="0"/>
        <w:jc w:val="left"/>
        <w:rPr>
          <w:sz w:val="24"/>
          <w:szCs w:val="24"/>
        </w:rPr>
      </w:pPr>
      <w:r>
        <w:rPr>
          <w:sz w:val="24"/>
          <w:szCs w:val="24"/>
        </w:rPr>
        <w:t>3. Kebutuhan Non-Fungsional Perangkat Lunak</w:t>
      </w:r>
      <w:r>
        <w:rPr>
          <w:sz w:val="24"/>
          <w:szCs w:val="24"/>
        </w:rPr>
        <w:tab/>
      </w:r>
      <w:r>
        <w:rPr>
          <w:sz w:val="24"/>
          <w:szCs w:val="24"/>
        </w:rPr>
        <w:t>14</w:t>
      </w:r>
    </w:p>
    <w:p w14:paraId="5AA6EC46">
      <w:pPr>
        <w:tabs>
          <w:tab w:val="right" w:leader="dot" w:pos="7257"/>
        </w:tabs>
        <w:spacing w:before="0" w:after="0" w:line="240" w:lineRule="auto"/>
        <w:ind w:left="397" w:firstLine="0"/>
        <w:jc w:val="left"/>
        <w:rPr>
          <w:sz w:val="24"/>
          <w:szCs w:val="24"/>
        </w:rPr>
      </w:pPr>
      <w:r>
        <w:rPr>
          <w:sz w:val="24"/>
          <w:szCs w:val="24"/>
        </w:rPr>
        <w:t>4. Model Analisis</w:t>
      </w:r>
      <w:r>
        <w:rPr>
          <w:sz w:val="24"/>
          <w:szCs w:val="24"/>
        </w:rPr>
        <w:tab/>
      </w:r>
      <w:r>
        <w:rPr>
          <w:sz w:val="24"/>
          <w:szCs w:val="24"/>
        </w:rPr>
        <w:t>16</w:t>
      </w:r>
    </w:p>
    <w:p w14:paraId="196B50AE">
      <w:pPr>
        <w:tabs>
          <w:tab w:val="right" w:leader="dot" w:pos="7257"/>
        </w:tabs>
        <w:spacing w:before="0" w:after="0" w:line="240" w:lineRule="auto"/>
        <w:ind w:left="397" w:firstLine="0"/>
        <w:jc w:val="left"/>
        <w:rPr>
          <w:sz w:val="24"/>
          <w:szCs w:val="24"/>
        </w:rPr>
      </w:pPr>
      <w:r>
        <w:rPr>
          <w:sz w:val="24"/>
          <w:szCs w:val="24"/>
        </w:rPr>
        <w:t>5. Software Development Life Cycle (SDLC)</w:t>
      </w:r>
      <w:r>
        <w:rPr>
          <w:sz w:val="24"/>
          <w:szCs w:val="24"/>
        </w:rPr>
        <w:tab/>
      </w:r>
      <w:r>
        <w:rPr>
          <w:sz w:val="24"/>
          <w:szCs w:val="24"/>
        </w:rPr>
        <w:t>22</w:t>
      </w:r>
    </w:p>
    <w:p w14:paraId="78EC3372">
      <w:pPr>
        <w:tabs>
          <w:tab w:val="right" w:leader="dot" w:pos="7257"/>
        </w:tabs>
        <w:spacing w:before="0" w:after="0" w:line="240" w:lineRule="auto"/>
        <w:ind w:left="0" w:firstLine="0"/>
        <w:jc w:val="left"/>
        <w:rPr>
          <w:b/>
          <w:bCs/>
          <w:sz w:val="24"/>
          <w:szCs w:val="24"/>
        </w:rPr>
      </w:pPr>
      <w:r>
        <w:rPr>
          <w:b/>
          <w:bCs/>
          <w:sz w:val="24"/>
          <w:szCs w:val="24"/>
        </w:rPr>
        <w:t>BAB IV TIMELINE, IMPLEMENTASI</w:t>
      </w:r>
      <w:r>
        <w:rPr>
          <w:b/>
          <w:bCs/>
          <w:sz w:val="24"/>
          <w:szCs w:val="24"/>
        </w:rPr>
        <w:tab/>
      </w:r>
      <w:r>
        <w:rPr>
          <w:b/>
          <w:bCs/>
          <w:sz w:val="24"/>
          <w:szCs w:val="24"/>
        </w:rPr>
        <w:t>22</w:t>
      </w:r>
    </w:p>
    <w:p w14:paraId="5EE72DF8">
      <w:pPr>
        <w:tabs>
          <w:tab w:val="right" w:leader="dot" w:pos="7257"/>
        </w:tabs>
        <w:spacing w:before="0" w:after="0" w:line="240" w:lineRule="auto"/>
        <w:ind w:left="397" w:firstLine="0"/>
        <w:jc w:val="left"/>
        <w:rPr>
          <w:sz w:val="24"/>
          <w:szCs w:val="24"/>
        </w:rPr>
      </w:pPr>
      <w:r>
        <w:rPr>
          <w:sz w:val="24"/>
          <w:szCs w:val="24"/>
        </w:rPr>
        <w:t>1. Timeline Pengembangan 5 Minggu</w:t>
      </w:r>
      <w:r>
        <w:rPr>
          <w:sz w:val="24"/>
          <w:szCs w:val="24"/>
        </w:rPr>
        <w:tab/>
      </w:r>
      <w:r>
        <w:rPr>
          <w:sz w:val="24"/>
          <w:szCs w:val="24"/>
        </w:rPr>
        <w:t>22</w:t>
      </w:r>
    </w:p>
    <w:p w14:paraId="08E7EC63">
      <w:pPr>
        <w:tabs>
          <w:tab w:val="right" w:leader="dot" w:pos="7257"/>
        </w:tabs>
        <w:spacing w:before="0" w:after="0" w:line="240" w:lineRule="auto"/>
        <w:ind w:left="397" w:firstLine="0"/>
        <w:jc w:val="left"/>
        <w:rPr>
          <w:sz w:val="24"/>
          <w:szCs w:val="24"/>
        </w:rPr>
      </w:pPr>
      <w:r>
        <w:rPr>
          <w:sz w:val="24"/>
          <w:szCs w:val="24"/>
        </w:rPr>
        <w:t>2. Version Control dan Quality Assurance</w:t>
      </w:r>
      <w:r>
        <w:rPr>
          <w:sz w:val="24"/>
          <w:szCs w:val="24"/>
        </w:rPr>
        <w:tab/>
      </w:r>
      <w:r>
        <w:rPr>
          <w:sz w:val="24"/>
          <w:szCs w:val="24"/>
        </w:rPr>
        <w:t>23</w:t>
      </w:r>
    </w:p>
    <w:p w14:paraId="446C2F54">
      <w:pPr>
        <w:tabs>
          <w:tab w:val="right" w:leader="dot" w:pos="7257"/>
        </w:tabs>
        <w:spacing w:before="0" w:after="0" w:line="240" w:lineRule="auto"/>
        <w:ind w:left="397" w:firstLine="0"/>
        <w:jc w:val="left"/>
        <w:rPr>
          <w:sz w:val="24"/>
          <w:szCs w:val="24"/>
        </w:rPr>
      </w:pPr>
      <w:r>
        <w:rPr>
          <w:sz w:val="24"/>
          <w:szCs w:val="24"/>
        </w:rPr>
        <w:t>3. Status Implementasi</w:t>
      </w:r>
      <w:r>
        <w:rPr>
          <w:sz w:val="24"/>
          <w:szCs w:val="24"/>
        </w:rPr>
        <w:tab/>
      </w:r>
      <w:r>
        <w:rPr>
          <w:sz w:val="24"/>
          <w:szCs w:val="24"/>
        </w:rPr>
        <w:t>24</w:t>
      </w:r>
    </w:p>
    <w:p w14:paraId="3ADFE257">
      <w:pPr>
        <w:tabs>
          <w:tab w:val="right" w:leader="dot" w:pos="7257"/>
        </w:tabs>
        <w:spacing w:before="0" w:after="0" w:line="240" w:lineRule="auto"/>
        <w:ind w:left="397" w:firstLine="0"/>
        <w:jc w:val="left"/>
        <w:rPr>
          <w:sz w:val="24"/>
          <w:szCs w:val="24"/>
        </w:rPr>
      </w:pPr>
      <w:r>
        <w:rPr>
          <w:sz w:val="24"/>
          <w:szCs w:val="24"/>
        </w:rPr>
        <w:t>4. Alasan Desain UI/UX</w:t>
      </w:r>
      <w:r>
        <w:rPr>
          <w:sz w:val="24"/>
          <w:szCs w:val="24"/>
        </w:rPr>
        <w:tab/>
      </w:r>
      <w:r>
        <w:rPr>
          <w:sz w:val="24"/>
          <w:szCs w:val="24"/>
        </w:rPr>
        <w:t>24</w:t>
      </w:r>
    </w:p>
    <w:p w14:paraId="66E5D545">
      <w:pPr>
        <w:tabs>
          <w:tab w:val="right" w:leader="dot" w:pos="7257"/>
        </w:tabs>
        <w:spacing w:before="0" w:after="0" w:line="240" w:lineRule="auto"/>
        <w:ind w:left="0" w:firstLine="0"/>
        <w:jc w:val="left"/>
        <w:rPr>
          <w:b/>
          <w:bCs/>
          <w:sz w:val="24"/>
          <w:szCs w:val="24"/>
        </w:rPr>
      </w:pPr>
      <w:r>
        <w:rPr>
          <w:b/>
          <w:bCs/>
          <w:sz w:val="24"/>
          <w:szCs w:val="24"/>
        </w:rPr>
        <w:t>BAB V SPESIFIKASI USE CASE UTAMA</w:t>
      </w:r>
      <w:r>
        <w:rPr>
          <w:b/>
          <w:bCs/>
          <w:sz w:val="24"/>
          <w:szCs w:val="24"/>
        </w:rPr>
        <w:tab/>
      </w:r>
      <w:r>
        <w:rPr>
          <w:b/>
          <w:bCs/>
          <w:sz w:val="24"/>
          <w:szCs w:val="24"/>
        </w:rPr>
        <w:t>25</w:t>
      </w:r>
    </w:p>
    <w:p w14:paraId="244FF557">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UC-01 Login</w:t>
      </w:r>
      <w:r>
        <w:rPr>
          <w:rFonts w:ascii="Times New Roman" w:hAnsi="Times New Roman" w:eastAsia="Times New Roman"/>
          <w:b w:val="0"/>
          <w:sz w:val="24"/>
          <w:szCs w:val="24"/>
        </w:rPr>
        <w:tab/>
      </w:r>
      <w:r>
        <w:rPr>
          <w:rFonts w:ascii="Times New Roman" w:hAnsi="Times New Roman" w:eastAsia="Times New Roman"/>
          <w:b w:val="0"/>
          <w:sz w:val="24"/>
          <w:szCs w:val="24"/>
        </w:rPr>
        <w:t>25</w:t>
      </w:r>
    </w:p>
    <w:p w14:paraId="50EBB419">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UC-02 Membuat Postingan</w:t>
      </w:r>
      <w:r>
        <w:rPr>
          <w:rFonts w:ascii="Times New Roman" w:hAnsi="Times New Roman" w:eastAsia="Times New Roman"/>
          <w:b w:val="0"/>
          <w:sz w:val="24"/>
          <w:szCs w:val="24"/>
        </w:rPr>
        <w:tab/>
      </w:r>
      <w:r>
        <w:rPr>
          <w:rFonts w:ascii="Times New Roman" w:hAnsi="Times New Roman" w:eastAsia="Times New Roman"/>
          <w:b w:val="0"/>
          <w:sz w:val="24"/>
          <w:szCs w:val="24"/>
        </w:rPr>
        <w:t>26</w:t>
      </w:r>
    </w:p>
    <w:p w14:paraId="78DD6553">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UC-03 Memulai Konseling</w:t>
      </w:r>
      <w:r>
        <w:rPr>
          <w:rFonts w:ascii="Times New Roman" w:hAnsi="Times New Roman" w:eastAsia="Times New Roman"/>
          <w:b w:val="0"/>
          <w:sz w:val="24"/>
          <w:szCs w:val="24"/>
        </w:rPr>
        <w:tab/>
      </w:r>
      <w:r>
        <w:rPr>
          <w:rFonts w:ascii="Times New Roman" w:hAnsi="Times New Roman" w:eastAsia="Times New Roman"/>
          <w:b w:val="0"/>
          <w:sz w:val="24"/>
          <w:szCs w:val="24"/>
        </w:rPr>
        <w:t>26</w:t>
      </w:r>
    </w:p>
    <w:p w14:paraId="1CA21949">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UC-04 Claim Percakapan</w:t>
      </w:r>
      <w:r>
        <w:rPr>
          <w:rFonts w:ascii="Times New Roman" w:hAnsi="Times New Roman" w:eastAsia="Times New Roman"/>
          <w:b w:val="0"/>
          <w:sz w:val="24"/>
          <w:szCs w:val="24"/>
        </w:rPr>
        <w:tab/>
      </w:r>
      <w:r>
        <w:rPr>
          <w:rFonts w:ascii="Times New Roman" w:hAnsi="Times New Roman" w:eastAsia="Times New Roman"/>
          <w:b w:val="0"/>
          <w:sz w:val="24"/>
          <w:szCs w:val="24"/>
        </w:rPr>
        <w:t>26</w:t>
      </w:r>
    </w:p>
    <w:p w14:paraId="0A21DCF5">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UC-05 Booking Janji</w:t>
      </w:r>
      <w:r>
        <w:rPr>
          <w:rFonts w:ascii="Times New Roman" w:hAnsi="Times New Roman" w:eastAsia="Times New Roman"/>
          <w:b w:val="0"/>
          <w:sz w:val="24"/>
          <w:szCs w:val="24"/>
        </w:rPr>
        <w:tab/>
      </w:r>
      <w:r>
        <w:rPr>
          <w:rFonts w:ascii="Times New Roman" w:hAnsi="Times New Roman" w:eastAsia="Times New Roman"/>
          <w:b w:val="0"/>
          <w:sz w:val="24"/>
          <w:szCs w:val="24"/>
        </w:rPr>
        <w:t>27</w:t>
      </w:r>
    </w:p>
    <w:p w14:paraId="53CD30DC">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UC-06 Submit Peduli Teman</w:t>
      </w:r>
      <w:r>
        <w:rPr>
          <w:rFonts w:ascii="Times New Roman" w:hAnsi="Times New Roman" w:eastAsia="Times New Roman"/>
          <w:b w:val="0"/>
          <w:sz w:val="24"/>
          <w:szCs w:val="24"/>
        </w:rPr>
        <w:tab/>
      </w:r>
      <w:r>
        <w:rPr>
          <w:rFonts w:ascii="Times New Roman" w:hAnsi="Times New Roman" w:eastAsia="Times New Roman"/>
          <w:b w:val="0"/>
          <w:sz w:val="24"/>
          <w:szCs w:val="24"/>
        </w:rPr>
        <w:t>27</w:t>
      </w:r>
    </w:p>
    <w:p w14:paraId="17A91CF0">
      <w:pPr>
        <w:tabs>
          <w:tab w:val="right" w:leader="dot" w:pos="7257"/>
        </w:tabs>
        <w:spacing w:before="0" w:after="0" w:line="240" w:lineRule="auto"/>
        <w:ind w:left="397" w:firstLine="0"/>
        <w:jc w:val="left"/>
        <w:rPr>
          <w:sz w:val="24"/>
          <w:szCs w:val="24"/>
        </w:rPr>
      </w:pPr>
      <w:r>
        <w:rPr>
          <w:rFonts w:ascii="Times New Roman" w:hAnsi="Times New Roman" w:eastAsia="Times New Roman"/>
          <w:b w:val="0"/>
          <w:sz w:val="24"/>
          <w:szCs w:val="24"/>
        </w:rPr>
        <w:t>UC-07 Tangani Peduli Teman</w:t>
      </w:r>
      <w:r>
        <w:rPr>
          <w:rFonts w:ascii="Times New Roman" w:hAnsi="Times New Roman" w:eastAsia="Times New Roman"/>
          <w:b w:val="0"/>
          <w:sz w:val="24"/>
          <w:szCs w:val="24"/>
        </w:rPr>
        <w:tab/>
      </w:r>
      <w:r>
        <w:rPr>
          <w:rFonts w:ascii="Times New Roman" w:hAnsi="Times New Roman" w:eastAsia="Times New Roman"/>
          <w:b w:val="0"/>
          <w:sz w:val="24"/>
          <w:szCs w:val="24"/>
        </w:rPr>
        <w:t>27</w:t>
      </w:r>
    </w:p>
    <w:p w14:paraId="2DB51C9C">
      <w:pPr>
        <w:tabs>
          <w:tab w:val="right" w:leader="dot" w:pos="7257"/>
        </w:tabs>
        <w:spacing w:before="0" w:after="0" w:line="240" w:lineRule="auto"/>
        <w:ind w:left="0" w:firstLine="0"/>
        <w:jc w:val="left"/>
        <w:rPr>
          <w:b/>
          <w:bCs/>
          <w:sz w:val="24"/>
          <w:szCs w:val="24"/>
        </w:rPr>
      </w:pPr>
      <w:r>
        <w:rPr>
          <w:b/>
          <w:bCs/>
          <w:sz w:val="24"/>
          <w:szCs w:val="24"/>
        </w:rPr>
        <w:t>BAB VI KEAMANAN DAN PRIVASI</w:t>
      </w:r>
      <w:r>
        <w:rPr>
          <w:b/>
          <w:bCs/>
          <w:sz w:val="24"/>
          <w:szCs w:val="24"/>
        </w:rPr>
        <w:tab/>
      </w:r>
      <w:r>
        <w:rPr>
          <w:b/>
          <w:bCs/>
          <w:sz w:val="24"/>
          <w:szCs w:val="24"/>
        </w:rPr>
        <w:t>28</w:t>
      </w:r>
    </w:p>
    <w:p w14:paraId="654E7532">
      <w:pPr>
        <w:tabs>
          <w:tab w:val="right" w:leader="dot" w:pos="7257"/>
        </w:tabs>
        <w:spacing w:before="0" w:after="0" w:line="240" w:lineRule="auto"/>
        <w:ind w:left="0" w:firstLine="0"/>
        <w:jc w:val="left"/>
        <w:rPr>
          <w:b/>
          <w:bCs/>
          <w:sz w:val="24"/>
          <w:szCs w:val="24"/>
        </w:rPr>
      </w:pPr>
      <w:r>
        <w:rPr>
          <w:b/>
          <w:bCs/>
          <w:sz w:val="24"/>
          <w:szCs w:val="24"/>
        </w:rPr>
        <w:t>BAB VII KESIMPULAN</w:t>
      </w:r>
      <w:r>
        <w:rPr>
          <w:b/>
          <w:bCs/>
          <w:sz w:val="24"/>
          <w:szCs w:val="24"/>
        </w:rPr>
        <w:tab/>
      </w:r>
      <w:r>
        <w:rPr>
          <w:b/>
          <w:bCs/>
          <w:sz w:val="24"/>
          <w:szCs w:val="24"/>
        </w:rPr>
        <w:t>28</w:t>
      </w:r>
    </w:p>
    <w:p w14:paraId="603B2F9D">
      <w:pPr>
        <w:tabs>
          <w:tab w:val="right" w:leader="dot" w:pos="7257"/>
        </w:tabs>
        <w:spacing w:before="0" w:after="0" w:line="240" w:lineRule="auto"/>
        <w:ind w:left="0" w:firstLine="0"/>
        <w:jc w:val="left"/>
        <w:rPr>
          <w:sz w:val="24"/>
          <w:szCs w:val="24"/>
        </w:rPr>
      </w:pPr>
      <w:r>
        <w:rPr>
          <w:rFonts w:ascii="Times New Roman" w:hAnsi="Times New Roman" w:eastAsia="Times New Roman"/>
          <w:b/>
          <w:sz w:val="24"/>
          <w:szCs w:val="24"/>
        </w:rPr>
        <w:t>Daftar Referensi</w:t>
      </w:r>
      <w:r>
        <w:rPr>
          <w:rFonts w:ascii="Times New Roman" w:hAnsi="Times New Roman" w:eastAsia="Times New Roman"/>
          <w:b/>
          <w:sz w:val="24"/>
          <w:szCs w:val="24"/>
        </w:rPr>
        <w:tab/>
      </w:r>
      <w:r>
        <w:rPr>
          <w:rFonts w:ascii="Times New Roman" w:hAnsi="Times New Roman" w:eastAsia="Times New Roman"/>
          <w:b/>
          <w:sz w:val="24"/>
          <w:szCs w:val="24"/>
        </w:rPr>
        <w:t>29</w:t>
      </w:r>
    </w:p>
    <w:p w14:paraId="73DBED78">
      <w:pPr>
        <w:spacing w:line="240" w:lineRule="auto"/>
        <w:rPr>
          <w:sz w:val="24"/>
          <w:szCs w:val="24"/>
        </w:rPr>
      </w:pPr>
      <w:r>
        <w:rPr>
          <w:sz w:val="24"/>
          <w:szCs w:val="24"/>
        </w:rPr>
        <w:br w:type="page"/>
      </w:r>
    </w:p>
    <w:p w14:paraId="70079AF1">
      <w:pPr>
        <w:pStyle w:val="2"/>
        <w:keepNext/>
        <w:jc w:val="center"/>
        <w:rPr>
          <w:rFonts w:ascii="Times New Roman" w:hAnsi="Times New Roman"/>
          <w:b/>
          <w:sz w:val="28"/>
        </w:rPr>
      </w:pPr>
      <w:r>
        <w:rPr>
          <w:rFonts w:ascii="Times New Roman" w:hAnsi="Times New Roman"/>
          <w:b/>
          <w:sz w:val="28"/>
        </w:rPr>
        <w:t xml:space="preserve">BAB I </w:t>
      </w:r>
    </w:p>
    <w:p w14:paraId="4B373E2D">
      <w:pPr>
        <w:pStyle w:val="2"/>
        <w:keepNext/>
        <w:jc w:val="center"/>
        <w:rPr>
          <w:rFonts w:ascii="Times New Roman" w:hAnsi="Times New Roman"/>
          <w:b/>
          <w:sz w:val="28"/>
        </w:rPr>
      </w:pPr>
      <w:r>
        <w:rPr>
          <w:rFonts w:ascii="Times New Roman" w:hAnsi="Times New Roman"/>
          <w:b/>
          <w:sz w:val="28"/>
        </w:rPr>
        <w:t>PENDAHULUAN</w:t>
      </w:r>
    </w:p>
    <w:p w14:paraId="739CF0AF"/>
    <w:p w14:paraId="3DE0DDDC">
      <w:pPr>
        <w:pStyle w:val="3"/>
        <w:keepNext/>
        <w:jc w:val="left"/>
      </w:pPr>
      <w:r>
        <w:rPr>
          <w:rFonts w:ascii="Times New Roman" w:hAnsi="Times New Roman"/>
        </w:rPr>
        <w:t>1. Latar Belakang</w:t>
      </w:r>
    </w:p>
    <w:p w14:paraId="7C4DB46D">
      <w:pPr>
        <w:spacing w:after="0" w:line="360" w:lineRule="auto"/>
        <w:ind w:firstLine="709"/>
        <w:jc w:val="both"/>
      </w:pPr>
      <w:r>
        <w:rPr>
          <w:rFonts w:ascii="Times New Roman" w:hAnsi="Times New Roman" w:eastAsia="Times New Roman"/>
          <w:b w:val="0"/>
          <w:i w:val="0"/>
          <w:color w:val="000000"/>
          <w:sz w:val="24"/>
        </w:rPr>
        <w:t>Perkembangan teknologi mobile membuat proses berbagi pengetahuan di lingkungan sekolah semakin mudah, tetapi kanal yang tersedia sering kali terpisah antara diskusi akademik, pencarian materi, dan layanan bimbingan konseling. Di sisi lain, ruang konseling membutuhkan tingkat privasi yang lebih tinggi dibandingkan ruang sosial. Penggabungan keduanya tanpa batas yang jelas dapat menimbulkan risiko kebocoran identitas, salah akses, dan ketidaknyamanan bagi siswa.</w:t>
      </w:r>
    </w:p>
    <w:p w14:paraId="215137D4">
      <w:pPr>
        <w:spacing w:after="0" w:line="360" w:lineRule="auto"/>
        <w:ind w:firstLine="709"/>
        <w:jc w:val="both"/>
      </w:pPr>
      <w:r>
        <w:rPr>
          <w:rFonts w:ascii="Times New Roman" w:hAnsi="Times New Roman" w:eastAsia="Times New Roman"/>
          <w:b w:val="0"/>
          <w:i w:val="0"/>
          <w:color w:val="000000"/>
          <w:sz w:val="24"/>
        </w:rPr>
        <w:t>EduFess dikembangkan sebagai aplikasi komunitas sekolah berbasis Flutter yang menggabungkan ruang berbagi pengetahuan dengan jalur privat menuju layanan Bimbingan Konseling (BK). Pada ruang sosial, siswa dapat membuat postingan, mencari materi, memberi tanda helpful, menyimpan konten, dan melaporkan konten. Pada ruang BK, siswa dapat memulai percakapan privat, membuat janji konseling, melakukan Mood Check-In, dan menggunakan fitur Peduli Teman. Data BK dipisahkan dari fitur sosial dan dibatasi menggunakan kebijakan keamanan Supabase.</w:t>
      </w:r>
    </w:p>
    <w:p w14:paraId="38484F16">
      <w:pPr>
        <w:spacing w:after="0" w:line="360" w:lineRule="auto"/>
        <w:ind w:firstLine="709"/>
        <w:jc w:val="both"/>
      </w:pPr>
      <w:r>
        <w:rPr>
          <w:rFonts w:ascii="Times New Roman" w:hAnsi="Times New Roman" w:eastAsia="Times New Roman"/>
          <w:sz w:val="24"/>
        </w:rPr>
        <w:t>Dokumen PRD/SRD terpadu ini disusun untuk merangkum kebutuhan, ruang lingkup, model analisis, arsitektur, keamanan, serta timeline pengembangan EduFess. Struktur dokumen menggabungkan Product Requirements Document (PRD) untuk menjelaskan kebutuhan produk dari sisi pengguna dan tujuan, serta Software Requirements Document (SRD) untuk merinci kebutuhan teknis, fungsional, non-fungsional, model analisis, keamanan, dan implementasi aplikasi EduFess.</w:t>
      </w:r>
    </w:p>
    <w:p w14:paraId="138435EC">
      <w:pPr>
        <w:pStyle w:val="3"/>
        <w:keepNext/>
        <w:jc w:val="left"/>
      </w:pPr>
      <w:r>
        <w:rPr>
          <w:rFonts w:ascii="Times New Roman" w:hAnsi="Times New Roman"/>
        </w:rPr>
        <w:t>2. Ruang Lingkup Dokumen</w:t>
      </w:r>
    </w:p>
    <w:p w14:paraId="3EE5CC41">
      <w:pPr>
        <w:pStyle w:val="4"/>
        <w:keepNext/>
        <w:jc w:val="left"/>
      </w:pPr>
      <w:r>
        <w:rPr>
          <w:rFonts w:ascii="Times New Roman" w:hAnsi="Times New Roman"/>
        </w:rPr>
        <w:t>2.1 Tujuan Produk</w:t>
      </w:r>
    </w:p>
    <w:p w14:paraId="2EA8A8CF">
      <w:pPr>
        <w:pStyle w:val="23"/>
        <w:spacing w:after="0" w:line="360" w:lineRule="auto"/>
        <w:ind w:left="340" w:firstLine="0"/>
        <w:jc w:val="both"/>
      </w:pPr>
      <w:r>
        <w:rPr>
          <w:rFonts w:ascii="Times New Roman" w:hAnsi="Times New Roman" w:eastAsia="Times New Roman"/>
          <w:color w:val="000000"/>
          <w:sz w:val="24"/>
        </w:rPr>
        <w:t>Menyediakan ruang komunitas sekolah untuk berbagi catatan, pertanyaan, ringkasan, tips, dan permintaan bantuan secara terstruktur.</w:t>
      </w:r>
    </w:p>
    <w:p w14:paraId="724E29C6">
      <w:pPr>
        <w:pStyle w:val="23"/>
        <w:spacing w:after="0" w:line="360" w:lineRule="auto"/>
        <w:ind w:left="340" w:firstLine="0"/>
        <w:jc w:val="both"/>
      </w:pPr>
      <w:r>
        <w:rPr>
          <w:rFonts w:ascii="Times New Roman" w:hAnsi="Times New Roman" w:eastAsia="Times New Roman"/>
          <w:color w:val="000000"/>
          <w:sz w:val="24"/>
        </w:rPr>
        <w:t>Menyediakan mekanisme pencarian dan eksplorasi konten berdasarkan kata kunci, subjek, topik, tipe, dan urutan hasil.</w:t>
      </w:r>
    </w:p>
    <w:p w14:paraId="24CFD36E">
      <w:pPr>
        <w:pStyle w:val="23"/>
        <w:spacing w:after="0" w:line="360" w:lineRule="auto"/>
        <w:ind w:left="340" w:firstLine="0"/>
        <w:jc w:val="both"/>
      </w:pPr>
      <w:r>
        <w:rPr>
          <w:rFonts w:ascii="Times New Roman" w:hAnsi="Times New Roman" w:eastAsia="Times New Roman"/>
          <w:color w:val="000000"/>
          <w:sz w:val="24"/>
        </w:rPr>
        <w:t>Menyediakan ruang BK privat yang terpisah dari ruang sosial dan menerapkan prinsip pseudonim serta pembatasan akses berbasis peran.</w:t>
      </w:r>
    </w:p>
    <w:p w14:paraId="1B807322">
      <w:pPr>
        <w:pStyle w:val="23"/>
        <w:spacing w:after="0" w:line="360" w:lineRule="auto"/>
        <w:ind w:left="340" w:firstLine="0"/>
        <w:jc w:val="both"/>
      </w:pPr>
      <w:r>
        <w:rPr>
          <w:rFonts w:ascii="Times New Roman" w:hAnsi="Times New Roman" w:eastAsia="Times New Roman"/>
          <w:color w:val="000000"/>
          <w:sz w:val="24"/>
        </w:rPr>
        <w:t>Menyediakan fitur janji konseling, Mood Check-In, dan Peduli Teman sebagai dukungan non-diagnostik bagi layanan BK.</w:t>
      </w:r>
    </w:p>
    <w:p w14:paraId="3D01DFFC">
      <w:pPr>
        <w:pStyle w:val="23"/>
        <w:spacing w:after="0" w:line="360" w:lineRule="auto"/>
        <w:ind w:left="340" w:firstLine="0"/>
        <w:jc w:val="both"/>
      </w:pPr>
      <w:r>
        <w:rPr>
          <w:rFonts w:ascii="Times New Roman" w:hAnsi="Times New Roman" w:eastAsia="Times New Roman"/>
          <w:color w:val="000000"/>
          <w:sz w:val="24"/>
        </w:rPr>
        <w:t>Menyediakan moderasi sosial bagi admin tanpa memberikan akses otomatis ke data BK.</w:t>
      </w:r>
    </w:p>
    <w:p w14:paraId="6D3E80C8">
      <w:pPr>
        <w:pStyle w:val="4"/>
        <w:keepNext/>
        <w:jc w:val="left"/>
      </w:pPr>
      <w:r>
        <w:rPr>
          <w:rFonts w:ascii="Times New Roman" w:hAnsi="Times New Roman"/>
        </w:rPr>
        <w:t>2.2 Manfaat Produk</w:t>
      </w:r>
    </w:p>
    <w:p w14:paraId="5F665CE7">
      <w:pPr>
        <w:pStyle w:val="23"/>
        <w:spacing w:after="0" w:line="360" w:lineRule="auto"/>
        <w:ind w:left="340" w:firstLine="0"/>
        <w:jc w:val="both"/>
      </w:pPr>
      <w:r>
        <w:rPr>
          <w:rFonts w:ascii="Times New Roman" w:hAnsi="Times New Roman" w:eastAsia="Times New Roman"/>
          <w:color w:val="000000"/>
          <w:sz w:val="24"/>
        </w:rPr>
        <w:t>Bagi siswa: mempermudah berbagi pengetahuan, mencari bantuan akademik, dan mengakses layanan BK melalui satu aplikasi.</w:t>
      </w:r>
    </w:p>
    <w:p w14:paraId="7C3571C2">
      <w:pPr>
        <w:pStyle w:val="23"/>
        <w:spacing w:after="0" w:line="360" w:lineRule="auto"/>
        <w:ind w:left="340" w:firstLine="0"/>
        <w:jc w:val="both"/>
      </w:pPr>
      <w:r>
        <w:rPr>
          <w:rFonts w:ascii="Times New Roman" w:hAnsi="Times New Roman" w:eastAsia="Times New Roman"/>
          <w:color w:val="000000"/>
          <w:sz w:val="24"/>
        </w:rPr>
        <w:t>Bagi guru BK: menyediakan antrean konseling, percakapan privat, pengelolaan ketersediaan, jadwal, riwayat mood siswa yang ditangani, serta Peduli Teman.</w:t>
      </w:r>
    </w:p>
    <w:p w14:paraId="5CD31A90">
      <w:pPr>
        <w:pStyle w:val="23"/>
        <w:spacing w:after="0" w:line="360" w:lineRule="auto"/>
        <w:ind w:left="340" w:firstLine="0"/>
        <w:jc w:val="both"/>
      </w:pPr>
      <w:r>
        <w:rPr>
          <w:rFonts w:ascii="Times New Roman" w:hAnsi="Times New Roman" w:eastAsia="Times New Roman"/>
          <w:color w:val="000000"/>
          <w:sz w:val="24"/>
        </w:rPr>
        <w:t>Bagi admin: menyediakan moderasi konten sosial dengan batas yang jelas dari data privat BK.</w:t>
      </w:r>
    </w:p>
    <w:p w14:paraId="1B542E09">
      <w:pPr>
        <w:pStyle w:val="23"/>
        <w:spacing w:after="0" w:line="360" w:lineRule="auto"/>
        <w:ind w:left="340" w:firstLine="0"/>
        <w:jc w:val="both"/>
      </w:pPr>
      <w:r>
        <w:rPr>
          <w:rFonts w:ascii="Times New Roman" w:hAnsi="Times New Roman" w:eastAsia="Times New Roman"/>
          <w:color w:val="000000"/>
          <w:sz w:val="24"/>
        </w:rPr>
        <w:t>Bagi pengembang: menyediakan struktur proyek feature-first yang relatif sederhana, modular, dan dapat diuji.</w:t>
      </w:r>
    </w:p>
    <w:p w14:paraId="0335A6D5">
      <w:pPr>
        <w:pStyle w:val="4"/>
        <w:keepNext/>
        <w:jc w:val="left"/>
      </w:pPr>
      <w:r>
        <w:rPr>
          <w:rFonts w:ascii="Times New Roman" w:hAnsi="Times New Roman"/>
        </w:rPr>
        <w:t>2.3 Batasan Produk</w:t>
      </w:r>
    </w:p>
    <w:p w14:paraId="19DEC01E">
      <w:pPr>
        <w:pStyle w:val="23"/>
        <w:spacing w:after="0" w:line="360" w:lineRule="auto"/>
        <w:ind w:left="340" w:firstLine="0"/>
        <w:jc w:val="both"/>
      </w:pPr>
      <w:r>
        <w:rPr>
          <w:rFonts w:ascii="Times New Roman" w:hAnsi="Times New Roman" w:eastAsia="Times New Roman"/>
          <w:color w:val="000000"/>
          <w:sz w:val="24"/>
        </w:rPr>
        <w:t>EduFess dikembangkan sebagai aplikasi Android-first. Platform web/desktop belum menjadi target implementasi utama.</w:t>
      </w:r>
    </w:p>
    <w:p w14:paraId="158526B8">
      <w:pPr>
        <w:pStyle w:val="23"/>
        <w:spacing w:after="0" w:line="360" w:lineRule="auto"/>
        <w:ind w:left="340" w:firstLine="0"/>
        <w:jc w:val="both"/>
      </w:pPr>
      <w:r>
        <w:rPr>
          <w:rFonts w:ascii="Times New Roman" w:hAnsi="Times New Roman" w:eastAsia="Times New Roman"/>
          <w:color w:val="000000"/>
          <w:sz w:val="24"/>
        </w:rPr>
        <w:t>Aplikasi bukan Learning Management System penuh; tidak terdapat fitur kelas, nilai, absensi, atau manajemen tugas pembelajaran lengkap.</w:t>
      </w:r>
    </w:p>
    <w:p w14:paraId="3C3A499C">
      <w:pPr>
        <w:pStyle w:val="23"/>
        <w:spacing w:after="0" w:line="360" w:lineRule="auto"/>
        <w:ind w:left="340" w:firstLine="0"/>
        <w:jc w:val="both"/>
      </w:pPr>
      <w:r>
        <w:rPr>
          <w:rFonts w:ascii="Times New Roman" w:hAnsi="Times New Roman" w:eastAsia="Times New Roman"/>
          <w:color w:val="000000"/>
          <w:sz w:val="24"/>
        </w:rPr>
        <w:t>Fitur Mood Check-In bersifat non-diagnostik dan tidak melakukan penilaian medis, diagnosis, maupun risk scoring otomatis.</w:t>
      </w:r>
    </w:p>
    <w:p w14:paraId="299DF3A6">
      <w:pPr>
        <w:pStyle w:val="23"/>
        <w:spacing w:after="0" w:line="360" w:lineRule="auto"/>
        <w:ind w:left="340" w:firstLine="0"/>
        <w:jc w:val="both"/>
      </w:pPr>
      <w:r>
        <w:rPr>
          <w:rFonts w:ascii="Times New Roman" w:hAnsi="Times New Roman" w:eastAsia="Times New Roman"/>
          <w:color w:val="000000"/>
          <w:sz w:val="24"/>
        </w:rPr>
        <w:t>Admin sosial tidak otomatis memperoleh akses ke percakapan, mood, janji, maupun laporan Peduli Teman pada domain BK.</w:t>
      </w:r>
    </w:p>
    <w:p w14:paraId="5D408045">
      <w:pPr>
        <w:pStyle w:val="23"/>
        <w:spacing w:after="0" w:line="360" w:lineRule="auto"/>
        <w:ind w:left="340" w:firstLine="0"/>
        <w:jc w:val="both"/>
      </w:pPr>
      <w:r>
        <w:rPr>
          <w:rFonts w:ascii="Times New Roman" w:hAnsi="Times New Roman" w:eastAsia="Times New Roman"/>
          <w:color w:val="000000"/>
          <w:sz w:val="24"/>
        </w:rPr>
        <w:t>Pseudonim tidak sama dengan anonimitas mutlak karena identitas pengguna tetap disimpan di backend untuk kebutuhan keamanan dan audit.</w:t>
      </w:r>
    </w:p>
    <w:p w14:paraId="4B1F2990">
      <w:pPr>
        <w:pStyle w:val="23"/>
        <w:spacing w:after="0" w:line="360" w:lineRule="auto"/>
        <w:ind w:left="340" w:firstLine="0"/>
        <w:jc w:val="both"/>
      </w:pPr>
      <w:r>
        <w:rPr>
          <w:rFonts w:ascii="Times New Roman" w:hAnsi="Times New Roman" w:eastAsia="Times New Roman"/>
          <w:color w:val="000000"/>
          <w:sz w:val="24"/>
        </w:rPr>
        <w:t>Pengembangan desain visual lanjutan (M15) diposisikan sebagai pekerjaan setelah stabilitas fungsional dan audit runtime selesai.</w:t>
      </w:r>
    </w:p>
    <w:p w14:paraId="342819B5">
      <w:pPr>
        <w:pStyle w:val="3"/>
        <w:keepNext/>
        <w:jc w:val="left"/>
      </w:pPr>
      <w:r>
        <w:rPr>
          <w:rFonts w:ascii="Times New Roman" w:hAnsi="Times New Roman"/>
        </w:rPr>
        <w:t>3. Definisi, Istilah, dan Singkatan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5317"/>
      </w:tblGrid>
      <w:tr w14:paraId="5F42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35" w:type="dxa"/>
            <w:shd w:val="clear" w:color="auto" w:fill="D9E2F3"/>
            <w:tcMar>
              <w:top w:w="80" w:type="dxa"/>
              <w:left w:w="90" w:type="dxa"/>
              <w:bottom w:w="80" w:type="dxa"/>
              <w:right w:w="90" w:type="dxa"/>
            </w:tcMar>
            <w:vAlign w:val="center"/>
          </w:tcPr>
          <w:p w14:paraId="32ABA68E">
            <w:pPr>
              <w:spacing w:before="0" w:after="0" w:line="240" w:lineRule="auto"/>
              <w:jc w:val="center"/>
            </w:pPr>
            <w:r>
              <w:rPr>
                <w:rFonts w:ascii="Times New Roman" w:hAnsi="Times New Roman" w:eastAsia="Times New Roman"/>
                <w:b/>
                <w:color w:val="000000"/>
                <w:sz w:val="21"/>
              </w:rPr>
              <w:t>Istilah / Singkatan</w:t>
            </w:r>
          </w:p>
        </w:tc>
        <w:tc>
          <w:tcPr>
            <w:tcW w:w="5386" w:type="dxa"/>
            <w:shd w:val="clear" w:color="auto" w:fill="D9E2F3"/>
            <w:tcMar>
              <w:top w:w="80" w:type="dxa"/>
              <w:left w:w="90" w:type="dxa"/>
              <w:bottom w:w="80" w:type="dxa"/>
              <w:right w:w="90" w:type="dxa"/>
            </w:tcMar>
            <w:vAlign w:val="center"/>
          </w:tcPr>
          <w:p w14:paraId="49BF04D1">
            <w:pPr>
              <w:spacing w:before="0" w:after="0" w:line="240" w:lineRule="auto"/>
              <w:jc w:val="center"/>
            </w:pPr>
            <w:r>
              <w:rPr>
                <w:rFonts w:ascii="Times New Roman" w:hAnsi="Times New Roman" w:eastAsia="Times New Roman"/>
                <w:b/>
                <w:color w:val="000000"/>
                <w:sz w:val="21"/>
              </w:rPr>
              <w:t>Definisi</w:t>
            </w:r>
          </w:p>
        </w:tc>
      </w:tr>
      <w:tr w14:paraId="6A5A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268F9C5C">
            <w:pPr>
              <w:spacing w:before="0" w:after="0" w:line="240" w:lineRule="auto"/>
            </w:pPr>
            <w:r>
              <w:rPr>
                <w:rFonts w:ascii="Times New Roman" w:hAnsi="Times New Roman" w:eastAsia="Times New Roman"/>
                <w:sz w:val="21"/>
              </w:rPr>
              <w:t>PRD</w:t>
            </w:r>
          </w:p>
        </w:tc>
        <w:tc>
          <w:tcPr>
            <w:tcW w:w="5386" w:type="dxa"/>
            <w:tcMar>
              <w:top w:w="80" w:type="dxa"/>
              <w:left w:w="90" w:type="dxa"/>
              <w:bottom w:w="80" w:type="dxa"/>
              <w:right w:w="90" w:type="dxa"/>
            </w:tcMar>
            <w:vAlign w:val="center"/>
          </w:tcPr>
          <w:p w14:paraId="25143ADD">
            <w:pPr>
              <w:spacing w:before="0" w:after="0" w:line="240" w:lineRule="auto"/>
            </w:pPr>
            <w:r>
              <w:rPr>
                <w:rFonts w:ascii="Times New Roman" w:hAnsi="Times New Roman" w:eastAsia="Times New Roman"/>
                <w:sz w:val="21"/>
              </w:rPr>
              <w:t>Product Requirements Document, dokumen yang menjelaskan tujuan produk, pengguna sasaran, ruang lingkup, fitur utama, dan kebutuhan produk.</w:t>
            </w:r>
          </w:p>
        </w:tc>
      </w:tr>
      <w:tr w14:paraId="5D6B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70414BA3">
            <w:pPr>
              <w:spacing w:before="0" w:after="0" w:line="240" w:lineRule="auto"/>
              <w:jc w:val="left"/>
            </w:pPr>
            <w:r>
              <w:rPr>
                <w:rFonts w:ascii="Times New Roman" w:hAnsi="Times New Roman" w:eastAsia="Times New Roman"/>
                <w:b w:val="0"/>
                <w:color w:val="000000"/>
                <w:sz w:val="21"/>
              </w:rPr>
              <w:t>SRD</w:t>
            </w:r>
          </w:p>
        </w:tc>
        <w:tc>
          <w:tcPr>
            <w:tcW w:w="5386" w:type="dxa"/>
            <w:tcMar>
              <w:top w:w="80" w:type="dxa"/>
              <w:left w:w="90" w:type="dxa"/>
              <w:bottom w:w="80" w:type="dxa"/>
              <w:right w:w="90" w:type="dxa"/>
            </w:tcMar>
            <w:vAlign w:val="center"/>
          </w:tcPr>
          <w:p w14:paraId="09AA1718">
            <w:pPr>
              <w:spacing w:before="0" w:after="0" w:line="240" w:lineRule="auto"/>
            </w:pPr>
            <w:r>
              <w:rPr>
                <w:rFonts w:ascii="Times New Roman" w:hAnsi="Times New Roman" w:eastAsia="Times New Roman"/>
                <w:sz w:val="21"/>
              </w:rPr>
              <w:t>Software Requirements Document, dokumen yang merinci kebutuhan perangkat lunak, antarmuka, kebutuhan fungsional dan non-fungsional, model analisis, serta batas teknis sistem.</w:t>
            </w:r>
          </w:p>
        </w:tc>
      </w:tr>
      <w:tr w14:paraId="7E55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29FD7EBA">
            <w:pPr>
              <w:spacing w:before="0" w:after="0" w:line="240" w:lineRule="auto"/>
              <w:jc w:val="left"/>
            </w:pPr>
            <w:r>
              <w:rPr>
                <w:rFonts w:ascii="Times New Roman" w:hAnsi="Times New Roman" w:eastAsia="Times New Roman"/>
                <w:b w:val="0"/>
                <w:color w:val="000000"/>
                <w:sz w:val="21"/>
              </w:rPr>
              <w:t>EduFess</w:t>
            </w:r>
          </w:p>
        </w:tc>
        <w:tc>
          <w:tcPr>
            <w:tcW w:w="5386" w:type="dxa"/>
            <w:tcMar>
              <w:top w:w="80" w:type="dxa"/>
              <w:left w:w="90" w:type="dxa"/>
              <w:bottom w:w="80" w:type="dxa"/>
              <w:right w:w="90" w:type="dxa"/>
            </w:tcMar>
            <w:vAlign w:val="center"/>
          </w:tcPr>
          <w:p w14:paraId="39B1446D">
            <w:pPr>
              <w:spacing w:before="0" w:after="0" w:line="240" w:lineRule="auto"/>
              <w:jc w:val="left"/>
            </w:pPr>
            <w:r>
              <w:rPr>
                <w:rFonts w:ascii="Times New Roman" w:hAnsi="Times New Roman" w:eastAsia="Times New Roman"/>
                <w:b w:val="0"/>
                <w:color w:val="000000"/>
                <w:sz w:val="21"/>
              </w:rPr>
              <w:t>Aplikasi komunitas pengetahuan sekolah dengan ruang privat BK.</w:t>
            </w:r>
          </w:p>
        </w:tc>
      </w:tr>
      <w:tr w14:paraId="509D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04FF9C09">
            <w:pPr>
              <w:spacing w:before="0" w:after="0" w:line="240" w:lineRule="auto"/>
              <w:jc w:val="left"/>
            </w:pPr>
            <w:r>
              <w:rPr>
                <w:rFonts w:ascii="Times New Roman" w:hAnsi="Times New Roman" w:eastAsia="Times New Roman"/>
                <w:b w:val="0"/>
                <w:color w:val="000000"/>
                <w:sz w:val="21"/>
              </w:rPr>
              <w:t>Student</w:t>
            </w:r>
          </w:p>
        </w:tc>
        <w:tc>
          <w:tcPr>
            <w:tcW w:w="5386" w:type="dxa"/>
            <w:tcMar>
              <w:top w:w="80" w:type="dxa"/>
              <w:left w:w="90" w:type="dxa"/>
              <w:bottom w:w="80" w:type="dxa"/>
              <w:right w:w="90" w:type="dxa"/>
            </w:tcMar>
            <w:vAlign w:val="center"/>
          </w:tcPr>
          <w:p w14:paraId="780BE0A6">
            <w:pPr>
              <w:spacing w:before="0" w:after="0" w:line="240" w:lineRule="auto"/>
              <w:jc w:val="left"/>
            </w:pPr>
            <w:r>
              <w:rPr>
                <w:rFonts w:ascii="Times New Roman" w:hAnsi="Times New Roman" w:eastAsia="Times New Roman"/>
                <w:b w:val="0"/>
                <w:color w:val="000000"/>
                <w:sz w:val="21"/>
              </w:rPr>
              <w:t>Peran siswa; role default pada pendaftaran publik.</w:t>
            </w:r>
          </w:p>
        </w:tc>
      </w:tr>
      <w:tr w14:paraId="1459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0636EBD">
            <w:pPr>
              <w:spacing w:before="0" w:after="0" w:line="240" w:lineRule="auto"/>
              <w:jc w:val="left"/>
            </w:pPr>
            <w:r>
              <w:rPr>
                <w:rFonts w:ascii="Times New Roman" w:hAnsi="Times New Roman" w:eastAsia="Times New Roman"/>
                <w:b w:val="0"/>
                <w:color w:val="000000"/>
                <w:sz w:val="21"/>
              </w:rPr>
              <w:t>Counselor</w:t>
            </w:r>
          </w:p>
        </w:tc>
        <w:tc>
          <w:tcPr>
            <w:tcW w:w="5386" w:type="dxa"/>
            <w:tcMar>
              <w:top w:w="80" w:type="dxa"/>
              <w:left w:w="90" w:type="dxa"/>
              <w:bottom w:w="80" w:type="dxa"/>
              <w:right w:w="90" w:type="dxa"/>
            </w:tcMar>
            <w:vAlign w:val="center"/>
          </w:tcPr>
          <w:p w14:paraId="659B757C">
            <w:pPr>
              <w:spacing w:before="0" w:after="0" w:line="240" w:lineRule="auto"/>
              <w:jc w:val="left"/>
            </w:pPr>
            <w:r>
              <w:rPr>
                <w:rFonts w:ascii="Times New Roman" w:hAnsi="Times New Roman" w:eastAsia="Times New Roman"/>
                <w:b w:val="0"/>
                <w:color w:val="000000"/>
                <w:sz w:val="21"/>
              </w:rPr>
              <w:t>Peran guru BK yang menangani antrean, percakapan, janji, mood, dan Peduli Teman sesuai kewenangannya.</w:t>
            </w:r>
          </w:p>
        </w:tc>
      </w:tr>
      <w:tr w14:paraId="46CB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6A33AE4C">
            <w:pPr>
              <w:spacing w:before="0" w:after="0" w:line="240" w:lineRule="auto"/>
              <w:jc w:val="left"/>
            </w:pPr>
            <w:r>
              <w:rPr>
                <w:rFonts w:ascii="Times New Roman" w:hAnsi="Times New Roman" w:eastAsia="Times New Roman"/>
                <w:b w:val="0"/>
                <w:color w:val="000000"/>
                <w:sz w:val="21"/>
              </w:rPr>
              <w:t>Admin</w:t>
            </w:r>
          </w:p>
        </w:tc>
        <w:tc>
          <w:tcPr>
            <w:tcW w:w="5386" w:type="dxa"/>
            <w:tcMar>
              <w:top w:w="80" w:type="dxa"/>
              <w:left w:w="90" w:type="dxa"/>
              <w:bottom w:w="80" w:type="dxa"/>
              <w:right w:w="90" w:type="dxa"/>
            </w:tcMar>
            <w:vAlign w:val="center"/>
          </w:tcPr>
          <w:p w14:paraId="3A8D796A">
            <w:pPr>
              <w:spacing w:before="0" w:after="0" w:line="240" w:lineRule="auto"/>
              <w:jc w:val="left"/>
            </w:pPr>
            <w:r>
              <w:rPr>
                <w:rFonts w:ascii="Times New Roman" w:hAnsi="Times New Roman" w:eastAsia="Times New Roman"/>
                <w:b w:val="0"/>
                <w:color w:val="000000"/>
                <w:sz w:val="21"/>
              </w:rPr>
              <w:t>Peran yang menangani moderasi sosial dan tidak otomatis memiliki akses ke data BK.</w:t>
            </w:r>
          </w:p>
        </w:tc>
      </w:tr>
      <w:tr w14:paraId="4F79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7280A962">
            <w:pPr>
              <w:spacing w:before="0" w:after="0" w:line="240" w:lineRule="auto"/>
              <w:jc w:val="left"/>
            </w:pPr>
            <w:r>
              <w:rPr>
                <w:rFonts w:ascii="Times New Roman" w:hAnsi="Times New Roman" w:eastAsia="Times New Roman"/>
                <w:b w:val="0"/>
                <w:color w:val="000000"/>
                <w:sz w:val="21"/>
              </w:rPr>
              <w:t>BK</w:t>
            </w:r>
          </w:p>
        </w:tc>
        <w:tc>
          <w:tcPr>
            <w:tcW w:w="5386" w:type="dxa"/>
            <w:tcMar>
              <w:top w:w="80" w:type="dxa"/>
              <w:left w:w="90" w:type="dxa"/>
              <w:bottom w:w="80" w:type="dxa"/>
              <w:right w:w="90" w:type="dxa"/>
            </w:tcMar>
            <w:vAlign w:val="center"/>
          </w:tcPr>
          <w:p w14:paraId="5654DC03">
            <w:pPr>
              <w:spacing w:before="0" w:after="0" w:line="240" w:lineRule="auto"/>
              <w:jc w:val="left"/>
            </w:pPr>
            <w:r>
              <w:rPr>
                <w:rFonts w:ascii="Times New Roman" w:hAnsi="Times New Roman" w:eastAsia="Times New Roman"/>
                <w:b w:val="0"/>
                <w:color w:val="000000"/>
                <w:sz w:val="21"/>
              </w:rPr>
              <w:t>Bimbingan Konseling, domain privat yang dipisahkan dari fitur sosial.</w:t>
            </w:r>
          </w:p>
        </w:tc>
      </w:tr>
      <w:tr w14:paraId="0F29D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D7084C1">
            <w:pPr>
              <w:spacing w:before="0" w:after="0" w:line="240" w:lineRule="auto"/>
              <w:jc w:val="left"/>
            </w:pPr>
            <w:r>
              <w:rPr>
                <w:rFonts w:ascii="Times New Roman" w:hAnsi="Times New Roman" w:eastAsia="Times New Roman"/>
                <w:b w:val="0"/>
                <w:color w:val="000000"/>
                <w:sz w:val="21"/>
              </w:rPr>
              <w:t>Pseudonim</w:t>
            </w:r>
          </w:p>
        </w:tc>
        <w:tc>
          <w:tcPr>
            <w:tcW w:w="5386" w:type="dxa"/>
            <w:tcMar>
              <w:top w:w="80" w:type="dxa"/>
              <w:left w:w="90" w:type="dxa"/>
              <w:bottom w:w="80" w:type="dxa"/>
              <w:right w:w="90" w:type="dxa"/>
            </w:tcMar>
            <w:vAlign w:val="center"/>
          </w:tcPr>
          <w:p w14:paraId="73184492">
            <w:pPr>
              <w:spacing w:before="0" w:after="0" w:line="240" w:lineRule="auto"/>
              <w:jc w:val="left"/>
            </w:pPr>
            <w:r>
              <w:rPr>
                <w:rFonts w:ascii="Times New Roman" w:hAnsi="Times New Roman" w:eastAsia="Times New Roman"/>
                <w:b w:val="0"/>
                <w:color w:val="000000"/>
                <w:sz w:val="21"/>
              </w:rPr>
              <w:t>Nama tampilan yang digunakan untuk mengurangi paparan identitas asli pada permukaan tertentu.</w:t>
            </w:r>
          </w:p>
        </w:tc>
      </w:tr>
      <w:tr w14:paraId="4C70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00BD1558">
            <w:pPr>
              <w:spacing w:before="0" w:after="0" w:line="240" w:lineRule="auto"/>
              <w:jc w:val="left"/>
            </w:pPr>
            <w:r>
              <w:rPr>
                <w:rFonts w:ascii="Times New Roman" w:hAnsi="Times New Roman" w:eastAsia="Times New Roman"/>
                <w:b w:val="0"/>
                <w:color w:val="000000"/>
                <w:sz w:val="21"/>
              </w:rPr>
              <w:t>RLS</w:t>
            </w:r>
          </w:p>
        </w:tc>
        <w:tc>
          <w:tcPr>
            <w:tcW w:w="5386" w:type="dxa"/>
            <w:tcMar>
              <w:top w:w="80" w:type="dxa"/>
              <w:left w:w="90" w:type="dxa"/>
              <w:bottom w:w="80" w:type="dxa"/>
              <w:right w:w="90" w:type="dxa"/>
            </w:tcMar>
            <w:vAlign w:val="center"/>
          </w:tcPr>
          <w:p w14:paraId="7A355FE4">
            <w:pPr>
              <w:spacing w:before="0" w:after="0" w:line="240" w:lineRule="auto"/>
              <w:jc w:val="left"/>
            </w:pPr>
            <w:r>
              <w:rPr>
                <w:rFonts w:ascii="Times New Roman" w:hAnsi="Times New Roman" w:eastAsia="Times New Roman"/>
                <w:b w:val="0"/>
                <w:color w:val="000000"/>
                <w:sz w:val="21"/>
              </w:rPr>
              <w:t>Row Level Security pada PostgreSQL/Supabase untuk membatasi akses data per baris.</w:t>
            </w:r>
          </w:p>
        </w:tc>
      </w:tr>
      <w:tr w14:paraId="38D9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4936D331">
            <w:pPr>
              <w:spacing w:before="0" w:after="0" w:line="240" w:lineRule="auto"/>
              <w:jc w:val="left"/>
            </w:pPr>
            <w:r>
              <w:rPr>
                <w:rFonts w:ascii="Times New Roman" w:hAnsi="Times New Roman" w:eastAsia="Times New Roman"/>
                <w:b w:val="0"/>
                <w:color w:val="000000"/>
                <w:sz w:val="21"/>
              </w:rPr>
              <w:t>RPC</w:t>
            </w:r>
          </w:p>
        </w:tc>
        <w:tc>
          <w:tcPr>
            <w:tcW w:w="5386" w:type="dxa"/>
            <w:tcMar>
              <w:top w:w="80" w:type="dxa"/>
              <w:left w:w="90" w:type="dxa"/>
              <w:bottom w:w="80" w:type="dxa"/>
              <w:right w:w="90" w:type="dxa"/>
            </w:tcMar>
            <w:vAlign w:val="center"/>
          </w:tcPr>
          <w:p w14:paraId="00D93110">
            <w:pPr>
              <w:spacing w:before="0" w:after="0" w:line="240" w:lineRule="auto"/>
              <w:jc w:val="left"/>
            </w:pPr>
            <w:r>
              <w:rPr>
                <w:rFonts w:ascii="Times New Roman" w:hAnsi="Times New Roman" w:eastAsia="Times New Roman"/>
                <w:b w:val="0"/>
                <w:color w:val="000000"/>
                <w:sz w:val="21"/>
              </w:rPr>
              <w:t>Remote Procedure Call pada PostgreSQL/Supabase untuk operasi server-side yang terkontrol.</w:t>
            </w:r>
          </w:p>
        </w:tc>
      </w:tr>
      <w:tr w14:paraId="4D51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2772C547">
            <w:pPr>
              <w:spacing w:before="0" w:after="0" w:line="240" w:lineRule="auto"/>
              <w:jc w:val="left"/>
            </w:pPr>
            <w:r>
              <w:rPr>
                <w:rFonts w:ascii="Times New Roman" w:hAnsi="Times New Roman" w:eastAsia="Times New Roman"/>
                <w:b w:val="0"/>
                <w:color w:val="000000"/>
                <w:sz w:val="21"/>
              </w:rPr>
              <w:t>Riverpod</w:t>
            </w:r>
          </w:p>
        </w:tc>
        <w:tc>
          <w:tcPr>
            <w:tcW w:w="5386" w:type="dxa"/>
            <w:tcMar>
              <w:top w:w="80" w:type="dxa"/>
              <w:left w:w="90" w:type="dxa"/>
              <w:bottom w:w="80" w:type="dxa"/>
              <w:right w:w="90" w:type="dxa"/>
            </w:tcMar>
            <w:vAlign w:val="center"/>
          </w:tcPr>
          <w:p w14:paraId="395060BE">
            <w:pPr>
              <w:spacing w:before="0" w:after="0" w:line="240" w:lineRule="auto"/>
              <w:jc w:val="left"/>
            </w:pPr>
            <w:r>
              <w:rPr>
                <w:rFonts w:ascii="Times New Roman" w:hAnsi="Times New Roman" w:eastAsia="Times New Roman"/>
                <w:b w:val="0"/>
                <w:color w:val="000000"/>
                <w:sz w:val="21"/>
              </w:rPr>
              <w:t>Library state management yang digunakan pada aplikasi Flutter.</w:t>
            </w:r>
          </w:p>
        </w:tc>
      </w:tr>
      <w:tr w14:paraId="6978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89C5BB9">
            <w:pPr>
              <w:spacing w:before="0" w:after="0" w:line="240" w:lineRule="auto"/>
              <w:jc w:val="left"/>
            </w:pPr>
            <w:r>
              <w:rPr>
                <w:rFonts w:ascii="Times New Roman" w:hAnsi="Times New Roman" w:eastAsia="Times New Roman"/>
                <w:b w:val="0"/>
                <w:color w:val="000000"/>
                <w:sz w:val="21"/>
              </w:rPr>
              <w:t>go_router</w:t>
            </w:r>
          </w:p>
        </w:tc>
        <w:tc>
          <w:tcPr>
            <w:tcW w:w="5386" w:type="dxa"/>
            <w:tcMar>
              <w:top w:w="80" w:type="dxa"/>
              <w:left w:w="90" w:type="dxa"/>
              <w:bottom w:w="80" w:type="dxa"/>
              <w:right w:w="90" w:type="dxa"/>
            </w:tcMar>
            <w:vAlign w:val="center"/>
          </w:tcPr>
          <w:p w14:paraId="4B81205B">
            <w:pPr>
              <w:spacing w:before="0" w:after="0" w:line="240" w:lineRule="auto"/>
              <w:jc w:val="left"/>
            </w:pPr>
            <w:r>
              <w:rPr>
                <w:rFonts w:ascii="Times New Roman" w:hAnsi="Times New Roman" w:eastAsia="Times New Roman"/>
                <w:b w:val="0"/>
                <w:color w:val="000000"/>
                <w:sz w:val="21"/>
              </w:rPr>
              <w:t>Library navigasi dan routing Flutter yang digunakan EduFess.</w:t>
            </w:r>
          </w:p>
        </w:tc>
      </w:tr>
      <w:tr w14:paraId="07E1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03C2DA3D">
            <w:pPr>
              <w:spacing w:before="0" w:after="0" w:line="240" w:lineRule="auto"/>
              <w:jc w:val="left"/>
            </w:pPr>
            <w:r>
              <w:rPr>
                <w:rFonts w:ascii="Times New Roman" w:hAnsi="Times New Roman" w:eastAsia="Times New Roman"/>
                <w:b w:val="0"/>
                <w:color w:val="000000"/>
                <w:sz w:val="21"/>
              </w:rPr>
              <w:t>Mood Check-In</w:t>
            </w:r>
          </w:p>
        </w:tc>
        <w:tc>
          <w:tcPr>
            <w:tcW w:w="5386" w:type="dxa"/>
            <w:tcMar>
              <w:top w:w="80" w:type="dxa"/>
              <w:left w:w="90" w:type="dxa"/>
              <w:bottom w:w="80" w:type="dxa"/>
              <w:right w:w="90" w:type="dxa"/>
            </w:tcMar>
            <w:vAlign w:val="center"/>
          </w:tcPr>
          <w:p w14:paraId="000C08C6">
            <w:pPr>
              <w:spacing w:before="0" w:after="0" w:line="240" w:lineRule="auto"/>
              <w:jc w:val="left"/>
            </w:pPr>
            <w:r>
              <w:rPr>
                <w:rFonts w:ascii="Times New Roman" w:hAnsi="Times New Roman" w:eastAsia="Times New Roman"/>
                <w:b w:val="0"/>
                <w:color w:val="000000"/>
                <w:sz w:val="21"/>
              </w:rPr>
              <w:t>Pencatatan kondisi mood skala 1–5 secara non-diagnostik.</w:t>
            </w:r>
          </w:p>
        </w:tc>
      </w:tr>
      <w:tr w14:paraId="4623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5915D4F">
            <w:pPr>
              <w:spacing w:before="0" w:after="0" w:line="240" w:lineRule="auto"/>
              <w:jc w:val="left"/>
            </w:pPr>
            <w:r>
              <w:rPr>
                <w:rFonts w:ascii="Times New Roman" w:hAnsi="Times New Roman" w:eastAsia="Times New Roman"/>
                <w:b w:val="0"/>
                <w:color w:val="000000"/>
                <w:sz w:val="21"/>
              </w:rPr>
              <w:t>Peduli Teman</w:t>
            </w:r>
          </w:p>
        </w:tc>
        <w:tc>
          <w:tcPr>
            <w:tcW w:w="5386" w:type="dxa"/>
            <w:tcMar>
              <w:top w:w="80" w:type="dxa"/>
              <w:left w:w="90" w:type="dxa"/>
              <w:bottom w:w="80" w:type="dxa"/>
              <w:right w:w="90" w:type="dxa"/>
            </w:tcMar>
            <w:vAlign w:val="center"/>
          </w:tcPr>
          <w:p w14:paraId="3E885C36">
            <w:pPr>
              <w:spacing w:before="0" w:after="0" w:line="240" w:lineRule="auto"/>
              <w:jc w:val="left"/>
            </w:pPr>
            <w:r>
              <w:rPr>
                <w:rFonts w:ascii="Times New Roman" w:hAnsi="Times New Roman" w:eastAsia="Times New Roman"/>
                <w:b w:val="0"/>
                <w:color w:val="000000"/>
                <w:sz w:val="21"/>
              </w:rPr>
              <w:t>Fitur laporan privat kepada BK ketika siswa memiliki kekhawatiran terhadap siswa lain.</w:t>
            </w:r>
          </w:p>
        </w:tc>
      </w:tr>
      <w:tr w14:paraId="288A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6D56A252">
            <w:pPr>
              <w:spacing w:before="0" w:after="0" w:line="240" w:lineRule="auto"/>
              <w:jc w:val="left"/>
            </w:pPr>
            <w:r>
              <w:rPr>
                <w:rFonts w:ascii="Times New Roman" w:hAnsi="Times New Roman" w:eastAsia="Times New Roman"/>
                <w:b w:val="0"/>
                <w:color w:val="000000"/>
                <w:sz w:val="21"/>
              </w:rPr>
              <w:t>Helpful</w:t>
            </w:r>
          </w:p>
        </w:tc>
        <w:tc>
          <w:tcPr>
            <w:tcW w:w="5386" w:type="dxa"/>
            <w:tcMar>
              <w:top w:w="80" w:type="dxa"/>
              <w:left w:w="90" w:type="dxa"/>
              <w:bottom w:w="80" w:type="dxa"/>
              <w:right w:w="90" w:type="dxa"/>
            </w:tcMar>
            <w:vAlign w:val="center"/>
          </w:tcPr>
          <w:p w14:paraId="30AC27FB">
            <w:pPr>
              <w:spacing w:before="0" w:after="0" w:line="240" w:lineRule="auto"/>
              <w:jc w:val="left"/>
            </w:pPr>
            <w:r>
              <w:rPr>
                <w:rFonts w:ascii="Times New Roman" w:hAnsi="Times New Roman" w:eastAsia="Times New Roman"/>
                <w:b w:val="0"/>
                <w:color w:val="000000"/>
                <w:sz w:val="21"/>
              </w:rPr>
              <w:t>Penanda bahwa suatu postingan dianggap membantu.</w:t>
            </w:r>
          </w:p>
        </w:tc>
      </w:tr>
      <w:tr w14:paraId="6505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F2770A7">
            <w:pPr>
              <w:spacing w:before="0" w:after="0" w:line="240" w:lineRule="auto"/>
              <w:jc w:val="left"/>
            </w:pPr>
            <w:r>
              <w:rPr>
                <w:rFonts w:ascii="Times New Roman" w:hAnsi="Times New Roman" w:eastAsia="Times New Roman"/>
                <w:b w:val="0"/>
                <w:color w:val="000000"/>
                <w:sz w:val="21"/>
              </w:rPr>
              <w:t>Soft Delete</w:t>
            </w:r>
          </w:p>
        </w:tc>
        <w:tc>
          <w:tcPr>
            <w:tcW w:w="5386" w:type="dxa"/>
            <w:tcMar>
              <w:top w:w="80" w:type="dxa"/>
              <w:left w:w="90" w:type="dxa"/>
              <w:bottom w:w="80" w:type="dxa"/>
              <w:right w:w="90" w:type="dxa"/>
            </w:tcMar>
            <w:vAlign w:val="center"/>
          </w:tcPr>
          <w:p w14:paraId="45F004D2">
            <w:pPr>
              <w:spacing w:before="0" w:after="0" w:line="240" w:lineRule="auto"/>
              <w:jc w:val="left"/>
            </w:pPr>
            <w:r>
              <w:rPr>
                <w:rFonts w:ascii="Times New Roman" w:hAnsi="Times New Roman" w:eastAsia="Times New Roman"/>
                <w:b w:val="0"/>
                <w:color w:val="000000"/>
                <w:sz w:val="21"/>
              </w:rPr>
              <w:t>Penghapusan secara logis tanpa langsung menghilangkan data secara fisik.</w:t>
            </w:r>
          </w:p>
        </w:tc>
      </w:tr>
    </w:tbl>
    <w:p w14:paraId="371D384D">
      <w:pPr>
        <w:spacing w:after="0"/>
      </w:pPr>
    </w:p>
    <w:p w14:paraId="48FFF048">
      <w:pPr>
        <w:pStyle w:val="3"/>
        <w:keepNext/>
        <w:jc w:val="left"/>
      </w:pPr>
      <w:r>
        <w:rPr>
          <w:rFonts w:ascii="Times New Roman" w:hAnsi="Times New Roman"/>
        </w:rPr>
        <w:t>4. Aturan Penomoran</w:t>
      </w:r>
    </w:p>
    <w:p w14:paraId="04CB84B9">
      <w:pPr>
        <w:pStyle w:val="23"/>
        <w:spacing w:after="0" w:line="360" w:lineRule="auto"/>
        <w:ind w:left="340" w:firstLine="0"/>
        <w:jc w:val="both"/>
      </w:pPr>
      <w:r>
        <w:t>Bab utama menggunakan angka Romawi, misalnya BAB I, BAB II, BAB III, dan BAB IV.</w:t>
      </w:r>
    </w:p>
    <w:p w14:paraId="2F658CF8">
      <w:pPr>
        <w:pStyle w:val="23"/>
        <w:spacing w:after="0" w:line="360" w:lineRule="auto"/>
        <w:ind w:left="340" w:firstLine="0"/>
        <w:jc w:val="both"/>
      </w:pPr>
      <w:r>
        <w:t>Sub-bab menggunakan angka, misalnya 1, 2, 3, dan 4.</w:t>
      </w:r>
    </w:p>
    <w:p w14:paraId="72A646B2">
      <w:pPr>
        <w:pStyle w:val="23"/>
        <w:spacing w:after="0" w:line="360" w:lineRule="auto"/>
        <w:ind w:left="340" w:firstLine="0"/>
        <w:jc w:val="both"/>
      </w:pPr>
      <w:r>
        <w:t>Sub-sub-bab menggunakan penomoran bertingkat, misalnya 2.1, 2.2, 2.3, dan seterusnya.</w:t>
      </w:r>
    </w:p>
    <w:p w14:paraId="04B9AD1D">
      <w:pPr>
        <w:pStyle w:val="23"/>
        <w:spacing w:after="0" w:line="360" w:lineRule="auto"/>
        <w:ind w:left="340" w:firstLine="0"/>
        <w:jc w:val="both"/>
      </w:pPr>
      <w:r>
        <w:rPr>
          <w:rFonts w:ascii="Times New Roman" w:hAnsi="Times New Roman" w:eastAsia="Times New Roman"/>
          <w:sz w:val="24"/>
        </w:rPr>
        <w:t>Kebutuhan fungsional diberi kode SRD-F-XXX.</w:t>
      </w:r>
    </w:p>
    <w:p w14:paraId="2814E4D2">
      <w:pPr>
        <w:pStyle w:val="23"/>
        <w:spacing w:after="0" w:line="360" w:lineRule="auto"/>
        <w:ind w:left="340" w:firstLine="0"/>
        <w:jc w:val="both"/>
      </w:pPr>
      <w:r>
        <w:rPr>
          <w:rFonts w:ascii="Times New Roman" w:hAnsi="Times New Roman" w:eastAsia="Times New Roman"/>
          <w:sz w:val="24"/>
        </w:rPr>
        <w:t>Kebutuhan non-fungsional diberi kode SRD-NF-XXX.</w:t>
      </w:r>
    </w:p>
    <w:p w14:paraId="036E58FE">
      <w:pPr>
        <w:pStyle w:val="23"/>
        <w:spacing w:after="0" w:line="360" w:lineRule="auto"/>
        <w:ind w:left="340" w:firstLine="0"/>
        <w:jc w:val="both"/>
      </w:pPr>
      <w:r>
        <w:rPr>
          <w:rFonts w:ascii="Times New Roman" w:hAnsi="Times New Roman" w:eastAsia="Times New Roman"/>
          <w:color w:val="000000"/>
          <w:sz w:val="24"/>
        </w:rPr>
        <w:t>Use case diberi kode UC-XX.</w:t>
      </w:r>
    </w:p>
    <w:p w14:paraId="5E296C26">
      <w:pPr>
        <w:pStyle w:val="2"/>
        <w:keepNext/>
        <w:jc w:val="center"/>
        <w:rPr>
          <w:rFonts w:ascii="Times New Roman" w:hAnsi="Times New Roman"/>
          <w:b/>
          <w:sz w:val="28"/>
        </w:rPr>
      </w:pPr>
    </w:p>
    <w:p w14:paraId="22F39E78">
      <w:pPr>
        <w:pStyle w:val="2"/>
        <w:keepNext/>
        <w:jc w:val="center"/>
        <w:rPr>
          <w:rFonts w:ascii="Times New Roman" w:hAnsi="Times New Roman"/>
          <w:b/>
          <w:sz w:val="28"/>
        </w:rPr>
      </w:pPr>
    </w:p>
    <w:p w14:paraId="59916A15">
      <w:pPr>
        <w:pStyle w:val="2"/>
        <w:keepNext/>
        <w:jc w:val="center"/>
        <w:rPr>
          <w:rFonts w:ascii="Times New Roman" w:hAnsi="Times New Roman"/>
          <w:b/>
          <w:sz w:val="28"/>
        </w:rPr>
      </w:pPr>
    </w:p>
    <w:p w14:paraId="1368A6DA">
      <w:pPr>
        <w:pStyle w:val="2"/>
        <w:keepNext/>
        <w:jc w:val="center"/>
        <w:rPr>
          <w:rFonts w:ascii="Times New Roman" w:hAnsi="Times New Roman"/>
          <w:b/>
          <w:sz w:val="28"/>
        </w:rPr>
      </w:pPr>
    </w:p>
    <w:p w14:paraId="0531E197">
      <w:pPr>
        <w:pStyle w:val="2"/>
        <w:keepNext/>
        <w:jc w:val="center"/>
        <w:rPr>
          <w:rFonts w:ascii="Times New Roman" w:hAnsi="Times New Roman"/>
          <w:b/>
          <w:sz w:val="28"/>
        </w:rPr>
      </w:pPr>
    </w:p>
    <w:p w14:paraId="57728D92">
      <w:pPr>
        <w:pStyle w:val="2"/>
        <w:keepNext/>
        <w:jc w:val="center"/>
        <w:rPr>
          <w:rFonts w:ascii="Times New Roman" w:hAnsi="Times New Roman"/>
          <w:b/>
          <w:sz w:val="28"/>
        </w:rPr>
      </w:pPr>
    </w:p>
    <w:p w14:paraId="1499EB46">
      <w:pPr>
        <w:pStyle w:val="2"/>
        <w:keepNext/>
        <w:jc w:val="center"/>
        <w:rPr>
          <w:rFonts w:ascii="Times New Roman" w:hAnsi="Times New Roman"/>
          <w:b/>
          <w:sz w:val="28"/>
        </w:rPr>
      </w:pPr>
    </w:p>
    <w:p w14:paraId="2C61386C">
      <w:pPr>
        <w:pStyle w:val="2"/>
        <w:keepNext/>
        <w:jc w:val="center"/>
        <w:rPr>
          <w:rFonts w:ascii="Times New Roman" w:hAnsi="Times New Roman"/>
          <w:b/>
          <w:sz w:val="28"/>
        </w:rPr>
      </w:pPr>
    </w:p>
    <w:p w14:paraId="383C3DFE">
      <w:pPr>
        <w:pStyle w:val="2"/>
        <w:keepNext/>
        <w:jc w:val="center"/>
        <w:rPr>
          <w:rFonts w:ascii="Times New Roman" w:hAnsi="Times New Roman"/>
          <w:b/>
          <w:sz w:val="28"/>
        </w:rPr>
      </w:pPr>
    </w:p>
    <w:p w14:paraId="01D9ED31">
      <w:pPr>
        <w:pStyle w:val="2"/>
        <w:keepNext/>
        <w:jc w:val="center"/>
        <w:rPr>
          <w:rFonts w:ascii="Times New Roman" w:hAnsi="Times New Roman"/>
          <w:b/>
          <w:sz w:val="28"/>
        </w:rPr>
      </w:pPr>
    </w:p>
    <w:p w14:paraId="016958D6">
      <w:pPr>
        <w:pStyle w:val="2"/>
        <w:keepNext/>
        <w:jc w:val="center"/>
        <w:rPr>
          <w:rFonts w:ascii="Times New Roman" w:hAnsi="Times New Roman"/>
          <w:b/>
          <w:sz w:val="28"/>
        </w:rPr>
      </w:pPr>
    </w:p>
    <w:p w14:paraId="558F808A">
      <w:pPr>
        <w:pStyle w:val="2"/>
        <w:keepNext/>
        <w:jc w:val="center"/>
        <w:rPr>
          <w:rFonts w:ascii="Times New Roman" w:hAnsi="Times New Roman"/>
          <w:b/>
          <w:sz w:val="28"/>
        </w:rPr>
      </w:pPr>
    </w:p>
    <w:p w14:paraId="05E3DEDC"/>
    <w:p w14:paraId="094D5B26">
      <w:pPr>
        <w:pStyle w:val="2"/>
        <w:keepNext/>
        <w:jc w:val="center"/>
        <w:rPr>
          <w:rFonts w:ascii="Times New Roman" w:hAnsi="Times New Roman"/>
          <w:b/>
          <w:sz w:val="28"/>
        </w:rPr>
      </w:pPr>
      <w:r>
        <w:rPr>
          <w:rFonts w:ascii="Times New Roman" w:hAnsi="Times New Roman"/>
          <w:b/>
          <w:sz w:val="28"/>
        </w:rPr>
        <w:t>BAB II</w:t>
      </w:r>
    </w:p>
    <w:p w14:paraId="4946A747">
      <w:pPr>
        <w:pStyle w:val="2"/>
        <w:keepNext/>
        <w:jc w:val="center"/>
        <w:rPr>
          <w:rFonts w:ascii="Times New Roman" w:hAnsi="Times New Roman"/>
          <w:b/>
          <w:sz w:val="28"/>
        </w:rPr>
      </w:pPr>
      <w:r>
        <w:rPr>
          <w:rFonts w:ascii="Times New Roman" w:hAnsi="Times New Roman"/>
          <w:b/>
          <w:sz w:val="28"/>
        </w:rPr>
        <w:t>PRODUCT REQUIREMENTS DOCUMENT (PRD)</w:t>
      </w:r>
    </w:p>
    <w:p w14:paraId="461EAAD9"/>
    <w:p w14:paraId="1EF8E920">
      <w:pPr>
        <w:pStyle w:val="3"/>
        <w:keepNext/>
        <w:jc w:val="left"/>
      </w:pPr>
      <w:r>
        <w:rPr>
          <w:rFonts w:ascii="Times New Roman" w:hAnsi="Times New Roman"/>
        </w:rPr>
        <w:t>1. Gambaran Umum Produk</w:t>
      </w:r>
    </w:p>
    <w:p w14:paraId="6F98E1A7">
      <w:pPr>
        <w:spacing w:after="0" w:line="360" w:lineRule="auto"/>
        <w:ind w:firstLine="709"/>
        <w:jc w:val="both"/>
      </w:pPr>
      <w:r>
        <w:rPr>
          <w:rFonts w:ascii="Times New Roman" w:hAnsi="Times New Roman" w:eastAsia="Times New Roman"/>
          <w:b w:val="0"/>
          <w:i w:val="0"/>
          <w:color w:val="000000"/>
          <w:sz w:val="24"/>
        </w:rPr>
        <w:t>EduFess adalah aplikasi mobile komunitas sekolah yang menggunakan Flutter pada sisi klien dan Supabase pada sisi backend. Aplikasi memiliki tiga peran utama, yaitu student, counselor, dan admin. Student menggunakan fitur sosial dan dapat mengakses domain BK setelah menyetujui persetujuan BK. Counselor berfokus pada penanganan BK, sedangkan admin berfokus pada moderasi sosial.</w:t>
      </w:r>
    </w:p>
    <w:p w14:paraId="1219CC71">
      <w:pPr>
        <w:spacing w:after="0" w:line="360" w:lineRule="auto"/>
        <w:ind w:firstLine="709"/>
        <w:jc w:val="both"/>
      </w:pPr>
      <w:r>
        <w:rPr>
          <w:rFonts w:ascii="Times New Roman" w:hAnsi="Times New Roman" w:eastAsia="Times New Roman"/>
          <w:b w:val="0"/>
          <w:i w:val="0"/>
          <w:color w:val="000000"/>
          <w:sz w:val="24"/>
        </w:rPr>
        <w:t>Navigasi utama menggunakan lima tab: Home, Explore, Create, BK, dan Profile. Home menjadi halaman utama setelah login. Domain BK menggunakan halaman dan tabel backend terpisah, dengan pembatasan berbasis RLS dan RPC untuk menjaga privasi. Keputusan role dan hak akses utama tidak hanya ditentukan oleh tampilan Flutter, tetapi ditegakkan pada server.</w:t>
      </w:r>
    </w:p>
    <w:p w14:paraId="3B6E2067">
      <w:pPr>
        <w:pStyle w:val="3"/>
        <w:keepNext/>
        <w:jc w:val="left"/>
      </w:pPr>
      <w:r>
        <w:rPr>
          <w:rFonts w:ascii="Times New Roman" w:hAnsi="Times New Roman"/>
        </w:rPr>
        <w:t>2. Pengguna Sasaran dan Hak Akses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2221"/>
        <w:gridCol w:w="2281"/>
        <w:gridCol w:w="2192"/>
      </w:tblGrid>
      <w:tr w14:paraId="6F11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9E2F3"/>
            <w:tcMar>
              <w:top w:w="80" w:type="dxa"/>
              <w:left w:w="90" w:type="dxa"/>
              <w:bottom w:w="80" w:type="dxa"/>
              <w:right w:w="90" w:type="dxa"/>
            </w:tcMar>
            <w:vAlign w:val="center"/>
          </w:tcPr>
          <w:p w14:paraId="5E482D69">
            <w:pPr>
              <w:spacing w:before="0" w:after="0" w:line="240" w:lineRule="auto"/>
              <w:jc w:val="center"/>
            </w:pPr>
            <w:r>
              <w:rPr>
                <w:rFonts w:ascii="Times New Roman" w:hAnsi="Times New Roman" w:eastAsia="Times New Roman"/>
                <w:b/>
                <w:color w:val="000000"/>
                <w:sz w:val="19"/>
              </w:rPr>
              <w:t>Aktor</w:t>
            </w:r>
          </w:p>
        </w:tc>
        <w:tc>
          <w:tcPr>
            <w:tcW w:w="2324" w:type="dxa"/>
            <w:shd w:val="clear" w:color="auto" w:fill="D9E2F3"/>
            <w:tcMar>
              <w:top w:w="80" w:type="dxa"/>
              <w:left w:w="90" w:type="dxa"/>
              <w:bottom w:w="80" w:type="dxa"/>
              <w:right w:w="90" w:type="dxa"/>
            </w:tcMar>
            <w:vAlign w:val="center"/>
          </w:tcPr>
          <w:p w14:paraId="77976DBD">
            <w:pPr>
              <w:spacing w:before="0" w:after="0" w:line="240" w:lineRule="auto"/>
              <w:jc w:val="center"/>
            </w:pPr>
            <w:r>
              <w:rPr>
                <w:rFonts w:ascii="Times New Roman" w:hAnsi="Times New Roman" w:eastAsia="Times New Roman"/>
                <w:b/>
                <w:color w:val="000000"/>
                <w:sz w:val="19"/>
              </w:rPr>
              <w:t>Karakteristik</w:t>
            </w:r>
          </w:p>
        </w:tc>
        <w:tc>
          <w:tcPr>
            <w:tcW w:w="2381" w:type="dxa"/>
            <w:shd w:val="clear" w:color="auto" w:fill="D9E2F3"/>
            <w:tcMar>
              <w:top w:w="80" w:type="dxa"/>
              <w:left w:w="90" w:type="dxa"/>
              <w:bottom w:w="80" w:type="dxa"/>
              <w:right w:w="90" w:type="dxa"/>
            </w:tcMar>
            <w:vAlign w:val="center"/>
          </w:tcPr>
          <w:p w14:paraId="06507DF9">
            <w:pPr>
              <w:spacing w:before="0" w:after="0" w:line="240" w:lineRule="auto"/>
              <w:jc w:val="center"/>
            </w:pPr>
            <w:r>
              <w:rPr>
                <w:rFonts w:ascii="Times New Roman" w:hAnsi="Times New Roman" w:eastAsia="Times New Roman"/>
                <w:b/>
                <w:color w:val="000000"/>
                <w:sz w:val="19"/>
              </w:rPr>
              <w:t>Hak Akses Utama</w:t>
            </w:r>
          </w:p>
        </w:tc>
        <w:tc>
          <w:tcPr>
            <w:tcW w:w="2268" w:type="dxa"/>
            <w:shd w:val="clear" w:color="auto" w:fill="D9E2F3"/>
            <w:tcMar>
              <w:top w:w="80" w:type="dxa"/>
              <w:left w:w="90" w:type="dxa"/>
              <w:bottom w:w="80" w:type="dxa"/>
              <w:right w:w="90" w:type="dxa"/>
            </w:tcMar>
            <w:vAlign w:val="center"/>
          </w:tcPr>
          <w:p w14:paraId="1AEE7FC8">
            <w:pPr>
              <w:spacing w:before="0" w:after="0" w:line="240" w:lineRule="auto"/>
              <w:jc w:val="center"/>
            </w:pPr>
            <w:r>
              <w:rPr>
                <w:rFonts w:ascii="Times New Roman" w:hAnsi="Times New Roman" w:eastAsia="Times New Roman"/>
                <w:b/>
                <w:color w:val="000000"/>
                <w:sz w:val="19"/>
              </w:rPr>
              <w:t>Pembatasan</w:t>
            </w:r>
          </w:p>
        </w:tc>
      </w:tr>
      <w:tr w14:paraId="6F645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90" w:type="dxa"/>
              <w:bottom w:w="80" w:type="dxa"/>
              <w:right w:w="90" w:type="dxa"/>
            </w:tcMar>
            <w:vAlign w:val="center"/>
          </w:tcPr>
          <w:p w14:paraId="750B088C">
            <w:pPr>
              <w:spacing w:before="0" w:after="0" w:line="240" w:lineRule="auto"/>
              <w:jc w:val="left"/>
            </w:pPr>
            <w:r>
              <w:rPr>
                <w:rFonts w:ascii="Times New Roman" w:hAnsi="Times New Roman" w:eastAsia="Times New Roman"/>
                <w:b w:val="0"/>
                <w:color w:val="000000"/>
                <w:sz w:val="19"/>
              </w:rPr>
              <w:t>Student</w:t>
            </w:r>
          </w:p>
        </w:tc>
        <w:tc>
          <w:tcPr>
            <w:tcW w:w="2324" w:type="dxa"/>
            <w:tcMar>
              <w:top w:w="80" w:type="dxa"/>
              <w:left w:w="90" w:type="dxa"/>
              <w:bottom w:w="80" w:type="dxa"/>
              <w:right w:w="90" w:type="dxa"/>
            </w:tcMar>
            <w:vAlign w:val="center"/>
          </w:tcPr>
          <w:p w14:paraId="1AD784E6">
            <w:pPr>
              <w:spacing w:before="0" w:after="0" w:line="240" w:lineRule="auto"/>
              <w:jc w:val="left"/>
            </w:pPr>
            <w:r>
              <w:rPr>
                <w:rFonts w:ascii="Times New Roman" w:hAnsi="Times New Roman" w:eastAsia="Times New Roman"/>
                <w:b w:val="0"/>
                <w:color w:val="000000"/>
                <w:sz w:val="19"/>
              </w:rPr>
              <w:t>Siswa yang terdaftar menggunakan invitation code.</w:t>
            </w:r>
          </w:p>
        </w:tc>
        <w:tc>
          <w:tcPr>
            <w:tcW w:w="2381" w:type="dxa"/>
            <w:tcMar>
              <w:top w:w="80" w:type="dxa"/>
              <w:left w:w="90" w:type="dxa"/>
              <w:bottom w:w="80" w:type="dxa"/>
              <w:right w:w="90" w:type="dxa"/>
            </w:tcMar>
            <w:vAlign w:val="center"/>
          </w:tcPr>
          <w:p w14:paraId="02CED354">
            <w:pPr>
              <w:spacing w:before="0" w:after="0" w:line="240" w:lineRule="auto"/>
              <w:jc w:val="left"/>
            </w:pPr>
            <w:r>
              <w:rPr>
                <w:rFonts w:ascii="Times New Roman" w:hAnsi="Times New Roman" w:eastAsia="Times New Roman"/>
                <w:b w:val="0"/>
                <w:color w:val="000000"/>
                <w:sz w:val="19"/>
              </w:rPr>
              <w:t>Feed, Explore, Create, Helpful, Bookmark, report, BK setelah consent, janji, mood, Peduli Teman, notifikasi.</w:t>
            </w:r>
          </w:p>
        </w:tc>
        <w:tc>
          <w:tcPr>
            <w:tcW w:w="2268" w:type="dxa"/>
            <w:tcMar>
              <w:top w:w="80" w:type="dxa"/>
              <w:left w:w="90" w:type="dxa"/>
              <w:bottom w:w="80" w:type="dxa"/>
              <w:right w:w="90" w:type="dxa"/>
            </w:tcMar>
            <w:vAlign w:val="center"/>
          </w:tcPr>
          <w:p w14:paraId="3B385170">
            <w:pPr>
              <w:spacing w:before="0" w:after="0" w:line="240" w:lineRule="auto"/>
              <w:jc w:val="left"/>
            </w:pPr>
            <w:r>
              <w:rPr>
                <w:rFonts w:ascii="Times New Roman" w:hAnsi="Times New Roman" w:eastAsia="Times New Roman"/>
                <w:b w:val="0"/>
                <w:color w:val="000000"/>
                <w:sz w:val="19"/>
              </w:rPr>
              <w:t>Tidak dapat mengubah role sendiri, mengakses data BK siswa lain, atau membuka fungsi counselor/admin.</w:t>
            </w:r>
          </w:p>
        </w:tc>
      </w:tr>
      <w:tr w14:paraId="3ECCF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90" w:type="dxa"/>
              <w:bottom w:w="80" w:type="dxa"/>
              <w:right w:w="90" w:type="dxa"/>
            </w:tcMar>
            <w:vAlign w:val="center"/>
          </w:tcPr>
          <w:p w14:paraId="77A5D018">
            <w:pPr>
              <w:spacing w:before="0" w:after="0" w:line="240" w:lineRule="auto"/>
              <w:jc w:val="left"/>
            </w:pPr>
            <w:r>
              <w:rPr>
                <w:rFonts w:ascii="Times New Roman" w:hAnsi="Times New Roman" w:eastAsia="Times New Roman"/>
                <w:b w:val="0"/>
                <w:color w:val="000000"/>
                <w:sz w:val="19"/>
              </w:rPr>
              <w:t>Counselor</w:t>
            </w:r>
          </w:p>
        </w:tc>
        <w:tc>
          <w:tcPr>
            <w:tcW w:w="2324" w:type="dxa"/>
            <w:tcMar>
              <w:top w:w="80" w:type="dxa"/>
              <w:left w:w="90" w:type="dxa"/>
              <w:bottom w:w="80" w:type="dxa"/>
              <w:right w:w="90" w:type="dxa"/>
            </w:tcMar>
            <w:vAlign w:val="center"/>
          </w:tcPr>
          <w:p w14:paraId="3E149229">
            <w:pPr>
              <w:spacing w:before="0" w:after="0" w:line="240" w:lineRule="auto"/>
              <w:jc w:val="left"/>
            </w:pPr>
            <w:r>
              <w:rPr>
                <w:rFonts w:ascii="Times New Roman" w:hAnsi="Times New Roman" w:eastAsia="Times New Roman"/>
                <w:b w:val="0"/>
                <w:color w:val="000000"/>
                <w:sz w:val="19"/>
              </w:rPr>
              <w:t>Guru BK yang diprovisikan oleh operator.</w:t>
            </w:r>
          </w:p>
        </w:tc>
        <w:tc>
          <w:tcPr>
            <w:tcW w:w="2381" w:type="dxa"/>
            <w:tcMar>
              <w:top w:w="80" w:type="dxa"/>
              <w:left w:w="90" w:type="dxa"/>
              <w:bottom w:w="80" w:type="dxa"/>
              <w:right w:w="90" w:type="dxa"/>
            </w:tcMar>
            <w:vAlign w:val="center"/>
          </w:tcPr>
          <w:p w14:paraId="517BA0A6">
            <w:pPr>
              <w:spacing w:before="0" w:after="0" w:line="240" w:lineRule="auto"/>
              <w:jc w:val="left"/>
            </w:pPr>
            <w:r>
              <w:rPr>
                <w:rFonts w:ascii="Times New Roman" w:hAnsi="Times New Roman" w:eastAsia="Times New Roman"/>
                <w:b w:val="0"/>
                <w:color w:val="000000"/>
                <w:sz w:val="19"/>
              </w:rPr>
              <w:t>Antrean konseling, claim, pesan siswa yang ditangani, ketersediaan, janji, mood history, Peduli Teman, reveal identitas beralasan.</w:t>
            </w:r>
          </w:p>
        </w:tc>
        <w:tc>
          <w:tcPr>
            <w:tcW w:w="2268" w:type="dxa"/>
            <w:tcMar>
              <w:top w:w="80" w:type="dxa"/>
              <w:left w:w="90" w:type="dxa"/>
              <w:bottom w:w="80" w:type="dxa"/>
              <w:right w:w="90" w:type="dxa"/>
            </w:tcMar>
            <w:vAlign w:val="center"/>
          </w:tcPr>
          <w:p w14:paraId="29D1D00F">
            <w:pPr>
              <w:spacing w:before="0" w:after="0" w:line="240" w:lineRule="auto"/>
              <w:jc w:val="left"/>
            </w:pPr>
            <w:r>
              <w:rPr>
                <w:rFonts w:ascii="Times New Roman" w:hAnsi="Times New Roman" w:eastAsia="Times New Roman"/>
                <w:b w:val="0"/>
                <w:color w:val="000000"/>
                <w:sz w:val="19"/>
              </w:rPr>
              <w:t>Tidak otomatis menjadi moderator sosial dan tidak bebas membaca kasus yang belum menjadi kewenangannya.</w:t>
            </w:r>
          </w:p>
        </w:tc>
      </w:tr>
      <w:tr w14:paraId="40DD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80" w:type="dxa"/>
              <w:left w:w="90" w:type="dxa"/>
              <w:bottom w:w="80" w:type="dxa"/>
              <w:right w:w="90" w:type="dxa"/>
            </w:tcMar>
            <w:vAlign w:val="center"/>
          </w:tcPr>
          <w:p w14:paraId="14867C78">
            <w:pPr>
              <w:spacing w:before="0" w:after="0" w:line="240" w:lineRule="auto"/>
              <w:jc w:val="left"/>
            </w:pPr>
            <w:r>
              <w:rPr>
                <w:rFonts w:ascii="Times New Roman" w:hAnsi="Times New Roman" w:eastAsia="Times New Roman"/>
                <w:b w:val="0"/>
                <w:color w:val="000000"/>
                <w:sz w:val="19"/>
              </w:rPr>
              <w:t>Admin</w:t>
            </w:r>
          </w:p>
        </w:tc>
        <w:tc>
          <w:tcPr>
            <w:tcW w:w="2324" w:type="dxa"/>
            <w:tcMar>
              <w:top w:w="80" w:type="dxa"/>
              <w:left w:w="90" w:type="dxa"/>
              <w:bottom w:w="80" w:type="dxa"/>
              <w:right w:w="90" w:type="dxa"/>
            </w:tcMar>
            <w:vAlign w:val="center"/>
          </w:tcPr>
          <w:p w14:paraId="2E65891A">
            <w:pPr>
              <w:spacing w:before="0" w:after="0" w:line="240" w:lineRule="auto"/>
              <w:jc w:val="left"/>
            </w:pPr>
            <w:r>
              <w:rPr>
                <w:rFonts w:ascii="Times New Roman" w:hAnsi="Times New Roman" w:eastAsia="Times New Roman"/>
                <w:b w:val="0"/>
                <w:color w:val="000000"/>
                <w:sz w:val="19"/>
              </w:rPr>
              <w:t>Pengelola moderasi sosial.</w:t>
            </w:r>
          </w:p>
        </w:tc>
        <w:tc>
          <w:tcPr>
            <w:tcW w:w="2381" w:type="dxa"/>
            <w:tcMar>
              <w:top w:w="80" w:type="dxa"/>
              <w:left w:w="90" w:type="dxa"/>
              <w:bottom w:w="80" w:type="dxa"/>
              <w:right w:w="90" w:type="dxa"/>
            </w:tcMar>
            <w:vAlign w:val="center"/>
          </w:tcPr>
          <w:p w14:paraId="6ACBDEC4">
            <w:pPr>
              <w:spacing w:before="0" w:after="0" w:line="240" w:lineRule="auto"/>
              <w:jc w:val="left"/>
            </w:pPr>
            <w:r>
              <w:rPr>
                <w:rFonts w:ascii="Times New Roman" w:hAnsi="Times New Roman" w:eastAsia="Times New Roman"/>
                <w:b w:val="0"/>
                <w:color w:val="000000"/>
                <w:sz w:val="19"/>
              </w:rPr>
              <w:t>Antrean laporan sosial, dismiss/remove konten, akses profil sendiri.</w:t>
            </w:r>
          </w:p>
        </w:tc>
        <w:tc>
          <w:tcPr>
            <w:tcW w:w="2268" w:type="dxa"/>
            <w:tcMar>
              <w:top w:w="80" w:type="dxa"/>
              <w:left w:w="90" w:type="dxa"/>
              <w:bottom w:w="80" w:type="dxa"/>
              <w:right w:w="90" w:type="dxa"/>
            </w:tcMar>
            <w:vAlign w:val="center"/>
          </w:tcPr>
          <w:p w14:paraId="2503AF17">
            <w:pPr>
              <w:spacing w:before="0" w:after="0" w:line="240" w:lineRule="auto"/>
              <w:jc w:val="left"/>
            </w:pPr>
            <w:r>
              <w:rPr>
                <w:rFonts w:ascii="Times New Roman" w:hAnsi="Times New Roman" w:eastAsia="Times New Roman"/>
                <w:b w:val="0"/>
                <w:color w:val="000000"/>
                <w:sz w:val="19"/>
              </w:rPr>
              <w:t>Tidak otomatis dapat membaca percakapan, mood, janji, atau Peduli Teman BK.</w:t>
            </w:r>
          </w:p>
        </w:tc>
      </w:tr>
    </w:tbl>
    <w:p w14:paraId="159F323D">
      <w:pPr>
        <w:spacing w:after="0"/>
      </w:pPr>
    </w:p>
    <w:p w14:paraId="1260E06F">
      <w:pPr>
        <w:pStyle w:val="3"/>
        <w:keepNext/>
        <w:jc w:val="left"/>
      </w:pPr>
      <w:r>
        <w:rPr>
          <w:rFonts w:ascii="Times New Roman" w:hAnsi="Times New Roman"/>
        </w:rPr>
        <w:t>3. Ruang Lingkup dan Batasan Produk</w:t>
      </w:r>
    </w:p>
    <w:p w14:paraId="1E701497">
      <w:pPr>
        <w:pStyle w:val="23"/>
        <w:spacing w:after="0" w:line="360" w:lineRule="auto"/>
        <w:ind w:left="340" w:firstLine="0"/>
        <w:jc w:val="both"/>
      </w:pPr>
      <w:r>
        <w:rPr>
          <w:rFonts w:ascii="Times New Roman" w:hAnsi="Times New Roman" w:eastAsia="Times New Roman"/>
          <w:color w:val="000000"/>
          <w:sz w:val="24"/>
        </w:rPr>
        <w:t>Aplikasi bergantung pada koneksi jaringan untuk autentikasi, membaca feed, pencarian, serta seluruh operasi BK dan notifikasi.</w:t>
      </w:r>
    </w:p>
    <w:p w14:paraId="77F3D4AB">
      <w:pPr>
        <w:pStyle w:val="23"/>
        <w:spacing w:after="0" w:line="360" w:lineRule="auto"/>
        <w:ind w:left="340" w:firstLine="0"/>
        <w:jc w:val="both"/>
      </w:pPr>
      <w:r>
        <w:rPr>
          <w:rFonts w:ascii="Times New Roman" w:hAnsi="Times New Roman" w:eastAsia="Times New Roman"/>
          <w:color w:val="000000"/>
          <w:sz w:val="24"/>
        </w:rPr>
        <w:t>Backend menggunakan Supabase Auth dan PostgreSQL; tidak terdapat service_role key pada aplikasi Flutter.</w:t>
      </w:r>
    </w:p>
    <w:p w14:paraId="7C6540AC">
      <w:pPr>
        <w:pStyle w:val="23"/>
        <w:spacing w:after="0" w:line="360" w:lineRule="auto"/>
        <w:ind w:left="340" w:firstLine="0"/>
        <w:jc w:val="both"/>
      </w:pPr>
      <w:r>
        <w:rPr>
          <w:rFonts w:ascii="Times New Roman" w:hAnsi="Times New Roman" w:eastAsia="Times New Roman"/>
          <w:color w:val="000000"/>
          <w:sz w:val="24"/>
        </w:rPr>
        <w:t>Pendaftaran publik selalu menghasilkan role student dan membutuhkan invitation code sekali pakai.</w:t>
      </w:r>
    </w:p>
    <w:p w14:paraId="32C25AEF">
      <w:pPr>
        <w:pStyle w:val="23"/>
        <w:spacing w:after="0" w:line="360" w:lineRule="auto"/>
        <w:ind w:left="340" w:firstLine="0"/>
        <w:jc w:val="both"/>
      </w:pPr>
      <w:r>
        <w:rPr>
          <w:rFonts w:ascii="Times New Roman" w:hAnsi="Times New Roman" w:eastAsia="Times New Roman"/>
          <w:color w:val="000000"/>
          <w:sz w:val="24"/>
        </w:rPr>
        <w:t>Satu siswa dibatasi memiliki satu percakapan konseling aktif pada satu waktu.</w:t>
      </w:r>
    </w:p>
    <w:p w14:paraId="380489DB">
      <w:pPr>
        <w:pStyle w:val="23"/>
        <w:spacing w:after="0" w:line="360" w:lineRule="auto"/>
        <w:ind w:left="340" w:firstLine="0"/>
        <w:jc w:val="both"/>
      </w:pPr>
      <w:r>
        <w:rPr>
          <w:rFonts w:ascii="Times New Roman" w:hAnsi="Times New Roman" w:eastAsia="Times New Roman"/>
          <w:color w:val="000000"/>
          <w:sz w:val="24"/>
        </w:rPr>
        <w:t>Mood Check-In bersifat append-only pada desain saat ini; riwayat lama tidak diedit secara bebas.</w:t>
      </w:r>
    </w:p>
    <w:p w14:paraId="7F9FC422">
      <w:pPr>
        <w:pStyle w:val="23"/>
        <w:spacing w:after="0" w:line="360" w:lineRule="auto"/>
        <w:ind w:left="340" w:firstLine="0"/>
        <w:jc w:val="both"/>
      </w:pPr>
      <w:r>
        <w:rPr>
          <w:rFonts w:ascii="Times New Roman" w:hAnsi="Times New Roman" w:eastAsia="Times New Roman"/>
          <w:color w:val="000000"/>
          <w:sz w:val="24"/>
        </w:rPr>
        <w:t>Fitur komentar secara repository/provider sudah tersedia, tetapi tampilan komentar pada Post Detail masih bersifat parsial pada audit terakhir.</w:t>
      </w:r>
    </w:p>
    <w:p w14:paraId="04A03B50">
      <w:pPr>
        <w:pStyle w:val="3"/>
        <w:jc w:val="left"/>
      </w:pPr>
      <w:r>
        <w:rPr>
          <w:rFonts w:ascii="Times New Roman" w:hAnsi="Times New Roman"/>
        </w:rPr>
        <w:t>4. Fitur Utama Produk</w:t>
      </w:r>
    </w:p>
    <w:p w14:paraId="57579EF9">
      <w:pPr>
        <w:spacing w:after="0" w:line="360" w:lineRule="auto"/>
        <w:ind w:firstLine="709"/>
        <w:jc w:val="both"/>
      </w:pPr>
      <w:r>
        <w:rPr>
          <w:rFonts w:ascii="Times New Roman" w:hAnsi="Times New Roman" w:eastAsia="Times New Roman"/>
          <w:sz w:val="24"/>
        </w:rPr>
        <w:t>Kebutuhan produk EduFess diringkas ke dalam kelompok fitur utama berikut. Rincian teknis setiap kebutuhan dijabarkan pada bagian SRD agar kebutuhan produk dan implementasi tetap terhubung dalam satu dokumen.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gridCol w:w="3968"/>
      </w:tblGrid>
      <w:tr w14:paraId="7FA9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shd w:val="clear" w:color="auto" w:fill="D9E2F3"/>
            <w:tcMar>
              <w:top w:w="80" w:type="dxa"/>
              <w:left w:w="90" w:type="dxa"/>
              <w:bottom w:w="80" w:type="dxa"/>
              <w:right w:w="90" w:type="dxa"/>
            </w:tcMar>
            <w:vAlign w:val="center"/>
          </w:tcPr>
          <w:p w14:paraId="1F007272">
            <w:pPr>
              <w:spacing w:before="0" w:after="0" w:line="240" w:lineRule="auto"/>
            </w:pPr>
            <w:r>
              <w:rPr>
                <w:rFonts w:ascii="Times New Roman" w:hAnsi="Times New Roman" w:eastAsia="Times New Roman"/>
                <w:b/>
                <w:sz w:val="21"/>
              </w:rPr>
              <w:t>Kelompok Fitur</w:t>
            </w:r>
          </w:p>
        </w:tc>
        <w:tc>
          <w:tcPr>
            <w:tcW w:w="3968" w:type="dxa"/>
            <w:shd w:val="clear" w:color="auto" w:fill="D9E2F3"/>
            <w:tcMar>
              <w:top w:w="80" w:type="dxa"/>
              <w:left w:w="90" w:type="dxa"/>
              <w:bottom w:w="80" w:type="dxa"/>
              <w:right w:w="90" w:type="dxa"/>
            </w:tcMar>
            <w:vAlign w:val="center"/>
          </w:tcPr>
          <w:p w14:paraId="11B7C747">
            <w:pPr>
              <w:spacing w:before="0" w:after="0" w:line="240" w:lineRule="auto"/>
            </w:pPr>
            <w:r>
              <w:rPr>
                <w:rFonts w:ascii="Times New Roman" w:hAnsi="Times New Roman" w:eastAsia="Times New Roman"/>
                <w:b/>
                <w:sz w:val="21"/>
              </w:rPr>
              <w:t>Kebutuhan Produk</w:t>
            </w:r>
          </w:p>
        </w:tc>
      </w:tr>
      <w:tr w14:paraId="458C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3C3DB95A">
            <w:pPr>
              <w:spacing w:before="0" w:after="0" w:line="240" w:lineRule="auto"/>
            </w:pPr>
            <w:r>
              <w:rPr>
                <w:rFonts w:ascii="Times New Roman" w:hAnsi="Times New Roman" w:eastAsia="Times New Roman"/>
                <w:sz w:val="21"/>
              </w:rPr>
              <w:t>Autentikasi dan Profil</w:t>
            </w:r>
          </w:p>
        </w:tc>
        <w:tc>
          <w:tcPr>
            <w:tcW w:w="3968" w:type="dxa"/>
            <w:tcMar>
              <w:top w:w="80" w:type="dxa"/>
              <w:left w:w="90" w:type="dxa"/>
              <w:bottom w:w="80" w:type="dxa"/>
              <w:right w:w="90" w:type="dxa"/>
            </w:tcMar>
            <w:vAlign w:val="center"/>
          </w:tcPr>
          <w:p w14:paraId="549B174E">
            <w:pPr>
              <w:spacing w:before="0" w:after="0" w:line="240" w:lineRule="auto"/>
            </w:pPr>
            <w:r>
              <w:rPr>
                <w:rFonts w:ascii="Times New Roman" w:hAnsi="Times New Roman" w:eastAsia="Times New Roman"/>
                <w:sz w:val="21"/>
              </w:rPr>
              <w:t>Registrasi menggunakan invitation code, login/logout, session, pseudonim, dan role pengguna.</w:t>
            </w:r>
          </w:p>
        </w:tc>
      </w:tr>
      <w:tr w14:paraId="6C54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41BB4879">
            <w:pPr>
              <w:spacing w:before="0" w:after="0" w:line="240" w:lineRule="auto"/>
            </w:pPr>
            <w:r>
              <w:rPr>
                <w:rFonts w:ascii="Times New Roman" w:hAnsi="Times New Roman" w:eastAsia="Times New Roman"/>
                <w:sz w:val="21"/>
              </w:rPr>
              <w:t>Komunitas Sosial</w:t>
            </w:r>
          </w:p>
        </w:tc>
        <w:tc>
          <w:tcPr>
            <w:tcW w:w="3968" w:type="dxa"/>
            <w:tcMar>
              <w:top w:w="80" w:type="dxa"/>
              <w:left w:w="90" w:type="dxa"/>
              <w:bottom w:w="80" w:type="dxa"/>
              <w:right w:w="90" w:type="dxa"/>
            </w:tcMar>
            <w:vAlign w:val="center"/>
          </w:tcPr>
          <w:p w14:paraId="086E85FB">
            <w:pPr>
              <w:spacing w:before="0" w:after="0" w:line="240" w:lineRule="auto"/>
            </w:pPr>
            <w:r>
              <w:rPr>
                <w:rFonts w:ascii="Times New Roman" w:hAnsi="Times New Roman" w:eastAsia="Times New Roman"/>
                <w:sz w:val="21"/>
              </w:rPr>
              <w:t>Feed, membuat postingan, helpful, bookmark, komentar/reply, serta pelaporan konten.</w:t>
            </w:r>
          </w:p>
        </w:tc>
      </w:tr>
      <w:tr w14:paraId="08E3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6EA16E35">
            <w:pPr>
              <w:spacing w:before="0" w:after="0" w:line="240" w:lineRule="auto"/>
            </w:pPr>
            <w:r>
              <w:rPr>
                <w:rFonts w:ascii="Times New Roman" w:hAnsi="Times New Roman" w:eastAsia="Times New Roman"/>
                <w:sz w:val="21"/>
              </w:rPr>
              <w:t>Explore dan Pencarian</w:t>
            </w:r>
          </w:p>
        </w:tc>
        <w:tc>
          <w:tcPr>
            <w:tcW w:w="3968" w:type="dxa"/>
            <w:tcMar>
              <w:top w:w="80" w:type="dxa"/>
              <w:left w:w="90" w:type="dxa"/>
              <w:bottom w:w="80" w:type="dxa"/>
              <w:right w:w="90" w:type="dxa"/>
            </w:tcMar>
            <w:vAlign w:val="center"/>
          </w:tcPr>
          <w:p w14:paraId="79E532FB">
            <w:pPr>
              <w:spacing w:before="0" w:after="0" w:line="240" w:lineRule="auto"/>
            </w:pPr>
            <w:r>
              <w:rPr>
                <w:rFonts w:ascii="Times New Roman" w:hAnsi="Times New Roman" w:eastAsia="Times New Roman"/>
                <w:sz w:val="21"/>
              </w:rPr>
              <w:t>Pencarian berdasarkan kata kunci dengan filter subjek, topik, tipe konten, sorting, pagination, dan recent search.</w:t>
            </w:r>
          </w:p>
        </w:tc>
      </w:tr>
      <w:tr w14:paraId="71F3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6D129EFB">
            <w:pPr>
              <w:spacing w:before="0" w:after="0" w:line="240" w:lineRule="auto"/>
            </w:pPr>
            <w:r>
              <w:rPr>
                <w:rFonts w:ascii="Times New Roman" w:hAnsi="Times New Roman" w:eastAsia="Times New Roman"/>
                <w:sz w:val="21"/>
              </w:rPr>
              <w:t>Konseling BK Privat</w:t>
            </w:r>
          </w:p>
        </w:tc>
        <w:tc>
          <w:tcPr>
            <w:tcW w:w="3968" w:type="dxa"/>
            <w:tcMar>
              <w:top w:w="80" w:type="dxa"/>
              <w:left w:w="90" w:type="dxa"/>
              <w:bottom w:w="80" w:type="dxa"/>
              <w:right w:w="90" w:type="dxa"/>
            </w:tcMar>
            <w:vAlign w:val="center"/>
          </w:tcPr>
          <w:p w14:paraId="31B3C858">
            <w:pPr>
              <w:spacing w:before="0" w:after="0" w:line="240" w:lineRule="auto"/>
            </w:pPr>
            <w:r>
              <w:rPr>
                <w:rFonts w:ascii="Times New Roman" w:hAnsi="Times New Roman" w:eastAsia="Times New Roman"/>
                <w:sz w:val="21"/>
              </w:rPr>
              <w:t>Persetujuan BK, percakapan privat student-counselor, antrean dan claim counselor, serta reveal identitas beralasan dan diaudit.</w:t>
            </w:r>
          </w:p>
        </w:tc>
      </w:tr>
      <w:tr w14:paraId="20BE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4242FCC8">
            <w:pPr>
              <w:spacing w:before="0" w:after="0" w:line="240" w:lineRule="auto"/>
            </w:pPr>
            <w:r>
              <w:rPr>
                <w:rFonts w:ascii="Times New Roman" w:hAnsi="Times New Roman" w:eastAsia="Times New Roman"/>
                <w:sz w:val="21"/>
              </w:rPr>
              <w:t>Janji dan Ketersediaan</w:t>
            </w:r>
          </w:p>
        </w:tc>
        <w:tc>
          <w:tcPr>
            <w:tcW w:w="3968" w:type="dxa"/>
            <w:tcMar>
              <w:top w:w="80" w:type="dxa"/>
              <w:left w:w="90" w:type="dxa"/>
              <w:bottom w:w="80" w:type="dxa"/>
              <w:right w:w="90" w:type="dxa"/>
            </w:tcMar>
            <w:vAlign w:val="center"/>
          </w:tcPr>
          <w:p w14:paraId="53596A2D">
            <w:pPr>
              <w:spacing w:before="0" w:after="0" w:line="240" w:lineRule="auto"/>
            </w:pPr>
            <w:r>
              <w:rPr>
                <w:rFonts w:ascii="Times New Roman" w:hAnsi="Times New Roman" w:eastAsia="Times New Roman"/>
                <w:sz w:val="21"/>
              </w:rPr>
              <w:t>Pembuatan janji konseling oleh student serta pengelolaan slot, accept/reject/reschedule/completed oleh counselor.</w:t>
            </w:r>
          </w:p>
        </w:tc>
      </w:tr>
      <w:tr w14:paraId="769C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01DDD2F8">
            <w:pPr>
              <w:spacing w:before="0" w:after="0" w:line="240" w:lineRule="auto"/>
            </w:pPr>
            <w:r>
              <w:rPr>
                <w:rFonts w:ascii="Times New Roman" w:hAnsi="Times New Roman" w:eastAsia="Times New Roman"/>
                <w:sz w:val="21"/>
              </w:rPr>
              <w:t>Mood Check-In</w:t>
            </w:r>
          </w:p>
        </w:tc>
        <w:tc>
          <w:tcPr>
            <w:tcW w:w="3968" w:type="dxa"/>
            <w:tcMar>
              <w:top w:w="80" w:type="dxa"/>
              <w:left w:w="90" w:type="dxa"/>
              <w:bottom w:w="80" w:type="dxa"/>
              <w:right w:w="90" w:type="dxa"/>
            </w:tcMar>
            <w:vAlign w:val="center"/>
          </w:tcPr>
          <w:p w14:paraId="2A33CF18">
            <w:pPr>
              <w:spacing w:before="0" w:after="0" w:line="240" w:lineRule="auto"/>
            </w:pPr>
            <w:r>
              <w:rPr>
                <w:rFonts w:ascii="Times New Roman" w:hAnsi="Times New Roman" w:eastAsia="Times New Roman"/>
                <w:sz w:val="21"/>
              </w:rPr>
              <w:t>Pencatatan mood skala 1-5 dan catatan opsional, riwayat/tren student, serta riwayat read-only bagi counselor yang berwenang.</w:t>
            </w:r>
          </w:p>
        </w:tc>
      </w:tr>
      <w:tr w14:paraId="3B40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0616888D">
            <w:pPr>
              <w:spacing w:before="0" w:after="0" w:line="240" w:lineRule="auto"/>
            </w:pPr>
            <w:r>
              <w:rPr>
                <w:rFonts w:ascii="Times New Roman" w:hAnsi="Times New Roman" w:eastAsia="Times New Roman"/>
                <w:sz w:val="21"/>
              </w:rPr>
              <w:t>Peduli Teman</w:t>
            </w:r>
          </w:p>
        </w:tc>
        <w:tc>
          <w:tcPr>
            <w:tcW w:w="3968" w:type="dxa"/>
            <w:tcMar>
              <w:top w:w="80" w:type="dxa"/>
              <w:left w:w="90" w:type="dxa"/>
              <w:bottom w:w="80" w:type="dxa"/>
              <w:right w:w="90" w:type="dxa"/>
            </w:tcMar>
            <w:vAlign w:val="center"/>
          </w:tcPr>
          <w:p w14:paraId="241107DE">
            <w:pPr>
              <w:spacing w:before="0" w:after="0" w:line="240" w:lineRule="auto"/>
            </w:pPr>
            <w:r>
              <w:rPr>
                <w:rFonts w:ascii="Times New Roman" w:hAnsi="Times New Roman" w:eastAsia="Times New Roman"/>
                <w:sz w:val="21"/>
              </w:rPr>
              <w:t>Pencarian pseudonim teman, pengiriman concern, antrean counselor, penanganan, status, dan tanggapan kepada pelapor.</w:t>
            </w:r>
          </w:p>
        </w:tc>
      </w:tr>
      <w:tr w14:paraId="1C2E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5C4365A2">
            <w:pPr>
              <w:spacing w:before="0" w:after="0" w:line="240" w:lineRule="auto"/>
            </w:pPr>
            <w:r>
              <w:rPr>
                <w:rFonts w:ascii="Times New Roman" w:hAnsi="Times New Roman" w:eastAsia="Times New Roman"/>
                <w:sz w:val="21"/>
              </w:rPr>
              <w:t>Notifikasi</w:t>
            </w:r>
          </w:p>
        </w:tc>
        <w:tc>
          <w:tcPr>
            <w:tcW w:w="3968" w:type="dxa"/>
            <w:tcMar>
              <w:top w:w="80" w:type="dxa"/>
              <w:left w:w="90" w:type="dxa"/>
              <w:bottom w:w="80" w:type="dxa"/>
              <w:right w:w="90" w:type="dxa"/>
            </w:tcMar>
            <w:vAlign w:val="center"/>
          </w:tcPr>
          <w:p w14:paraId="7EB54C02">
            <w:pPr>
              <w:spacing w:before="0" w:after="0" w:line="240" w:lineRule="auto"/>
            </w:pPr>
            <w:r>
              <w:rPr>
                <w:rFonts w:ascii="Times New Roman" w:hAnsi="Times New Roman" w:eastAsia="Times New Roman"/>
                <w:sz w:val="21"/>
              </w:rPr>
              <w:t>Daftar notifikasi, unread indicator, mark read/all, pesan generik untuk data sensitif, dan deep link.</w:t>
            </w:r>
          </w:p>
        </w:tc>
      </w:tr>
      <w:tr w14:paraId="659E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8" w:type="dxa"/>
            <w:tcMar>
              <w:top w:w="80" w:type="dxa"/>
              <w:left w:w="90" w:type="dxa"/>
              <w:bottom w:w="80" w:type="dxa"/>
              <w:right w:w="90" w:type="dxa"/>
            </w:tcMar>
            <w:vAlign w:val="center"/>
          </w:tcPr>
          <w:p w14:paraId="1BF96A27">
            <w:pPr>
              <w:spacing w:before="0" w:after="0" w:line="240" w:lineRule="auto"/>
            </w:pPr>
            <w:r>
              <w:rPr>
                <w:rFonts w:ascii="Times New Roman" w:hAnsi="Times New Roman" w:eastAsia="Times New Roman"/>
                <w:sz w:val="21"/>
              </w:rPr>
              <w:t>Moderasi Sosial</w:t>
            </w:r>
          </w:p>
        </w:tc>
        <w:tc>
          <w:tcPr>
            <w:tcW w:w="3968" w:type="dxa"/>
            <w:tcMar>
              <w:top w:w="80" w:type="dxa"/>
              <w:left w:w="90" w:type="dxa"/>
              <w:bottom w:w="80" w:type="dxa"/>
              <w:right w:w="90" w:type="dxa"/>
            </w:tcMar>
            <w:vAlign w:val="center"/>
          </w:tcPr>
          <w:p w14:paraId="783CB7BE">
            <w:pPr>
              <w:spacing w:before="0" w:after="0" w:line="240" w:lineRule="auto"/>
            </w:pPr>
            <w:r>
              <w:rPr>
                <w:rFonts w:ascii="Times New Roman" w:hAnsi="Times New Roman" w:eastAsia="Times New Roman"/>
                <w:sz w:val="21"/>
              </w:rPr>
              <w:t>Antrean laporan sosial dan tindakan dismiss/remove oleh admin tanpa membuka akses otomatis ke domain BK.</w:t>
            </w:r>
          </w:p>
        </w:tc>
      </w:tr>
    </w:tbl>
    <w:p w14:paraId="269FEE3C">
      <w:pPr>
        <w:pStyle w:val="3"/>
        <w:keepNext/>
        <w:jc w:val="left"/>
      </w:pPr>
      <w:r>
        <w:rPr>
          <w:rFonts w:ascii="Times New Roman" w:hAnsi="Times New Roman"/>
        </w:rPr>
        <w:t>5. Lingkungan Operasi</w:t>
      </w:r>
    </w:p>
    <w:p w14:paraId="1868800C">
      <w:pPr>
        <w:pStyle w:val="4"/>
        <w:keepNext/>
        <w:jc w:val="left"/>
      </w:pPr>
      <w:r>
        <w:rPr>
          <w:rFonts w:ascii="Times New Roman" w:hAnsi="Times New Roman"/>
        </w:rPr>
        <w:t>5.1 Sisi Pengembang</w:t>
      </w:r>
    </w:p>
    <w:p w14:paraId="5F2FA36B">
      <w:pPr>
        <w:pStyle w:val="23"/>
        <w:spacing w:after="0" w:line="360" w:lineRule="auto"/>
        <w:ind w:left="340" w:firstLine="0"/>
        <w:jc w:val="both"/>
      </w:pPr>
      <w:r>
        <w:rPr>
          <w:rFonts w:ascii="Times New Roman" w:hAnsi="Times New Roman" w:eastAsia="Times New Roman"/>
          <w:color w:val="000000"/>
          <w:sz w:val="24"/>
        </w:rPr>
        <w:t>Flutter 3.47.0 dan Dart 3.13.0.</w:t>
      </w:r>
    </w:p>
    <w:p w14:paraId="0E4E6CC0">
      <w:pPr>
        <w:pStyle w:val="23"/>
        <w:spacing w:after="0" w:line="360" w:lineRule="auto"/>
        <w:ind w:left="340" w:firstLine="0"/>
        <w:jc w:val="both"/>
      </w:pPr>
      <w:r>
        <w:rPr>
          <w:rFonts w:ascii="Times New Roman" w:hAnsi="Times New Roman" w:eastAsia="Times New Roman"/>
          <w:color w:val="000000"/>
          <w:sz w:val="24"/>
        </w:rPr>
        <w:t>Android SDK dan perangkat Android fisik/emulator untuk pengujian.</w:t>
      </w:r>
    </w:p>
    <w:p w14:paraId="70B1F82B">
      <w:pPr>
        <w:pStyle w:val="23"/>
        <w:spacing w:after="0" w:line="360" w:lineRule="auto"/>
        <w:ind w:left="340" w:firstLine="0"/>
        <w:jc w:val="both"/>
      </w:pPr>
      <w:r>
        <w:rPr>
          <w:rFonts w:ascii="Times New Roman" w:hAnsi="Times New Roman" w:eastAsia="Times New Roman"/>
          <w:color w:val="000000"/>
          <w:sz w:val="24"/>
        </w:rPr>
        <w:t>Supabase CLI untuk migration dan verification SQL.</w:t>
      </w:r>
    </w:p>
    <w:p w14:paraId="52006FDC">
      <w:pPr>
        <w:pStyle w:val="23"/>
        <w:spacing w:after="0" w:line="360" w:lineRule="auto"/>
        <w:ind w:left="340" w:firstLine="0"/>
        <w:jc w:val="both"/>
      </w:pPr>
      <w:r>
        <w:rPr>
          <w:rFonts w:ascii="Times New Roman" w:hAnsi="Times New Roman" w:eastAsia="Times New Roman"/>
          <w:color w:val="000000"/>
          <w:sz w:val="24"/>
        </w:rPr>
        <w:t>Git untuk version control dan pencatatan milestone.</w:t>
      </w:r>
    </w:p>
    <w:p w14:paraId="45182AB8">
      <w:pPr>
        <w:pStyle w:val="23"/>
        <w:spacing w:after="0" w:line="360" w:lineRule="auto"/>
        <w:ind w:left="340" w:firstLine="0"/>
        <w:jc w:val="both"/>
      </w:pPr>
      <w:r>
        <w:rPr>
          <w:rFonts w:ascii="Times New Roman" w:hAnsi="Times New Roman" w:eastAsia="Times New Roman"/>
          <w:color w:val="000000"/>
          <w:sz w:val="24"/>
        </w:rPr>
        <w:t>Editor kode seperti VS Code atau editor lain yang mendukung Flutter/Dart.</w:t>
      </w:r>
    </w:p>
    <w:p w14:paraId="0481F243">
      <w:pPr>
        <w:pStyle w:val="4"/>
        <w:keepNext/>
        <w:jc w:val="left"/>
      </w:pPr>
      <w:r>
        <w:rPr>
          <w:rFonts w:ascii="Times New Roman" w:hAnsi="Times New Roman"/>
        </w:rPr>
        <w:t>5.2 Sisi Pengguna</w:t>
      </w:r>
    </w:p>
    <w:p w14:paraId="506BF82E">
      <w:pPr>
        <w:pStyle w:val="23"/>
        <w:spacing w:after="0" w:line="360" w:lineRule="auto"/>
        <w:ind w:left="340" w:firstLine="0"/>
        <w:jc w:val="both"/>
      </w:pPr>
      <w:r>
        <w:rPr>
          <w:rFonts w:ascii="Times New Roman" w:hAnsi="Times New Roman" w:eastAsia="Times New Roman"/>
          <w:color w:val="000000"/>
          <w:sz w:val="24"/>
        </w:rPr>
        <w:t>Perangkat Android yang dapat menjalankan aplikasi Flutter.</w:t>
      </w:r>
    </w:p>
    <w:p w14:paraId="59A61225">
      <w:pPr>
        <w:pStyle w:val="23"/>
        <w:spacing w:after="0" w:line="360" w:lineRule="auto"/>
        <w:ind w:left="340" w:firstLine="0"/>
        <w:jc w:val="both"/>
      </w:pPr>
      <w:r>
        <w:rPr>
          <w:rFonts w:ascii="Times New Roman" w:hAnsi="Times New Roman" w:eastAsia="Times New Roman"/>
          <w:color w:val="000000"/>
          <w:sz w:val="24"/>
        </w:rPr>
        <w:t>Koneksi internet untuk autentikasi dan sinkronisasi data.</w:t>
      </w:r>
    </w:p>
    <w:p w14:paraId="19AD9CE1">
      <w:pPr>
        <w:pStyle w:val="23"/>
        <w:spacing w:after="0" w:line="360" w:lineRule="auto"/>
        <w:ind w:left="340" w:firstLine="0"/>
        <w:jc w:val="both"/>
      </w:pPr>
      <w:r>
        <w:rPr>
          <w:rFonts w:ascii="Times New Roman" w:hAnsi="Times New Roman" w:eastAsia="Times New Roman"/>
          <w:color w:val="000000"/>
          <w:sz w:val="24"/>
        </w:rPr>
        <w:t>Antarmuka dirancang terutama untuk orientasi layar ponsel dengan pola single-column dan navigasi bawah.</w:t>
      </w:r>
    </w:p>
    <w:p w14:paraId="4569BCEC">
      <w:pPr>
        <w:pStyle w:val="3"/>
        <w:keepNext/>
        <w:jc w:val="left"/>
      </w:pPr>
      <w:r>
        <w:rPr>
          <w:rFonts w:ascii="Times New Roman" w:hAnsi="Times New Roman"/>
        </w:rPr>
        <w:t>6. Teknologi dan Arsitektur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1973"/>
        <w:gridCol w:w="3908"/>
      </w:tblGrid>
      <w:tr w14:paraId="7AB5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Mar>
              <w:top w:w="80" w:type="dxa"/>
              <w:left w:w="90" w:type="dxa"/>
              <w:bottom w:w="80" w:type="dxa"/>
              <w:right w:w="90" w:type="dxa"/>
            </w:tcMar>
            <w:vAlign w:val="center"/>
          </w:tcPr>
          <w:p w14:paraId="79159A1A">
            <w:pPr>
              <w:spacing w:before="0" w:after="0" w:line="240" w:lineRule="auto"/>
              <w:jc w:val="center"/>
            </w:pPr>
            <w:r>
              <w:rPr>
                <w:rFonts w:ascii="Times New Roman" w:hAnsi="Times New Roman" w:eastAsia="Times New Roman"/>
                <w:b/>
                <w:color w:val="000000"/>
                <w:sz w:val="20"/>
              </w:rPr>
              <w:t>Teknologi</w:t>
            </w:r>
          </w:p>
        </w:tc>
        <w:tc>
          <w:tcPr>
            <w:tcW w:w="1984" w:type="dxa"/>
            <w:shd w:val="clear" w:color="auto" w:fill="D9E2F3"/>
            <w:tcMar>
              <w:top w:w="80" w:type="dxa"/>
              <w:left w:w="90" w:type="dxa"/>
              <w:bottom w:w="80" w:type="dxa"/>
              <w:right w:w="90" w:type="dxa"/>
            </w:tcMar>
            <w:vAlign w:val="center"/>
          </w:tcPr>
          <w:p w14:paraId="3D536874">
            <w:pPr>
              <w:spacing w:before="0" w:after="0" w:line="240" w:lineRule="auto"/>
              <w:jc w:val="center"/>
            </w:pPr>
            <w:r>
              <w:rPr>
                <w:rFonts w:ascii="Times New Roman" w:hAnsi="Times New Roman" w:eastAsia="Times New Roman"/>
                <w:b/>
                <w:color w:val="000000"/>
                <w:sz w:val="20"/>
              </w:rPr>
              <w:t>Versi/Keterangan</w:t>
            </w:r>
          </w:p>
        </w:tc>
        <w:tc>
          <w:tcPr>
            <w:tcW w:w="3969" w:type="dxa"/>
            <w:shd w:val="clear" w:color="auto" w:fill="D9E2F3"/>
            <w:tcMar>
              <w:top w:w="80" w:type="dxa"/>
              <w:left w:w="90" w:type="dxa"/>
              <w:bottom w:w="80" w:type="dxa"/>
              <w:right w:w="90" w:type="dxa"/>
            </w:tcMar>
            <w:vAlign w:val="center"/>
          </w:tcPr>
          <w:p w14:paraId="67F4C03E">
            <w:pPr>
              <w:spacing w:before="0" w:after="0" w:line="240" w:lineRule="auto"/>
              <w:jc w:val="center"/>
            </w:pPr>
            <w:r>
              <w:rPr>
                <w:rFonts w:ascii="Times New Roman" w:hAnsi="Times New Roman" w:eastAsia="Times New Roman"/>
                <w:b/>
                <w:color w:val="000000"/>
                <w:sz w:val="20"/>
              </w:rPr>
              <w:t>Fungsi</w:t>
            </w:r>
          </w:p>
        </w:tc>
      </w:tr>
      <w:tr w14:paraId="07D6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54243EE7">
            <w:pPr>
              <w:spacing w:before="0" w:after="0" w:line="240" w:lineRule="auto"/>
              <w:jc w:val="left"/>
            </w:pPr>
            <w:r>
              <w:rPr>
                <w:rFonts w:ascii="Times New Roman" w:hAnsi="Times New Roman" w:eastAsia="Times New Roman"/>
                <w:b w:val="0"/>
                <w:color w:val="000000"/>
                <w:sz w:val="20"/>
              </w:rPr>
              <w:t>Flutter / Dart</w:t>
            </w:r>
          </w:p>
        </w:tc>
        <w:tc>
          <w:tcPr>
            <w:tcW w:w="1984" w:type="dxa"/>
            <w:tcMar>
              <w:top w:w="80" w:type="dxa"/>
              <w:left w:w="90" w:type="dxa"/>
              <w:bottom w:w="80" w:type="dxa"/>
              <w:right w:w="90" w:type="dxa"/>
            </w:tcMar>
            <w:vAlign w:val="center"/>
          </w:tcPr>
          <w:p w14:paraId="3243D6E0">
            <w:pPr>
              <w:spacing w:before="0" w:after="0" w:line="240" w:lineRule="auto"/>
              <w:jc w:val="left"/>
            </w:pPr>
            <w:r>
              <w:rPr>
                <w:rFonts w:ascii="Times New Roman" w:hAnsi="Times New Roman" w:eastAsia="Times New Roman"/>
                <w:b w:val="0"/>
                <w:color w:val="000000"/>
                <w:sz w:val="20"/>
              </w:rPr>
              <w:t>Flutter 3.47.0 / Dart 3.13.0</w:t>
            </w:r>
          </w:p>
        </w:tc>
        <w:tc>
          <w:tcPr>
            <w:tcW w:w="3969" w:type="dxa"/>
            <w:tcMar>
              <w:top w:w="80" w:type="dxa"/>
              <w:left w:w="90" w:type="dxa"/>
              <w:bottom w:w="80" w:type="dxa"/>
              <w:right w:w="90" w:type="dxa"/>
            </w:tcMar>
            <w:vAlign w:val="center"/>
          </w:tcPr>
          <w:p w14:paraId="0ABE10BB">
            <w:pPr>
              <w:spacing w:before="0" w:after="0" w:line="240" w:lineRule="auto"/>
              <w:jc w:val="left"/>
            </w:pPr>
            <w:r>
              <w:rPr>
                <w:rFonts w:ascii="Times New Roman" w:hAnsi="Times New Roman" w:eastAsia="Times New Roman"/>
                <w:b w:val="0"/>
                <w:color w:val="000000"/>
                <w:sz w:val="20"/>
              </w:rPr>
              <w:t>Pembuatan aplikasi mobile dan UI.</w:t>
            </w:r>
          </w:p>
        </w:tc>
      </w:tr>
      <w:tr w14:paraId="798D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2153A860">
            <w:pPr>
              <w:spacing w:before="0" w:after="0" w:line="240" w:lineRule="auto"/>
              <w:jc w:val="left"/>
            </w:pPr>
            <w:r>
              <w:rPr>
                <w:rFonts w:ascii="Times New Roman" w:hAnsi="Times New Roman" w:eastAsia="Times New Roman"/>
                <w:b w:val="0"/>
                <w:color w:val="000000"/>
                <w:sz w:val="20"/>
              </w:rPr>
              <w:t>flutter_riverpod</w:t>
            </w:r>
          </w:p>
        </w:tc>
        <w:tc>
          <w:tcPr>
            <w:tcW w:w="1984" w:type="dxa"/>
            <w:tcMar>
              <w:top w:w="80" w:type="dxa"/>
              <w:left w:w="90" w:type="dxa"/>
              <w:bottom w:w="80" w:type="dxa"/>
              <w:right w:w="90" w:type="dxa"/>
            </w:tcMar>
            <w:vAlign w:val="center"/>
          </w:tcPr>
          <w:p w14:paraId="2CB79F54">
            <w:pPr>
              <w:spacing w:before="0" w:after="0" w:line="240" w:lineRule="auto"/>
              <w:jc w:val="left"/>
            </w:pPr>
            <w:r>
              <w:rPr>
                <w:rFonts w:ascii="Times New Roman" w:hAnsi="Times New Roman" w:eastAsia="Times New Roman"/>
                <w:b w:val="0"/>
                <w:color w:val="000000"/>
                <w:sz w:val="20"/>
              </w:rPr>
              <w:t>^3.4.2</w:t>
            </w:r>
          </w:p>
        </w:tc>
        <w:tc>
          <w:tcPr>
            <w:tcW w:w="3969" w:type="dxa"/>
            <w:tcMar>
              <w:top w:w="80" w:type="dxa"/>
              <w:left w:w="90" w:type="dxa"/>
              <w:bottom w:w="80" w:type="dxa"/>
              <w:right w:w="90" w:type="dxa"/>
            </w:tcMar>
            <w:vAlign w:val="center"/>
          </w:tcPr>
          <w:p w14:paraId="46D53AC1">
            <w:pPr>
              <w:spacing w:before="0" w:after="0" w:line="240" w:lineRule="auto"/>
              <w:jc w:val="left"/>
            </w:pPr>
            <w:r>
              <w:rPr>
                <w:rFonts w:ascii="Times New Roman" w:hAnsi="Times New Roman" w:eastAsia="Times New Roman"/>
                <w:b w:val="0"/>
                <w:color w:val="000000"/>
                <w:sz w:val="20"/>
              </w:rPr>
              <w:t>State management dan provider.</w:t>
            </w:r>
          </w:p>
        </w:tc>
      </w:tr>
      <w:tr w14:paraId="7569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7996457C">
            <w:pPr>
              <w:spacing w:before="0" w:after="0" w:line="240" w:lineRule="auto"/>
              <w:jc w:val="left"/>
            </w:pPr>
            <w:r>
              <w:rPr>
                <w:rFonts w:ascii="Times New Roman" w:hAnsi="Times New Roman" w:eastAsia="Times New Roman"/>
                <w:b w:val="0"/>
                <w:color w:val="000000"/>
                <w:sz w:val="20"/>
              </w:rPr>
              <w:t>go_router</w:t>
            </w:r>
          </w:p>
        </w:tc>
        <w:tc>
          <w:tcPr>
            <w:tcW w:w="1984" w:type="dxa"/>
            <w:tcMar>
              <w:top w:w="80" w:type="dxa"/>
              <w:left w:w="90" w:type="dxa"/>
              <w:bottom w:w="80" w:type="dxa"/>
              <w:right w:w="90" w:type="dxa"/>
            </w:tcMar>
            <w:vAlign w:val="center"/>
          </w:tcPr>
          <w:p w14:paraId="41F6B018">
            <w:pPr>
              <w:spacing w:before="0" w:after="0" w:line="240" w:lineRule="auto"/>
              <w:jc w:val="left"/>
            </w:pPr>
            <w:r>
              <w:rPr>
                <w:rFonts w:ascii="Times New Roman" w:hAnsi="Times New Roman" w:eastAsia="Times New Roman"/>
                <w:b w:val="0"/>
                <w:color w:val="000000"/>
                <w:sz w:val="20"/>
              </w:rPr>
              <w:t>^18.0.0</w:t>
            </w:r>
          </w:p>
        </w:tc>
        <w:tc>
          <w:tcPr>
            <w:tcW w:w="3969" w:type="dxa"/>
            <w:tcMar>
              <w:top w:w="80" w:type="dxa"/>
              <w:left w:w="90" w:type="dxa"/>
              <w:bottom w:w="80" w:type="dxa"/>
              <w:right w:w="90" w:type="dxa"/>
            </w:tcMar>
            <w:vAlign w:val="center"/>
          </w:tcPr>
          <w:p w14:paraId="7847DAF0">
            <w:pPr>
              <w:spacing w:before="0" w:after="0" w:line="240" w:lineRule="auto"/>
              <w:jc w:val="left"/>
            </w:pPr>
            <w:r>
              <w:rPr>
                <w:rFonts w:ascii="Times New Roman" w:hAnsi="Times New Roman" w:eastAsia="Times New Roman"/>
                <w:b w:val="0"/>
                <w:color w:val="000000"/>
                <w:sz w:val="20"/>
              </w:rPr>
              <w:t>Routing dan navigasi.</w:t>
            </w:r>
          </w:p>
        </w:tc>
      </w:tr>
      <w:tr w14:paraId="523A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66BF064E">
            <w:pPr>
              <w:spacing w:before="0" w:after="0" w:line="240" w:lineRule="auto"/>
              <w:jc w:val="left"/>
            </w:pPr>
            <w:r>
              <w:rPr>
                <w:rFonts w:ascii="Times New Roman" w:hAnsi="Times New Roman" w:eastAsia="Times New Roman"/>
                <w:b w:val="0"/>
                <w:color w:val="000000"/>
                <w:sz w:val="20"/>
              </w:rPr>
              <w:t>supabase_flutter</w:t>
            </w:r>
          </w:p>
        </w:tc>
        <w:tc>
          <w:tcPr>
            <w:tcW w:w="1984" w:type="dxa"/>
            <w:tcMar>
              <w:top w:w="80" w:type="dxa"/>
              <w:left w:w="90" w:type="dxa"/>
              <w:bottom w:w="80" w:type="dxa"/>
              <w:right w:w="90" w:type="dxa"/>
            </w:tcMar>
            <w:vAlign w:val="center"/>
          </w:tcPr>
          <w:p w14:paraId="6E555A78">
            <w:pPr>
              <w:spacing w:before="0" w:after="0" w:line="240" w:lineRule="auto"/>
              <w:jc w:val="left"/>
            </w:pPr>
            <w:r>
              <w:rPr>
                <w:rFonts w:ascii="Times New Roman" w:hAnsi="Times New Roman" w:eastAsia="Times New Roman"/>
                <w:b w:val="0"/>
                <w:color w:val="000000"/>
                <w:sz w:val="20"/>
              </w:rPr>
              <w:t>^2.17.2</w:t>
            </w:r>
          </w:p>
        </w:tc>
        <w:tc>
          <w:tcPr>
            <w:tcW w:w="3969" w:type="dxa"/>
            <w:tcMar>
              <w:top w:w="80" w:type="dxa"/>
              <w:left w:w="90" w:type="dxa"/>
              <w:bottom w:w="80" w:type="dxa"/>
              <w:right w:w="90" w:type="dxa"/>
            </w:tcMar>
            <w:vAlign w:val="center"/>
          </w:tcPr>
          <w:p w14:paraId="102FAEB8">
            <w:pPr>
              <w:spacing w:before="0" w:after="0" w:line="240" w:lineRule="auto"/>
              <w:jc w:val="left"/>
            </w:pPr>
            <w:r>
              <w:rPr>
                <w:rFonts w:ascii="Times New Roman" w:hAnsi="Times New Roman" w:eastAsia="Times New Roman"/>
                <w:b w:val="0"/>
                <w:color w:val="000000"/>
                <w:sz w:val="20"/>
              </w:rPr>
              <w:t>Integrasi autentikasi dan database Supabase.</w:t>
            </w:r>
          </w:p>
        </w:tc>
      </w:tr>
      <w:tr w14:paraId="0BBC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061AA990">
            <w:pPr>
              <w:spacing w:before="0" w:after="0" w:line="240" w:lineRule="auto"/>
              <w:jc w:val="left"/>
            </w:pPr>
            <w:r>
              <w:rPr>
                <w:rFonts w:ascii="Times New Roman" w:hAnsi="Times New Roman" w:eastAsia="Times New Roman"/>
                <w:b w:val="0"/>
                <w:color w:val="000000"/>
                <w:sz w:val="20"/>
              </w:rPr>
              <w:t>flutter_dotenv</w:t>
            </w:r>
          </w:p>
        </w:tc>
        <w:tc>
          <w:tcPr>
            <w:tcW w:w="1984" w:type="dxa"/>
            <w:tcMar>
              <w:top w:w="80" w:type="dxa"/>
              <w:left w:w="90" w:type="dxa"/>
              <w:bottom w:w="80" w:type="dxa"/>
              <w:right w:w="90" w:type="dxa"/>
            </w:tcMar>
            <w:vAlign w:val="center"/>
          </w:tcPr>
          <w:p w14:paraId="5AA968B4">
            <w:pPr>
              <w:spacing w:before="0" w:after="0" w:line="240" w:lineRule="auto"/>
              <w:jc w:val="left"/>
            </w:pPr>
            <w:r>
              <w:rPr>
                <w:rFonts w:ascii="Times New Roman" w:hAnsi="Times New Roman" w:eastAsia="Times New Roman"/>
                <w:b w:val="0"/>
                <w:color w:val="000000"/>
                <w:sz w:val="20"/>
              </w:rPr>
              <w:t>^6.0.1</w:t>
            </w:r>
          </w:p>
        </w:tc>
        <w:tc>
          <w:tcPr>
            <w:tcW w:w="3969" w:type="dxa"/>
            <w:tcMar>
              <w:top w:w="80" w:type="dxa"/>
              <w:left w:w="90" w:type="dxa"/>
              <w:bottom w:w="80" w:type="dxa"/>
              <w:right w:w="90" w:type="dxa"/>
            </w:tcMar>
            <w:vAlign w:val="center"/>
          </w:tcPr>
          <w:p w14:paraId="3A051A50">
            <w:pPr>
              <w:spacing w:before="0" w:after="0" w:line="240" w:lineRule="auto"/>
              <w:jc w:val="left"/>
            </w:pPr>
            <w:r>
              <w:rPr>
                <w:rFonts w:ascii="Times New Roman" w:hAnsi="Times New Roman" w:eastAsia="Times New Roman"/>
                <w:b w:val="0"/>
                <w:color w:val="000000"/>
                <w:sz w:val="20"/>
              </w:rPr>
              <w:t>Memuat konfigurasi SUPABASE_URL dan SUPABASE_ANON_KEY.</w:t>
            </w:r>
          </w:p>
        </w:tc>
      </w:tr>
      <w:tr w14:paraId="4E82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3A6793D7">
            <w:pPr>
              <w:spacing w:before="0" w:after="0" w:line="240" w:lineRule="auto"/>
              <w:jc w:val="left"/>
            </w:pPr>
            <w:r>
              <w:rPr>
                <w:rFonts w:ascii="Times New Roman" w:hAnsi="Times New Roman" w:eastAsia="Times New Roman"/>
                <w:b w:val="0"/>
                <w:color w:val="000000"/>
                <w:sz w:val="20"/>
              </w:rPr>
              <w:t>PostgreSQL / Supabase</w:t>
            </w:r>
          </w:p>
        </w:tc>
        <w:tc>
          <w:tcPr>
            <w:tcW w:w="1984" w:type="dxa"/>
            <w:tcMar>
              <w:top w:w="80" w:type="dxa"/>
              <w:left w:w="90" w:type="dxa"/>
              <w:bottom w:w="80" w:type="dxa"/>
              <w:right w:w="90" w:type="dxa"/>
            </w:tcMar>
            <w:vAlign w:val="center"/>
          </w:tcPr>
          <w:p w14:paraId="2E0BB58F">
            <w:pPr>
              <w:spacing w:before="0" w:after="0" w:line="240" w:lineRule="auto"/>
              <w:jc w:val="left"/>
            </w:pPr>
            <w:r>
              <w:rPr>
                <w:rFonts w:ascii="Times New Roman" w:hAnsi="Times New Roman" w:eastAsia="Times New Roman"/>
                <w:b w:val="0"/>
                <w:color w:val="000000"/>
                <w:sz w:val="20"/>
              </w:rPr>
              <w:t>Backend</w:t>
            </w:r>
          </w:p>
        </w:tc>
        <w:tc>
          <w:tcPr>
            <w:tcW w:w="3969" w:type="dxa"/>
            <w:tcMar>
              <w:top w:w="80" w:type="dxa"/>
              <w:left w:w="90" w:type="dxa"/>
              <w:bottom w:w="80" w:type="dxa"/>
              <w:right w:w="90" w:type="dxa"/>
            </w:tcMar>
            <w:vAlign w:val="center"/>
          </w:tcPr>
          <w:p w14:paraId="5EC91890">
            <w:pPr>
              <w:spacing w:before="0" w:after="0" w:line="240" w:lineRule="auto"/>
              <w:jc w:val="left"/>
            </w:pPr>
            <w:r>
              <w:rPr>
                <w:rFonts w:ascii="Times New Roman" w:hAnsi="Times New Roman" w:eastAsia="Times New Roman"/>
                <w:b w:val="0"/>
                <w:color w:val="000000"/>
                <w:sz w:val="20"/>
              </w:rPr>
              <w:t>Penyimpanan data, RLS, trigger, RPC, dan audit.</w:t>
            </w:r>
          </w:p>
        </w:tc>
      </w:tr>
      <w:tr w14:paraId="49B3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05451066">
            <w:pPr>
              <w:spacing w:before="0" w:after="0" w:line="240" w:lineRule="auto"/>
              <w:jc w:val="left"/>
            </w:pPr>
            <w:r>
              <w:rPr>
                <w:rFonts w:ascii="Times New Roman" w:hAnsi="Times New Roman" w:eastAsia="Times New Roman"/>
                <w:b w:val="0"/>
                <w:color w:val="000000"/>
                <w:sz w:val="20"/>
              </w:rPr>
              <w:t>Material 3</w:t>
            </w:r>
          </w:p>
        </w:tc>
        <w:tc>
          <w:tcPr>
            <w:tcW w:w="1984" w:type="dxa"/>
            <w:tcMar>
              <w:top w:w="80" w:type="dxa"/>
              <w:left w:w="90" w:type="dxa"/>
              <w:bottom w:w="80" w:type="dxa"/>
              <w:right w:w="90" w:type="dxa"/>
            </w:tcMar>
            <w:vAlign w:val="center"/>
          </w:tcPr>
          <w:p w14:paraId="503F1598">
            <w:pPr>
              <w:spacing w:before="0" w:after="0" w:line="240" w:lineRule="auto"/>
              <w:jc w:val="left"/>
            </w:pPr>
            <w:r>
              <w:rPr>
                <w:rFonts w:ascii="Times New Roman" w:hAnsi="Times New Roman" w:eastAsia="Times New Roman"/>
                <w:b w:val="0"/>
                <w:color w:val="000000"/>
                <w:sz w:val="20"/>
              </w:rPr>
              <w:t>Tema aplikasi</w:t>
            </w:r>
          </w:p>
        </w:tc>
        <w:tc>
          <w:tcPr>
            <w:tcW w:w="3969" w:type="dxa"/>
            <w:tcMar>
              <w:top w:w="80" w:type="dxa"/>
              <w:left w:w="90" w:type="dxa"/>
              <w:bottom w:w="80" w:type="dxa"/>
              <w:right w:w="90" w:type="dxa"/>
            </w:tcMar>
            <w:vAlign w:val="center"/>
          </w:tcPr>
          <w:p w14:paraId="46CDBCF1">
            <w:pPr>
              <w:spacing w:before="0" w:after="0" w:line="240" w:lineRule="auto"/>
              <w:jc w:val="left"/>
            </w:pPr>
            <w:r>
              <w:rPr>
                <w:rFonts w:ascii="Times New Roman" w:hAnsi="Times New Roman" w:eastAsia="Times New Roman"/>
                <w:b w:val="0"/>
                <w:color w:val="000000"/>
                <w:sz w:val="20"/>
              </w:rPr>
              <w:t>Komponen visual, Card, NavigationBar, FilledButton, dialog, dan lain-lain.</w:t>
            </w:r>
          </w:p>
        </w:tc>
      </w:tr>
    </w:tbl>
    <w:p w14:paraId="15C124ED">
      <w:pPr>
        <w:spacing w:after="0"/>
      </w:pPr>
    </w:p>
    <w:p w14:paraId="501A224A">
      <w:pPr>
        <w:spacing w:after="0" w:line="360" w:lineRule="auto"/>
        <w:ind w:firstLine="709"/>
        <w:jc w:val="both"/>
      </w:pPr>
      <w:r>
        <w:rPr>
          <w:rFonts w:ascii="Times New Roman" w:hAnsi="Times New Roman" w:eastAsia="Times New Roman"/>
          <w:b w:val="0"/>
          <w:i w:val="0"/>
          <w:color w:val="000000"/>
          <w:sz w:val="24"/>
        </w:rPr>
        <w:t>Arsitektur proyek menggunakan pendekatan feature-first. Setiap fitur utama memiliki folder data dan presentation. Pendekatan ini dipilih agar struktur tetap sederhana dan mudah ditelusuri tanpa menambahkan lapisan arsitektur yang tidak diperlukan untuk skala proyek.</w:t>
      </w:r>
    </w:p>
    <w:p w14:paraId="285C0037">
      <w:pPr>
        <w:spacing w:before="60" w:after="60" w:line="240" w:lineRule="auto"/>
        <w:ind w:left="567" w:firstLine="0"/>
        <w:jc w:val="left"/>
      </w:pPr>
      <w:r>
        <w:rPr>
          <w:rFonts w:ascii="Times New Roman" w:hAnsi="Times New Roman" w:eastAsia="Times New Roman"/>
          <w:sz w:val="20"/>
        </w:rPr>
        <w:t>lib/</w:t>
      </w:r>
      <w:r>
        <w:rPr>
          <w:rFonts w:ascii="Times New Roman" w:hAnsi="Times New Roman" w:eastAsia="Times New Roman"/>
          <w:sz w:val="20"/>
        </w:rPr>
        <w:br w:type="textWrapping"/>
      </w:r>
      <w:r>
        <w:rPr>
          <w:rFonts w:ascii="Times New Roman" w:hAnsi="Times New Roman" w:eastAsia="Times New Roman"/>
          <w:sz w:val="20"/>
        </w:rPr>
        <w:t xml:space="preserve">  app/</w:t>
      </w:r>
      <w:r>
        <w:rPr>
          <w:rFonts w:ascii="Times New Roman" w:hAnsi="Times New Roman" w:eastAsia="Times New Roman"/>
          <w:sz w:val="20"/>
        </w:rPr>
        <w:br w:type="textWrapping"/>
      </w:r>
      <w:r>
        <w:rPr>
          <w:rFonts w:ascii="Times New Roman" w:hAnsi="Times New Roman" w:eastAsia="Times New Roman"/>
          <w:sz w:val="20"/>
        </w:rPr>
        <w:t xml:space="preserve">  core/</w:t>
      </w:r>
      <w:r>
        <w:rPr>
          <w:rFonts w:ascii="Times New Roman" w:hAnsi="Times New Roman" w:eastAsia="Times New Roman"/>
          <w:sz w:val="20"/>
        </w:rPr>
        <w:br w:type="textWrapping"/>
      </w:r>
      <w:r>
        <w:rPr>
          <w:rFonts w:ascii="Times New Roman" w:hAnsi="Times New Roman" w:eastAsia="Times New Roman"/>
          <w:sz w:val="20"/>
        </w:rPr>
        <w:t xml:space="preserve">  features/</w:t>
      </w:r>
      <w:r>
        <w:rPr>
          <w:rFonts w:ascii="Times New Roman" w:hAnsi="Times New Roman" w:eastAsia="Times New Roman"/>
          <w:sz w:val="20"/>
        </w:rPr>
        <w:br w:type="textWrapping"/>
      </w:r>
      <w:r>
        <w:rPr>
          <w:rFonts w:ascii="Times New Roman" w:hAnsi="Times New Roman" w:eastAsia="Times New Roman"/>
          <w:sz w:val="20"/>
        </w:rPr>
        <w:t xml:space="preserve">    auth/</w:t>
      </w:r>
      <w:r>
        <w:rPr>
          <w:rFonts w:ascii="Times New Roman" w:hAnsi="Times New Roman" w:eastAsia="Times New Roman"/>
          <w:sz w:val="20"/>
        </w:rPr>
        <w:br w:type="textWrapping"/>
      </w:r>
      <w:r>
        <w:rPr>
          <w:rFonts w:ascii="Times New Roman" w:hAnsi="Times New Roman" w:eastAsia="Times New Roman"/>
          <w:sz w:val="20"/>
        </w:rPr>
        <w:t xml:space="preserve">    feed/</w:t>
      </w:r>
      <w:r>
        <w:rPr>
          <w:rFonts w:ascii="Times New Roman" w:hAnsi="Times New Roman" w:eastAsia="Times New Roman"/>
          <w:sz w:val="20"/>
        </w:rPr>
        <w:br w:type="textWrapping"/>
      </w:r>
      <w:r>
        <w:rPr>
          <w:rFonts w:ascii="Times New Roman" w:hAnsi="Times New Roman" w:eastAsia="Times New Roman"/>
          <w:sz w:val="20"/>
        </w:rPr>
        <w:t xml:space="preserve">    explore/</w:t>
      </w:r>
      <w:r>
        <w:rPr>
          <w:rFonts w:ascii="Times New Roman" w:hAnsi="Times New Roman" w:eastAsia="Times New Roman"/>
          <w:sz w:val="20"/>
        </w:rPr>
        <w:br w:type="textWrapping"/>
      </w:r>
      <w:r>
        <w:rPr>
          <w:rFonts w:ascii="Times New Roman" w:hAnsi="Times New Roman" w:eastAsia="Times New Roman"/>
          <w:sz w:val="20"/>
        </w:rPr>
        <w:t xml:space="preserve">    create_post/</w:t>
      </w:r>
      <w:r>
        <w:rPr>
          <w:rFonts w:ascii="Times New Roman" w:hAnsi="Times New Roman" w:eastAsia="Times New Roman"/>
          <w:sz w:val="20"/>
        </w:rPr>
        <w:br w:type="textWrapping"/>
      </w:r>
      <w:r>
        <w:rPr>
          <w:rFonts w:ascii="Times New Roman" w:hAnsi="Times New Roman" w:eastAsia="Times New Roman"/>
          <w:sz w:val="20"/>
        </w:rPr>
        <w:t xml:space="preserve">    counseling/</w:t>
      </w:r>
      <w:r>
        <w:rPr>
          <w:rFonts w:ascii="Times New Roman" w:hAnsi="Times New Roman" w:eastAsia="Times New Roman"/>
          <w:sz w:val="20"/>
        </w:rPr>
        <w:br w:type="textWrapping"/>
      </w:r>
      <w:r>
        <w:rPr>
          <w:rFonts w:ascii="Times New Roman" w:hAnsi="Times New Roman" w:eastAsia="Times New Roman"/>
          <w:sz w:val="20"/>
        </w:rPr>
        <w:t xml:space="preserve">    moderation/</w:t>
      </w:r>
      <w:r>
        <w:rPr>
          <w:rFonts w:ascii="Times New Roman" w:hAnsi="Times New Roman" w:eastAsia="Times New Roman"/>
          <w:sz w:val="20"/>
        </w:rPr>
        <w:br w:type="textWrapping"/>
      </w:r>
      <w:r>
        <w:rPr>
          <w:rFonts w:ascii="Times New Roman" w:hAnsi="Times New Roman" w:eastAsia="Times New Roman"/>
          <w:sz w:val="20"/>
        </w:rPr>
        <w:t xml:space="preserve">    notifications/</w:t>
      </w:r>
      <w:r>
        <w:rPr>
          <w:rFonts w:ascii="Times New Roman" w:hAnsi="Times New Roman" w:eastAsia="Times New Roman"/>
          <w:sz w:val="20"/>
        </w:rPr>
        <w:br w:type="textWrapping"/>
      </w:r>
      <w:r>
        <w:rPr>
          <w:rFonts w:ascii="Times New Roman" w:hAnsi="Times New Roman" w:eastAsia="Times New Roman"/>
          <w:sz w:val="20"/>
        </w:rPr>
        <w:t xml:space="preserve">    profile/</w:t>
      </w:r>
      <w:r>
        <w:rPr>
          <w:rFonts w:ascii="Times New Roman" w:hAnsi="Times New Roman" w:eastAsia="Times New Roman"/>
          <w:sz w:val="20"/>
        </w:rPr>
        <w:br w:type="textWrapping"/>
      </w:r>
      <w:r>
        <w:rPr>
          <w:rFonts w:ascii="Times New Roman" w:hAnsi="Times New Roman" w:eastAsia="Times New Roman"/>
          <w:sz w:val="20"/>
        </w:rPr>
        <w:t xml:space="preserve">    saved/</w:t>
      </w:r>
      <w:r>
        <w:rPr>
          <w:rFonts w:ascii="Times New Roman" w:hAnsi="Times New Roman" w:eastAsia="Times New Roman"/>
          <w:sz w:val="20"/>
        </w:rPr>
        <w:br w:type="textWrapping"/>
      </w:r>
      <w:r>
        <w:rPr>
          <w:rFonts w:ascii="Times New Roman" w:hAnsi="Times New Roman" w:eastAsia="Times New Roman"/>
          <w:sz w:val="20"/>
        </w:rPr>
        <w:t>supabase/</w:t>
      </w:r>
      <w:r>
        <w:rPr>
          <w:rFonts w:ascii="Times New Roman" w:hAnsi="Times New Roman" w:eastAsia="Times New Roman"/>
          <w:sz w:val="20"/>
        </w:rPr>
        <w:br w:type="textWrapping"/>
      </w:r>
      <w:r>
        <w:rPr>
          <w:rFonts w:ascii="Times New Roman" w:hAnsi="Times New Roman" w:eastAsia="Times New Roman"/>
          <w:sz w:val="20"/>
        </w:rPr>
        <w:t xml:space="preserve">  migrations/</w:t>
      </w:r>
      <w:r>
        <w:rPr>
          <w:rFonts w:ascii="Times New Roman" w:hAnsi="Times New Roman" w:eastAsia="Times New Roman"/>
          <w:sz w:val="20"/>
        </w:rPr>
        <w:br w:type="textWrapping"/>
      </w:r>
      <w:r>
        <w:rPr>
          <w:rFonts w:ascii="Times New Roman" w:hAnsi="Times New Roman" w:eastAsia="Times New Roman"/>
          <w:sz w:val="20"/>
        </w:rPr>
        <w:t xml:space="preserve">  verification/</w:t>
      </w:r>
      <w:r>
        <w:rPr>
          <w:rFonts w:ascii="Times New Roman" w:hAnsi="Times New Roman" w:eastAsia="Times New Roman"/>
          <w:sz w:val="20"/>
        </w:rPr>
        <w:br w:type="textWrapping"/>
      </w:r>
      <w:r>
        <w:rPr>
          <w:rFonts w:ascii="Times New Roman" w:hAnsi="Times New Roman" w:eastAsia="Times New Roman"/>
          <w:sz w:val="20"/>
        </w:rPr>
        <w:t>test/</w:t>
      </w:r>
    </w:p>
    <w:p w14:paraId="07B95140">
      <w:pPr>
        <w:pStyle w:val="2"/>
        <w:keepNext/>
        <w:jc w:val="both"/>
      </w:pPr>
      <w:bookmarkStart w:id="0" w:name="_GoBack"/>
      <w:bookmarkEnd w:id="0"/>
      <w:r>
        <w:rPr>
          <w:rFonts w:ascii="Times New Roman" w:hAnsi="Times New Roman"/>
          <w:b/>
          <w:sz w:val="28"/>
        </w:rPr>
        <w:t>BAB III SOFTWARE REQUIREMENTS DOCUMENT (SRD)</w:t>
      </w:r>
    </w:p>
    <w:p w14:paraId="5F257A8A">
      <w:pPr>
        <w:pStyle w:val="3"/>
        <w:keepNext/>
        <w:jc w:val="left"/>
      </w:pPr>
      <w:r>
        <w:rPr>
          <w:rFonts w:ascii="Times New Roman" w:hAnsi="Times New Roman"/>
        </w:rPr>
        <w:t>1. Kebutuhan Antarmuka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1769"/>
        <w:gridCol w:w="2175"/>
        <w:gridCol w:w="3652"/>
      </w:tblGrid>
      <w:tr w14:paraId="577A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D9E2F3"/>
            <w:tcMar>
              <w:top w:w="80" w:type="dxa"/>
              <w:left w:w="90" w:type="dxa"/>
              <w:bottom w:w="80" w:type="dxa"/>
              <w:right w:w="90" w:type="dxa"/>
            </w:tcMar>
            <w:vAlign w:val="center"/>
          </w:tcPr>
          <w:p w14:paraId="62465430">
            <w:pPr>
              <w:spacing w:before="0" w:after="0" w:line="240" w:lineRule="auto"/>
              <w:jc w:val="center"/>
            </w:pPr>
            <w:r>
              <w:rPr>
                <w:rFonts w:ascii="Times New Roman" w:hAnsi="Times New Roman" w:eastAsia="Times New Roman"/>
                <w:b/>
                <w:color w:val="000000"/>
                <w:sz w:val="19"/>
              </w:rPr>
              <w:t>No</w:t>
            </w:r>
          </w:p>
        </w:tc>
        <w:tc>
          <w:tcPr>
            <w:tcW w:w="1984" w:type="dxa"/>
            <w:shd w:val="clear" w:color="auto" w:fill="D9E2F3"/>
            <w:tcMar>
              <w:top w:w="80" w:type="dxa"/>
              <w:left w:w="90" w:type="dxa"/>
              <w:bottom w:w="80" w:type="dxa"/>
              <w:right w:w="90" w:type="dxa"/>
            </w:tcMar>
            <w:vAlign w:val="center"/>
          </w:tcPr>
          <w:p w14:paraId="26F21467">
            <w:pPr>
              <w:spacing w:before="0" w:after="0" w:line="240" w:lineRule="auto"/>
              <w:jc w:val="center"/>
            </w:pPr>
            <w:r>
              <w:rPr>
                <w:rFonts w:ascii="Times New Roman" w:hAnsi="Times New Roman" w:eastAsia="Times New Roman"/>
                <w:b/>
                <w:color w:val="000000"/>
                <w:sz w:val="19"/>
              </w:rPr>
              <w:t>Halaman</w:t>
            </w:r>
          </w:p>
        </w:tc>
        <w:tc>
          <w:tcPr>
            <w:tcW w:w="1701" w:type="dxa"/>
            <w:shd w:val="clear" w:color="auto" w:fill="D9E2F3"/>
            <w:tcMar>
              <w:top w:w="80" w:type="dxa"/>
              <w:left w:w="90" w:type="dxa"/>
              <w:bottom w:w="80" w:type="dxa"/>
              <w:right w:w="90" w:type="dxa"/>
            </w:tcMar>
            <w:vAlign w:val="center"/>
          </w:tcPr>
          <w:p w14:paraId="7821AB4A">
            <w:pPr>
              <w:spacing w:before="0" w:after="0" w:line="240" w:lineRule="auto"/>
              <w:jc w:val="center"/>
            </w:pPr>
            <w:r>
              <w:rPr>
                <w:rFonts w:ascii="Times New Roman" w:hAnsi="Times New Roman" w:eastAsia="Times New Roman"/>
                <w:b/>
                <w:color w:val="000000"/>
                <w:sz w:val="19"/>
              </w:rPr>
              <w:t>Aktor</w:t>
            </w:r>
          </w:p>
        </w:tc>
        <w:tc>
          <w:tcPr>
            <w:tcW w:w="3969" w:type="dxa"/>
            <w:shd w:val="clear" w:color="auto" w:fill="D9E2F3"/>
            <w:tcMar>
              <w:top w:w="80" w:type="dxa"/>
              <w:left w:w="90" w:type="dxa"/>
              <w:bottom w:w="80" w:type="dxa"/>
              <w:right w:w="90" w:type="dxa"/>
            </w:tcMar>
            <w:vAlign w:val="center"/>
          </w:tcPr>
          <w:p w14:paraId="2C593C14">
            <w:pPr>
              <w:spacing w:before="0" w:after="0" w:line="240" w:lineRule="auto"/>
              <w:jc w:val="center"/>
            </w:pPr>
            <w:r>
              <w:rPr>
                <w:rFonts w:ascii="Times New Roman" w:hAnsi="Times New Roman" w:eastAsia="Times New Roman"/>
                <w:b/>
                <w:color w:val="000000"/>
                <w:sz w:val="19"/>
              </w:rPr>
              <w:t>Keterangan</w:t>
            </w:r>
          </w:p>
        </w:tc>
      </w:tr>
      <w:tr w14:paraId="7811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0BB20898">
            <w:pPr>
              <w:spacing w:before="0" w:after="0" w:line="240" w:lineRule="auto"/>
              <w:jc w:val="left"/>
            </w:pPr>
            <w:r>
              <w:rPr>
                <w:rFonts w:ascii="Times New Roman" w:hAnsi="Times New Roman" w:eastAsia="Times New Roman"/>
                <w:b w:val="0"/>
                <w:color w:val="000000"/>
                <w:sz w:val="19"/>
              </w:rPr>
              <w:t>1</w:t>
            </w:r>
          </w:p>
        </w:tc>
        <w:tc>
          <w:tcPr>
            <w:tcW w:w="1984" w:type="dxa"/>
            <w:tcMar>
              <w:top w:w="80" w:type="dxa"/>
              <w:left w:w="90" w:type="dxa"/>
              <w:bottom w:w="80" w:type="dxa"/>
              <w:right w:w="90" w:type="dxa"/>
            </w:tcMar>
            <w:vAlign w:val="center"/>
          </w:tcPr>
          <w:p w14:paraId="44CEB9FE">
            <w:pPr>
              <w:spacing w:before="0" w:after="0" w:line="240" w:lineRule="auto"/>
              <w:jc w:val="left"/>
            </w:pPr>
            <w:r>
              <w:rPr>
                <w:rFonts w:ascii="Times New Roman" w:hAnsi="Times New Roman" w:eastAsia="Times New Roman"/>
                <w:b w:val="0"/>
                <w:color w:val="000000"/>
                <w:sz w:val="19"/>
              </w:rPr>
              <w:t>Login</w:t>
            </w:r>
          </w:p>
        </w:tc>
        <w:tc>
          <w:tcPr>
            <w:tcW w:w="1701" w:type="dxa"/>
            <w:tcMar>
              <w:top w:w="80" w:type="dxa"/>
              <w:left w:w="90" w:type="dxa"/>
              <w:bottom w:w="80" w:type="dxa"/>
              <w:right w:w="90" w:type="dxa"/>
            </w:tcMar>
            <w:vAlign w:val="center"/>
          </w:tcPr>
          <w:p w14:paraId="21D3836A">
            <w:pPr>
              <w:spacing w:before="0" w:after="0" w:line="240" w:lineRule="auto"/>
              <w:jc w:val="left"/>
            </w:pPr>
            <w:r>
              <w:rPr>
                <w:rFonts w:ascii="Times New Roman" w:hAnsi="Times New Roman" w:eastAsia="Times New Roman"/>
                <w:b w:val="0"/>
                <w:color w:val="000000"/>
                <w:sz w:val="19"/>
              </w:rPr>
              <w:t>Semua pengguna</w:t>
            </w:r>
          </w:p>
        </w:tc>
        <w:tc>
          <w:tcPr>
            <w:tcW w:w="3969" w:type="dxa"/>
            <w:tcMar>
              <w:top w:w="80" w:type="dxa"/>
              <w:left w:w="90" w:type="dxa"/>
              <w:bottom w:w="80" w:type="dxa"/>
              <w:right w:w="90" w:type="dxa"/>
            </w:tcMar>
            <w:vAlign w:val="center"/>
          </w:tcPr>
          <w:p w14:paraId="45FC9EF1">
            <w:pPr>
              <w:spacing w:before="0" w:after="0" w:line="240" w:lineRule="auto"/>
              <w:jc w:val="left"/>
            </w:pPr>
            <w:r>
              <w:rPr>
                <w:rFonts w:ascii="Times New Roman" w:hAnsi="Times New Roman" w:eastAsia="Times New Roman"/>
                <w:b w:val="0"/>
                <w:color w:val="000000"/>
                <w:sz w:val="19"/>
              </w:rPr>
              <w:t>Form email dan password, validasi, indikator loading, pesan error, navigasi ke registrasi.</w:t>
            </w:r>
          </w:p>
        </w:tc>
      </w:tr>
      <w:tr w14:paraId="318A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4047EABC">
            <w:pPr>
              <w:spacing w:before="0" w:after="0" w:line="240" w:lineRule="auto"/>
              <w:jc w:val="left"/>
            </w:pPr>
            <w:r>
              <w:rPr>
                <w:rFonts w:ascii="Times New Roman" w:hAnsi="Times New Roman" w:eastAsia="Times New Roman"/>
                <w:b w:val="0"/>
                <w:color w:val="000000"/>
                <w:sz w:val="19"/>
              </w:rPr>
              <w:t>2</w:t>
            </w:r>
          </w:p>
        </w:tc>
        <w:tc>
          <w:tcPr>
            <w:tcW w:w="1984" w:type="dxa"/>
            <w:tcMar>
              <w:top w:w="80" w:type="dxa"/>
              <w:left w:w="90" w:type="dxa"/>
              <w:bottom w:w="80" w:type="dxa"/>
              <w:right w:w="90" w:type="dxa"/>
            </w:tcMar>
            <w:vAlign w:val="center"/>
          </w:tcPr>
          <w:p w14:paraId="5CA8C3E1">
            <w:pPr>
              <w:spacing w:before="0" w:after="0" w:line="240" w:lineRule="auto"/>
              <w:jc w:val="left"/>
            </w:pPr>
            <w:r>
              <w:rPr>
                <w:rFonts w:ascii="Times New Roman" w:hAnsi="Times New Roman" w:eastAsia="Times New Roman"/>
                <w:b w:val="0"/>
                <w:color w:val="000000"/>
                <w:sz w:val="19"/>
              </w:rPr>
              <w:t>Register</w:t>
            </w:r>
          </w:p>
        </w:tc>
        <w:tc>
          <w:tcPr>
            <w:tcW w:w="1701" w:type="dxa"/>
            <w:tcMar>
              <w:top w:w="80" w:type="dxa"/>
              <w:left w:w="90" w:type="dxa"/>
              <w:bottom w:w="80" w:type="dxa"/>
              <w:right w:w="90" w:type="dxa"/>
            </w:tcMar>
            <w:vAlign w:val="center"/>
          </w:tcPr>
          <w:p w14:paraId="34C2E60B">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22216D99">
            <w:pPr>
              <w:spacing w:before="0" w:after="0" w:line="240" w:lineRule="auto"/>
              <w:jc w:val="left"/>
            </w:pPr>
            <w:r>
              <w:rPr>
                <w:rFonts w:ascii="Times New Roman" w:hAnsi="Times New Roman" w:eastAsia="Times New Roman"/>
                <w:b w:val="0"/>
                <w:color w:val="000000"/>
                <w:sz w:val="19"/>
              </w:rPr>
              <w:t>Email, password, pseudonim, invitation code; pendaftaran publik selalu menghasilkan role student.</w:t>
            </w:r>
          </w:p>
        </w:tc>
      </w:tr>
      <w:tr w14:paraId="6962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0F0A1BE0">
            <w:pPr>
              <w:spacing w:before="0" w:after="0" w:line="240" w:lineRule="auto"/>
              <w:jc w:val="left"/>
            </w:pPr>
            <w:r>
              <w:rPr>
                <w:rFonts w:ascii="Times New Roman" w:hAnsi="Times New Roman" w:eastAsia="Times New Roman"/>
                <w:b w:val="0"/>
                <w:color w:val="000000"/>
                <w:sz w:val="19"/>
              </w:rPr>
              <w:t>3</w:t>
            </w:r>
          </w:p>
        </w:tc>
        <w:tc>
          <w:tcPr>
            <w:tcW w:w="1984" w:type="dxa"/>
            <w:tcMar>
              <w:top w:w="80" w:type="dxa"/>
              <w:left w:w="90" w:type="dxa"/>
              <w:bottom w:w="80" w:type="dxa"/>
              <w:right w:w="90" w:type="dxa"/>
            </w:tcMar>
            <w:vAlign w:val="center"/>
          </w:tcPr>
          <w:p w14:paraId="3B078E15">
            <w:pPr>
              <w:spacing w:before="0" w:after="0" w:line="240" w:lineRule="auto"/>
              <w:jc w:val="left"/>
            </w:pPr>
            <w:r>
              <w:rPr>
                <w:rFonts w:ascii="Times New Roman" w:hAnsi="Times New Roman" w:eastAsia="Times New Roman"/>
                <w:b w:val="0"/>
                <w:color w:val="000000"/>
                <w:sz w:val="19"/>
              </w:rPr>
              <w:t>Home</w:t>
            </w:r>
          </w:p>
        </w:tc>
        <w:tc>
          <w:tcPr>
            <w:tcW w:w="1701" w:type="dxa"/>
            <w:tcMar>
              <w:top w:w="80" w:type="dxa"/>
              <w:left w:w="90" w:type="dxa"/>
              <w:bottom w:w="80" w:type="dxa"/>
              <w:right w:w="90" w:type="dxa"/>
            </w:tcMar>
            <w:vAlign w:val="center"/>
          </w:tcPr>
          <w:p w14:paraId="6F2BC3C6">
            <w:pPr>
              <w:spacing w:before="0" w:after="0" w:line="240" w:lineRule="auto"/>
              <w:jc w:val="left"/>
            </w:pPr>
            <w:r>
              <w:rPr>
                <w:rFonts w:ascii="Times New Roman" w:hAnsi="Times New Roman" w:eastAsia="Times New Roman"/>
                <w:b w:val="0"/>
                <w:color w:val="000000"/>
                <w:sz w:val="19"/>
              </w:rPr>
              <w:t>Student/Counselor/Admin</w:t>
            </w:r>
          </w:p>
        </w:tc>
        <w:tc>
          <w:tcPr>
            <w:tcW w:w="3969" w:type="dxa"/>
            <w:tcMar>
              <w:top w:w="80" w:type="dxa"/>
              <w:left w:w="90" w:type="dxa"/>
              <w:bottom w:w="80" w:type="dxa"/>
              <w:right w:w="90" w:type="dxa"/>
            </w:tcMar>
            <w:vAlign w:val="center"/>
          </w:tcPr>
          <w:p w14:paraId="3E28EF17">
            <w:pPr>
              <w:spacing w:before="0" w:after="0" w:line="240" w:lineRule="auto"/>
              <w:jc w:val="left"/>
            </w:pPr>
            <w:r>
              <w:rPr>
                <w:rFonts w:ascii="Times New Roman" w:hAnsi="Times New Roman" w:eastAsia="Times New Roman"/>
                <w:b w:val="0"/>
                <w:color w:val="000000"/>
                <w:sz w:val="19"/>
              </w:rPr>
              <w:t>Feed postingan, AppBar EduFess, indikator notifikasi, pull-to-refresh, empty/error state.</w:t>
            </w:r>
          </w:p>
        </w:tc>
      </w:tr>
      <w:tr w14:paraId="1421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668ED24E">
            <w:pPr>
              <w:spacing w:before="0" w:after="0" w:line="240" w:lineRule="auto"/>
              <w:jc w:val="left"/>
            </w:pPr>
            <w:r>
              <w:rPr>
                <w:rFonts w:ascii="Times New Roman" w:hAnsi="Times New Roman" w:eastAsia="Times New Roman"/>
                <w:b w:val="0"/>
                <w:color w:val="000000"/>
                <w:sz w:val="19"/>
              </w:rPr>
              <w:t>4</w:t>
            </w:r>
          </w:p>
        </w:tc>
        <w:tc>
          <w:tcPr>
            <w:tcW w:w="1984" w:type="dxa"/>
            <w:tcMar>
              <w:top w:w="80" w:type="dxa"/>
              <w:left w:w="90" w:type="dxa"/>
              <w:bottom w:w="80" w:type="dxa"/>
              <w:right w:w="90" w:type="dxa"/>
            </w:tcMar>
            <w:vAlign w:val="center"/>
          </w:tcPr>
          <w:p w14:paraId="152472B3">
            <w:pPr>
              <w:spacing w:before="0" w:after="0" w:line="240" w:lineRule="auto"/>
              <w:jc w:val="left"/>
            </w:pPr>
            <w:r>
              <w:rPr>
                <w:rFonts w:ascii="Times New Roman" w:hAnsi="Times New Roman" w:eastAsia="Times New Roman"/>
                <w:b w:val="0"/>
                <w:color w:val="000000"/>
                <w:sz w:val="19"/>
              </w:rPr>
              <w:t>Explore</w:t>
            </w:r>
          </w:p>
        </w:tc>
        <w:tc>
          <w:tcPr>
            <w:tcW w:w="1701" w:type="dxa"/>
            <w:tcMar>
              <w:top w:w="80" w:type="dxa"/>
              <w:left w:w="90" w:type="dxa"/>
              <w:bottom w:w="80" w:type="dxa"/>
              <w:right w:w="90" w:type="dxa"/>
            </w:tcMar>
            <w:vAlign w:val="center"/>
          </w:tcPr>
          <w:p w14:paraId="3F74E5F9">
            <w:pPr>
              <w:spacing w:before="0" w:after="0" w:line="240" w:lineRule="auto"/>
              <w:jc w:val="left"/>
            </w:pPr>
            <w:r>
              <w:rPr>
                <w:rFonts w:ascii="Times New Roman" w:hAnsi="Times New Roman" w:eastAsia="Times New Roman"/>
                <w:b w:val="0"/>
                <w:color w:val="000000"/>
                <w:sz w:val="19"/>
              </w:rPr>
              <w:t>Semua pengguna login</w:t>
            </w:r>
          </w:p>
        </w:tc>
        <w:tc>
          <w:tcPr>
            <w:tcW w:w="3969" w:type="dxa"/>
            <w:tcMar>
              <w:top w:w="80" w:type="dxa"/>
              <w:left w:w="90" w:type="dxa"/>
              <w:bottom w:w="80" w:type="dxa"/>
              <w:right w:w="90" w:type="dxa"/>
            </w:tcMar>
            <w:vAlign w:val="center"/>
          </w:tcPr>
          <w:p w14:paraId="0425BAAE">
            <w:pPr>
              <w:spacing w:before="0" w:after="0" w:line="240" w:lineRule="auto"/>
              <w:jc w:val="left"/>
            </w:pPr>
            <w:r>
              <w:rPr>
                <w:rFonts w:ascii="Times New Roman" w:hAnsi="Times New Roman" w:eastAsia="Times New Roman"/>
                <w:b w:val="0"/>
                <w:color w:val="000000"/>
                <w:sz w:val="19"/>
              </w:rPr>
              <w:t>Pencarian, filter subjek/topik/tipe, sorting, pagination, recent search.</w:t>
            </w:r>
          </w:p>
        </w:tc>
      </w:tr>
      <w:tr w14:paraId="5D55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3212EB7F">
            <w:pPr>
              <w:spacing w:before="0" w:after="0" w:line="240" w:lineRule="auto"/>
              <w:jc w:val="left"/>
            </w:pPr>
            <w:r>
              <w:rPr>
                <w:rFonts w:ascii="Times New Roman" w:hAnsi="Times New Roman" w:eastAsia="Times New Roman"/>
                <w:b w:val="0"/>
                <w:color w:val="000000"/>
                <w:sz w:val="19"/>
              </w:rPr>
              <w:t>5</w:t>
            </w:r>
          </w:p>
        </w:tc>
        <w:tc>
          <w:tcPr>
            <w:tcW w:w="1984" w:type="dxa"/>
            <w:tcMar>
              <w:top w:w="80" w:type="dxa"/>
              <w:left w:w="90" w:type="dxa"/>
              <w:bottom w:w="80" w:type="dxa"/>
              <w:right w:w="90" w:type="dxa"/>
            </w:tcMar>
            <w:vAlign w:val="center"/>
          </w:tcPr>
          <w:p w14:paraId="224A064E">
            <w:pPr>
              <w:spacing w:before="0" w:after="0" w:line="240" w:lineRule="auto"/>
              <w:jc w:val="left"/>
            </w:pPr>
            <w:r>
              <w:rPr>
                <w:rFonts w:ascii="Times New Roman" w:hAnsi="Times New Roman" w:eastAsia="Times New Roman"/>
                <w:b w:val="0"/>
                <w:color w:val="000000"/>
                <w:sz w:val="19"/>
              </w:rPr>
              <w:t>Create</w:t>
            </w:r>
          </w:p>
        </w:tc>
        <w:tc>
          <w:tcPr>
            <w:tcW w:w="1701" w:type="dxa"/>
            <w:tcMar>
              <w:top w:w="80" w:type="dxa"/>
              <w:left w:w="90" w:type="dxa"/>
              <w:bottom w:w="80" w:type="dxa"/>
              <w:right w:w="90" w:type="dxa"/>
            </w:tcMar>
            <w:vAlign w:val="center"/>
          </w:tcPr>
          <w:p w14:paraId="3CC23C9D">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69149FAA">
            <w:pPr>
              <w:spacing w:before="0" w:after="0" w:line="240" w:lineRule="auto"/>
              <w:jc w:val="left"/>
            </w:pPr>
            <w:r>
              <w:rPr>
                <w:rFonts w:ascii="Times New Roman" w:hAnsi="Times New Roman" w:eastAsia="Times New Roman"/>
                <w:b w:val="0"/>
                <w:color w:val="000000"/>
                <w:sz w:val="19"/>
              </w:rPr>
              <w:t>Form tipe postingan, subjek, topik, judul, konten, pilihan pseudonim.</w:t>
            </w:r>
          </w:p>
        </w:tc>
      </w:tr>
      <w:tr w14:paraId="59BD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1259D275">
            <w:pPr>
              <w:spacing w:before="0" w:after="0" w:line="240" w:lineRule="auto"/>
              <w:jc w:val="left"/>
            </w:pPr>
            <w:r>
              <w:rPr>
                <w:rFonts w:ascii="Times New Roman" w:hAnsi="Times New Roman" w:eastAsia="Times New Roman"/>
                <w:b w:val="0"/>
                <w:color w:val="000000"/>
                <w:sz w:val="19"/>
              </w:rPr>
              <w:t>6</w:t>
            </w:r>
          </w:p>
        </w:tc>
        <w:tc>
          <w:tcPr>
            <w:tcW w:w="1984" w:type="dxa"/>
            <w:tcMar>
              <w:top w:w="80" w:type="dxa"/>
              <w:left w:w="90" w:type="dxa"/>
              <w:bottom w:w="80" w:type="dxa"/>
              <w:right w:w="90" w:type="dxa"/>
            </w:tcMar>
            <w:vAlign w:val="center"/>
          </w:tcPr>
          <w:p w14:paraId="6EB9DCD0">
            <w:pPr>
              <w:spacing w:before="0" w:after="0" w:line="240" w:lineRule="auto"/>
              <w:jc w:val="left"/>
            </w:pPr>
            <w:r>
              <w:rPr>
                <w:rFonts w:ascii="Times New Roman" w:hAnsi="Times New Roman" w:eastAsia="Times New Roman"/>
                <w:b w:val="0"/>
                <w:color w:val="000000"/>
                <w:sz w:val="19"/>
              </w:rPr>
              <w:t>Post Detail</w:t>
            </w:r>
          </w:p>
        </w:tc>
        <w:tc>
          <w:tcPr>
            <w:tcW w:w="1701" w:type="dxa"/>
            <w:tcMar>
              <w:top w:w="80" w:type="dxa"/>
              <w:left w:w="90" w:type="dxa"/>
              <w:bottom w:w="80" w:type="dxa"/>
              <w:right w:w="90" w:type="dxa"/>
            </w:tcMar>
            <w:vAlign w:val="center"/>
          </w:tcPr>
          <w:p w14:paraId="7246F473">
            <w:pPr>
              <w:spacing w:before="0" w:after="0" w:line="240" w:lineRule="auto"/>
              <w:jc w:val="left"/>
            </w:pPr>
            <w:r>
              <w:rPr>
                <w:rFonts w:ascii="Times New Roman" w:hAnsi="Times New Roman" w:eastAsia="Times New Roman"/>
                <w:b w:val="0"/>
                <w:color w:val="000000"/>
                <w:sz w:val="19"/>
              </w:rPr>
              <w:t>Semua pengguna login</w:t>
            </w:r>
          </w:p>
        </w:tc>
        <w:tc>
          <w:tcPr>
            <w:tcW w:w="3969" w:type="dxa"/>
            <w:tcMar>
              <w:top w:w="80" w:type="dxa"/>
              <w:left w:w="90" w:type="dxa"/>
              <w:bottom w:w="80" w:type="dxa"/>
              <w:right w:w="90" w:type="dxa"/>
            </w:tcMar>
            <w:vAlign w:val="center"/>
          </w:tcPr>
          <w:p w14:paraId="2A1C8B79">
            <w:pPr>
              <w:spacing w:before="0" w:after="0" w:line="240" w:lineRule="auto"/>
              <w:jc w:val="left"/>
            </w:pPr>
            <w:r>
              <w:rPr>
                <w:rFonts w:ascii="Times New Roman" w:hAnsi="Times New Roman" w:eastAsia="Times New Roman"/>
                <w:b w:val="0"/>
                <w:color w:val="000000"/>
                <w:sz w:val="19"/>
              </w:rPr>
              <w:t>Isi postingan, tindakan report, integrasi interaksi postingan.</w:t>
            </w:r>
          </w:p>
        </w:tc>
      </w:tr>
      <w:tr w14:paraId="7A16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26839D87">
            <w:pPr>
              <w:spacing w:before="0" w:after="0" w:line="240" w:lineRule="auto"/>
              <w:jc w:val="left"/>
            </w:pPr>
            <w:r>
              <w:rPr>
                <w:rFonts w:ascii="Times New Roman" w:hAnsi="Times New Roman" w:eastAsia="Times New Roman"/>
                <w:b w:val="0"/>
                <w:color w:val="000000"/>
                <w:sz w:val="19"/>
              </w:rPr>
              <w:t>7</w:t>
            </w:r>
          </w:p>
        </w:tc>
        <w:tc>
          <w:tcPr>
            <w:tcW w:w="1984" w:type="dxa"/>
            <w:tcMar>
              <w:top w:w="80" w:type="dxa"/>
              <w:left w:w="90" w:type="dxa"/>
              <w:bottom w:w="80" w:type="dxa"/>
              <w:right w:w="90" w:type="dxa"/>
            </w:tcMar>
            <w:vAlign w:val="center"/>
          </w:tcPr>
          <w:p w14:paraId="68546461">
            <w:pPr>
              <w:spacing w:before="0" w:after="0" w:line="240" w:lineRule="auto"/>
              <w:jc w:val="left"/>
            </w:pPr>
            <w:r>
              <w:rPr>
                <w:rFonts w:ascii="Times New Roman" w:hAnsi="Times New Roman" w:eastAsia="Times New Roman"/>
                <w:b w:val="0"/>
                <w:color w:val="000000"/>
                <w:sz w:val="19"/>
              </w:rPr>
              <w:t>Saved</w:t>
            </w:r>
          </w:p>
        </w:tc>
        <w:tc>
          <w:tcPr>
            <w:tcW w:w="1701" w:type="dxa"/>
            <w:tcMar>
              <w:top w:w="80" w:type="dxa"/>
              <w:left w:w="90" w:type="dxa"/>
              <w:bottom w:w="80" w:type="dxa"/>
              <w:right w:w="90" w:type="dxa"/>
            </w:tcMar>
            <w:vAlign w:val="center"/>
          </w:tcPr>
          <w:p w14:paraId="0A110CA7">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3376A507">
            <w:pPr>
              <w:spacing w:before="0" w:after="0" w:line="240" w:lineRule="auto"/>
              <w:jc w:val="left"/>
            </w:pPr>
            <w:r>
              <w:rPr>
                <w:rFonts w:ascii="Times New Roman" w:hAnsi="Times New Roman" w:eastAsia="Times New Roman"/>
                <w:b w:val="0"/>
                <w:color w:val="000000"/>
                <w:sz w:val="19"/>
              </w:rPr>
              <w:t>Daftar postingan yang dibookmark.</w:t>
            </w:r>
          </w:p>
        </w:tc>
      </w:tr>
      <w:tr w14:paraId="2B4D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2A510108">
            <w:pPr>
              <w:spacing w:before="0" w:after="0" w:line="240" w:lineRule="auto"/>
              <w:jc w:val="left"/>
            </w:pPr>
            <w:r>
              <w:rPr>
                <w:rFonts w:ascii="Times New Roman" w:hAnsi="Times New Roman" w:eastAsia="Times New Roman"/>
                <w:b w:val="0"/>
                <w:color w:val="000000"/>
                <w:sz w:val="19"/>
              </w:rPr>
              <w:t>8</w:t>
            </w:r>
          </w:p>
        </w:tc>
        <w:tc>
          <w:tcPr>
            <w:tcW w:w="1984" w:type="dxa"/>
            <w:tcMar>
              <w:top w:w="80" w:type="dxa"/>
              <w:left w:w="90" w:type="dxa"/>
              <w:bottom w:w="80" w:type="dxa"/>
              <w:right w:w="90" w:type="dxa"/>
            </w:tcMar>
            <w:vAlign w:val="center"/>
          </w:tcPr>
          <w:p w14:paraId="7C5F96BF">
            <w:pPr>
              <w:spacing w:before="0" w:after="0" w:line="240" w:lineRule="auto"/>
              <w:jc w:val="left"/>
            </w:pPr>
            <w:r>
              <w:rPr>
                <w:rFonts w:ascii="Times New Roman" w:hAnsi="Times New Roman" w:eastAsia="Times New Roman"/>
                <w:b w:val="0"/>
                <w:color w:val="000000"/>
                <w:sz w:val="19"/>
              </w:rPr>
              <w:t>Moderation</w:t>
            </w:r>
          </w:p>
        </w:tc>
        <w:tc>
          <w:tcPr>
            <w:tcW w:w="1701" w:type="dxa"/>
            <w:tcMar>
              <w:top w:w="80" w:type="dxa"/>
              <w:left w:w="90" w:type="dxa"/>
              <w:bottom w:w="80" w:type="dxa"/>
              <w:right w:w="90" w:type="dxa"/>
            </w:tcMar>
            <w:vAlign w:val="center"/>
          </w:tcPr>
          <w:p w14:paraId="2C64C570">
            <w:pPr>
              <w:spacing w:before="0" w:after="0" w:line="240" w:lineRule="auto"/>
              <w:jc w:val="left"/>
            </w:pPr>
            <w:r>
              <w:rPr>
                <w:rFonts w:ascii="Times New Roman" w:hAnsi="Times New Roman" w:eastAsia="Times New Roman"/>
                <w:b w:val="0"/>
                <w:color w:val="000000"/>
                <w:sz w:val="19"/>
              </w:rPr>
              <w:t>Admin</w:t>
            </w:r>
          </w:p>
        </w:tc>
        <w:tc>
          <w:tcPr>
            <w:tcW w:w="3969" w:type="dxa"/>
            <w:tcMar>
              <w:top w:w="80" w:type="dxa"/>
              <w:left w:w="90" w:type="dxa"/>
              <w:bottom w:w="80" w:type="dxa"/>
              <w:right w:w="90" w:type="dxa"/>
            </w:tcMar>
            <w:vAlign w:val="center"/>
          </w:tcPr>
          <w:p w14:paraId="00A7B33A">
            <w:pPr>
              <w:spacing w:before="0" w:after="0" w:line="240" w:lineRule="auto"/>
              <w:jc w:val="left"/>
            </w:pPr>
            <w:r>
              <w:rPr>
                <w:rFonts w:ascii="Times New Roman" w:hAnsi="Times New Roman" w:eastAsia="Times New Roman"/>
                <w:b w:val="0"/>
                <w:color w:val="000000"/>
                <w:sz w:val="19"/>
              </w:rPr>
              <w:t>Antrean laporan sosial, dismiss/remove, konfirmasi tindakan.</w:t>
            </w:r>
          </w:p>
        </w:tc>
      </w:tr>
      <w:tr w14:paraId="7218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172AAA30">
            <w:pPr>
              <w:spacing w:before="0" w:after="0" w:line="240" w:lineRule="auto"/>
              <w:jc w:val="left"/>
            </w:pPr>
            <w:r>
              <w:rPr>
                <w:rFonts w:ascii="Times New Roman" w:hAnsi="Times New Roman" w:eastAsia="Times New Roman"/>
                <w:b w:val="0"/>
                <w:color w:val="000000"/>
                <w:sz w:val="19"/>
              </w:rPr>
              <w:t>9</w:t>
            </w:r>
          </w:p>
        </w:tc>
        <w:tc>
          <w:tcPr>
            <w:tcW w:w="1984" w:type="dxa"/>
            <w:tcMar>
              <w:top w:w="80" w:type="dxa"/>
              <w:left w:w="90" w:type="dxa"/>
              <w:bottom w:w="80" w:type="dxa"/>
              <w:right w:w="90" w:type="dxa"/>
            </w:tcMar>
            <w:vAlign w:val="center"/>
          </w:tcPr>
          <w:p w14:paraId="0CD87118">
            <w:pPr>
              <w:spacing w:before="0" w:after="0" w:line="240" w:lineRule="auto"/>
              <w:jc w:val="left"/>
            </w:pPr>
            <w:r>
              <w:rPr>
                <w:rFonts w:ascii="Times New Roman" w:hAnsi="Times New Roman" w:eastAsia="Times New Roman"/>
                <w:b w:val="0"/>
                <w:color w:val="000000"/>
                <w:sz w:val="19"/>
              </w:rPr>
              <w:t>BK Landing</w:t>
            </w:r>
          </w:p>
        </w:tc>
        <w:tc>
          <w:tcPr>
            <w:tcW w:w="1701" w:type="dxa"/>
            <w:tcMar>
              <w:top w:w="80" w:type="dxa"/>
              <w:left w:w="90" w:type="dxa"/>
              <w:bottom w:w="80" w:type="dxa"/>
              <w:right w:w="90" w:type="dxa"/>
            </w:tcMar>
            <w:vAlign w:val="center"/>
          </w:tcPr>
          <w:p w14:paraId="0438C87C">
            <w:pPr>
              <w:spacing w:before="0" w:after="0" w:line="240" w:lineRule="auto"/>
              <w:jc w:val="left"/>
            </w:pPr>
            <w:r>
              <w:rPr>
                <w:rFonts w:ascii="Times New Roman" w:hAnsi="Times New Roman" w:eastAsia="Times New Roman"/>
                <w:b w:val="0"/>
                <w:color w:val="000000"/>
                <w:sz w:val="19"/>
              </w:rPr>
              <w:t>Student/Counselor</w:t>
            </w:r>
          </w:p>
        </w:tc>
        <w:tc>
          <w:tcPr>
            <w:tcW w:w="3969" w:type="dxa"/>
            <w:tcMar>
              <w:top w:w="80" w:type="dxa"/>
              <w:left w:w="90" w:type="dxa"/>
              <w:bottom w:w="80" w:type="dxa"/>
              <w:right w:w="90" w:type="dxa"/>
            </w:tcMar>
            <w:vAlign w:val="center"/>
          </w:tcPr>
          <w:p w14:paraId="553B60AD">
            <w:pPr>
              <w:spacing w:before="0" w:after="0" w:line="240" w:lineRule="auto"/>
              <w:jc w:val="left"/>
            </w:pPr>
            <w:r>
              <w:rPr>
                <w:rFonts w:ascii="Times New Roman" w:hAnsi="Times New Roman" w:eastAsia="Times New Roman"/>
                <w:b w:val="0"/>
                <w:color w:val="000000"/>
                <w:sz w:val="19"/>
              </w:rPr>
              <w:t>Student: consent dan akses layanan; Counselor: antrean dan ditangani. Admin ditolak.</w:t>
            </w:r>
          </w:p>
        </w:tc>
      </w:tr>
      <w:tr w14:paraId="5B1C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283169CD">
            <w:pPr>
              <w:spacing w:before="0" w:after="0" w:line="240" w:lineRule="auto"/>
              <w:jc w:val="left"/>
            </w:pPr>
            <w:r>
              <w:rPr>
                <w:rFonts w:ascii="Times New Roman" w:hAnsi="Times New Roman" w:eastAsia="Times New Roman"/>
                <w:b w:val="0"/>
                <w:color w:val="000000"/>
                <w:sz w:val="19"/>
              </w:rPr>
              <w:t>10</w:t>
            </w:r>
          </w:p>
        </w:tc>
        <w:tc>
          <w:tcPr>
            <w:tcW w:w="1984" w:type="dxa"/>
            <w:tcMar>
              <w:top w:w="80" w:type="dxa"/>
              <w:left w:w="90" w:type="dxa"/>
              <w:bottom w:w="80" w:type="dxa"/>
              <w:right w:w="90" w:type="dxa"/>
            </w:tcMar>
            <w:vAlign w:val="center"/>
          </w:tcPr>
          <w:p w14:paraId="03675449">
            <w:pPr>
              <w:spacing w:before="0" w:after="0" w:line="240" w:lineRule="auto"/>
              <w:jc w:val="left"/>
            </w:pPr>
            <w:r>
              <w:rPr>
                <w:rFonts w:ascii="Times New Roman" w:hAnsi="Times New Roman" w:eastAsia="Times New Roman"/>
                <w:b w:val="0"/>
                <w:color w:val="000000"/>
                <w:sz w:val="19"/>
              </w:rPr>
              <w:t>BK Conversation</w:t>
            </w:r>
          </w:p>
        </w:tc>
        <w:tc>
          <w:tcPr>
            <w:tcW w:w="1701" w:type="dxa"/>
            <w:tcMar>
              <w:top w:w="80" w:type="dxa"/>
              <w:left w:w="90" w:type="dxa"/>
              <w:bottom w:w="80" w:type="dxa"/>
              <w:right w:w="90" w:type="dxa"/>
            </w:tcMar>
            <w:vAlign w:val="center"/>
          </w:tcPr>
          <w:p w14:paraId="51B1D51A">
            <w:pPr>
              <w:spacing w:before="0" w:after="0" w:line="240" w:lineRule="auto"/>
              <w:jc w:val="left"/>
            </w:pPr>
            <w:r>
              <w:rPr>
                <w:rFonts w:ascii="Times New Roman" w:hAnsi="Times New Roman" w:eastAsia="Times New Roman"/>
                <w:b w:val="0"/>
                <w:color w:val="000000"/>
                <w:sz w:val="19"/>
              </w:rPr>
              <w:t>Student/Counselor</w:t>
            </w:r>
          </w:p>
        </w:tc>
        <w:tc>
          <w:tcPr>
            <w:tcW w:w="3969" w:type="dxa"/>
            <w:tcMar>
              <w:top w:w="80" w:type="dxa"/>
              <w:left w:w="90" w:type="dxa"/>
              <w:bottom w:w="80" w:type="dxa"/>
              <w:right w:w="90" w:type="dxa"/>
            </w:tcMar>
            <w:vAlign w:val="center"/>
          </w:tcPr>
          <w:p w14:paraId="4A89FFDA">
            <w:pPr>
              <w:spacing w:before="0" w:after="0" w:line="240" w:lineRule="auto"/>
              <w:jc w:val="left"/>
            </w:pPr>
            <w:r>
              <w:rPr>
                <w:rFonts w:ascii="Times New Roman" w:hAnsi="Times New Roman" w:eastAsia="Times New Roman"/>
                <w:b w:val="0"/>
                <w:color w:val="000000"/>
                <w:sz w:val="19"/>
              </w:rPr>
              <w:t>Header status/alias, daftar pesan, composer, tindakan counselor seperti close/reveal.</w:t>
            </w:r>
          </w:p>
        </w:tc>
      </w:tr>
      <w:tr w14:paraId="5C71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683F3208">
            <w:pPr>
              <w:spacing w:before="0" w:after="0" w:line="240" w:lineRule="auto"/>
              <w:jc w:val="left"/>
            </w:pPr>
            <w:r>
              <w:rPr>
                <w:rFonts w:ascii="Times New Roman" w:hAnsi="Times New Roman" w:eastAsia="Times New Roman"/>
                <w:b w:val="0"/>
                <w:color w:val="000000"/>
                <w:sz w:val="19"/>
              </w:rPr>
              <w:t>11</w:t>
            </w:r>
          </w:p>
        </w:tc>
        <w:tc>
          <w:tcPr>
            <w:tcW w:w="1984" w:type="dxa"/>
            <w:tcMar>
              <w:top w:w="80" w:type="dxa"/>
              <w:left w:w="90" w:type="dxa"/>
              <w:bottom w:w="80" w:type="dxa"/>
              <w:right w:w="90" w:type="dxa"/>
            </w:tcMar>
            <w:vAlign w:val="center"/>
          </w:tcPr>
          <w:p w14:paraId="29E852B5">
            <w:pPr>
              <w:spacing w:before="0" w:after="0" w:line="240" w:lineRule="auto"/>
              <w:jc w:val="left"/>
            </w:pPr>
            <w:r>
              <w:rPr>
                <w:rFonts w:ascii="Times New Roman" w:hAnsi="Times New Roman" w:eastAsia="Times New Roman"/>
                <w:b w:val="0"/>
                <w:color w:val="000000"/>
                <w:sz w:val="19"/>
              </w:rPr>
              <w:t>Appointments Student</w:t>
            </w:r>
          </w:p>
        </w:tc>
        <w:tc>
          <w:tcPr>
            <w:tcW w:w="1701" w:type="dxa"/>
            <w:tcMar>
              <w:top w:w="80" w:type="dxa"/>
              <w:left w:w="90" w:type="dxa"/>
              <w:bottom w:w="80" w:type="dxa"/>
              <w:right w:w="90" w:type="dxa"/>
            </w:tcMar>
            <w:vAlign w:val="center"/>
          </w:tcPr>
          <w:p w14:paraId="1C78D44F">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52279764">
            <w:pPr>
              <w:spacing w:before="0" w:after="0" w:line="240" w:lineRule="auto"/>
              <w:jc w:val="left"/>
            </w:pPr>
            <w:r>
              <w:rPr>
                <w:rFonts w:ascii="Times New Roman" w:hAnsi="Times New Roman" w:eastAsia="Times New Roman"/>
                <w:b w:val="0"/>
                <w:color w:val="000000"/>
                <w:sz w:val="19"/>
              </w:rPr>
              <w:t>Daftar janji, tombol Buat Janji, dialog slot, pembatalan.</w:t>
            </w:r>
          </w:p>
        </w:tc>
      </w:tr>
      <w:tr w14:paraId="7753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7AC6CB8E">
            <w:pPr>
              <w:spacing w:before="0" w:after="0" w:line="240" w:lineRule="auto"/>
              <w:jc w:val="left"/>
            </w:pPr>
            <w:r>
              <w:rPr>
                <w:rFonts w:ascii="Times New Roman" w:hAnsi="Times New Roman" w:eastAsia="Times New Roman"/>
                <w:b w:val="0"/>
                <w:color w:val="000000"/>
                <w:sz w:val="19"/>
              </w:rPr>
              <w:t>12</w:t>
            </w:r>
          </w:p>
        </w:tc>
        <w:tc>
          <w:tcPr>
            <w:tcW w:w="1984" w:type="dxa"/>
            <w:tcMar>
              <w:top w:w="80" w:type="dxa"/>
              <w:left w:w="90" w:type="dxa"/>
              <w:bottom w:w="80" w:type="dxa"/>
              <w:right w:w="90" w:type="dxa"/>
            </w:tcMar>
            <w:vAlign w:val="center"/>
          </w:tcPr>
          <w:p w14:paraId="1FE45A66">
            <w:pPr>
              <w:spacing w:before="0" w:after="0" w:line="240" w:lineRule="auto"/>
              <w:jc w:val="left"/>
            </w:pPr>
            <w:r>
              <w:rPr>
                <w:rFonts w:ascii="Times New Roman" w:hAnsi="Times New Roman" w:eastAsia="Times New Roman"/>
                <w:b w:val="0"/>
                <w:color w:val="000000"/>
                <w:sz w:val="19"/>
              </w:rPr>
              <w:t>Availability Counselor</w:t>
            </w:r>
          </w:p>
        </w:tc>
        <w:tc>
          <w:tcPr>
            <w:tcW w:w="1701" w:type="dxa"/>
            <w:tcMar>
              <w:top w:w="80" w:type="dxa"/>
              <w:left w:w="90" w:type="dxa"/>
              <w:bottom w:w="80" w:type="dxa"/>
              <w:right w:w="90" w:type="dxa"/>
            </w:tcMar>
            <w:vAlign w:val="center"/>
          </w:tcPr>
          <w:p w14:paraId="2849D7B6">
            <w:pPr>
              <w:spacing w:before="0" w:after="0" w:line="240" w:lineRule="auto"/>
              <w:jc w:val="left"/>
            </w:pPr>
            <w:r>
              <w:rPr>
                <w:rFonts w:ascii="Times New Roman" w:hAnsi="Times New Roman" w:eastAsia="Times New Roman"/>
                <w:b w:val="0"/>
                <w:color w:val="000000"/>
                <w:sz w:val="19"/>
              </w:rPr>
              <w:t>Counselor</w:t>
            </w:r>
          </w:p>
        </w:tc>
        <w:tc>
          <w:tcPr>
            <w:tcW w:w="3969" w:type="dxa"/>
            <w:tcMar>
              <w:top w:w="80" w:type="dxa"/>
              <w:left w:w="90" w:type="dxa"/>
              <w:bottom w:w="80" w:type="dxa"/>
              <w:right w:w="90" w:type="dxa"/>
            </w:tcMar>
            <w:vAlign w:val="center"/>
          </w:tcPr>
          <w:p w14:paraId="3DDA889B">
            <w:pPr>
              <w:spacing w:before="0" w:after="0" w:line="240" w:lineRule="auto"/>
              <w:jc w:val="left"/>
            </w:pPr>
            <w:r>
              <w:rPr>
                <w:rFonts w:ascii="Times New Roman" w:hAnsi="Times New Roman" w:eastAsia="Times New Roman"/>
                <w:b w:val="0"/>
                <w:color w:val="000000"/>
                <w:sz w:val="19"/>
              </w:rPr>
              <w:t>Tambah/edit/nonaktifkan ketersediaan; time picker dial-only.</w:t>
            </w:r>
          </w:p>
        </w:tc>
      </w:tr>
      <w:tr w14:paraId="1884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3DE594CB">
            <w:pPr>
              <w:spacing w:before="0" w:after="0" w:line="240" w:lineRule="auto"/>
              <w:jc w:val="left"/>
            </w:pPr>
            <w:r>
              <w:rPr>
                <w:rFonts w:ascii="Times New Roman" w:hAnsi="Times New Roman" w:eastAsia="Times New Roman"/>
                <w:b w:val="0"/>
                <w:color w:val="000000"/>
                <w:sz w:val="19"/>
              </w:rPr>
              <w:t>13</w:t>
            </w:r>
          </w:p>
        </w:tc>
        <w:tc>
          <w:tcPr>
            <w:tcW w:w="1984" w:type="dxa"/>
            <w:tcMar>
              <w:top w:w="80" w:type="dxa"/>
              <w:left w:w="90" w:type="dxa"/>
              <w:bottom w:w="80" w:type="dxa"/>
              <w:right w:w="90" w:type="dxa"/>
            </w:tcMar>
            <w:vAlign w:val="center"/>
          </w:tcPr>
          <w:p w14:paraId="502DA998">
            <w:pPr>
              <w:spacing w:before="0" w:after="0" w:line="240" w:lineRule="auto"/>
              <w:jc w:val="left"/>
            </w:pPr>
            <w:r>
              <w:rPr>
                <w:rFonts w:ascii="Times New Roman" w:hAnsi="Times New Roman" w:eastAsia="Times New Roman"/>
                <w:b w:val="0"/>
                <w:color w:val="000000"/>
                <w:sz w:val="19"/>
              </w:rPr>
              <w:t>Appointments Counselor</w:t>
            </w:r>
          </w:p>
        </w:tc>
        <w:tc>
          <w:tcPr>
            <w:tcW w:w="1701" w:type="dxa"/>
            <w:tcMar>
              <w:top w:w="80" w:type="dxa"/>
              <w:left w:w="90" w:type="dxa"/>
              <w:bottom w:w="80" w:type="dxa"/>
              <w:right w:w="90" w:type="dxa"/>
            </w:tcMar>
            <w:vAlign w:val="center"/>
          </w:tcPr>
          <w:p w14:paraId="67A3E462">
            <w:pPr>
              <w:spacing w:before="0" w:after="0" w:line="240" w:lineRule="auto"/>
              <w:jc w:val="left"/>
            </w:pPr>
            <w:r>
              <w:rPr>
                <w:rFonts w:ascii="Times New Roman" w:hAnsi="Times New Roman" w:eastAsia="Times New Roman"/>
                <w:b w:val="0"/>
                <w:color w:val="000000"/>
                <w:sz w:val="19"/>
              </w:rPr>
              <w:t>Counselor</w:t>
            </w:r>
          </w:p>
        </w:tc>
        <w:tc>
          <w:tcPr>
            <w:tcW w:w="3969" w:type="dxa"/>
            <w:tcMar>
              <w:top w:w="80" w:type="dxa"/>
              <w:left w:w="90" w:type="dxa"/>
              <w:bottom w:w="80" w:type="dxa"/>
              <w:right w:w="90" w:type="dxa"/>
            </w:tcMar>
            <w:vAlign w:val="center"/>
          </w:tcPr>
          <w:p w14:paraId="17C12DF9">
            <w:pPr>
              <w:spacing w:before="0" w:after="0" w:line="240" w:lineRule="auto"/>
              <w:jc w:val="left"/>
            </w:pPr>
            <w:r>
              <w:rPr>
                <w:rFonts w:ascii="Times New Roman" w:hAnsi="Times New Roman" w:eastAsia="Times New Roman"/>
                <w:b w:val="0"/>
                <w:color w:val="000000"/>
                <w:sz w:val="19"/>
              </w:rPr>
              <w:t>Tab status janji, accept/reject/reschedule/completed.</w:t>
            </w:r>
          </w:p>
        </w:tc>
      </w:tr>
      <w:tr w14:paraId="4293A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7C89C251">
            <w:pPr>
              <w:spacing w:before="0" w:after="0" w:line="240" w:lineRule="auto"/>
              <w:jc w:val="left"/>
            </w:pPr>
            <w:r>
              <w:rPr>
                <w:rFonts w:ascii="Times New Roman" w:hAnsi="Times New Roman" w:eastAsia="Times New Roman"/>
                <w:b w:val="0"/>
                <w:color w:val="000000"/>
                <w:sz w:val="19"/>
              </w:rPr>
              <w:t>14</w:t>
            </w:r>
          </w:p>
        </w:tc>
        <w:tc>
          <w:tcPr>
            <w:tcW w:w="1984" w:type="dxa"/>
            <w:tcMar>
              <w:top w:w="80" w:type="dxa"/>
              <w:left w:w="90" w:type="dxa"/>
              <w:bottom w:w="80" w:type="dxa"/>
              <w:right w:w="90" w:type="dxa"/>
            </w:tcMar>
            <w:vAlign w:val="center"/>
          </w:tcPr>
          <w:p w14:paraId="4A69BB1E">
            <w:pPr>
              <w:spacing w:before="0" w:after="0" w:line="240" w:lineRule="auto"/>
              <w:jc w:val="left"/>
            </w:pPr>
            <w:r>
              <w:rPr>
                <w:rFonts w:ascii="Times New Roman" w:hAnsi="Times New Roman" w:eastAsia="Times New Roman"/>
                <w:b w:val="0"/>
                <w:color w:val="000000"/>
                <w:sz w:val="19"/>
              </w:rPr>
              <w:t>Mood</w:t>
            </w:r>
          </w:p>
        </w:tc>
        <w:tc>
          <w:tcPr>
            <w:tcW w:w="1701" w:type="dxa"/>
            <w:tcMar>
              <w:top w:w="80" w:type="dxa"/>
              <w:left w:w="90" w:type="dxa"/>
              <w:bottom w:w="80" w:type="dxa"/>
              <w:right w:w="90" w:type="dxa"/>
            </w:tcMar>
            <w:vAlign w:val="center"/>
          </w:tcPr>
          <w:p w14:paraId="6A8AD672">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5FEE7864">
            <w:pPr>
              <w:spacing w:before="0" w:after="0" w:line="240" w:lineRule="auto"/>
              <w:jc w:val="left"/>
            </w:pPr>
            <w:r>
              <w:rPr>
                <w:rFonts w:ascii="Times New Roman" w:hAnsi="Times New Roman" w:eastAsia="Times New Roman"/>
                <w:b w:val="0"/>
                <w:color w:val="000000"/>
                <w:sz w:val="19"/>
              </w:rPr>
              <w:t>Pilihan mood 1–5, catatan opsional, riwayat dan tren.</w:t>
            </w:r>
          </w:p>
        </w:tc>
      </w:tr>
      <w:tr w14:paraId="3E3B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0F5F9295">
            <w:pPr>
              <w:spacing w:before="0" w:after="0" w:line="240" w:lineRule="auto"/>
              <w:jc w:val="left"/>
            </w:pPr>
            <w:r>
              <w:rPr>
                <w:rFonts w:ascii="Times New Roman" w:hAnsi="Times New Roman" w:eastAsia="Times New Roman"/>
                <w:b w:val="0"/>
                <w:color w:val="000000"/>
                <w:sz w:val="19"/>
              </w:rPr>
              <w:t>15</w:t>
            </w:r>
          </w:p>
        </w:tc>
        <w:tc>
          <w:tcPr>
            <w:tcW w:w="1984" w:type="dxa"/>
            <w:tcMar>
              <w:top w:w="80" w:type="dxa"/>
              <w:left w:w="90" w:type="dxa"/>
              <w:bottom w:w="80" w:type="dxa"/>
              <w:right w:w="90" w:type="dxa"/>
            </w:tcMar>
            <w:vAlign w:val="center"/>
          </w:tcPr>
          <w:p w14:paraId="00FA9EB6">
            <w:pPr>
              <w:spacing w:before="0" w:after="0" w:line="240" w:lineRule="auto"/>
              <w:jc w:val="left"/>
            </w:pPr>
            <w:r>
              <w:rPr>
                <w:rFonts w:ascii="Times New Roman" w:hAnsi="Times New Roman" w:eastAsia="Times New Roman"/>
                <w:b w:val="0"/>
                <w:color w:val="000000"/>
                <w:sz w:val="19"/>
              </w:rPr>
              <w:t>Mood History Counselor</w:t>
            </w:r>
          </w:p>
        </w:tc>
        <w:tc>
          <w:tcPr>
            <w:tcW w:w="1701" w:type="dxa"/>
            <w:tcMar>
              <w:top w:w="80" w:type="dxa"/>
              <w:left w:w="90" w:type="dxa"/>
              <w:bottom w:w="80" w:type="dxa"/>
              <w:right w:w="90" w:type="dxa"/>
            </w:tcMar>
            <w:vAlign w:val="center"/>
          </w:tcPr>
          <w:p w14:paraId="21705021">
            <w:pPr>
              <w:spacing w:before="0" w:after="0" w:line="240" w:lineRule="auto"/>
              <w:jc w:val="left"/>
            </w:pPr>
            <w:r>
              <w:rPr>
                <w:rFonts w:ascii="Times New Roman" w:hAnsi="Times New Roman" w:eastAsia="Times New Roman"/>
                <w:b w:val="0"/>
                <w:color w:val="000000"/>
                <w:sz w:val="19"/>
              </w:rPr>
              <w:t>Counselor</w:t>
            </w:r>
          </w:p>
        </w:tc>
        <w:tc>
          <w:tcPr>
            <w:tcW w:w="3969" w:type="dxa"/>
            <w:tcMar>
              <w:top w:w="80" w:type="dxa"/>
              <w:left w:w="90" w:type="dxa"/>
              <w:bottom w:w="80" w:type="dxa"/>
              <w:right w:w="90" w:type="dxa"/>
            </w:tcMar>
            <w:vAlign w:val="center"/>
          </w:tcPr>
          <w:p w14:paraId="5D38F4CF">
            <w:pPr>
              <w:spacing w:before="0" w:after="0" w:line="240" w:lineRule="auto"/>
              <w:jc w:val="left"/>
            </w:pPr>
            <w:r>
              <w:rPr>
                <w:rFonts w:ascii="Times New Roman" w:hAnsi="Times New Roman" w:eastAsia="Times New Roman"/>
                <w:b w:val="0"/>
                <w:color w:val="000000"/>
                <w:sz w:val="19"/>
              </w:rPr>
              <w:t>Riwayat mood siswa yang ditangani, bersifat read-only.</w:t>
            </w:r>
          </w:p>
        </w:tc>
      </w:tr>
      <w:tr w14:paraId="3488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4AD0A8CE">
            <w:pPr>
              <w:spacing w:before="0" w:after="0" w:line="240" w:lineRule="auto"/>
              <w:jc w:val="left"/>
            </w:pPr>
            <w:r>
              <w:rPr>
                <w:rFonts w:ascii="Times New Roman" w:hAnsi="Times New Roman" w:eastAsia="Times New Roman"/>
                <w:b w:val="0"/>
                <w:color w:val="000000"/>
                <w:sz w:val="19"/>
              </w:rPr>
              <w:t>16</w:t>
            </w:r>
          </w:p>
        </w:tc>
        <w:tc>
          <w:tcPr>
            <w:tcW w:w="1984" w:type="dxa"/>
            <w:tcMar>
              <w:top w:w="80" w:type="dxa"/>
              <w:left w:w="90" w:type="dxa"/>
              <w:bottom w:w="80" w:type="dxa"/>
              <w:right w:w="90" w:type="dxa"/>
            </w:tcMar>
            <w:vAlign w:val="center"/>
          </w:tcPr>
          <w:p w14:paraId="36E21745">
            <w:pPr>
              <w:spacing w:before="0" w:after="0" w:line="240" w:lineRule="auto"/>
              <w:jc w:val="left"/>
            </w:pPr>
            <w:r>
              <w:rPr>
                <w:rFonts w:ascii="Times New Roman" w:hAnsi="Times New Roman" w:eastAsia="Times New Roman"/>
                <w:b w:val="0"/>
                <w:color w:val="000000"/>
                <w:sz w:val="19"/>
              </w:rPr>
              <w:t>Peduli Teman Student</w:t>
            </w:r>
          </w:p>
        </w:tc>
        <w:tc>
          <w:tcPr>
            <w:tcW w:w="1701" w:type="dxa"/>
            <w:tcMar>
              <w:top w:w="80" w:type="dxa"/>
              <w:left w:w="90" w:type="dxa"/>
              <w:bottom w:w="80" w:type="dxa"/>
              <w:right w:w="90" w:type="dxa"/>
            </w:tcMar>
            <w:vAlign w:val="center"/>
          </w:tcPr>
          <w:p w14:paraId="1BD333D0">
            <w:pPr>
              <w:spacing w:before="0" w:after="0" w:line="240" w:lineRule="auto"/>
              <w:jc w:val="left"/>
            </w:pPr>
            <w:r>
              <w:rPr>
                <w:rFonts w:ascii="Times New Roman" w:hAnsi="Times New Roman" w:eastAsia="Times New Roman"/>
                <w:b w:val="0"/>
                <w:color w:val="000000"/>
                <w:sz w:val="19"/>
              </w:rPr>
              <w:t>Student</w:t>
            </w:r>
          </w:p>
        </w:tc>
        <w:tc>
          <w:tcPr>
            <w:tcW w:w="3969" w:type="dxa"/>
            <w:tcMar>
              <w:top w:w="80" w:type="dxa"/>
              <w:left w:w="90" w:type="dxa"/>
              <w:bottom w:w="80" w:type="dxa"/>
              <w:right w:w="90" w:type="dxa"/>
            </w:tcMar>
            <w:vAlign w:val="center"/>
          </w:tcPr>
          <w:p w14:paraId="6A33EBBC">
            <w:pPr>
              <w:spacing w:before="0" w:after="0" w:line="240" w:lineRule="auto"/>
              <w:jc w:val="left"/>
            </w:pPr>
            <w:r>
              <w:rPr>
                <w:rFonts w:ascii="Times New Roman" w:hAnsi="Times New Roman" w:eastAsia="Times New Roman"/>
                <w:b w:val="0"/>
                <w:color w:val="000000"/>
                <w:sz w:val="19"/>
              </w:rPr>
              <w:t>Cari pseudonim teman, alasan, detail, kirim concern, riwayat status dan tanggapan counselor.</w:t>
            </w:r>
          </w:p>
        </w:tc>
      </w:tr>
      <w:tr w14:paraId="3161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5C1CC0B8">
            <w:pPr>
              <w:spacing w:before="0" w:after="0" w:line="240" w:lineRule="auto"/>
              <w:jc w:val="left"/>
            </w:pPr>
            <w:r>
              <w:rPr>
                <w:rFonts w:ascii="Times New Roman" w:hAnsi="Times New Roman" w:eastAsia="Times New Roman"/>
                <w:b w:val="0"/>
                <w:color w:val="000000"/>
                <w:sz w:val="19"/>
              </w:rPr>
              <w:t>17</w:t>
            </w:r>
          </w:p>
        </w:tc>
        <w:tc>
          <w:tcPr>
            <w:tcW w:w="1984" w:type="dxa"/>
            <w:tcMar>
              <w:top w:w="80" w:type="dxa"/>
              <w:left w:w="90" w:type="dxa"/>
              <w:bottom w:w="80" w:type="dxa"/>
              <w:right w:w="90" w:type="dxa"/>
            </w:tcMar>
            <w:vAlign w:val="center"/>
          </w:tcPr>
          <w:p w14:paraId="654E7686">
            <w:pPr>
              <w:spacing w:before="0" w:after="0" w:line="240" w:lineRule="auto"/>
              <w:jc w:val="left"/>
            </w:pPr>
            <w:r>
              <w:rPr>
                <w:rFonts w:ascii="Times New Roman" w:hAnsi="Times New Roman" w:eastAsia="Times New Roman"/>
                <w:b w:val="0"/>
                <w:color w:val="000000"/>
                <w:sz w:val="19"/>
              </w:rPr>
              <w:t>Peduli Teman Counselor</w:t>
            </w:r>
          </w:p>
        </w:tc>
        <w:tc>
          <w:tcPr>
            <w:tcW w:w="1701" w:type="dxa"/>
            <w:tcMar>
              <w:top w:w="80" w:type="dxa"/>
              <w:left w:w="90" w:type="dxa"/>
              <w:bottom w:w="80" w:type="dxa"/>
              <w:right w:w="90" w:type="dxa"/>
            </w:tcMar>
            <w:vAlign w:val="center"/>
          </w:tcPr>
          <w:p w14:paraId="1F0B1939">
            <w:pPr>
              <w:spacing w:before="0" w:after="0" w:line="240" w:lineRule="auto"/>
              <w:jc w:val="left"/>
            </w:pPr>
            <w:r>
              <w:rPr>
                <w:rFonts w:ascii="Times New Roman" w:hAnsi="Times New Roman" w:eastAsia="Times New Roman"/>
                <w:b w:val="0"/>
                <w:color w:val="000000"/>
                <w:sz w:val="19"/>
              </w:rPr>
              <w:t>Counselor</w:t>
            </w:r>
          </w:p>
        </w:tc>
        <w:tc>
          <w:tcPr>
            <w:tcW w:w="3969" w:type="dxa"/>
            <w:tcMar>
              <w:top w:w="80" w:type="dxa"/>
              <w:left w:w="90" w:type="dxa"/>
              <w:bottom w:w="80" w:type="dxa"/>
              <w:right w:w="90" w:type="dxa"/>
            </w:tcMar>
            <w:vAlign w:val="center"/>
          </w:tcPr>
          <w:p w14:paraId="38023B01">
            <w:pPr>
              <w:spacing w:before="0" w:after="0" w:line="240" w:lineRule="auto"/>
              <w:jc w:val="left"/>
            </w:pPr>
            <w:r>
              <w:rPr>
                <w:rFonts w:ascii="Times New Roman" w:hAnsi="Times New Roman" w:eastAsia="Times New Roman"/>
                <w:b w:val="0"/>
                <w:color w:val="000000"/>
                <w:sz w:val="19"/>
              </w:rPr>
              <w:t>Antrean, claim/Tangani, detail, resolve/dismiss, catatan internal dan tanggapan pelapor.</w:t>
            </w:r>
          </w:p>
        </w:tc>
      </w:tr>
      <w:tr w14:paraId="7DD9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20DE7FD6">
            <w:pPr>
              <w:spacing w:before="0" w:after="0" w:line="240" w:lineRule="auto"/>
              <w:jc w:val="left"/>
            </w:pPr>
            <w:r>
              <w:rPr>
                <w:rFonts w:ascii="Times New Roman" w:hAnsi="Times New Roman" w:eastAsia="Times New Roman"/>
                <w:b w:val="0"/>
                <w:color w:val="000000"/>
                <w:sz w:val="19"/>
              </w:rPr>
              <w:t>18</w:t>
            </w:r>
          </w:p>
        </w:tc>
        <w:tc>
          <w:tcPr>
            <w:tcW w:w="1984" w:type="dxa"/>
            <w:tcMar>
              <w:top w:w="80" w:type="dxa"/>
              <w:left w:w="90" w:type="dxa"/>
              <w:bottom w:w="80" w:type="dxa"/>
              <w:right w:w="90" w:type="dxa"/>
            </w:tcMar>
            <w:vAlign w:val="center"/>
          </w:tcPr>
          <w:p w14:paraId="03CC2BA1">
            <w:pPr>
              <w:spacing w:before="0" w:after="0" w:line="240" w:lineRule="auto"/>
              <w:jc w:val="left"/>
            </w:pPr>
            <w:r>
              <w:rPr>
                <w:rFonts w:ascii="Times New Roman" w:hAnsi="Times New Roman" w:eastAsia="Times New Roman"/>
                <w:b w:val="0"/>
                <w:color w:val="000000"/>
                <w:sz w:val="19"/>
              </w:rPr>
              <w:t>Notifications</w:t>
            </w:r>
          </w:p>
        </w:tc>
        <w:tc>
          <w:tcPr>
            <w:tcW w:w="1701" w:type="dxa"/>
            <w:tcMar>
              <w:top w:w="80" w:type="dxa"/>
              <w:left w:w="90" w:type="dxa"/>
              <w:bottom w:w="80" w:type="dxa"/>
              <w:right w:w="90" w:type="dxa"/>
            </w:tcMar>
            <w:vAlign w:val="center"/>
          </w:tcPr>
          <w:p w14:paraId="5E020AEF">
            <w:pPr>
              <w:spacing w:before="0" w:after="0" w:line="240" w:lineRule="auto"/>
              <w:jc w:val="left"/>
            </w:pPr>
            <w:r>
              <w:rPr>
                <w:rFonts w:ascii="Times New Roman" w:hAnsi="Times New Roman" w:eastAsia="Times New Roman"/>
                <w:b w:val="0"/>
                <w:color w:val="000000"/>
                <w:sz w:val="19"/>
              </w:rPr>
              <w:t>Semua pengguna login</w:t>
            </w:r>
          </w:p>
        </w:tc>
        <w:tc>
          <w:tcPr>
            <w:tcW w:w="3969" w:type="dxa"/>
            <w:tcMar>
              <w:top w:w="80" w:type="dxa"/>
              <w:left w:w="90" w:type="dxa"/>
              <w:bottom w:w="80" w:type="dxa"/>
              <w:right w:w="90" w:type="dxa"/>
            </w:tcMar>
            <w:vAlign w:val="center"/>
          </w:tcPr>
          <w:p w14:paraId="41ADAB54">
            <w:pPr>
              <w:spacing w:before="0" w:after="0" w:line="240" w:lineRule="auto"/>
              <w:jc w:val="left"/>
            </w:pPr>
            <w:r>
              <w:rPr>
                <w:rFonts w:ascii="Times New Roman" w:hAnsi="Times New Roman" w:eastAsia="Times New Roman"/>
                <w:b w:val="0"/>
                <w:color w:val="000000"/>
                <w:sz w:val="19"/>
              </w:rPr>
              <w:t>Daftar notifikasi, unread state, mark read/all, deep link.</w:t>
            </w:r>
          </w:p>
        </w:tc>
      </w:tr>
      <w:tr w14:paraId="5B20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Mar>
              <w:top w:w="80" w:type="dxa"/>
              <w:left w:w="90" w:type="dxa"/>
              <w:bottom w:w="80" w:type="dxa"/>
              <w:right w:w="90" w:type="dxa"/>
            </w:tcMar>
            <w:vAlign w:val="center"/>
          </w:tcPr>
          <w:p w14:paraId="60911A57">
            <w:pPr>
              <w:spacing w:before="0" w:after="0" w:line="240" w:lineRule="auto"/>
              <w:jc w:val="left"/>
            </w:pPr>
            <w:r>
              <w:rPr>
                <w:rFonts w:ascii="Times New Roman" w:hAnsi="Times New Roman" w:eastAsia="Times New Roman"/>
                <w:b w:val="0"/>
                <w:color w:val="000000"/>
                <w:sz w:val="19"/>
              </w:rPr>
              <w:t>19</w:t>
            </w:r>
          </w:p>
        </w:tc>
        <w:tc>
          <w:tcPr>
            <w:tcW w:w="1984" w:type="dxa"/>
            <w:tcMar>
              <w:top w:w="80" w:type="dxa"/>
              <w:left w:w="90" w:type="dxa"/>
              <w:bottom w:w="80" w:type="dxa"/>
              <w:right w:w="90" w:type="dxa"/>
            </w:tcMar>
            <w:vAlign w:val="center"/>
          </w:tcPr>
          <w:p w14:paraId="3A910D34">
            <w:pPr>
              <w:spacing w:before="0" w:after="0" w:line="240" w:lineRule="auto"/>
              <w:jc w:val="left"/>
            </w:pPr>
            <w:r>
              <w:rPr>
                <w:rFonts w:ascii="Times New Roman" w:hAnsi="Times New Roman" w:eastAsia="Times New Roman"/>
                <w:b w:val="0"/>
                <w:color w:val="000000"/>
                <w:sz w:val="19"/>
              </w:rPr>
              <w:t>Profile</w:t>
            </w:r>
          </w:p>
        </w:tc>
        <w:tc>
          <w:tcPr>
            <w:tcW w:w="1701" w:type="dxa"/>
            <w:tcMar>
              <w:top w:w="80" w:type="dxa"/>
              <w:left w:w="90" w:type="dxa"/>
              <w:bottom w:w="80" w:type="dxa"/>
              <w:right w:w="90" w:type="dxa"/>
            </w:tcMar>
            <w:vAlign w:val="center"/>
          </w:tcPr>
          <w:p w14:paraId="2B8C6A0E">
            <w:pPr>
              <w:spacing w:before="0" w:after="0" w:line="240" w:lineRule="auto"/>
              <w:jc w:val="left"/>
            </w:pPr>
            <w:r>
              <w:rPr>
                <w:rFonts w:ascii="Times New Roman" w:hAnsi="Times New Roman" w:eastAsia="Times New Roman"/>
                <w:b w:val="0"/>
                <w:color w:val="000000"/>
                <w:sz w:val="19"/>
              </w:rPr>
              <w:t>Semua pengguna login</w:t>
            </w:r>
          </w:p>
        </w:tc>
        <w:tc>
          <w:tcPr>
            <w:tcW w:w="3969" w:type="dxa"/>
            <w:tcMar>
              <w:top w:w="80" w:type="dxa"/>
              <w:left w:w="90" w:type="dxa"/>
              <w:bottom w:w="80" w:type="dxa"/>
              <w:right w:w="90" w:type="dxa"/>
            </w:tcMar>
            <w:vAlign w:val="center"/>
          </w:tcPr>
          <w:p w14:paraId="0221FA91">
            <w:pPr>
              <w:spacing w:before="0" w:after="0" w:line="240" w:lineRule="auto"/>
              <w:jc w:val="left"/>
            </w:pPr>
            <w:r>
              <w:rPr>
                <w:rFonts w:ascii="Times New Roman" w:hAnsi="Times New Roman" w:eastAsia="Times New Roman"/>
                <w:b w:val="0"/>
                <w:color w:val="000000"/>
                <w:sz w:val="19"/>
              </w:rPr>
              <w:t>Pseudonim, role chip, saved/moderation entry sesuai role, about, logout.</w:t>
            </w:r>
          </w:p>
        </w:tc>
      </w:tr>
    </w:tbl>
    <w:p w14:paraId="529AEEE6">
      <w:pPr>
        <w:spacing w:after="0"/>
      </w:pPr>
    </w:p>
    <w:p w14:paraId="51C25DEE">
      <w:pPr>
        <w:pStyle w:val="3"/>
        <w:keepNext/>
        <w:jc w:val="left"/>
      </w:pPr>
      <w:r>
        <w:rPr>
          <w:rFonts w:ascii="Times New Roman" w:hAnsi="Times New Roman"/>
        </w:rPr>
        <w:t>2. Kebutuhan Fungsional Perangkat Lunak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8"/>
        <w:gridCol w:w="1785"/>
        <w:gridCol w:w="1126"/>
        <w:gridCol w:w="3878"/>
      </w:tblGrid>
      <w:tr w14:paraId="2B20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2F3"/>
            <w:tcMar>
              <w:top w:w="80" w:type="dxa"/>
              <w:left w:w="90" w:type="dxa"/>
              <w:bottom w:w="80" w:type="dxa"/>
              <w:right w:w="90" w:type="dxa"/>
            </w:tcMar>
            <w:vAlign w:val="center"/>
          </w:tcPr>
          <w:p w14:paraId="7E7BEA9F">
            <w:pPr>
              <w:spacing w:before="0" w:after="0" w:line="240" w:lineRule="auto"/>
              <w:jc w:val="center"/>
            </w:pPr>
            <w:r>
              <w:rPr>
                <w:rFonts w:ascii="Times New Roman" w:hAnsi="Times New Roman" w:eastAsia="Times New Roman"/>
                <w:b/>
                <w:color w:val="000000"/>
                <w:sz w:val="19"/>
              </w:rPr>
              <w:t>Kode</w:t>
            </w:r>
          </w:p>
        </w:tc>
        <w:tc>
          <w:tcPr>
            <w:tcW w:w="1814" w:type="dxa"/>
            <w:shd w:val="clear" w:color="auto" w:fill="D9E2F3"/>
            <w:tcMar>
              <w:top w:w="80" w:type="dxa"/>
              <w:left w:w="90" w:type="dxa"/>
              <w:bottom w:w="80" w:type="dxa"/>
              <w:right w:w="90" w:type="dxa"/>
            </w:tcMar>
            <w:vAlign w:val="center"/>
          </w:tcPr>
          <w:p w14:paraId="178B3BEF">
            <w:pPr>
              <w:spacing w:before="0" w:after="0" w:line="240" w:lineRule="auto"/>
              <w:jc w:val="center"/>
            </w:pPr>
            <w:r>
              <w:rPr>
                <w:rFonts w:ascii="Times New Roman" w:hAnsi="Times New Roman" w:eastAsia="Times New Roman"/>
                <w:b/>
                <w:color w:val="000000"/>
                <w:sz w:val="19"/>
              </w:rPr>
              <w:t>Fitur</w:t>
            </w:r>
          </w:p>
        </w:tc>
        <w:tc>
          <w:tcPr>
            <w:tcW w:w="1134" w:type="dxa"/>
            <w:shd w:val="clear" w:color="auto" w:fill="D9E2F3"/>
            <w:tcMar>
              <w:top w:w="80" w:type="dxa"/>
              <w:left w:w="90" w:type="dxa"/>
              <w:bottom w:w="80" w:type="dxa"/>
              <w:right w:w="90" w:type="dxa"/>
            </w:tcMar>
            <w:vAlign w:val="center"/>
          </w:tcPr>
          <w:p w14:paraId="6803D984">
            <w:pPr>
              <w:spacing w:before="0" w:after="0" w:line="240" w:lineRule="auto"/>
              <w:jc w:val="center"/>
            </w:pPr>
            <w:r>
              <w:rPr>
                <w:rFonts w:ascii="Times New Roman" w:hAnsi="Times New Roman" w:eastAsia="Times New Roman"/>
                <w:b/>
                <w:color w:val="000000"/>
                <w:sz w:val="19"/>
              </w:rPr>
              <w:t>Aktor</w:t>
            </w:r>
          </w:p>
        </w:tc>
        <w:tc>
          <w:tcPr>
            <w:tcW w:w="3912" w:type="dxa"/>
            <w:shd w:val="clear" w:color="auto" w:fill="D9E2F3"/>
            <w:tcMar>
              <w:top w:w="80" w:type="dxa"/>
              <w:left w:w="90" w:type="dxa"/>
              <w:bottom w:w="80" w:type="dxa"/>
              <w:right w:w="90" w:type="dxa"/>
            </w:tcMar>
            <w:vAlign w:val="center"/>
          </w:tcPr>
          <w:p w14:paraId="1E9A5630">
            <w:pPr>
              <w:spacing w:before="0" w:after="0" w:line="240" w:lineRule="auto"/>
              <w:jc w:val="center"/>
            </w:pPr>
            <w:r>
              <w:rPr>
                <w:rFonts w:ascii="Times New Roman" w:hAnsi="Times New Roman" w:eastAsia="Times New Roman"/>
                <w:b/>
                <w:color w:val="000000"/>
                <w:sz w:val="19"/>
              </w:rPr>
              <w:t>Deskripsi</w:t>
            </w:r>
          </w:p>
        </w:tc>
      </w:tr>
      <w:tr w14:paraId="4E54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403DBC3F">
            <w:pPr>
              <w:spacing w:before="0" w:after="0" w:line="240" w:lineRule="auto"/>
              <w:jc w:val="left"/>
            </w:pPr>
            <w:r>
              <w:rPr>
                <w:rFonts w:ascii="Times New Roman" w:hAnsi="Times New Roman" w:eastAsia="Times New Roman"/>
                <w:sz w:val="19"/>
              </w:rPr>
              <w:t>SRD-F-001</w:t>
            </w:r>
          </w:p>
        </w:tc>
        <w:tc>
          <w:tcPr>
            <w:tcW w:w="1814" w:type="dxa"/>
            <w:tcMar>
              <w:top w:w="80" w:type="dxa"/>
              <w:left w:w="90" w:type="dxa"/>
              <w:bottom w:w="80" w:type="dxa"/>
              <w:right w:w="90" w:type="dxa"/>
            </w:tcMar>
            <w:vAlign w:val="center"/>
          </w:tcPr>
          <w:p w14:paraId="6E555FE9">
            <w:pPr>
              <w:spacing w:before="0" w:after="0" w:line="240" w:lineRule="auto"/>
              <w:jc w:val="left"/>
            </w:pPr>
            <w:r>
              <w:rPr>
                <w:rFonts w:ascii="Times New Roman" w:hAnsi="Times New Roman" w:eastAsia="Times New Roman"/>
                <w:b w:val="0"/>
                <w:color w:val="000000"/>
                <w:sz w:val="19"/>
              </w:rPr>
              <w:t>Registrasi</w:t>
            </w:r>
          </w:p>
        </w:tc>
        <w:tc>
          <w:tcPr>
            <w:tcW w:w="1134" w:type="dxa"/>
            <w:tcMar>
              <w:top w:w="80" w:type="dxa"/>
              <w:left w:w="90" w:type="dxa"/>
              <w:bottom w:w="80" w:type="dxa"/>
              <w:right w:w="90" w:type="dxa"/>
            </w:tcMar>
            <w:vAlign w:val="center"/>
          </w:tcPr>
          <w:p w14:paraId="551BFFF8">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47935390">
            <w:pPr>
              <w:spacing w:before="0" w:after="0" w:line="240" w:lineRule="auto"/>
              <w:jc w:val="left"/>
            </w:pPr>
            <w:r>
              <w:rPr>
                <w:rFonts w:ascii="Times New Roman" w:hAnsi="Times New Roman" w:eastAsia="Times New Roman"/>
                <w:b w:val="0"/>
                <w:color w:val="000000"/>
                <w:sz w:val="19"/>
              </w:rPr>
              <w:t>Sistem harus memungkinkan pendaftaran menggunakan email, password, pseudonim 3–32 karakter, dan invitation code valid; role hasil registrasi selalu student.</w:t>
            </w:r>
          </w:p>
        </w:tc>
      </w:tr>
      <w:tr w14:paraId="5E83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45A11B5F">
            <w:pPr>
              <w:spacing w:before="0" w:after="0" w:line="240" w:lineRule="auto"/>
              <w:jc w:val="left"/>
            </w:pPr>
            <w:r>
              <w:rPr>
                <w:rFonts w:ascii="Times New Roman" w:hAnsi="Times New Roman" w:eastAsia="Times New Roman"/>
                <w:sz w:val="19"/>
              </w:rPr>
              <w:t>SRD-F-002</w:t>
            </w:r>
          </w:p>
        </w:tc>
        <w:tc>
          <w:tcPr>
            <w:tcW w:w="1814" w:type="dxa"/>
            <w:tcMar>
              <w:top w:w="80" w:type="dxa"/>
              <w:left w:w="90" w:type="dxa"/>
              <w:bottom w:w="80" w:type="dxa"/>
              <w:right w:w="90" w:type="dxa"/>
            </w:tcMar>
            <w:vAlign w:val="center"/>
          </w:tcPr>
          <w:p w14:paraId="4272B822">
            <w:pPr>
              <w:spacing w:before="0" w:after="0" w:line="240" w:lineRule="auto"/>
              <w:jc w:val="left"/>
            </w:pPr>
            <w:r>
              <w:rPr>
                <w:rFonts w:ascii="Times New Roman" w:hAnsi="Times New Roman" w:eastAsia="Times New Roman"/>
                <w:b w:val="0"/>
                <w:color w:val="000000"/>
                <w:sz w:val="19"/>
              </w:rPr>
              <w:t>Login dan Logout</w:t>
            </w:r>
          </w:p>
        </w:tc>
        <w:tc>
          <w:tcPr>
            <w:tcW w:w="1134" w:type="dxa"/>
            <w:tcMar>
              <w:top w:w="80" w:type="dxa"/>
              <w:left w:w="90" w:type="dxa"/>
              <w:bottom w:w="80" w:type="dxa"/>
              <w:right w:w="90" w:type="dxa"/>
            </w:tcMar>
            <w:vAlign w:val="center"/>
          </w:tcPr>
          <w:p w14:paraId="1465B080">
            <w:pPr>
              <w:spacing w:before="0" w:after="0" w:line="240" w:lineRule="auto"/>
              <w:jc w:val="left"/>
            </w:pPr>
            <w:r>
              <w:rPr>
                <w:rFonts w:ascii="Times New Roman" w:hAnsi="Times New Roman" w:eastAsia="Times New Roman"/>
                <w:b w:val="0"/>
                <w:color w:val="000000"/>
                <w:sz w:val="19"/>
              </w:rPr>
              <w:t>Semua</w:t>
            </w:r>
          </w:p>
        </w:tc>
        <w:tc>
          <w:tcPr>
            <w:tcW w:w="3912" w:type="dxa"/>
            <w:tcMar>
              <w:top w:w="80" w:type="dxa"/>
              <w:left w:w="90" w:type="dxa"/>
              <w:bottom w:w="80" w:type="dxa"/>
              <w:right w:w="90" w:type="dxa"/>
            </w:tcMar>
            <w:vAlign w:val="center"/>
          </w:tcPr>
          <w:p w14:paraId="75EAE3B9">
            <w:pPr>
              <w:spacing w:before="0" w:after="0" w:line="240" w:lineRule="auto"/>
              <w:jc w:val="left"/>
            </w:pPr>
            <w:r>
              <w:rPr>
                <w:rFonts w:ascii="Times New Roman" w:hAnsi="Times New Roman" w:eastAsia="Times New Roman"/>
                <w:b w:val="0"/>
                <w:color w:val="000000"/>
                <w:sz w:val="19"/>
              </w:rPr>
              <w:t>Sistem harus memvalidasi email/password, mempertahankan session, menangani timeout login, dan menghapus session saat logout.</w:t>
            </w:r>
          </w:p>
        </w:tc>
      </w:tr>
      <w:tr w14:paraId="24D2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5B1667C9">
            <w:pPr>
              <w:spacing w:before="0" w:after="0" w:line="240" w:lineRule="auto"/>
              <w:jc w:val="left"/>
            </w:pPr>
            <w:r>
              <w:rPr>
                <w:rFonts w:ascii="Times New Roman" w:hAnsi="Times New Roman" w:eastAsia="Times New Roman"/>
                <w:sz w:val="19"/>
              </w:rPr>
              <w:t>SRD-F-003</w:t>
            </w:r>
          </w:p>
        </w:tc>
        <w:tc>
          <w:tcPr>
            <w:tcW w:w="1814" w:type="dxa"/>
            <w:tcMar>
              <w:top w:w="80" w:type="dxa"/>
              <w:left w:w="90" w:type="dxa"/>
              <w:bottom w:w="80" w:type="dxa"/>
              <w:right w:w="90" w:type="dxa"/>
            </w:tcMar>
            <w:vAlign w:val="center"/>
          </w:tcPr>
          <w:p w14:paraId="7E311C3E">
            <w:pPr>
              <w:spacing w:before="0" w:after="0" w:line="240" w:lineRule="auto"/>
              <w:jc w:val="left"/>
            </w:pPr>
            <w:r>
              <w:rPr>
                <w:rFonts w:ascii="Times New Roman" w:hAnsi="Times New Roman" w:eastAsia="Times New Roman"/>
                <w:b w:val="0"/>
                <w:color w:val="000000"/>
                <w:sz w:val="19"/>
              </w:rPr>
              <w:t>Profil</w:t>
            </w:r>
          </w:p>
        </w:tc>
        <w:tc>
          <w:tcPr>
            <w:tcW w:w="1134" w:type="dxa"/>
            <w:tcMar>
              <w:top w:w="80" w:type="dxa"/>
              <w:left w:w="90" w:type="dxa"/>
              <w:bottom w:w="80" w:type="dxa"/>
              <w:right w:w="90" w:type="dxa"/>
            </w:tcMar>
            <w:vAlign w:val="center"/>
          </w:tcPr>
          <w:p w14:paraId="3F8ACF77">
            <w:pPr>
              <w:spacing w:before="0" w:after="0" w:line="240" w:lineRule="auto"/>
              <w:jc w:val="left"/>
            </w:pPr>
            <w:r>
              <w:rPr>
                <w:rFonts w:ascii="Times New Roman" w:hAnsi="Times New Roman" w:eastAsia="Times New Roman"/>
                <w:b w:val="0"/>
                <w:color w:val="000000"/>
                <w:sz w:val="19"/>
              </w:rPr>
              <w:t>Semua</w:t>
            </w:r>
          </w:p>
        </w:tc>
        <w:tc>
          <w:tcPr>
            <w:tcW w:w="3912" w:type="dxa"/>
            <w:tcMar>
              <w:top w:w="80" w:type="dxa"/>
              <w:left w:w="90" w:type="dxa"/>
              <w:bottom w:w="80" w:type="dxa"/>
              <w:right w:w="90" w:type="dxa"/>
            </w:tcMar>
            <w:vAlign w:val="center"/>
          </w:tcPr>
          <w:p w14:paraId="2E3C63F2">
            <w:pPr>
              <w:spacing w:before="0" w:after="0" w:line="240" w:lineRule="auto"/>
              <w:jc w:val="left"/>
            </w:pPr>
            <w:r>
              <w:rPr>
                <w:rFonts w:ascii="Times New Roman" w:hAnsi="Times New Roman" w:eastAsia="Times New Roman"/>
                <w:b w:val="0"/>
                <w:color w:val="000000"/>
                <w:sz w:val="19"/>
              </w:rPr>
              <w:t>Sistem harus menampilkan pseudonim dan role pengguna tanpa mempublikasikan email ke feed/search/profile publik.</w:t>
            </w:r>
          </w:p>
        </w:tc>
      </w:tr>
      <w:tr w14:paraId="13A8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7EF919F6">
            <w:pPr>
              <w:spacing w:before="0" w:after="0" w:line="240" w:lineRule="auto"/>
              <w:jc w:val="left"/>
            </w:pPr>
            <w:r>
              <w:rPr>
                <w:rFonts w:ascii="Times New Roman" w:hAnsi="Times New Roman" w:eastAsia="Times New Roman"/>
                <w:sz w:val="19"/>
              </w:rPr>
              <w:t>SRD-F-004</w:t>
            </w:r>
          </w:p>
        </w:tc>
        <w:tc>
          <w:tcPr>
            <w:tcW w:w="1814" w:type="dxa"/>
            <w:tcMar>
              <w:top w:w="80" w:type="dxa"/>
              <w:left w:w="90" w:type="dxa"/>
              <w:bottom w:w="80" w:type="dxa"/>
              <w:right w:w="90" w:type="dxa"/>
            </w:tcMar>
            <w:vAlign w:val="center"/>
          </w:tcPr>
          <w:p w14:paraId="1F85438E">
            <w:pPr>
              <w:spacing w:before="0" w:after="0" w:line="240" w:lineRule="auto"/>
              <w:jc w:val="left"/>
            </w:pPr>
            <w:r>
              <w:rPr>
                <w:rFonts w:ascii="Times New Roman" w:hAnsi="Times New Roman" w:eastAsia="Times New Roman"/>
                <w:b w:val="0"/>
                <w:color w:val="000000"/>
                <w:sz w:val="19"/>
              </w:rPr>
              <w:t>Feed</w:t>
            </w:r>
          </w:p>
        </w:tc>
        <w:tc>
          <w:tcPr>
            <w:tcW w:w="1134" w:type="dxa"/>
            <w:tcMar>
              <w:top w:w="80" w:type="dxa"/>
              <w:left w:w="90" w:type="dxa"/>
              <w:bottom w:w="80" w:type="dxa"/>
              <w:right w:w="90" w:type="dxa"/>
            </w:tcMar>
            <w:vAlign w:val="center"/>
          </w:tcPr>
          <w:p w14:paraId="24D08811">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71F8176E">
            <w:pPr>
              <w:spacing w:before="0" w:after="0" w:line="240" w:lineRule="auto"/>
              <w:jc w:val="left"/>
            </w:pPr>
            <w:r>
              <w:rPr>
                <w:rFonts w:ascii="Times New Roman" w:hAnsi="Times New Roman" w:eastAsia="Times New Roman"/>
                <w:b w:val="0"/>
                <w:color w:val="000000"/>
                <w:sz w:val="19"/>
              </w:rPr>
              <w:t>Sistem harus menampilkan postingan dengan state loading, error, empty, refresh, dan data.</w:t>
            </w:r>
          </w:p>
        </w:tc>
      </w:tr>
      <w:tr w14:paraId="5A73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5DE7E716">
            <w:pPr>
              <w:spacing w:before="0" w:after="0" w:line="240" w:lineRule="auto"/>
              <w:jc w:val="left"/>
            </w:pPr>
            <w:r>
              <w:rPr>
                <w:rFonts w:ascii="Times New Roman" w:hAnsi="Times New Roman" w:eastAsia="Times New Roman"/>
                <w:sz w:val="19"/>
              </w:rPr>
              <w:t>SRD-F-005</w:t>
            </w:r>
          </w:p>
        </w:tc>
        <w:tc>
          <w:tcPr>
            <w:tcW w:w="1814" w:type="dxa"/>
            <w:tcMar>
              <w:top w:w="80" w:type="dxa"/>
              <w:left w:w="90" w:type="dxa"/>
              <w:bottom w:w="80" w:type="dxa"/>
              <w:right w:w="90" w:type="dxa"/>
            </w:tcMar>
            <w:vAlign w:val="center"/>
          </w:tcPr>
          <w:p w14:paraId="34CE6ED3">
            <w:pPr>
              <w:spacing w:before="0" w:after="0" w:line="240" w:lineRule="auto"/>
              <w:jc w:val="left"/>
            </w:pPr>
            <w:r>
              <w:rPr>
                <w:rFonts w:ascii="Times New Roman" w:hAnsi="Times New Roman" w:eastAsia="Times New Roman"/>
                <w:b w:val="0"/>
                <w:color w:val="000000"/>
                <w:sz w:val="19"/>
              </w:rPr>
              <w:t>Buat Postingan</w:t>
            </w:r>
          </w:p>
        </w:tc>
        <w:tc>
          <w:tcPr>
            <w:tcW w:w="1134" w:type="dxa"/>
            <w:tcMar>
              <w:top w:w="80" w:type="dxa"/>
              <w:left w:w="90" w:type="dxa"/>
              <w:bottom w:w="80" w:type="dxa"/>
              <w:right w:w="90" w:type="dxa"/>
            </w:tcMar>
            <w:vAlign w:val="center"/>
          </w:tcPr>
          <w:p w14:paraId="3D73551E">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467C41B0">
            <w:pPr>
              <w:spacing w:before="0" w:after="0" w:line="240" w:lineRule="auto"/>
              <w:jc w:val="left"/>
            </w:pPr>
            <w:r>
              <w:rPr>
                <w:rFonts w:ascii="Times New Roman" w:hAnsi="Times New Roman" w:eastAsia="Times New Roman"/>
                <w:b w:val="0"/>
                <w:color w:val="000000"/>
                <w:sz w:val="19"/>
              </w:rPr>
              <w:t>Sistem harus mendukung tipe note/question/summary/tip/request, subjek, topik, judul, konten, dan mode pseudonim.</w:t>
            </w:r>
          </w:p>
        </w:tc>
      </w:tr>
      <w:tr w14:paraId="6ABC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46ED51E">
            <w:pPr>
              <w:spacing w:before="0" w:after="0" w:line="240" w:lineRule="auto"/>
              <w:jc w:val="left"/>
            </w:pPr>
            <w:r>
              <w:rPr>
                <w:rFonts w:ascii="Times New Roman" w:hAnsi="Times New Roman" w:eastAsia="Times New Roman"/>
                <w:sz w:val="19"/>
              </w:rPr>
              <w:t>SRD-F-006</w:t>
            </w:r>
          </w:p>
        </w:tc>
        <w:tc>
          <w:tcPr>
            <w:tcW w:w="1814" w:type="dxa"/>
            <w:tcMar>
              <w:top w:w="80" w:type="dxa"/>
              <w:left w:w="90" w:type="dxa"/>
              <w:bottom w:w="80" w:type="dxa"/>
              <w:right w:w="90" w:type="dxa"/>
            </w:tcMar>
            <w:vAlign w:val="center"/>
          </w:tcPr>
          <w:p w14:paraId="68F0B205">
            <w:pPr>
              <w:spacing w:before="0" w:after="0" w:line="240" w:lineRule="auto"/>
              <w:jc w:val="left"/>
            </w:pPr>
            <w:r>
              <w:rPr>
                <w:rFonts w:ascii="Times New Roman" w:hAnsi="Times New Roman" w:eastAsia="Times New Roman"/>
                <w:b w:val="0"/>
                <w:color w:val="000000"/>
                <w:sz w:val="19"/>
              </w:rPr>
              <w:t>Helpful &amp; Bookmark</w:t>
            </w:r>
          </w:p>
        </w:tc>
        <w:tc>
          <w:tcPr>
            <w:tcW w:w="1134" w:type="dxa"/>
            <w:tcMar>
              <w:top w:w="80" w:type="dxa"/>
              <w:left w:w="90" w:type="dxa"/>
              <w:bottom w:w="80" w:type="dxa"/>
              <w:right w:w="90" w:type="dxa"/>
            </w:tcMar>
            <w:vAlign w:val="center"/>
          </w:tcPr>
          <w:p w14:paraId="4392FB57">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727FAF2B">
            <w:pPr>
              <w:spacing w:before="0" w:after="0" w:line="240" w:lineRule="auto"/>
              <w:jc w:val="left"/>
            </w:pPr>
            <w:r>
              <w:rPr>
                <w:rFonts w:ascii="Times New Roman" w:hAnsi="Times New Roman" w:eastAsia="Times New Roman"/>
                <w:b w:val="0"/>
                <w:color w:val="000000"/>
                <w:sz w:val="19"/>
              </w:rPr>
              <w:t>Sistem harus memungkinkan toggle helpful dan bookmark pada postingan yang diizinkan.</w:t>
            </w:r>
          </w:p>
        </w:tc>
      </w:tr>
      <w:tr w14:paraId="77F1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557C000B">
            <w:pPr>
              <w:spacing w:before="0" w:after="0" w:line="240" w:lineRule="auto"/>
              <w:jc w:val="left"/>
            </w:pPr>
            <w:r>
              <w:rPr>
                <w:rFonts w:ascii="Times New Roman" w:hAnsi="Times New Roman" w:eastAsia="Times New Roman"/>
                <w:sz w:val="19"/>
              </w:rPr>
              <w:t>SRD-F-007</w:t>
            </w:r>
          </w:p>
        </w:tc>
        <w:tc>
          <w:tcPr>
            <w:tcW w:w="1814" w:type="dxa"/>
            <w:tcMar>
              <w:top w:w="80" w:type="dxa"/>
              <w:left w:w="90" w:type="dxa"/>
              <w:bottom w:w="80" w:type="dxa"/>
              <w:right w:w="90" w:type="dxa"/>
            </w:tcMar>
            <w:vAlign w:val="center"/>
          </w:tcPr>
          <w:p w14:paraId="3E1C6F4D">
            <w:pPr>
              <w:spacing w:before="0" w:after="0" w:line="240" w:lineRule="auto"/>
              <w:jc w:val="left"/>
            </w:pPr>
            <w:r>
              <w:rPr>
                <w:rFonts w:ascii="Times New Roman" w:hAnsi="Times New Roman" w:eastAsia="Times New Roman"/>
                <w:b w:val="0"/>
                <w:color w:val="000000"/>
                <w:sz w:val="19"/>
              </w:rPr>
              <w:t>Komentar &amp; Reply</w:t>
            </w:r>
          </w:p>
        </w:tc>
        <w:tc>
          <w:tcPr>
            <w:tcW w:w="1134" w:type="dxa"/>
            <w:tcMar>
              <w:top w:w="80" w:type="dxa"/>
              <w:left w:w="90" w:type="dxa"/>
              <w:bottom w:w="80" w:type="dxa"/>
              <w:right w:w="90" w:type="dxa"/>
            </w:tcMar>
            <w:vAlign w:val="center"/>
          </w:tcPr>
          <w:p w14:paraId="4FEF6AE4">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094E450A">
            <w:pPr>
              <w:spacing w:before="0" w:after="0" w:line="240" w:lineRule="auto"/>
              <w:jc w:val="left"/>
            </w:pPr>
            <w:r>
              <w:rPr>
                <w:rFonts w:ascii="Times New Roman" w:hAnsi="Times New Roman" w:eastAsia="Times New Roman"/>
                <w:b w:val="0"/>
                <w:color w:val="000000"/>
                <w:sz w:val="19"/>
              </w:rPr>
              <w:t>Sistem harus mendukung komentar, reply satu tingkat, dan penandaan best answer pada pertanyaan oleh author.</w:t>
            </w:r>
          </w:p>
        </w:tc>
      </w:tr>
      <w:tr w14:paraId="7F93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1E5747DE">
            <w:pPr>
              <w:spacing w:before="0" w:after="0" w:line="240" w:lineRule="auto"/>
              <w:jc w:val="left"/>
            </w:pPr>
            <w:r>
              <w:rPr>
                <w:rFonts w:ascii="Times New Roman" w:hAnsi="Times New Roman" w:eastAsia="Times New Roman"/>
                <w:sz w:val="19"/>
              </w:rPr>
              <w:t>SRD-F-008</w:t>
            </w:r>
          </w:p>
        </w:tc>
        <w:tc>
          <w:tcPr>
            <w:tcW w:w="1814" w:type="dxa"/>
            <w:tcMar>
              <w:top w:w="80" w:type="dxa"/>
              <w:left w:w="90" w:type="dxa"/>
              <w:bottom w:w="80" w:type="dxa"/>
              <w:right w:w="90" w:type="dxa"/>
            </w:tcMar>
            <w:vAlign w:val="center"/>
          </w:tcPr>
          <w:p w14:paraId="5F28CFE3">
            <w:pPr>
              <w:spacing w:before="0" w:after="0" w:line="240" w:lineRule="auto"/>
              <w:jc w:val="left"/>
            </w:pPr>
            <w:r>
              <w:rPr>
                <w:rFonts w:ascii="Times New Roman" w:hAnsi="Times New Roman" w:eastAsia="Times New Roman"/>
                <w:b w:val="0"/>
                <w:color w:val="000000"/>
                <w:sz w:val="19"/>
              </w:rPr>
              <w:t>Explore</w:t>
            </w:r>
          </w:p>
        </w:tc>
        <w:tc>
          <w:tcPr>
            <w:tcW w:w="1134" w:type="dxa"/>
            <w:tcMar>
              <w:top w:w="80" w:type="dxa"/>
              <w:left w:w="90" w:type="dxa"/>
              <w:bottom w:w="80" w:type="dxa"/>
              <w:right w:w="90" w:type="dxa"/>
            </w:tcMar>
            <w:vAlign w:val="center"/>
          </w:tcPr>
          <w:p w14:paraId="3B73910A">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02B3DDA1">
            <w:pPr>
              <w:spacing w:before="0" w:after="0" w:line="240" w:lineRule="auto"/>
              <w:jc w:val="left"/>
            </w:pPr>
            <w:r>
              <w:rPr>
                <w:rFonts w:ascii="Times New Roman" w:hAnsi="Times New Roman" w:eastAsia="Times New Roman"/>
                <w:b w:val="0"/>
                <w:color w:val="000000"/>
                <w:sz w:val="19"/>
              </w:rPr>
              <w:t>Sistem harus menyediakan pencarian debounce, filter subjek/topik/tipe, sorting, pagination, dan recent search sesi.</w:t>
            </w:r>
          </w:p>
        </w:tc>
      </w:tr>
      <w:tr w14:paraId="041D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BB3DEBD">
            <w:pPr>
              <w:spacing w:before="0" w:after="0" w:line="240" w:lineRule="auto"/>
              <w:jc w:val="left"/>
            </w:pPr>
            <w:r>
              <w:rPr>
                <w:rFonts w:ascii="Times New Roman" w:hAnsi="Times New Roman" w:eastAsia="Times New Roman"/>
                <w:sz w:val="19"/>
              </w:rPr>
              <w:t>SRD-F-009</w:t>
            </w:r>
          </w:p>
        </w:tc>
        <w:tc>
          <w:tcPr>
            <w:tcW w:w="1814" w:type="dxa"/>
            <w:tcMar>
              <w:top w:w="80" w:type="dxa"/>
              <w:left w:w="90" w:type="dxa"/>
              <w:bottom w:w="80" w:type="dxa"/>
              <w:right w:w="90" w:type="dxa"/>
            </w:tcMar>
            <w:vAlign w:val="center"/>
          </w:tcPr>
          <w:p w14:paraId="42F1692F">
            <w:pPr>
              <w:spacing w:before="0" w:after="0" w:line="240" w:lineRule="auto"/>
              <w:jc w:val="left"/>
            </w:pPr>
            <w:r>
              <w:rPr>
                <w:rFonts w:ascii="Times New Roman" w:hAnsi="Times New Roman" w:eastAsia="Times New Roman"/>
                <w:b w:val="0"/>
                <w:color w:val="000000"/>
                <w:sz w:val="19"/>
              </w:rPr>
              <w:t>Lapor Konten</w:t>
            </w:r>
          </w:p>
        </w:tc>
        <w:tc>
          <w:tcPr>
            <w:tcW w:w="1134" w:type="dxa"/>
            <w:tcMar>
              <w:top w:w="80" w:type="dxa"/>
              <w:left w:w="90" w:type="dxa"/>
              <w:bottom w:w="80" w:type="dxa"/>
              <w:right w:w="90" w:type="dxa"/>
            </w:tcMar>
            <w:vAlign w:val="center"/>
          </w:tcPr>
          <w:p w14:paraId="6A3A656E">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14D51176">
            <w:pPr>
              <w:spacing w:before="0" w:after="0" w:line="240" w:lineRule="auto"/>
              <w:jc w:val="left"/>
            </w:pPr>
            <w:r>
              <w:rPr>
                <w:rFonts w:ascii="Times New Roman" w:hAnsi="Times New Roman" w:eastAsia="Times New Roman"/>
                <w:b w:val="0"/>
                <w:color w:val="000000"/>
                <w:sz w:val="19"/>
              </w:rPr>
              <w:t>Sistem harus memungkinkan laporan post/comment menggunakan alasan yang tersedia dan mencegah duplikat pending.</w:t>
            </w:r>
          </w:p>
        </w:tc>
      </w:tr>
      <w:tr w14:paraId="3BF3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729C3BDC">
            <w:pPr>
              <w:spacing w:before="0" w:after="0" w:line="240" w:lineRule="auto"/>
              <w:jc w:val="left"/>
            </w:pPr>
            <w:r>
              <w:rPr>
                <w:rFonts w:ascii="Times New Roman" w:hAnsi="Times New Roman" w:eastAsia="Times New Roman"/>
                <w:sz w:val="19"/>
              </w:rPr>
              <w:t>SRD-F-010</w:t>
            </w:r>
          </w:p>
        </w:tc>
        <w:tc>
          <w:tcPr>
            <w:tcW w:w="1814" w:type="dxa"/>
            <w:tcMar>
              <w:top w:w="80" w:type="dxa"/>
              <w:left w:w="90" w:type="dxa"/>
              <w:bottom w:w="80" w:type="dxa"/>
              <w:right w:w="90" w:type="dxa"/>
            </w:tcMar>
            <w:vAlign w:val="center"/>
          </w:tcPr>
          <w:p w14:paraId="7B9055E5">
            <w:pPr>
              <w:spacing w:before="0" w:after="0" w:line="240" w:lineRule="auto"/>
              <w:jc w:val="left"/>
            </w:pPr>
            <w:r>
              <w:rPr>
                <w:rFonts w:ascii="Times New Roman" w:hAnsi="Times New Roman" w:eastAsia="Times New Roman"/>
                <w:b w:val="0"/>
                <w:color w:val="000000"/>
                <w:sz w:val="19"/>
              </w:rPr>
              <w:t>Moderasi Sosial</w:t>
            </w:r>
          </w:p>
        </w:tc>
        <w:tc>
          <w:tcPr>
            <w:tcW w:w="1134" w:type="dxa"/>
            <w:tcMar>
              <w:top w:w="80" w:type="dxa"/>
              <w:left w:w="90" w:type="dxa"/>
              <w:bottom w:w="80" w:type="dxa"/>
              <w:right w:w="90" w:type="dxa"/>
            </w:tcMar>
            <w:vAlign w:val="center"/>
          </w:tcPr>
          <w:p w14:paraId="3EE7E899">
            <w:pPr>
              <w:spacing w:before="0" w:after="0" w:line="240" w:lineRule="auto"/>
              <w:jc w:val="left"/>
            </w:pPr>
            <w:r>
              <w:rPr>
                <w:rFonts w:ascii="Times New Roman" w:hAnsi="Times New Roman" w:eastAsia="Times New Roman"/>
                <w:b w:val="0"/>
                <w:color w:val="000000"/>
                <w:sz w:val="19"/>
              </w:rPr>
              <w:t>Admin</w:t>
            </w:r>
          </w:p>
        </w:tc>
        <w:tc>
          <w:tcPr>
            <w:tcW w:w="3912" w:type="dxa"/>
            <w:tcMar>
              <w:top w:w="80" w:type="dxa"/>
              <w:left w:w="90" w:type="dxa"/>
              <w:bottom w:w="80" w:type="dxa"/>
              <w:right w:w="90" w:type="dxa"/>
            </w:tcMar>
            <w:vAlign w:val="center"/>
          </w:tcPr>
          <w:p w14:paraId="72670ECB">
            <w:pPr>
              <w:spacing w:before="0" w:after="0" w:line="240" w:lineRule="auto"/>
              <w:jc w:val="left"/>
            </w:pPr>
            <w:r>
              <w:rPr>
                <w:rFonts w:ascii="Times New Roman" w:hAnsi="Times New Roman" w:eastAsia="Times New Roman"/>
                <w:b w:val="0"/>
                <w:color w:val="000000"/>
                <w:sz w:val="19"/>
              </w:rPr>
              <w:t>Sistem harus menyediakan antrean laporan sosial dan aksi dismiss/remove tanpa memberikan akses BK.</w:t>
            </w:r>
          </w:p>
        </w:tc>
      </w:tr>
      <w:tr w14:paraId="525B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7ADEA72C">
            <w:pPr>
              <w:spacing w:before="0" w:after="0" w:line="240" w:lineRule="auto"/>
              <w:jc w:val="left"/>
            </w:pPr>
            <w:r>
              <w:rPr>
                <w:rFonts w:ascii="Times New Roman" w:hAnsi="Times New Roman" w:eastAsia="Times New Roman"/>
                <w:sz w:val="19"/>
              </w:rPr>
              <w:t>SRD-F-011</w:t>
            </w:r>
          </w:p>
        </w:tc>
        <w:tc>
          <w:tcPr>
            <w:tcW w:w="1814" w:type="dxa"/>
            <w:tcMar>
              <w:top w:w="80" w:type="dxa"/>
              <w:left w:w="90" w:type="dxa"/>
              <w:bottom w:w="80" w:type="dxa"/>
              <w:right w:w="90" w:type="dxa"/>
            </w:tcMar>
            <w:vAlign w:val="center"/>
          </w:tcPr>
          <w:p w14:paraId="64369E53">
            <w:pPr>
              <w:spacing w:before="0" w:after="0" w:line="240" w:lineRule="auto"/>
              <w:jc w:val="left"/>
            </w:pPr>
            <w:r>
              <w:rPr>
                <w:rFonts w:ascii="Times New Roman" w:hAnsi="Times New Roman" w:eastAsia="Times New Roman"/>
                <w:b w:val="0"/>
                <w:color w:val="000000"/>
                <w:sz w:val="19"/>
              </w:rPr>
              <w:t>Persetujuan BK</w:t>
            </w:r>
          </w:p>
        </w:tc>
        <w:tc>
          <w:tcPr>
            <w:tcW w:w="1134" w:type="dxa"/>
            <w:tcMar>
              <w:top w:w="80" w:type="dxa"/>
              <w:left w:w="90" w:type="dxa"/>
              <w:bottom w:w="80" w:type="dxa"/>
              <w:right w:w="90" w:type="dxa"/>
            </w:tcMar>
            <w:vAlign w:val="center"/>
          </w:tcPr>
          <w:p w14:paraId="355950AA">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5E25D786">
            <w:pPr>
              <w:spacing w:before="0" w:after="0" w:line="240" w:lineRule="auto"/>
              <w:jc w:val="left"/>
            </w:pPr>
            <w:r>
              <w:rPr>
                <w:rFonts w:ascii="Times New Roman" w:hAnsi="Times New Roman" w:eastAsia="Times New Roman"/>
                <w:b w:val="0"/>
                <w:color w:val="000000"/>
                <w:sz w:val="19"/>
              </w:rPr>
              <w:t>Sistem harus meminta persetujuan versi bk-consent-v1 sebelum operasi BK yang dilindungi.</w:t>
            </w:r>
          </w:p>
        </w:tc>
      </w:tr>
      <w:tr w14:paraId="6651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3270B4CF">
            <w:pPr>
              <w:spacing w:before="0" w:after="0" w:line="240" w:lineRule="auto"/>
              <w:jc w:val="left"/>
            </w:pPr>
            <w:r>
              <w:rPr>
                <w:rFonts w:ascii="Times New Roman" w:hAnsi="Times New Roman" w:eastAsia="Times New Roman"/>
                <w:sz w:val="19"/>
              </w:rPr>
              <w:t>SRD-F-012</w:t>
            </w:r>
          </w:p>
        </w:tc>
        <w:tc>
          <w:tcPr>
            <w:tcW w:w="1814" w:type="dxa"/>
            <w:tcMar>
              <w:top w:w="80" w:type="dxa"/>
              <w:left w:w="90" w:type="dxa"/>
              <w:bottom w:w="80" w:type="dxa"/>
              <w:right w:w="90" w:type="dxa"/>
            </w:tcMar>
            <w:vAlign w:val="center"/>
          </w:tcPr>
          <w:p w14:paraId="054C9C75">
            <w:pPr>
              <w:spacing w:before="0" w:after="0" w:line="240" w:lineRule="auto"/>
              <w:jc w:val="left"/>
            </w:pPr>
            <w:r>
              <w:rPr>
                <w:rFonts w:ascii="Times New Roman" w:hAnsi="Times New Roman" w:eastAsia="Times New Roman"/>
                <w:b w:val="0"/>
                <w:color w:val="000000"/>
                <w:sz w:val="19"/>
              </w:rPr>
              <w:t>Konseling Student</w:t>
            </w:r>
          </w:p>
        </w:tc>
        <w:tc>
          <w:tcPr>
            <w:tcW w:w="1134" w:type="dxa"/>
            <w:tcMar>
              <w:top w:w="80" w:type="dxa"/>
              <w:left w:w="90" w:type="dxa"/>
              <w:bottom w:w="80" w:type="dxa"/>
              <w:right w:w="90" w:type="dxa"/>
            </w:tcMar>
            <w:vAlign w:val="center"/>
          </w:tcPr>
          <w:p w14:paraId="5197223E">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71832895">
            <w:pPr>
              <w:spacing w:before="0" w:after="0" w:line="240" w:lineRule="auto"/>
              <w:jc w:val="left"/>
            </w:pPr>
            <w:r>
              <w:rPr>
                <w:rFonts w:ascii="Times New Roman" w:hAnsi="Times New Roman" w:eastAsia="Times New Roman"/>
                <w:b w:val="0"/>
                <w:color w:val="000000"/>
                <w:sz w:val="19"/>
              </w:rPr>
              <w:t>Sistem harus memungkinkan membuat/membuka satu percakapan aktif, membaca, dan mengirim pesan secara privat.</w:t>
            </w:r>
          </w:p>
        </w:tc>
      </w:tr>
      <w:tr w14:paraId="3CB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9213F67">
            <w:pPr>
              <w:spacing w:before="0" w:after="0" w:line="240" w:lineRule="auto"/>
              <w:jc w:val="left"/>
            </w:pPr>
            <w:r>
              <w:rPr>
                <w:rFonts w:ascii="Times New Roman" w:hAnsi="Times New Roman" w:eastAsia="Times New Roman"/>
                <w:sz w:val="19"/>
              </w:rPr>
              <w:t>SRD-F-013</w:t>
            </w:r>
          </w:p>
        </w:tc>
        <w:tc>
          <w:tcPr>
            <w:tcW w:w="1814" w:type="dxa"/>
            <w:tcMar>
              <w:top w:w="80" w:type="dxa"/>
              <w:left w:w="90" w:type="dxa"/>
              <w:bottom w:w="80" w:type="dxa"/>
              <w:right w:w="90" w:type="dxa"/>
            </w:tcMar>
            <w:vAlign w:val="center"/>
          </w:tcPr>
          <w:p w14:paraId="69A0BA8B">
            <w:pPr>
              <w:spacing w:before="0" w:after="0" w:line="240" w:lineRule="auto"/>
              <w:jc w:val="left"/>
            </w:pPr>
            <w:r>
              <w:rPr>
                <w:rFonts w:ascii="Times New Roman" w:hAnsi="Times New Roman" w:eastAsia="Times New Roman"/>
                <w:b w:val="0"/>
                <w:color w:val="000000"/>
                <w:sz w:val="19"/>
              </w:rPr>
              <w:t>Antrean Konseling</w:t>
            </w:r>
          </w:p>
        </w:tc>
        <w:tc>
          <w:tcPr>
            <w:tcW w:w="1134" w:type="dxa"/>
            <w:tcMar>
              <w:top w:w="80" w:type="dxa"/>
              <w:left w:w="90" w:type="dxa"/>
              <w:bottom w:w="80" w:type="dxa"/>
              <w:right w:w="90" w:type="dxa"/>
            </w:tcMar>
            <w:vAlign w:val="center"/>
          </w:tcPr>
          <w:p w14:paraId="6A0EC4F3">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56A0C4CD">
            <w:pPr>
              <w:spacing w:before="0" w:after="0" w:line="240" w:lineRule="auto"/>
              <w:jc w:val="left"/>
            </w:pPr>
            <w:r>
              <w:rPr>
                <w:rFonts w:ascii="Times New Roman" w:hAnsi="Times New Roman" w:eastAsia="Times New Roman"/>
                <w:b w:val="0"/>
                <w:color w:val="000000"/>
                <w:sz w:val="19"/>
              </w:rPr>
              <w:t>Sistem harus menampilkan antrean alias-only dan memungkinkan counselor melakukan claim.</w:t>
            </w:r>
          </w:p>
        </w:tc>
      </w:tr>
      <w:tr w14:paraId="424D0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B35263E">
            <w:pPr>
              <w:spacing w:before="0" w:after="0" w:line="240" w:lineRule="auto"/>
              <w:jc w:val="left"/>
            </w:pPr>
            <w:r>
              <w:rPr>
                <w:rFonts w:ascii="Times New Roman" w:hAnsi="Times New Roman" w:eastAsia="Times New Roman"/>
                <w:sz w:val="19"/>
              </w:rPr>
              <w:t>SRD-F-014</w:t>
            </w:r>
          </w:p>
        </w:tc>
        <w:tc>
          <w:tcPr>
            <w:tcW w:w="1814" w:type="dxa"/>
            <w:tcMar>
              <w:top w:w="80" w:type="dxa"/>
              <w:left w:w="90" w:type="dxa"/>
              <w:bottom w:w="80" w:type="dxa"/>
              <w:right w:w="90" w:type="dxa"/>
            </w:tcMar>
            <w:vAlign w:val="center"/>
          </w:tcPr>
          <w:p w14:paraId="20925473">
            <w:pPr>
              <w:spacing w:before="0" w:after="0" w:line="240" w:lineRule="auto"/>
              <w:jc w:val="left"/>
            </w:pPr>
            <w:r>
              <w:rPr>
                <w:rFonts w:ascii="Times New Roman" w:hAnsi="Times New Roman" w:eastAsia="Times New Roman"/>
                <w:b w:val="0"/>
                <w:color w:val="000000"/>
                <w:sz w:val="19"/>
              </w:rPr>
              <w:t>Penutupan Konseling</w:t>
            </w:r>
          </w:p>
        </w:tc>
        <w:tc>
          <w:tcPr>
            <w:tcW w:w="1134" w:type="dxa"/>
            <w:tcMar>
              <w:top w:w="80" w:type="dxa"/>
              <w:left w:w="90" w:type="dxa"/>
              <w:bottom w:w="80" w:type="dxa"/>
              <w:right w:w="90" w:type="dxa"/>
            </w:tcMar>
            <w:vAlign w:val="center"/>
          </w:tcPr>
          <w:p w14:paraId="269A3AE6">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0E256699">
            <w:pPr>
              <w:spacing w:before="0" w:after="0" w:line="240" w:lineRule="auto"/>
              <w:jc w:val="left"/>
            </w:pPr>
            <w:r>
              <w:rPr>
                <w:rFonts w:ascii="Times New Roman" w:hAnsi="Times New Roman" w:eastAsia="Times New Roman"/>
                <w:b w:val="0"/>
                <w:color w:val="000000"/>
                <w:sz w:val="19"/>
              </w:rPr>
              <w:t>Sistem harus memungkinkan counselor menangani dan menutup percakapan sesuai kewenangan.</w:t>
            </w:r>
          </w:p>
        </w:tc>
      </w:tr>
      <w:tr w14:paraId="45FE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A92F345">
            <w:pPr>
              <w:spacing w:before="0" w:after="0" w:line="240" w:lineRule="auto"/>
              <w:jc w:val="left"/>
            </w:pPr>
            <w:r>
              <w:rPr>
                <w:rFonts w:ascii="Times New Roman" w:hAnsi="Times New Roman" w:eastAsia="Times New Roman"/>
                <w:sz w:val="19"/>
              </w:rPr>
              <w:t>SRD-F-015</w:t>
            </w:r>
          </w:p>
        </w:tc>
        <w:tc>
          <w:tcPr>
            <w:tcW w:w="1814" w:type="dxa"/>
            <w:tcMar>
              <w:top w:w="80" w:type="dxa"/>
              <w:left w:w="90" w:type="dxa"/>
              <w:bottom w:w="80" w:type="dxa"/>
              <w:right w:w="90" w:type="dxa"/>
            </w:tcMar>
            <w:vAlign w:val="center"/>
          </w:tcPr>
          <w:p w14:paraId="53B4B2CC">
            <w:pPr>
              <w:spacing w:before="0" w:after="0" w:line="240" w:lineRule="auto"/>
              <w:jc w:val="left"/>
            </w:pPr>
            <w:r>
              <w:rPr>
                <w:rFonts w:ascii="Times New Roman" w:hAnsi="Times New Roman" w:eastAsia="Times New Roman"/>
                <w:b w:val="0"/>
                <w:color w:val="000000"/>
                <w:sz w:val="19"/>
              </w:rPr>
              <w:t>Reveal Identitas</w:t>
            </w:r>
          </w:p>
        </w:tc>
        <w:tc>
          <w:tcPr>
            <w:tcW w:w="1134" w:type="dxa"/>
            <w:tcMar>
              <w:top w:w="80" w:type="dxa"/>
              <w:left w:w="90" w:type="dxa"/>
              <w:bottom w:w="80" w:type="dxa"/>
              <w:right w:w="90" w:type="dxa"/>
            </w:tcMar>
            <w:vAlign w:val="center"/>
          </w:tcPr>
          <w:p w14:paraId="61E0FD77">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679109FD">
            <w:pPr>
              <w:spacing w:before="0" w:after="0" w:line="240" w:lineRule="auto"/>
              <w:jc w:val="left"/>
            </w:pPr>
            <w:r>
              <w:rPr>
                <w:rFonts w:ascii="Times New Roman" w:hAnsi="Times New Roman" w:eastAsia="Times New Roman"/>
                <w:b w:val="0"/>
                <w:color w:val="000000"/>
                <w:sz w:val="19"/>
              </w:rPr>
              <w:t>Sistem harus membatasi reveal identitas pada counselor yang ditugaskan, mewajibkan alasan, dan mencatat audit.</w:t>
            </w:r>
          </w:p>
        </w:tc>
      </w:tr>
      <w:tr w14:paraId="20AE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334BEBBD">
            <w:pPr>
              <w:spacing w:before="0" w:after="0" w:line="240" w:lineRule="auto"/>
              <w:jc w:val="left"/>
            </w:pPr>
            <w:r>
              <w:rPr>
                <w:rFonts w:ascii="Times New Roman" w:hAnsi="Times New Roman" w:eastAsia="Times New Roman"/>
                <w:sz w:val="19"/>
              </w:rPr>
              <w:t>SRD-F-016</w:t>
            </w:r>
          </w:p>
        </w:tc>
        <w:tc>
          <w:tcPr>
            <w:tcW w:w="1814" w:type="dxa"/>
            <w:tcMar>
              <w:top w:w="80" w:type="dxa"/>
              <w:left w:w="90" w:type="dxa"/>
              <w:bottom w:w="80" w:type="dxa"/>
              <w:right w:w="90" w:type="dxa"/>
            </w:tcMar>
            <w:vAlign w:val="center"/>
          </w:tcPr>
          <w:p w14:paraId="67824F7C">
            <w:pPr>
              <w:spacing w:before="0" w:after="0" w:line="240" w:lineRule="auto"/>
              <w:jc w:val="left"/>
            </w:pPr>
            <w:r>
              <w:rPr>
                <w:rFonts w:ascii="Times New Roman" w:hAnsi="Times New Roman" w:eastAsia="Times New Roman"/>
                <w:b w:val="0"/>
                <w:color w:val="000000"/>
                <w:sz w:val="19"/>
              </w:rPr>
              <w:t>Ketersediaan Counselor</w:t>
            </w:r>
          </w:p>
        </w:tc>
        <w:tc>
          <w:tcPr>
            <w:tcW w:w="1134" w:type="dxa"/>
            <w:tcMar>
              <w:top w:w="80" w:type="dxa"/>
              <w:left w:w="90" w:type="dxa"/>
              <w:bottom w:w="80" w:type="dxa"/>
              <w:right w:w="90" w:type="dxa"/>
            </w:tcMar>
            <w:vAlign w:val="center"/>
          </w:tcPr>
          <w:p w14:paraId="1F6F2007">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4AF65BE5">
            <w:pPr>
              <w:spacing w:before="0" w:after="0" w:line="240" w:lineRule="auto"/>
              <w:jc w:val="left"/>
            </w:pPr>
            <w:r>
              <w:rPr>
                <w:rFonts w:ascii="Times New Roman" w:hAnsi="Times New Roman" w:eastAsia="Times New Roman"/>
                <w:b w:val="0"/>
                <w:color w:val="000000"/>
                <w:sz w:val="19"/>
              </w:rPr>
              <w:t>Sistem harus memungkinkan create/edit/deactivate slot milik sendiri dan mencegah perubahan destruktif pada slot yang telah dibooking.</w:t>
            </w:r>
          </w:p>
        </w:tc>
      </w:tr>
      <w:tr w14:paraId="5CEB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33549C41">
            <w:pPr>
              <w:spacing w:before="0" w:after="0" w:line="240" w:lineRule="auto"/>
              <w:jc w:val="left"/>
            </w:pPr>
            <w:r>
              <w:rPr>
                <w:rFonts w:ascii="Times New Roman" w:hAnsi="Times New Roman" w:eastAsia="Times New Roman"/>
                <w:sz w:val="19"/>
              </w:rPr>
              <w:t>SRD-F-017</w:t>
            </w:r>
          </w:p>
        </w:tc>
        <w:tc>
          <w:tcPr>
            <w:tcW w:w="1814" w:type="dxa"/>
            <w:tcMar>
              <w:top w:w="80" w:type="dxa"/>
              <w:left w:w="90" w:type="dxa"/>
              <w:bottom w:w="80" w:type="dxa"/>
              <w:right w:w="90" w:type="dxa"/>
            </w:tcMar>
            <w:vAlign w:val="center"/>
          </w:tcPr>
          <w:p w14:paraId="0A865554">
            <w:pPr>
              <w:spacing w:before="0" w:after="0" w:line="240" w:lineRule="auto"/>
              <w:jc w:val="left"/>
            </w:pPr>
            <w:r>
              <w:rPr>
                <w:rFonts w:ascii="Times New Roman" w:hAnsi="Times New Roman" w:eastAsia="Times New Roman"/>
                <w:b w:val="0"/>
                <w:color w:val="000000"/>
                <w:sz w:val="19"/>
              </w:rPr>
              <w:t>Booking Janji</w:t>
            </w:r>
          </w:p>
        </w:tc>
        <w:tc>
          <w:tcPr>
            <w:tcW w:w="1134" w:type="dxa"/>
            <w:tcMar>
              <w:top w:w="80" w:type="dxa"/>
              <w:left w:w="90" w:type="dxa"/>
              <w:bottom w:w="80" w:type="dxa"/>
              <w:right w:w="90" w:type="dxa"/>
            </w:tcMar>
            <w:vAlign w:val="center"/>
          </w:tcPr>
          <w:p w14:paraId="04C8D17D">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4470E091">
            <w:pPr>
              <w:spacing w:before="0" w:after="0" w:line="240" w:lineRule="auto"/>
              <w:jc w:val="left"/>
            </w:pPr>
            <w:r>
              <w:rPr>
                <w:rFonts w:ascii="Times New Roman" w:hAnsi="Times New Roman" w:eastAsia="Times New Roman"/>
                <w:b w:val="0"/>
                <w:color w:val="000000"/>
                <w:sz w:val="19"/>
              </w:rPr>
              <w:t>Sistem harus menampilkan slot tersedia dan memungkinkan student membuat permintaan janji konseling.</w:t>
            </w:r>
          </w:p>
        </w:tc>
      </w:tr>
      <w:tr w14:paraId="4BDC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DA40F70">
            <w:pPr>
              <w:spacing w:before="0" w:after="0" w:line="240" w:lineRule="auto"/>
              <w:jc w:val="left"/>
            </w:pPr>
            <w:r>
              <w:rPr>
                <w:rFonts w:ascii="Times New Roman" w:hAnsi="Times New Roman" w:eastAsia="Times New Roman"/>
                <w:sz w:val="19"/>
              </w:rPr>
              <w:t>SRD-F-018</w:t>
            </w:r>
          </w:p>
        </w:tc>
        <w:tc>
          <w:tcPr>
            <w:tcW w:w="1814" w:type="dxa"/>
            <w:tcMar>
              <w:top w:w="80" w:type="dxa"/>
              <w:left w:w="90" w:type="dxa"/>
              <w:bottom w:w="80" w:type="dxa"/>
              <w:right w:w="90" w:type="dxa"/>
            </w:tcMar>
            <w:vAlign w:val="center"/>
          </w:tcPr>
          <w:p w14:paraId="71C4AF8D">
            <w:pPr>
              <w:spacing w:before="0" w:after="0" w:line="240" w:lineRule="auto"/>
              <w:jc w:val="left"/>
            </w:pPr>
            <w:r>
              <w:rPr>
                <w:rFonts w:ascii="Times New Roman" w:hAnsi="Times New Roman" w:eastAsia="Times New Roman"/>
                <w:b w:val="0"/>
                <w:color w:val="000000"/>
                <w:sz w:val="19"/>
              </w:rPr>
              <w:t>Kelola Janji</w:t>
            </w:r>
          </w:p>
        </w:tc>
        <w:tc>
          <w:tcPr>
            <w:tcW w:w="1134" w:type="dxa"/>
            <w:tcMar>
              <w:top w:w="80" w:type="dxa"/>
              <w:left w:w="90" w:type="dxa"/>
              <w:bottom w:w="80" w:type="dxa"/>
              <w:right w:w="90" w:type="dxa"/>
            </w:tcMar>
            <w:vAlign w:val="center"/>
          </w:tcPr>
          <w:p w14:paraId="044B22C6">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19CB7DA4">
            <w:pPr>
              <w:spacing w:before="0" w:after="0" w:line="240" w:lineRule="auto"/>
              <w:jc w:val="left"/>
            </w:pPr>
            <w:r>
              <w:rPr>
                <w:rFonts w:ascii="Times New Roman" w:hAnsi="Times New Roman" w:eastAsia="Times New Roman"/>
                <w:b w:val="0"/>
                <w:color w:val="000000"/>
                <w:sz w:val="19"/>
              </w:rPr>
              <w:t>Sistem harus mendukung accept, reject, reschedule, dan completed sesuai status dan kewenangan.</w:t>
            </w:r>
          </w:p>
        </w:tc>
      </w:tr>
      <w:tr w14:paraId="6931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7383D55B">
            <w:pPr>
              <w:spacing w:before="0" w:after="0" w:line="240" w:lineRule="auto"/>
              <w:jc w:val="left"/>
            </w:pPr>
            <w:r>
              <w:rPr>
                <w:rFonts w:ascii="Times New Roman" w:hAnsi="Times New Roman" w:eastAsia="Times New Roman"/>
                <w:sz w:val="19"/>
              </w:rPr>
              <w:t>SRD-F-019</w:t>
            </w:r>
          </w:p>
        </w:tc>
        <w:tc>
          <w:tcPr>
            <w:tcW w:w="1814" w:type="dxa"/>
            <w:tcMar>
              <w:top w:w="80" w:type="dxa"/>
              <w:left w:w="90" w:type="dxa"/>
              <w:bottom w:w="80" w:type="dxa"/>
              <w:right w:w="90" w:type="dxa"/>
            </w:tcMar>
            <w:vAlign w:val="center"/>
          </w:tcPr>
          <w:p w14:paraId="3D2F6436">
            <w:pPr>
              <w:spacing w:before="0" w:after="0" w:line="240" w:lineRule="auto"/>
              <w:jc w:val="left"/>
            </w:pPr>
            <w:r>
              <w:rPr>
                <w:rFonts w:ascii="Times New Roman" w:hAnsi="Times New Roman" w:eastAsia="Times New Roman"/>
                <w:b w:val="0"/>
                <w:color w:val="000000"/>
                <w:sz w:val="19"/>
              </w:rPr>
              <w:t>Mood Check-In</w:t>
            </w:r>
          </w:p>
        </w:tc>
        <w:tc>
          <w:tcPr>
            <w:tcW w:w="1134" w:type="dxa"/>
            <w:tcMar>
              <w:top w:w="80" w:type="dxa"/>
              <w:left w:w="90" w:type="dxa"/>
              <w:bottom w:w="80" w:type="dxa"/>
              <w:right w:w="90" w:type="dxa"/>
            </w:tcMar>
            <w:vAlign w:val="center"/>
          </w:tcPr>
          <w:p w14:paraId="5B87436B">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2CAE8CE9">
            <w:pPr>
              <w:spacing w:before="0" w:after="0" w:line="240" w:lineRule="auto"/>
              <w:jc w:val="left"/>
            </w:pPr>
            <w:r>
              <w:rPr>
                <w:rFonts w:ascii="Times New Roman" w:hAnsi="Times New Roman" w:eastAsia="Times New Roman"/>
                <w:b w:val="0"/>
                <w:color w:val="000000"/>
                <w:sz w:val="19"/>
              </w:rPr>
              <w:t>Sistem harus menerima level mood 1–5 dan catatan opsional secara append-only serta menampilkan riwayat/tren.</w:t>
            </w:r>
          </w:p>
        </w:tc>
      </w:tr>
      <w:tr w14:paraId="222F1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56A5A4CF">
            <w:pPr>
              <w:spacing w:before="0" w:after="0" w:line="240" w:lineRule="auto"/>
              <w:jc w:val="left"/>
            </w:pPr>
            <w:r>
              <w:rPr>
                <w:rFonts w:ascii="Times New Roman" w:hAnsi="Times New Roman" w:eastAsia="Times New Roman"/>
                <w:sz w:val="19"/>
              </w:rPr>
              <w:t>SRD-F-020</w:t>
            </w:r>
          </w:p>
        </w:tc>
        <w:tc>
          <w:tcPr>
            <w:tcW w:w="1814" w:type="dxa"/>
            <w:tcMar>
              <w:top w:w="80" w:type="dxa"/>
              <w:left w:w="90" w:type="dxa"/>
              <w:bottom w:w="80" w:type="dxa"/>
              <w:right w:w="90" w:type="dxa"/>
            </w:tcMar>
            <w:vAlign w:val="center"/>
          </w:tcPr>
          <w:p w14:paraId="03DAAD00">
            <w:pPr>
              <w:spacing w:before="0" w:after="0" w:line="240" w:lineRule="auto"/>
              <w:jc w:val="left"/>
            </w:pPr>
            <w:r>
              <w:rPr>
                <w:rFonts w:ascii="Times New Roman" w:hAnsi="Times New Roman" w:eastAsia="Times New Roman"/>
                <w:b w:val="0"/>
                <w:color w:val="000000"/>
                <w:sz w:val="19"/>
              </w:rPr>
              <w:t>Mood History Counselor</w:t>
            </w:r>
          </w:p>
        </w:tc>
        <w:tc>
          <w:tcPr>
            <w:tcW w:w="1134" w:type="dxa"/>
            <w:tcMar>
              <w:top w:w="80" w:type="dxa"/>
              <w:left w:w="90" w:type="dxa"/>
              <w:bottom w:w="80" w:type="dxa"/>
              <w:right w:w="90" w:type="dxa"/>
            </w:tcMar>
            <w:vAlign w:val="center"/>
          </w:tcPr>
          <w:p w14:paraId="7DDEDA3A">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6264EBF7">
            <w:pPr>
              <w:spacing w:before="0" w:after="0" w:line="240" w:lineRule="auto"/>
              <w:jc w:val="left"/>
            </w:pPr>
            <w:r>
              <w:rPr>
                <w:rFonts w:ascii="Times New Roman" w:hAnsi="Times New Roman" w:eastAsia="Times New Roman"/>
                <w:b w:val="0"/>
                <w:color w:val="000000"/>
                <w:sz w:val="19"/>
              </w:rPr>
              <w:t>Sistem harus memungkinkan counselor melihat riwayat mood siswa yang menjadi kasusnya tanpa fungsi diagnosis otomatis.</w:t>
            </w:r>
          </w:p>
        </w:tc>
      </w:tr>
      <w:tr w14:paraId="57CB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14E7A98A">
            <w:pPr>
              <w:spacing w:before="0" w:after="0" w:line="240" w:lineRule="auto"/>
              <w:jc w:val="left"/>
            </w:pPr>
            <w:r>
              <w:rPr>
                <w:rFonts w:ascii="Times New Roman" w:hAnsi="Times New Roman" w:eastAsia="Times New Roman"/>
                <w:sz w:val="19"/>
              </w:rPr>
              <w:t>SRD-F-021</w:t>
            </w:r>
          </w:p>
        </w:tc>
        <w:tc>
          <w:tcPr>
            <w:tcW w:w="1814" w:type="dxa"/>
            <w:tcMar>
              <w:top w:w="80" w:type="dxa"/>
              <w:left w:w="90" w:type="dxa"/>
              <w:bottom w:w="80" w:type="dxa"/>
              <w:right w:w="90" w:type="dxa"/>
            </w:tcMar>
            <w:vAlign w:val="center"/>
          </w:tcPr>
          <w:p w14:paraId="6BADDC03">
            <w:pPr>
              <w:spacing w:before="0" w:after="0" w:line="240" w:lineRule="auto"/>
              <w:jc w:val="left"/>
            </w:pPr>
            <w:r>
              <w:rPr>
                <w:rFonts w:ascii="Times New Roman" w:hAnsi="Times New Roman" w:eastAsia="Times New Roman"/>
                <w:b w:val="0"/>
                <w:color w:val="000000"/>
                <w:sz w:val="19"/>
              </w:rPr>
              <w:t>Cari Teman</w:t>
            </w:r>
          </w:p>
        </w:tc>
        <w:tc>
          <w:tcPr>
            <w:tcW w:w="1134" w:type="dxa"/>
            <w:tcMar>
              <w:top w:w="80" w:type="dxa"/>
              <w:left w:w="90" w:type="dxa"/>
              <w:bottom w:w="80" w:type="dxa"/>
              <w:right w:w="90" w:type="dxa"/>
            </w:tcMar>
            <w:vAlign w:val="center"/>
          </w:tcPr>
          <w:p w14:paraId="4843647E">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08353EC8">
            <w:pPr>
              <w:spacing w:before="0" w:after="0" w:line="240" w:lineRule="auto"/>
              <w:jc w:val="left"/>
            </w:pPr>
            <w:r>
              <w:rPr>
                <w:rFonts w:ascii="Times New Roman" w:hAnsi="Times New Roman" w:eastAsia="Times New Roman"/>
                <w:b w:val="0"/>
                <w:color w:val="000000"/>
                <w:sz w:val="19"/>
              </w:rPr>
              <w:t>Sistem harus memungkinkan pencarian pseudonim student untuk keperluan Peduli Teman dan mencegah pemilihan diri sendiri.</w:t>
            </w:r>
          </w:p>
        </w:tc>
      </w:tr>
      <w:tr w14:paraId="6F3C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EA4A644">
            <w:pPr>
              <w:spacing w:before="0" w:after="0" w:line="240" w:lineRule="auto"/>
              <w:jc w:val="left"/>
            </w:pPr>
            <w:r>
              <w:rPr>
                <w:rFonts w:ascii="Times New Roman" w:hAnsi="Times New Roman" w:eastAsia="Times New Roman"/>
                <w:sz w:val="19"/>
              </w:rPr>
              <w:t>SRD-F-022</w:t>
            </w:r>
          </w:p>
        </w:tc>
        <w:tc>
          <w:tcPr>
            <w:tcW w:w="1814" w:type="dxa"/>
            <w:tcMar>
              <w:top w:w="80" w:type="dxa"/>
              <w:left w:w="90" w:type="dxa"/>
              <w:bottom w:w="80" w:type="dxa"/>
              <w:right w:w="90" w:type="dxa"/>
            </w:tcMar>
            <w:vAlign w:val="center"/>
          </w:tcPr>
          <w:p w14:paraId="7CCCA240">
            <w:pPr>
              <w:spacing w:before="0" w:after="0" w:line="240" w:lineRule="auto"/>
              <w:jc w:val="left"/>
            </w:pPr>
            <w:r>
              <w:rPr>
                <w:rFonts w:ascii="Times New Roman" w:hAnsi="Times New Roman" w:eastAsia="Times New Roman"/>
                <w:b w:val="0"/>
                <w:color w:val="000000"/>
                <w:sz w:val="19"/>
              </w:rPr>
              <w:t>Submit Peduli Teman</w:t>
            </w:r>
          </w:p>
        </w:tc>
        <w:tc>
          <w:tcPr>
            <w:tcW w:w="1134" w:type="dxa"/>
            <w:tcMar>
              <w:top w:w="80" w:type="dxa"/>
              <w:left w:w="90" w:type="dxa"/>
              <w:bottom w:w="80" w:type="dxa"/>
              <w:right w:w="90" w:type="dxa"/>
            </w:tcMar>
            <w:vAlign w:val="center"/>
          </w:tcPr>
          <w:p w14:paraId="094D2148">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7430113A">
            <w:pPr>
              <w:spacing w:before="0" w:after="0" w:line="240" w:lineRule="auto"/>
              <w:jc w:val="left"/>
            </w:pPr>
            <w:r>
              <w:rPr>
                <w:rFonts w:ascii="Times New Roman" w:hAnsi="Times New Roman" w:eastAsia="Times New Roman"/>
                <w:b w:val="0"/>
                <w:color w:val="000000"/>
                <w:sz w:val="19"/>
              </w:rPr>
              <w:t>Sistem harus memungkinkan submit concern dengan alasan dan detail, serta mencegah duplikat aktif.</w:t>
            </w:r>
          </w:p>
        </w:tc>
      </w:tr>
      <w:tr w14:paraId="6819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0945234A">
            <w:pPr>
              <w:spacing w:before="0" w:after="0" w:line="240" w:lineRule="auto"/>
              <w:jc w:val="left"/>
            </w:pPr>
            <w:r>
              <w:rPr>
                <w:rFonts w:ascii="Times New Roman" w:hAnsi="Times New Roman" w:eastAsia="Times New Roman"/>
                <w:sz w:val="19"/>
              </w:rPr>
              <w:t>SRD-F-023</w:t>
            </w:r>
          </w:p>
        </w:tc>
        <w:tc>
          <w:tcPr>
            <w:tcW w:w="1814" w:type="dxa"/>
            <w:tcMar>
              <w:top w:w="80" w:type="dxa"/>
              <w:left w:w="90" w:type="dxa"/>
              <w:bottom w:w="80" w:type="dxa"/>
              <w:right w:w="90" w:type="dxa"/>
            </w:tcMar>
            <w:vAlign w:val="center"/>
          </w:tcPr>
          <w:p w14:paraId="4469F239">
            <w:pPr>
              <w:spacing w:before="0" w:after="0" w:line="240" w:lineRule="auto"/>
              <w:jc w:val="left"/>
            </w:pPr>
            <w:r>
              <w:rPr>
                <w:rFonts w:ascii="Times New Roman" w:hAnsi="Times New Roman" w:eastAsia="Times New Roman"/>
                <w:b w:val="0"/>
                <w:color w:val="000000"/>
                <w:sz w:val="19"/>
              </w:rPr>
              <w:t>Tangani Peduli Teman</w:t>
            </w:r>
          </w:p>
        </w:tc>
        <w:tc>
          <w:tcPr>
            <w:tcW w:w="1134" w:type="dxa"/>
            <w:tcMar>
              <w:top w:w="80" w:type="dxa"/>
              <w:left w:w="90" w:type="dxa"/>
              <w:bottom w:w="80" w:type="dxa"/>
              <w:right w:w="90" w:type="dxa"/>
            </w:tcMar>
            <w:vAlign w:val="center"/>
          </w:tcPr>
          <w:p w14:paraId="120271F1">
            <w:pPr>
              <w:spacing w:before="0" w:after="0" w:line="240" w:lineRule="auto"/>
              <w:jc w:val="left"/>
            </w:pPr>
            <w:r>
              <w:rPr>
                <w:rFonts w:ascii="Times New Roman" w:hAnsi="Times New Roman" w:eastAsia="Times New Roman"/>
                <w:b w:val="0"/>
                <w:color w:val="000000"/>
                <w:sz w:val="19"/>
              </w:rPr>
              <w:t>Counselor</w:t>
            </w:r>
          </w:p>
        </w:tc>
        <w:tc>
          <w:tcPr>
            <w:tcW w:w="3912" w:type="dxa"/>
            <w:tcMar>
              <w:top w:w="80" w:type="dxa"/>
              <w:left w:w="90" w:type="dxa"/>
              <w:bottom w:w="80" w:type="dxa"/>
              <w:right w:w="90" w:type="dxa"/>
            </w:tcMar>
            <w:vAlign w:val="center"/>
          </w:tcPr>
          <w:p w14:paraId="1834B17C">
            <w:pPr>
              <w:spacing w:before="0" w:after="0" w:line="240" w:lineRule="auto"/>
              <w:jc w:val="left"/>
            </w:pPr>
            <w:r>
              <w:rPr>
                <w:rFonts w:ascii="Times New Roman" w:hAnsi="Times New Roman" w:eastAsia="Times New Roman"/>
                <w:b w:val="0"/>
                <w:color w:val="000000"/>
                <w:sz w:val="19"/>
              </w:rPr>
              <w:t>Sistem harus menyediakan antrean, claim, detail, resolve/dismiss, catatan internal, dan tanggapan untuk pelapor.</w:t>
            </w:r>
          </w:p>
        </w:tc>
      </w:tr>
      <w:tr w14:paraId="2B8C4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5974056F">
            <w:pPr>
              <w:spacing w:before="0" w:after="0" w:line="240" w:lineRule="auto"/>
              <w:jc w:val="left"/>
            </w:pPr>
            <w:r>
              <w:rPr>
                <w:rFonts w:ascii="Times New Roman" w:hAnsi="Times New Roman" w:eastAsia="Times New Roman"/>
                <w:sz w:val="19"/>
              </w:rPr>
              <w:t>SRD-F-024</w:t>
            </w:r>
          </w:p>
        </w:tc>
        <w:tc>
          <w:tcPr>
            <w:tcW w:w="1814" w:type="dxa"/>
            <w:tcMar>
              <w:top w:w="80" w:type="dxa"/>
              <w:left w:w="90" w:type="dxa"/>
              <w:bottom w:w="80" w:type="dxa"/>
              <w:right w:w="90" w:type="dxa"/>
            </w:tcMar>
            <w:vAlign w:val="center"/>
          </w:tcPr>
          <w:p w14:paraId="359C72A9">
            <w:pPr>
              <w:spacing w:before="0" w:after="0" w:line="240" w:lineRule="auto"/>
              <w:jc w:val="left"/>
            </w:pPr>
            <w:r>
              <w:rPr>
                <w:rFonts w:ascii="Times New Roman" w:hAnsi="Times New Roman" w:eastAsia="Times New Roman"/>
                <w:b w:val="0"/>
                <w:color w:val="000000"/>
                <w:sz w:val="19"/>
              </w:rPr>
              <w:t>Riwayat Peduli Teman</w:t>
            </w:r>
          </w:p>
        </w:tc>
        <w:tc>
          <w:tcPr>
            <w:tcW w:w="1134" w:type="dxa"/>
            <w:tcMar>
              <w:top w:w="80" w:type="dxa"/>
              <w:left w:w="90" w:type="dxa"/>
              <w:bottom w:w="80" w:type="dxa"/>
              <w:right w:w="90" w:type="dxa"/>
            </w:tcMar>
            <w:vAlign w:val="center"/>
          </w:tcPr>
          <w:p w14:paraId="0232E0CD">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79B50EB7">
            <w:pPr>
              <w:spacing w:before="0" w:after="0" w:line="240" w:lineRule="auto"/>
              <w:jc w:val="left"/>
            </w:pPr>
            <w:r>
              <w:rPr>
                <w:rFonts w:ascii="Times New Roman" w:hAnsi="Times New Roman" w:eastAsia="Times New Roman"/>
                <w:b w:val="0"/>
                <w:color w:val="000000"/>
                <w:sz w:val="19"/>
              </w:rPr>
              <w:t>Sistem harus menampilkan status berbeda untuk pending/reviewing/resolved/dismissed, tanggal penutupan, dan tanggapan counselor tanpa catatan internal.</w:t>
            </w:r>
          </w:p>
        </w:tc>
      </w:tr>
      <w:tr w14:paraId="4663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31ADBC12">
            <w:pPr>
              <w:spacing w:before="0" w:after="0" w:line="240" w:lineRule="auto"/>
              <w:jc w:val="left"/>
            </w:pPr>
            <w:r>
              <w:rPr>
                <w:rFonts w:ascii="Times New Roman" w:hAnsi="Times New Roman" w:eastAsia="Times New Roman"/>
                <w:sz w:val="19"/>
              </w:rPr>
              <w:t>SRD-F-025</w:t>
            </w:r>
          </w:p>
        </w:tc>
        <w:tc>
          <w:tcPr>
            <w:tcW w:w="1814" w:type="dxa"/>
            <w:tcMar>
              <w:top w:w="80" w:type="dxa"/>
              <w:left w:w="90" w:type="dxa"/>
              <w:bottom w:w="80" w:type="dxa"/>
              <w:right w:w="90" w:type="dxa"/>
            </w:tcMar>
            <w:vAlign w:val="center"/>
          </w:tcPr>
          <w:p w14:paraId="67F4B50E">
            <w:pPr>
              <w:spacing w:before="0" w:after="0" w:line="240" w:lineRule="auto"/>
              <w:jc w:val="left"/>
            </w:pPr>
            <w:r>
              <w:rPr>
                <w:rFonts w:ascii="Times New Roman" w:hAnsi="Times New Roman" w:eastAsia="Times New Roman"/>
                <w:b w:val="0"/>
                <w:color w:val="000000"/>
                <w:sz w:val="19"/>
              </w:rPr>
              <w:t>Notifikasi</w:t>
            </w:r>
          </w:p>
        </w:tc>
        <w:tc>
          <w:tcPr>
            <w:tcW w:w="1134" w:type="dxa"/>
            <w:tcMar>
              <w:top w:w="80" w:type="dxa"/>
              <w:left w:w="90" w:type="dxa"/>
              <w:bottom w:w="80" w:type="dxa"/>
              <w:right w:w="90" w:type="dxa"/>
            </w:tcMar>
            <w:vAlign w:val="center"/>
          </w:tcPr>
          <w:p w14:paraId="177B9F01">
            <w:pPr>
              <w:spacing w:before="0" w:after="0" w:line="240" w:lineRule="auto"/>
              <w:jc w:val="left"/>
            </w:pPr>
            <w:r>
              <w:rPr>
                <w:rFonts w:ascii="Times New Roman" w:hAnsi="Times New Roman" w:eastAsia="Times New Roman"/>
                <w:b w:val="0"/>
                <w:color w:val="000000"/>
                <w:sz w:val="19"/>
              </w:rPr>
              <w:t>Semua</w:t>
            </w:r>
          </w:p>
        </w:tc>
        <w:tc>
          <w:tcPr>
            <w:tcW w:w="3912" w:type="dxa"/>
            <w:tcMar>
              <w:top w:w="80" w:type="dxa"/>
              <w:left w:w="90" w:type="dxa"/>
              <w:bottom w:w="80" w:type="dxa"/>
              <w:right w:w="90" w:type="dxa"/>
            </w:tcMar>
            <w:vAlign w:val="center"/>
          </w:tcPr>
          <w:p w14:paraId="6D1583C8">
            <w:pPr>
              <w:spacing w:before="0" w:after="0" w:line="240" w:lineRule="auto"/>
              <w:jc w:val="left"/>
            </w:pPr>
            <w:r>
              <w:rPr>
                <w:rFonts w:ascii="Times New Roman" w:hAnsi="Times New Roman" w:eastAsia="Times New Roman"/>
                <w:b w:val="0"/>
                <w:color w:val="000000"/>
                <w:sz w:val="19"/>
              </w:rPr>
              <w:t>Sistem harus menyediakan daftar notifikasi, unread indicator, mark read/all, body generik untuk data sensitif, dan deep link.</w:t>
            </w:r>
          </w:p>
        </w:tc>
      </w:tr>
      <w:tr w14:paraId="0B39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0AB8C703">
            <w:pPr>
              <w:spacing w:before="0" w:after="0" w:line="240" w:lineRule="auto"/>
              <w:jc w:val="left"/>
            </w:pPr>
            <w:r>
              <w:rPr>
                <w:rFonts w:ascii="Times New Roman" w:hAnsi="Times New Roman" w:eastAsia="Times New Roman"/>
                <w:sz w:val="19"/>
              </w:rPr>
              <w:t>SRD-F-026</w:t>
            </w:r>
          </w:p>
        </w:tc>
        <w:tc>
          <w:tcPr>
            <w:tcW w:w="1814" w:type="dxa"/>
            <w:tcMar>
              <w:top w:w="80" w:type="dxa"/>
              <w:left w:w="90" w:type="dxa"/>
              <w:bottom w:w="80" w:type="dxa"/>
              <w:right w:w="90" w:type="dxa"/>
            </w:tcMar>
            <w:vAlign w:val="center"/>
          </w:tcPr>
          <w:p w14:paraId="50DDEDB9">
            <w:pPr>
              <w:spacing w:before="0" w:after="0" w:line="240" w:lineRule="auto"/>
              <w:jc w:val="left"/>
            </w:pPr>
            <w:r>
              <w:rPr>
                <w:rFonts w:ascii="Times New Roman" w:hAnsi="Times New Roman" w:eastAsia="Times New Roman"/>
                <w:b w:val="0"/>
                <w:color w:val="000000"/>
                <w:sz w:val="19"/>
              </w:rPr>
              <w:t>Saved</w:t>
            </w:r>
          </w:p>
        </w:tc>
        <w:tc>
          <w:tcPr>
            <w:tcW w:w="1134" w:type="dxa"/>
            <w:tcMar>
              <w:top w:w="80" w:type="dxa"/>
              <w:left w:w="90" w:type="dxa"/>
              <w:bottom w:w="80" w:type="dxa"/>
              <w:right w:w="90" w:type="dxa"/>
            </w:tcMar>
            <w:vAlign w:val="center"/>
          </w:tcPr>
          <w:p w14:paraId="7B750F7B">
            <w:pPr>
              <w:spacing w:before="0" w:after="0" w:line="240" w:lineRule="auto"/>
              <w:jc w:val="left"/>
            </w:pPr>
            <w:r>
              <w:rPr>
                <w:rFonts w:ascii="Times New Roman" w:hAnsi="Times New Roman" w:eastAsia="Times New Roman"/>
                <w:b w:val="0"/>
                <w:color w:val="000000"/>
                <w:sz w:val="19"/>
              </w:rPr>
              <w:t>Student</w:t>
            </w:r>
          </w:p>
        </w:tc>
        <w:tc>
          <w:tcPr>
            <w:tcW w:w="3912" w:type="dxa"/>
            <w:tcMar>
              <w:top w:w="80" w:type="dxa"/>
              <w:left w:w="90" w:type="dxa"/>
              <w:bottom w:w="80" w:type="dxa"/>
              <w:right w:w="90" w:type="dxa"/>
            </w:tcMar>
            <w:vAlign w:val="center"/>
          </w:tcPr>
          <w:p w14:paraId="5AAACDDC">
            <w:pPr>
              <w:spacing w:before="0" w:after="0" w:line="240" w:lineRule="auto"/>
              <w:jc w:val="left"/>
            </w:pPr>
            <w:r>
              <w:rPr>
                <w:rFonts w:ascii="Times New Roman" w:hAnsi="Times New Roman" w:eastAsia="Times New Roman"/>
                <w:b w:val="0"/>
                <w:color w:val="000000"/>
                <w:sz w:val="19"/>
              </w:rPr>
              <w:t>Sistem harus menyediakan daftar bookmark pribadi.</w:t>
            </w:r>
          </w:p>
        </w:tc>
      </w:tr>
      <w:tr w14:paraId="2EFF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A1F85BA">
            <w:pPr>
              <w:spacing w:before="0" w:after="0" w:line="240" w:lineRule="auto"/>
              <w:jc w:val="left"/>
            </w:pPr>
            <w:r>
              <w:rPr>
                <w:rFonts w:ascii="Times New Roman" w:hAnsi="Times New Roman" w:eastAsia="Times New Roman"/>
                <w:sz w:val="19"/>
              </w:rPr>
              <w:t>SRD-F-027</w:t>
            </w:r>
          </w:p>
        </w:tc>
        <w:tc>
          <w:tcPr>
            <w:tcW w:w="1814" w:type="dxa"/>
            <w:tcMar>
              <w:top w:w="80" w:type="dxa"/>
              <w:left w:w="90" w:type="dxa"/>
              <w:bottom w:w="80" w:type="dxa"/>
              <w:right w:w="90" w:type="dxa"/>
            </w:tcMar>
            <w:vAlign w:val="center"/>
          </w:tcPr>
          <w:p w14:paraId="6F669FA9">
            <w:pPr>
              <w:spacing w:before="0" w:after="0" w:line="240" w:lineRule="auto"/>
              <w:jc w:val="left"/>
            </w:pPr>
            <w:r>
              <w:rPr>
                <w:rFonts w:ascii="Times New Roman" w:hAnsi="Times New Roman" w:eastAsia="Times New Roman"/>
                <w:b w:val="0"/>
                <w:color w:val="000000"/>
                <w:sz w:val="19"/>
              </w:rPr>
              <w:t>Kontrol Akses Role</w:t>
            </w:r>
          </w:p>
        </w:tc>
        <w:tc>
          <w:tcPr>
            <w:tcW w:w="1134" w:type="dxa"/>
            <w:tcMar>
              <w:top w:w="80" w:type="dxa"/>
              <w:left w:w="90" w:type="dxa"/>
              <w:bottom w:w="80" w:type="dxa"/>
              <w:right w:w="90" w:type="dxa"/>
            </w:tcMar>
            <w:vAlign w:val="center"/>
          </w:tcPr>
          <w:p w14:paraId="5352A05A">
            <w:pPr>
              <w:spacing w:before="0" w:after="0" w:line="240" w:lineRule="auto"/>
              <w:jc w:val="left"/>
            </w:pPr>
            <w:r>
              <w:rPr>
                <w:rFonts w:ascii="Times New Roman" w:hAnsi="Times New Roman" w:eastAsia="Times New Roman"/>
                <w:b w:val="0"/>
                <w:color w:val="000000"/>
                <w:sz w:val="19"/>
              </w:rPr>
              <w:t>Semua</w:t>
            </w:r>
          </w:p>
        </w:tc>
        <w:tc>
          <w:tcPr>
            <w:tcW w:w="3912" w:type="dxa"/>
            <w:tcMar>
              <w:top w:w="80" w:type="dxa"/>
              <w:left w:w="90" w:type="dxa"/>
              <w:bottom w:w="80" w:type="dxa"/>
              <w:right w:w="90" w:type="dxa"/>
            </w:tcMar>
            <w:vAlign w:val="center"/>
          </w:tcPr>
          <w:p w14:paraId="4B86FB6E">
            <w:pPr>
              <w:spacing w:before="0" w:after="0" w:line="240" w:lineRule="auto"/>
              <w:jc w:val="left"/>
            </w:pPr>
            <w:r>
              <w:rPr>
                <w:rFonts w:ascii="Times New Roman" w:hAnsi="Times New Roman" w:eastAsia="Times New Roman"/>
                <w:b w:val="0"/>
                <w:color w:val="000000"/>
                <w:sz w:val="19"/>
              </w:rPr>
              <w:t>Sistem harus menegakkan role utama pada server melalui RLS/RPC; Flutter guard hanya berfungsi sebagai UX.</w:t>
            </w:r>
          </w:p>
        </w:tc>
      </w:tr>
    </w:tbl>
    <w:p w14:paraId="2A4FEA24">
      <w:pPr>
        <w:spacing w:after="0"/>
      </w:pPr>
    </w:p>
    <w:p w14:paraId="04EE4F31">
      <w:pPr>
        <w:pStyle w:val="3"/>
        <w:keepNext/>
        <w:jc w:val="left"/>
      </w:pPr>
      <w:r>
        <w:rPr>
          <w:rFonts w:ascii="Times New Roman" w:hAnsi="Times New Roman"/>
        </w:rPr>
        <w:t>3. Kebutuhan Non-Fungsional Perangkat Lunak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871"/>
        <w:gridCol w:w="4762"/>
      </w:tblGrid>
      <w:tr w14:paraId="5950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2F3"/>
            <w:tcMar>
              <w:top w:w="80" w:type="dxa"/>
              <w:left w:w="90" w:type="dxa"/>
              <w:bottom w:w="80" w:type="dxa"/>
              <w:right w:w="90" w:type="dxa"/>
            </w:tcMar>
            <w:vAlign w:val="center"/>
          </w:tcPr>
          <w:p w14:paraId="7FBDB3BE">
            <w:pPr>
              <w:spacing w:before="0" w:after="0" w:line="240" w:lineRule="auto"/>
              <w:jc w:val="center"/>
            </w:pPr>
            <w:r>
              <w:rPr>
                <w:rFonts w:ascii="Times New Roman" w:hAnsi="Times New Roman" w:eastAsia="Times New Roman"/>
                <w:b/>
                <w:color w:val="000000"/>
                <w:sz w:val="20"/>
              </w:rPr>
              <w:t>Kode</w:t>
            </w:r>
          </w:p>
        </w:tc>
        <w:tc>
          <w:tcPr>
            <w:tcW w:w="1871" w:type="dxa"/>
            <w:shd w:val="clear" w:color="auto" w:fill="D9E2F3"/>
            <w:tcMar>
              <w:top w:w="80" w:type="dxa"/>
              <w:left w:w="90" w:type="dxa"/>
              <w:bottom w:w="80" w:type="dxa"/>
              <w:right w:w="90" w:type="dxa"/>
            </w:tcMar>
            <w:vAlign w:val="center"/>
          </w:tcPr>
          <w:p w14:paraId="0DD7416D">
            <w:pPr>
              <w:spacing w:before="0" w:after="0" w:line="240" w:lineRule="auto"/>
              <w:jc w:val="center"/>
            </w:pPr>
            <w:r>
              <w:rPr>
                <w:rFonts w:ascii="Times New Roman" w:hAnsi="Times New Roman" w:eastAsia="Times New Roman"/>
                <w:b/>
                <w:color w:val="000000"/>
                <w:sz w:val="20"/>
              </w:rPr>
              <w:t>Aspek</w:t>
            </w:r>
          </w:p>
        </w:tc>
        <w:tc>
          <w:tcPr>
            <w:tcW w:w="4762" w:type="dxa"/>
            <w:shd w:val="clear" w:color="auto" w:fill="D9E2F3"/>
            <w:tcMar>
              <w:top w:w="80" w:type="dxa"/>
              <w:left w:w="90" w:type="dxa"/>
              <w:bottom w:w="80" w:type="dxa"/>
              <w:right w:w="90" w:type="dxa"/>
            </w:tcMar>
            <w:vAlign w:val="center"/>
          </w:tcPr>
          <w:p w14:paraId="467CDC0F">
            <w:pPr>
              <w:spacing w:before="0" w:after="0" w:line="240" w:lineRule="auto"/>
              <w:jc w:val="center"/>
            </w:pPr>
            <w:r>
              <w:rPr>
                <w:rFonts w:ascii="Times New Roman" w:hAnsi="Times New Roman" w:eastAsia="Times New Roman"/>
                <w:b/>
                <w:color w:val="000000"/>
                <w:sz w:val="20"/>
              </w:rPr>
              <w:t>Deskripsi</w:t>
            </w:r>
          </w:p>
        </w:tc>
      </w:tr>
      <w:tr w14:paraId="71EE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4D34C17E">
            <w:pPr>
              <w:spacing w:before="0" w:after="0" w:line="240" w:lineRule="auto"/>
              <w:jc w:val="left"/>
            </w:pPr>
            <w:r>
              <w:rPr>
                <w:rFonts w:ascii="Times New Roman" w:hAnsi="Times New Roman" w:eastAsia="Times New Roman"/>
                <w:sz w:val="20"/>
              </w:rPr>
              <w:t>SRD-NF-001</w:t>
            </w:r>
          </w:p>
        </w:tc>
        <w:tc>
          <w:tcPr>
            <w:tcW w:w="1871" w:type="dxa"/>
            <w:tcMar>
              <w:top w:w="80" w:type="dxa"/>
              <w:left w:w="90" w:type="dxa"/>
              <w:bottom w:w="80" w:type="dxa"/>
              <w:right w:w="90" w:type="dxa"/>
            </w:tcMar>
            <w:vAlign w:val="center"/>
          </w:tcPr>
          <w:p w14:paraId="5089BDB2">
            <w:pPr>
              <w:spacing w:before="0" w:after="0" w:line="240" w:lineRule="auto"/>
              <w:jc w:val="left"/>
            </w:pPr>
            <w:r>
              <w:rPr>
                <w:rFonts w:ascii="Times New Roman" w:hAnsi="Times New Roman" w:eastAsia="Times New Roman"/>
                <w:b w:val="0"/>
                <w:color w:val="000000"/>
                <w:sz w:val="20"/>
              </w:rPr>
              <w:t>Keamanan</w:t>
            </w:r>
          </w:p>
        </w:tc>
        <w:tc>
          <w:tcPr>
            <w:tcW w:w="4762" w:type="dxa"/>
            <w:tcMar>
              <w:top w:w="80" w:type="dxa"/>
              <w:left w:w="90" w:type="dxa"/>
              <w:bottom w:w="80" w:type="dxa"/>
              <w:right w:w="90" w:type="dxa"/>
            </w:tcMar>
            <w:vAlign w:val="center"/>
          </w:tcPr>
          <w:p w14:paraId="7B9911E9">
            <w:pPr>
              <w:spacing w:before="0" w:after="0" w:line="240" w:lineRule="auto"/>
              <w:jc w:val="left"/>
            </w:pPr>
            <w:r>
              <w:rPr>
                <w:rFonts w:ascii="Times New Roman" w:hAnsi="Times New Roman" w:eastAsia="Times New Roman"/>
                <w:b w:val="0"/>
                <w:color w:val="000000"/>
                <w:sz w:val="20"/>
              </w:rPr>
              <w:t>Akses data sensitif harus dikontrol melalui RLS, auth.uid(), RPC SECURITY DEFINER dengan pengecekan role/ownership, revoke public, dan grant authenticated.</w:t>
            </w:r>
          </w:p>
        </w:tc>
      </w:tr>
      <w:tr w14:paraId="5574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08EEC594">
            <w:pPr>
              <w:spacing w:before="0" w:after="0" w:line="240" w:lineRule="auto"/>
              <w:jc w:val="left"/>
            </w:pPr>
            <w:r>
              <w:rPr>
                <w:rFonts w:ascii="Times New Roman" w:hAnsi="Times New Roman" w:eastAsia="Times New Roman"/>
                <w:sz w:val="20"/>
              </w:rPr>
              <w:t>SRD-NF-002</w:t>
            </w:r>
          </w:p>
        </w:tc>
        <w:tc>
          <w:tcPr>
            <w:tcW w:w="1871" w:type="dxa"/>
            <w:tcMar>
              <w:top w:w="80" w:type="dxa"/>
              <w:left w:w="90" w:type="dxa"/>
              <w:bottom w:w="80" w:type="dxa"/>
              <w:right w:w="90" w:type="dxa"/>
            </w:tcMar>
            <w:vAlign w:val="center"/>
          </w:tcPr>
          <w:p w14:paraId="00FBADAB">
            <w:pPr>
              <w:spacing w:before="0" w:after="0" w:line="240" w:lineRule="auto"/>
              <w:jc w:val="left"/>
            </w:pPr>
            <w:r>
              <w:rPr>
                <w:rFonts w:ascii="Times New Roman" w:hAnsi="Times New Roman" w:eastAsia="Times New Roman"/>
                <w:b w:val="0"/>
                <w:color w:val="000000"/>
                <w:sz w:val="20"/>
              </w:rPr>
              <w:t>Privasi</w:t>
            </w:r>
          </w:p>
        </w:tc>
        <w:tc>
          <w:tcPr>
            <w:tcW w:w="4762" w:type="dxa"/>
            <w:tcMar>
              <w:top w:w="80" w:type="dxa"/>
              <w:left w:w="90" w:type="dxa"/>
              <w:bottom w:w="80" w:type="dxa"/>
              <w:right w:w="90" w:type="dxa"/>
            </w:tcMar>
            <w:vAlign w:val="center"/>
          </w:tcPr>
          <w:p w14:paraId="2A57478B">
            <w:pPr>
              <w:spacing w:before="0" w:after="0" w:line="240" w:lineRule="auto"/>
              <w:jc w:val="left"/>
            </w:pPr>
            <w:r>
              <w:rPr>
                <w:rFonts w:ascii="Times New Roman" w:hAnsi="Times New Roman" w:eastAsia="Times New Roman"/>
                <w:b w:val="0"/>
                <w:color w:val="000000"/>
                <w:sz w:val="20"/>
              </w:rPr>
              <w:t>Email tidak boleh muncul pada permukaan sosial/BK; data BK harus terpisah dari moderasi sosial; reporter Peduli Teman dan catatan internal harus tetap terlindungi.</w:t>
            </w:r>
          </w:p>
        </w:tc>
      </w:tr>
      <w:tr w14:paraId="7C2D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5C4275E">
            <w:pPr>
              <w:spacing w:before="0" w:after="0" w:line="240" w:lineRule="auto"/>
              <w:jc w:val="left"/>
            </w:pPr>
            <w:r>
              <w:rPr>
                <w:rFonts w:ascii="Times New Roman" w:hAnsi="Times New Roman" w:eastAsia="Times New Roman"/>
                <w:sz w:val="20"/>
              </w:rPr>
              <w:t>SRD-NF-003</w:t>
            </w:r>
          </w:p>
        </w:tc>
        <w:tc>
          <w:tcPr>
            <w:tcW w:w="1871" w:type="dxa"/>
            <w:tcMar>
              <w:top w:w="80" w:type="dxa"/>
              <w:left w:w="90" w:type="dxa"/>
              <w:bottom w:w="80" w:type="dxa"/>
              <w:right w:w="90" w:type="dxa"/>
            </w:tcMar>
            <w:vAlign w:val="center"/>
          </w:tcPr>
          <w:p w14:paraId="36F8FDD1">
            <w:pPr>
              <w:spacing w:before="0" w:after="0" w:line="240" w:lineRule="auto"/>
              <w:jc w:val="left"/>
            </w:pPr>
            <w:r>
              <w:rPr>
                <w:rFonts w:ascii="Times New Roman" w:hAnsi="Times New Roman" w:eastAsia="Times New Roman"/>
                <w:b w:val="0"/>
                <w:color w:val="000000"/>
                <w:sz w:val="20"/>
              </w:rPr>
              <w:t>Auditabilitas</w:t>
            </w:r>
          </w:p>
        </w:tc>
        <w:tc>
          <w:tcPr>
            <w:tcW w:w="4762" w:type="dxa"/>
            <w:tcMar>
              <w:top w:w="80" w:type="dxa"/>
              <w:left w:w="90" w:type="dxa"/>
              <w:bottom w:w="80" w:type="dxa"/>
              <w:right w:w="90" w:type="dxa"/>
            </w:tcMar>
            <w:vAlign w:val="center"/>
          </w:tcPr>
          <w:p w14:paraId="6A820416">
            <w:pPr>
              <w:spacing w:before="0" w:after="0" w:line="240" w:lineRule="auto"/>
              <w:jc w:val="left"/>
            </w:pPr>
            <w:r>
              <w:rPr>
                <w:rFonts w:ascii="Times New Roman" w:hAnsi="Times New Roman" w:eastAsia="Times New Roman"/>
                <w:b w:val="0"/>
                <w:color w:val="000000"/>
                <w:sz w:val="20"/>
              </w:rPr>
              <w:t>Reveal identitas, tindakan moderasi, penanganan concern, serta timestamp penting harus dapat ditelusuri melalui log/tabel audit yang tersedia.</w:t>
            </w:r>
          </w:p>
        </w:tc>
      </w:tr>
      <w:tr w14:paraId="1A3D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2E860418">
            <w:pPr>
              <w:spacing w:before="0" w:after="0" w:line="240" w:lineRule="auto"/>
              <w:jc w:val="left"/>
            </w:pPr>
            <w:r>
              <w:rPr>
                <w:rFonts w:ascii="Times New Roman" w:hAnsi="Times New Roman" w:eastAsia="Times New Roman"/>
                <w:sz w:val="20"/>
              </w:rPr>
              <w:t>SRD-NF-004</w:t>
            </w:r>
          </w:p>
        </w:tc>
        <w:tc>
          <w:tcPr>
            <w:tcW w:w="1871" w:type="dxa"/>
            <w:tcMar>
              <w:top w:w="80" w:type="dxa"/>
              <w:left w:w="90" w:type="dxa"/>
              <w:bottom w:w="80" w:type="dxa"/>
              <w:right w:w="90" w:type="dxa"/>
            </w:tcMar>
            <w:vAlign w:val="center"/>
          </w:tcPr>
          <w:p w14:paraId="6F9615BE">
            <w:pPr>
              <w:spacing w:before="0" w:after="0" w:line="240" w:lineRule="auto"/>
              <w:jc w:val="left"/>
            </w:pPr>
            <w:r>
              <w:rPr>
                <w:rFonts w:ascii="Times New Roman" w:hAnsi="Times New Roman" w:eastAsia="Times New Roman"/>
                <w:b w:val="0"/>
                <w:color w:val="000000"/>
                <w:sz w:val="20"/>
              </w:rPr>
              <w:t>Usability</w:t>
            </w:r>
          </w:p>
        </w:tc>
        <w:tc>
          <w:tcPr>
            <w:tcW w:w="4762" w:type="dxa"/>
            <w:tcMar>
              <w:top w:w="80" w:type="dxa"/>
              <w:left w:w="90" w:type="dxa"/>
              <w:bottom w:w="80" w:type="dxa"/>
              <w:right w:w="90" w:type="dxa"/>
            </w:tcMar>
            <w:vAlign w:val="center"/>
          </w:tcPr>
          <w:p w14:paraId="4E8BAD7C">
            <w:pPr>
              <w:spacing w:before="0" w:after="0" w:line="240" w:lineRule="auto"/>
              <w:jc w:val="left"/>
            </w:pPr>
            <w:r>
              <w:rPr>
                <w:rFonts w:ascii="Times New Roman" w:hAnsi="Times New Roman" w:eastAsia="Times New Roman"/>
                <w:b w:val="0"/>
                <w:color w:val="000000"/>
                <w:sz w:val="20"/>
              </w:rPr>
              <w:t>Aplikasi harus menyediakan validasi berbahasa Indonesia, snackbar, confirmation dialog, dan empty/loading/error state yang jelas.</w:t>
            </w:r>
          </w:p>
        </w:tc>
      </w:tr>
      <w:tr w14:paraId="4762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1FE0829F">
            <w:pPr>
              <w:spacing w:before="0" w:after="0" w:line="240" w:lineRule="auto"/>
              <w:jc w:val="left"/>
            </w:pPr>
            <w:r>
              <w:rPr>
                <w:rFonts w:ascii="Times New Roman" w:hAnsi="Times New Roman" w:eastAsia="Times New Roman"/>
                <w:sz w:val="20"/>
              </w:rPr>
              <w:t>SRD-NF-005</w:t>
            </w:r>
          </w:p>
        </w:tc>
        <w:tc>
          <w:tcPr>
            <w:tcW w:w="1871" w:type="dxa"/>
            <w:tcMar>
              <w:top w:w="80" w:type="dxa"/>
              <w:left w:w="90" w:type="dxa"/>
              <w:bottom w:w="80" w:type="dxa"/>
              <w:right w:w="90" w:type="dxa"/>
            </w:tcMar>
            <w:vAlign w:val="center"/>
          </w:tcPr>
          <w:p w14:paraId="21E16CDE">
            <w:pPr>
              <w:spacing w:before="0" w:after="0" w:line="240" w:lineRule="auto"/>
              <w:jc w:val="left"/>
            </w:pPr>
            <w:r>
              <w:rPr>
                <w:rFonts w:ascii="Times New Roman" w:hAnsi="Times New Roman" w:eastAsia="Times New Roman"/>
                <w:b w:val="0"/>
                <w:color w:val="000000"/>
                <w:sz w:val="20"/>
              </w:rPr>
              <w:t>Maintainability</w:t>
            </w:r>
          </w:p>
        </w:tc>
        <w:tc>
          <w:tcPr>
            <w:tcW w:w="4762" w:type="dxa"/>
            <w:tcMar>
              <w:top w:w="80" w:type="dxa"/>
              <w:left w:w="90" w:type="dxa"/>
              <w:bottom w:w="80" w:type="dxa"/>
              <w:right w:w="90" w:type="dxa"/>
            </w:tcMar>
            <w:vAlign w:val="center"/>
          </w:tcPr>
          <w:p w14:paraId="53F0A548">
            <w:pPr>
              <w:spacing w:before="0" w:after="0" w:line="240" w:lineRule="auto"/>
              <w:jc w:val="left"/>
            </w:pPr>
            <w:r>
              <w:rPr>
                <w:rFonts w:ascii="Times New Roman" w:hAnsi="Times New Roman" w:eastAsia="Times New Roman"/>
                <w:b w:val="0"/>
                <w:color w:val="000000"/>
                <w:sz w:val="20"/>
              </w:rPr>
              <w:t>Kode harus dikelompokkan feature-first dan memisahkan data/repository dari presentation/provider/page agar mudah dirawat.</w:t>
            </w:r>
          </w:p>
        </w:tc>
      </w:tr>
      <w:tr w14:paraId="4781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BBC16FE">
            <w:pPr>
              <w:spacing w:before="0" w:after="0" w:line="240" w:lineRule="auto"/>
              <w:jc w:val="left"/>
            </w:pPr>
            <w:r>
              <w:rPr>
                <w:rFonts w:ascii="Times New Roman" w:hAnsi="Times New Roman" w:eastAsia="Times New Roman"/>
                <w:sz w:val="20"/>
              </w:rPr>
              <w:t>SRD-NF-006</w:t>
            </w:r>
          </w:p>
        </w:tc>
        <w:tc>
          <w:tcPr>
            <w:tcW w:w="1871" w:type="dxa"/>
            <w:tcMar>
              <w:top w:w="80" w:type="dxa"/>
              <w:left w:w="90" w:type="dxa"/>
              <w:bottom w:w="80" w:type="dxa"/>
              <w:right w:w="90" w:type="dxa"/>
            </w:tcMar>
            <w:vAlign w:val="center"/>
          </w:tcPr>
          <w:p w14:paraId="67E306C6">
            <w:pPr>
              <w:spacing w:before="0" w:after="0" w:line="240" w:lineRule="auto"/>
              <w:jc w:val="left"/>
            </w:pPr>
            <w:r>
              <w:rPr>
                <w:rFonts w:ascii="Times New Roman" w:hAnsi="Times New Roman" w:eastAsia="Times New Roman"/>
                <w:b w:val="0"/>
                <w:color w:val="000000"/>
                <w:sz w:val="20"/>
              </w:rPr>
              <w:t>Reliability</w:t>
            </w:r>
          </w:p>
        </w:tc>
        <w:tc>
          <w:tcPr>
            <w:tcW w:w="4762" w:type="dxa"/>
            <w:tcMar>
              <w:top w:w="80" w:type="dxa"/>
              <w:left w:w="90" w:type="dxa"/>
              <w:bottom w:w="80" w:type="dxa"/>
              <w:right w:w="90" w:type="dxa"/>
            </w:tcMar>
            <w:vAlign w:val="center"/>
          </w:tcPr>
          <w:p w14:paraId="5D476F2F">
            <w:pPr>
              <w:spacing w:before="0" w:after="0" w:line="240" w:lineRule="auto"/>
              <w:jc w:val="left"/>
            </w:pPr>
            <w:r>
              <w:rPr>
                <w:rFonts w:ascii="Times New Roman" w:hAnsi="Times New Roman" w:eastAsia="Times New Roman"/>
                <w:b w:val="0"/>
                <w:color w:val="000000"/>
                <w:sz w:val="20"/>
              </w:rPr>
              <w:t>Controller harus mengembalikan loading state secara aman setelah success/error dan mutation harus menginvalidasi provider terkait secara terkontrol.</w:t>
            </w:r>
          </w:p>
        </w:tc>
      </w:tr>
      <w:tr w14:paraId="2E56A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93C778A">
            <w:pPr>
              <w:spacing w:before="0" w:after="0" w:line="240" w:lineRule="auto"/>
              <w:jc w:val="left"/>
            </w:pPr>
            <w:r>
              <w:rPr>
                <w:rFonts w:ascii="Times New Roman" w:hAnsi="Times New Roman" w:eastAsia="Times New Roman"/>
                <w:sz w:val="20"/>
              </w:rPr>
              <w:t>SRD-NF-007</w:t>
            </w:r>
          </w:p>
        </w:tc>
        <w:tc>
          <w:tcPr>
            <w:tcW w:w="1871" w:type="dxa"/>
            <w:tcMar>
              <w:top w:w="80" w:type="dxa"/>
              <w:left w:w="90" w:type="dxa"/>
              <w:bottom w:w="80" w:type="dxa"/>
              <w:right w:w="90" w:type="dxa"/>
            </w:tcMar>
            <w:vAlign w:val="center"/>
          </w:tcPr>
          <w:p w14:paraId="667D8B02">
            <w:pPr>
              <w:spacing w:before="0" w:after="0" w:line="240" w:lineRule="auto"/>
              <w:jc w:val="left"/>
            </w:pPr>
            <w:r>
              <w:rPr>
                <w:rFonts w:ascii="Times New Roman" w:hAnsi="Times New Roman" w:eastAsia="Times New Roman"/>
                <w:b w:val="0"/>
                <w:color w:val="000000"/>
                <w:sz w:val="20"/>
              </w:rPr>
              <w:t>Responsivitas</w:t>
            </w:r>
          </w:p>
        </w:tc>
        <w:tc>
          <w:tcPr>
            <w:tcW w:w="4762" w:type="dxa"/>
            <w:tcMar>
              <w:top w:w="80" w:type="dxa"/>
              <w:left w:w="90" w:type="dxa"/>
              <w:bottom w:w="80" w:type="dxa"/>
              <w:right w:w="90" w:type="dxa"/>
            </w:tcMar>
            <w:vAlign w:val="center"/>
          </w:tcPr>
          <w:p w14:paraId="0A5EC5C2">
            <w:pPr>
              <w:spacing w:before="0" w:after="0" w:line="240" w:lineRule="auto"/>
              <w:jc w:val="left"/>
            </w:pPr>
            <w:r>
              <w:rPr>
                <w:rFonts w:ascii="Times New Roman" w:hAnsi="Times New Roman" w:eastAsia="Times New Roman"/>
                <w:b w:val="0"/>
                <w:color w:val="000000"/>
                <w:sz w:val="20"/>
              </w:rPr>
              <w:t>Tampilan harus mampu digunakan pada ukuran layar ponsel dan menghindari overflow pada komponen utama.</w:t>
            </w:r>
          </w:p>
        </w:tc>
      </w:tr>
      <w:tr w14:paraId="1C16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15086A4F">
            <w:pPr>
              <w:spacing w:before="0" w:after="0" w:line="240" w:lineRule="auto"/>
              <w:jc w:val="left"/>
            </w:pPr>
            <w:r>
              <w:rPr>
                <w:rFonts w:ascii="Times New Roman" w:hAnsi="Times New Roman" w:eastAsia="Times New Roman"/>
                <w:sz w:val="20"/>
              </w:rPr>
              <w:t>SRD-NF-008</w:t>
            </w:r>
          </w:p>
        </w:tc>
        <w:tc>
          <w:tcPr>
            <w:tcW w:w="1871" w:type="dxa"/>
            <w:tcMar>
              <w:top w:w="80" w:type="dxa"/>
              <w:left w:w="90" w:type="dxa"/>
              <w:bottom w:w="80" w:type="dxa"/>
              <w:right w:w="90" w:type="dxa"/>
            </w:tcMar>
            <w:vAlign w:val="center"/>
          </w:tcPr>
          <w:p w14:paraId="4B631FFC">
            <w:pPr>
              <w:spacing w:before="0" w:after="0" w:line="240" w:lineRule="auto"/>
              <w:jc w:val="left"/>
            </w:pPr>
            <w:r>
              <w:rPr>
                <w:rFonts w:ascii="Times New Roman" w:hAnsi="Times New Roman" w:eastAsia="Times New Roman"/>
                <w:b w:val="0"/>
                <w:color w:val="000000"/>
                <w:sz w:val="20"/>
              </w:rPr>
              <w:t>Kualitas</w:t>
            </w:r>
          </w:p>
        </w:tc>
        <w:tc>
          <w:tcPr>
            <w:tcW w:w="4762" w:type="dxa"/>
            <w:tcMar>
              <w:top w:w="80" w:type="dxa"/>
              <w:left w:w="90" w:type="dxa"/>
              <w:bottom w:w="80" w:type="dxa"/>
              <w:right w:w="90" w:type="dxa"/>
            </w:tcMar>
            <w:vAlign w:val="center"/>
          </w:tcPr>
          <w:p w14:paraId="5BE4B472">
            <w:pPr>
              <w:spacing w:before="0" w:after="0" w:line="240" w:lineRule="auto"/>
              <w:jc w:val="left"/>
            </w:pPr>
            <w:r>
              <w:rPr>
                <w:rFonts w:ascii="Times New Roman" w:hAnsi="Times New Roman" w:eastAsia="Times New Roman"/>
                <w:b w:val="0"/>
                <w:color w:val="000000"/>
                <w:sz w:val="20"/>
              </w:rPr>
              <w:t>Perubahan utama harus melewati flutter analyze, flutter test, git diff --check, dan verifikasi device untuk alur runtime penting.</w:t>
            </w:r>
          </w:p>
        </w:tc>
      </w:tr>
      <w:tr w14:paraId="13E57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06FD57AD">
            <w:pPr>
              <w:spacing w:before="0" w:after="0" w:line="240" w:lineRule="auto"/>
              <w:jc w:val="left"/>
            </w:pPr>
            <w:r>
              <w:rPr>
                <w:rFonts w:ascii="Times New Roman" w:hAnsi="Times New Roman" w:eastAsia="Times New Roman"/>
                <w:sz w:val="20"/>
              </w:rPr>
              <w:t>SRD-NF-009</w:t>
            </w:r>
          </w:p>
        </w:tc>
        <w:tc>
          <w:tcPr>
            <w:tcW w:w="1871" w:type="dxa"/>
            <w:tcMar>
              <w:top w:w="80" w:type="dxa"/>
              <w:left w:w="90" w:type="dxa"/>
              <w:bottom w:w="80" w:type="dxa"/>
              <w:right w:w="90" w:type="dxa"/>
            </w:tcMar>
            <w:vAlign w:val="center"/>
          </w:tcPr>
          <w:p w14:paraId="5372FEA6">
            <w:pPr>
              <w:spacing w:before="0" w:after="0" w:line="240" w:lineRule="auto"/>
              <w:jc w:val="left"/>
            </w:pPr>
            <w:r>
              <w:rPr>
                <w:rFonts w:ascii="Times New Roman" w:hAnsi="Times New Roman" w:eastAsia="Times New Roman"/>
                <w:b w:val="0"/>
                <w:color w:val="000000"/>
                <w:sz w:val="20"/>
              </w:rPr>
              <w:t>Portabilitas</w:t>
            </w:r>
          </w:p>
        </w:tc>
        <w:tc>
          <w:tcPr>
            <w:tcW w:w="4762" w:type="dxa"/>
            <w:tcMar>
              <w:top w:w="80" w:type="dxa"/>
              <w:left w:w="90" w:type="dxa"/>
              <w:bottom w:w="80" w:type="dxa"/>
              <w:right w:w="90" w:type="dxa"/>
            </w:tcMar>
            <w:vAlign w:val="center"/>
          </w:tcPr>
          <w:p w14:paraId="607BBE3D">
            <w:pPr>
              <w:spacing w:before="0" w:after="0" w:line="240" w:lineRule="auto"/>
              <w:jc w:val="left"/>
            </w:pPr>
            <w:r>
              <w:rPr>
                <w:rFonts w:ascii="Times New Roman" w:hAnsi="Times New Roman" w:eastAsia="Times New Roman"/>
                <w:b w:val="0"/>
                <w:color w:val="000000"/>
                <w:sz w:val="20"/>
              </w:rPr>
              <w:t>Kode aplikasi menggunakan Flutter, namun target produksi yang terverifikasi saat ini adalah Android-first.</w:t>
            </w:r>
          </w:p>
        </w:tc>
      </w:tr>
      <w:tr w14:paraId="31C5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80" w:type="dxa"/>
              <w:left w:w="90" w:type="dxa"/>
              <w:bottom w:w="80" w:type="dxa"/>
              <w:right w:w="90" w:type="dxa"/>
            </w:tcMar>
            <w:vAlign w:val="center"/>
          </w:tcPr>
          <w:p w14:paraId="6A63138E">
            <w:pPr>
              <w:spacing w:before="0" w:after="0" w:line="240" w:lineRule="auto"/>
              <w:jc w:val="left"/>
            </w:pPr>
            <w:r>
              <w:rPr>
                <w:rFonts w:ascii="Times New Roman" w:hAnsi="Times New Roman" w:eastAsia="Times New Roman"/>
                <w:sz w:val="20"/>
              </w:rPr>
              <w:t>SRD-NF-010</w:t>
            </w:r>
          </w:p>
        </w:tc>
        <w:tc>
          <w:tcPr>
            <w:tcW w:w="1871" w:type="dxa"/>
            <w:tcMar>
              <w:top w:w="80" w:type="dxa"/>
              <w:left w:w="90" w:type="dxa"/>
              <w:bottom w:w="80" w:type="dxa"/>
              <w:right w:w="90" w:type="dxa"/>
            </w:tcMar>
            <w:vAlign w:val="center"/>
          </w:tcPr>
          <w:p w14:paraId="2161CDCA">
            <w:pPr>
              <w:spacing w:before="0" w:after="0" w:line="240" w:lineRule="auto"/>
              <w:jc w:val="left"/>
            </w:pPr>
            <w:r>
              <w:rPr>
                <w:rFonts w:ascii="Times New Roman" w:hAnsi="Times New Roman" w:eastAsia="Times New Roman"/>
                <w:b w:val="0"/>
                <w:color w:val="000000"/>
                <w:sz w:val="20"/>
              </w:rPr>
              <w:t>Batas Klaim Kinerja</w:t>
            </w:r>
          </w:p>
        </w:tc>
        <w:tc>
          <w:tcPr>
            <w:tcW w:w="4762" w:type="dxa"/>
            <w:tcMar>
              <w:top w:w="80" w:type="dxa"/>
              <w:left w:w="90" w:type="dxa"/>
              <w:bottom w:w="80" w:type="dxa"/>
              <w:right w:w="90" w:type="dxa"/>
            </w:tcMar>
            <w:vAlign w:val="center"/>
          </w:tcPr>
          <w:p w14:paraId="48613871">
            <w:pPr>
              <w:spacing w:before="0" w:after="0" w:line="240" w:lineRule="auto"/>
              <w:jc w:val="left"/>
            </w:pPr>
            <w:r>
              <w:rPr>
                <w:rFonts w:ascii="Times New Roman" w:hAnsi="Times New Roman" w:eastAsia="Times New Roman"/>
                <w:b w:val="0"/>
                <w:color w:val="000000"/>
                <w:sz w:val="20"/>
              </w:rPr>
              <w:t>Dokumen tidak menetapkan uptime, latency, atau kapasitas concurrency numerik karena belum ada pengukuran formal di repository.</w:t>
            </w:r>
          </w:p>
        </w:tc>
      </w:tr>
    </w:tbl>
    <w:p w14:paraId="03D0FDEC">
      <w:pPr>
        <w:spacing w:after="0"/>
      </w:pPr>
    </w:p>
    <w:p w14:paraId="154CF03D">
      <w:pPr>
        <w:pStyle w:val="3"/>
        <w:keepNext/>
        <w:jc w:val="left"/>
      </w:pPr>
      <w:r>
        <w:rPr>
          <w:rFonts w:ascii="Times New Roman" w:hAnsi="Times New Roman"/>
        </w:rPr>
        <w:t>4. Model Analisis</w:t>
      </w:r>
    </w:p>
    <w:p w14:paraId="41B3BCA4">
      <w:pPr>
        <w:pStyle w:val="4"/>
        <w:keepNext/>
        <w:jc w:val="left"/>
      </w:pPr>
      <w:r>
        <w:rPr>
          <w:rFonts w:ascii="Times New Roman" w:hAnsi="Times New Roman"/>
        </w:rPr>
        <w:t>4.1 Diagram Use Case</w:t>
      </w:r>
    </w:p>
    <w:p w14:paraId="7F98D638">
      <w:pPr>
        <w:spacing w:after="0" w:line="360" w:lineRule="auto"/>
        <w:ind w:firstLine="709"/>
        <w:jc w:val="both"/>
      </w:pPr>
      <w:r>
        <w:rPr>
          <w:rFonts w:ascii="Times New Roman" w:hAnsi="Times New Roman" w:eastAsia="Times New Roman"/>
          <w:b w:val="0"/>
          <w:i w:val="0"/>
          <w:color w:val="000000"/>
          <w:sz w:val="24"/>
        </w:rPr>
        <w:t>Diagram use case berikut menunjukkan fungsi utama berdasarkan tiga aktor EduFess. Student berinteraksi dengan fitur sosial dan BK setelah persetujuan; counselor berfokus pada domain BK; admin berfokus pada moderasi sosial.</w:t>
      </w:r>
    </w:p>
    <w:p w14:paraId="5105FA2A">
      <w:pPr>
        <w:jc w:val="center"/>
      </w:pPr>
      <w:r>
        <w:drawing>
          <wp:inline distT="0" distB="0" distL="114300" distR="114300">
            <wp:extent cx="4679950" cy="611060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80000" cy="6111193"/>
                    </a:xfrm>
                    <a:prstGeom prst="rect">
                      <a:avLst/>
                    </a:prstGeom>
                  </pic:spPr>
                </pic:pic>
              </a:graphicData>
            </a:graphic>
          </wp:inline>
        </w:drawing>
      </w:r>
    </w:p>
    <w:p w14:paraId="34174A2D">
      <w:pPr>
        <w:pStyle w:val="164"/>
        <w:keepNext w:val="0"/>
        <w:ind w:firstLine="0"/>
        <w:jc w:val="center"/>
      </w:pPr>
      <w:r>
        <w:rPr>
          <w:rFonts w:ascii="Times New Roman" w:hAnsi="Times New Roman" w:eastAsia="Times New Roman"/>
          <w:i/>
          <w:sz w:val="22"/>
        </w:rPr>
        <w:t>Gambar 3.1 Diagram Use Case EduFess</w:t>
      </w:r>
    </w:p>
    <w:p w14:paraId="0277A294">
      <w:pPr>
        <w:pStyle w:val="4"/>
        <w:keepNext/>
        <w:jc w:val="left"/>
      </w:pPr>
      <w:r>
        <w:rPr>
          <w:rFonts w:ascii="Times New Roman" w:hAnsi="Times New Roman"/>
        </w:rPr>
        <w:t>4.2 Diagram Kelas</w:t>
      </w:r>
    </w:p>
    <w:p w14:paraId="5EB24DFC">
      <w:pPr>
        <w:spacing w:after="0" w:line="360" w:lineRule="auto"/>
        <w:ind w:firstLine="709"/>
        <w:jc w:val="both"/>
      </w:pPr>
      <w:r>
        <w:rPr>
          <w:rFonts w:ascii="Times New Roman" w:hAnsi="Times New Roman" w:eastAsia="Times New Roman"/>
          <w:b w:val="0"/>
          <w:i w:val="0"/>
          <w:color w:val="000000"/>
          <w:sz w:val="24"/>
        </w:rPr>
        <w:t>Diagram kelas konseptual menggunakan entitas domain utama agar hubungan data mudah dipahami tanpa memasukkan seluruh provider dan utility class Flutter.</w:t>
      </w:r>
    </w:p>
    <w:p w14:paraId="1146D9E4">
      <w:pPr>
        <w:jc w:val="center"/>
      </w:pPr>
      <w:r>
        <w:drawing>
          <wp:inline distT="0" distB="0" distL="114300" distR="114300">
            <wp:extent cx="4572000" cy="18472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572000" cy="1847546"/>
                    </a:xfrm>
                    <a:prstGeom prst="rect">
                      <a:avLst/>
                    </a:prstGeom>
                  </pic:spPr>
                </pic:pic>
              </a:graphicData>
            </a:graphic>
          </wp:inline>
        </w:drawing>
      </w:r>
    </w:p>
    <w:p w14:paraId="1877A665">
      <w:pPr>
        <w:pStyle w:val="164"/>
        <w:keepNext w:val="0"/>
        <w:ind w:firstLine="0"/>
        <w:jc w:val="center"/>
      </w:pPr>
      <w:r>
        <w:rPr>
          <w:rFonts w:ascii="Times New Roman" w:hAnsi="Times New Roman" w:eastAsia="Times New Roman"/>
          <w:i/>
          <w:sz w:val="22"/>
        </w:rPr>
        <w:t>Gambar 3.2 Diagram Kelas Konseptual EduFess</w:t>
      </w:r>
    </w:p>
    <w:p w14:paraId="6A82F200">
      <w:pPr>
        <w:pStyle w:val="4"/>
        <w:keepNext/>
        <w:jc w:val="left"/>
      </w:pPr>
      <w:r>
        <w:rPr>
          <w:rFonts w:ascii="Times New Roman" w:hAnsi="Times New Roman"/>
        </w:rPr>
        <w:t>4.3 Diagram Activity</w:t>
      </w:r>
    </w:p>
    <w:p w14:paraId="2E697828">
      <w:pPr>
        <w:spacing w:after="0" w:line="360" w:lineRule="auto"/>
        <w:ind w:firstLine="709"/>
        <w:jc w:val="both"/>
      </w:pPr>
      <w:r>
        <w:rPr>
          <w:rFonts w:ascii="Times New Roman" w:hAnsi="Times New Roman" w:eastAsia="Times New Roman"/>
          <w:b w:val="0"/>
          <w:i w:val="0"/>
          <w:color w:val="000000"/>
          <w:sz w:val="24"/>
        </w:rPr>
        <w:t>Activity diagram pertama memodelkan alur konseling student dan counselor, termasuk persetujuan, pembuatan percakapan, antrean, claim, pesan, dan penutupan.</w:t>
      </w:r>
    </w:p>
    <w:p w14:paraId="24B11DDB">
      <w:pPr>
        <w:jc w:val="center"/>
      </w:pPr>
      <w:r>
        <w:drawing>
          <wp:inline distT="0" distB="0" distL="114300" distR="114300">
            <wp:extent cx="4247515" cy="7329170"/>
            <wp:effectExtent l="0" t="0" r="698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248000" cy="7329706"/>
                    </a:xfrm>
                    <a:prstGeom prst="rect">
                      <a:avLst/>
                    </a:prstGeom>
                  </pic:spPr>
                </pic:pic>
              </a:graphicData>
            </a:graphic>
          </wp:inline>
        </w:drawing>
      </w:r>
    </w:p>
    <w:p w14:paraId="31146218">
      <w:pPr>
        <w:pStyle w:val="164"/>
        <w:keepNext w:val="0"/>
        <w:ind w:firstLine="0"/>
        <w:jc w:val="center"/>
      </w:pPr>
      <w:r>
        <w:rPr>
          <w:rFonts w:ascii="Times New Roman" w:hAnsi="Times New Roman" w:eastAsia="Times New Roman"/>
          <w:i/>
          <w:sz w:val="22"/>
        </w:rPr>
        <w:t>Gambar 3.3 Activity Diagram Konseling BK</w:t>
      </w:r>
    </w:p>
    <w:p w14:paraId="0F4970F1">
      <w:pPr>
        <w:spacing w:after="0" w:line="360" w:lineRule="auto"/>
        <w:ind w:firstLine="709"/>
        <w:jc w:val="both"/>
      </w:pPr>
      <w:r>
        <w:rPr>
          <w:rFonts w:ascii="Times New Roman" w:hAnsi="Times New Roman" w:eastAsia="Times New Roman"/>
          <w:b w:val="0"/>
          <w:i w:val="0"/>
          <w:color w:val="000000"/>
          <w:sz w:val="24"/>
        </w:rPr>
        <w:t>Activity diagram kedua memodelkan alur Peduli Teman dari pencarian target hingga hasil penanganan counselor. Catatan internal dan tanggapan untuk pelapor dipisahkan pada tahap penutupan.</w:t>
      </w:r>
    </w:p>
    <w:p w14:paraId="27752A1F">
      <w:pPr>
        <w:jc w:val="center"/>
      </w:pPr>
      <w:r>
        <w:drawing>
          <wp:inline distT="0" distB="0" distL="114300" distR="114300">
            <wp:extent cx="4247515" cy="7343775"/>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48000" cy="7344062"/>
                    </a:xfrm>
                    <a:prstGeom prst="rect">
                      <a:avLst/>
                    </a:prstGeom>
                  </pic:spPr>
                </pic:pic>
              </a:graphicData>
            </a:graphic>
          </wp:inline>
        </w:drawing>
      </w:r>
    </w:p>
    <w:p w14:paraId="7F937686">
      <w:pPr>
        <w:pStyle w:val="164"/>
        <w:keepNext w:val="0"/>
        <w:ind w:firstLine="0"/>
        <w:jc w:val="center"/>
      </w:pPr>
      <w:r>
        <w:rPr>
          <w:rFonts w:ascii="Times New Roman" w:hAnsi="Times New Roman" w:eastAsia="Times New Roman"/>
          <w:i/>
          <w:sz w:val="22"/>
        </w:rPr>
        <w:t>Gambar 3.4 Activity Diagram Peduli Teman</w:t>
      </w:r>
    </w:p>
    <w:p w14:paraId="6251A11F">
      <w:pPr>
        <w:pStyle w:val="4"/>
        <w:keepNext/>
        <w:jc w:val="left"/>
      </w:pPr>
      <w:r>
        <w:rPr>
          <w:rFonts w:ascii="Times New Roman" w:hAnsi="Times New Roman"/>
        </w:rPr>
        <w:t>4.4 Diagram Data Flow (DFD)</w:t>
      </w:r>
    </w:p>
    <w:p w14:paraId="5FFC297E">
      <w:pPr>
        <w:spacing w:after="0" w:line="360" w:lineRule="auto"/>
        <w:ind w:firstLine="709"/>
        <w:jc w:val="both"/>
      </w:pPr>
      <w:r>
        <w:rPr>
          <w:rFonts w:ascii="Times New Roman" w:hAnsi="Times New Roman" w:eastAsia="Times New Roman"/>
          <w:b w:val="0"/>
          <w:i w:val="0"/>
          <w:color w:val="000000"/>
          <w:sz w:val="24"/>
        </w:rPr>
        <w:t>DFD level 0 merangkum aliran data antara aktor utama, proses aplikasi, Supabase Auth, dan kelompok penyimpanan data. Seluruh proses backend sensitif tetap melewati RLS/RPC sebagai server authority.</w:t>
      </w:r>
    </w:p>
    <w:p w14:paraId="7DE981D9">
      <w:pPr>
        <w:jc w:val="center"/>
      </w:pPr>
      <w:r>
        <w:drawing>
          <wp:inline distT="0" distB="0" distL="114300" distR="114300">
            <wp:extent cx="4787900" cy="3116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788000" cy="3116926"/>
                    </a:xfrm>
                    <a:prstGeom prst="rect">
                      <a:avLst/>
                    </a:prstGeom>
                  </pic:spPr>
                </pic:pic>
              </a:graphicData>
            </a:graphic>
          </wp:inline>
        </w:drawing>
      </w:r>
    </w:p>
    <w:p w14:paraId="28C21B4A">
      <w:pPr>
        <w:pStyle w:val="164"/>
        <w:keepNext w:val="0"/>
        <w:ind w:firstLine="0"/>
        <w:jc w:val="center"/>
      </w:pPr>
      <w:r>
        <w:rPr>
          <w:rFonts w:ascii="Times New Roman" w:hAnsi="Times New Roman" w:eastAsia="Times New Roman"/>
          <w:i/>
          <w:sz w:val="22"/>
        </w:rPr>
        <w:t>Gambar 3.5 DFD Level 0 EduFess</w:t>
      </w:r>
    </w:p>
    <w:p w14:paraId="2F0B09D4">
      <w:pPr>
        <w:pStyle w:val="4"/>
        <w:keepNext/>
        <w:jc w:val="left"/>
      </w:pPr>
      <w:r>
        <w:rPr>
          <w:rFonts w:ascii="Times New Roman" w:hAnsi="Times New Roman"/>
        </w:rPr>
        <w:t>4.5 Entity Relationship Diagram (ERD)</w:t>
      </w:r>
    </w:p>
    <w:p w14:paraId="47581D26">
      <w:pPr>
        <w:spacing w:after="0" w:line="360" w:lineRule="auto"/>
        <w:ind w:firstLine="709"/>
        <w:jc w:val="both"/>
      </w:pPr>
      <w:r>
        <w:rPr>
          <w:rFonts w:ascii="Times New Roman" w:hAnsi="Times New Roman" w:eastAsia="Times New Roman"/>
          <w:b w:val="0"/>
          <w:i w:val="0"/>
          <w:color w:val="000000"/>
          <w:sz w:val="24"/>
        </w:rPr>
        <w:t>ERD berikut menampilkan tabel-tabel utama dan relasi foreign key yang paling penting. Relasi detail seperti helpful, bookmark, dan beberapa audit table disederhanakan agar diagram tetap terbaca.</w:t>
      </w:r>
    </w:p>
    <w:p w14:paraId="666425C3">
      <w:pPr>
        <w:jc w:val="center"/>
      </w:pPr>
      <w:r>
        <w:drawing>
          <wp:inline distT="0" distB="0" distL="114300" distR="114300">
            <wp:extent cx="4679950" cy="1479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680000" cy="1479648"/>
                    </a:xfrm>
                    <a:prstGeom prst="rect">
                      <a:avLst/>
                    </a:prstGeom>
                  </pic:spPr>
                </pic:pic>
              </a:graphicData>
            </a:graphic>
          </wp:inline>
        </w:drawing>
      </w:r>
    </w:p>
    <w:p w14:paraId="2A0B5CF7">
      <w:pPr>
        <w:pStyle w:val="164"/>
        <w:keepNext w:val="0"/>
        <w:ind w:firstLine="0"/>
        <w:jc w:val="center"/>
      </w:pPr>
      <w:r>
        <w:rPr>
          <w:rFonts w:ascii="Times New Roman" w:hAnsi="Times New Roman" w:eastAsia="Times New Roman"/>
          <w:i/>
          <w:sz w:val="22"/>
        </w:rPr>
        <w:t>Gambar 3.6 ERD Ringkas EduFess</w:t>
      </w:r>
    </w:p>
    <w:p w14:paraId="53A60504">
      <w:pPr>
        <w:pStyle w:val="3"/>
        <w:keepNext/>
        <w:jc w:val="left"/>
      </w:pPr>
      <w:r>
        <w:rPr>
          <w:rFonts w:ascii="Times New Roman" w:hAnsi="Times New Roman"/>
        </w:rPr>
        <w:t>5. Software Development Life Cycle (SDLC)</w:t>
      </w:r>
    </w:p>
    <w:p w14:paraId="02017BD4">
      <w:pPr>
        <w:pStyle w:val="4"/>
        <w:keepNext/>
        <w:jc w:val="left"/>
      </w:pPr>
      <w:r>
        <w:rPr>
          <w:rFonts w:ascii="Times New Roman" w:hAnsi="Times New Roman"/>
        </w:rPr>
        <w:t>5.1 Model Pengembangan: Iterative/Incremental</w:t>
      </w:r>
    </w:p>
    <w:p w14:paraId="3B40A497">
      <w:pPr>
        <w:spacing w:after="0" w:line="360" w:lineRule="auto"/>
        <w:ind w:firstLine="709"/>
        <w:jc w:val="both"/>
      </w:pPr>
      <w:r>
        <w:rPr>
          <w:rFonts w:ascii="Times New Roman" w:hAnsi="Times New Roman" w:eastAsia="Times New Roman"/>
          <w:b w:val="0"/>
          <w:i w:val="0"/>
          <w:color w:val="000000"/>
          <w:sz w:val="24"/>
        </w:rPr>
        <w:t>Model pengembangan yang paling sesuai dengan riwayat EduFess adalah iterative/incremental. Fitur dikembangkan sebagai milestone vertikal yang dapat diuji, dimulai dari autentikasi, fitur sosial, pencarian, moderasi, BK, janji, mood, Peduli Teman, notifikasi, kemudian dilanjutkan dengan hardening dan perbaikan runtime berdasarkan pengujian perangkat. Pola ini berbeda dari Waterfall murni karena kebutuhan dan implementasi terus disempurnakan setelah fitur awal berfungsi.</w:t>
      </w:r>
    </w:p>
    <w:p w14:paraId="5E9345C9">
      <w:pPr>
        <w:pStyle w:val="4"/>
        <w:keepNext/>
        <w:jc w:val="left"/>
      </w:pPr>
      <w:r>
        <w:rPr>
          <w:rFonts w:ascii="Times New Roman" w:hAnsi="Times New Roman"/>
        </w:rPr>
        <w:t>5.2 Ringkasan Tahapan Pengembangan</w:t>
      </w:r>
    </w:p>
    <w:p w14:paraId="4012147E">
      <w:pPr>
        <w:spacing w:after="0" w:line="360" w:lineRule="auto"/>
        <w:ind w:firstLine="709"/>
        <w:jc w:val="both"/>
      </w:pPr>
      <w:r>
        <w:rPr>
          <w:rFonts w:ascii="Times New Roman" w:hAnsi="Times New Roman" w:eastAsia="Times New Roman"/>
          <w:sz w:val="24"/>
        </w:rPr>
        <w:t>Pengembangan dilakukan secara bertahap dari persiapan dan autentikasi, fondasi sosial, moderasi dan BK, fitur BK lanjutan, hingga pengujian dan dokumentasi. Rincian timeline lima minggu disajikan satu kali pada Bab 4 agar tidak terjadi pengulangan isi.</w:t>
      </w:r>
    </w:p>
    <w:p w14:paraId="1FE69D1C">
      <w:pPr>
        <w:spacing w:after="0"/>
      </w:pPr>
    </w:p>
    <w:p w14:paraId="2FE18382">
      <w:pPr>
        <w:pStyle w:val="4"/>
        <w:keepNext/>
        <w:jc w:val="left"/>
      </w:pPr>
      <w:r>
        <w:rPr>
          <w:rFonts w:ascii="Times New Roman" w:hAnsi="Times New Roman"/>
        </w:rPr>
        <w:t>5.3 Alasan Pemilihan Model</w:t>
      </w:r>
    </w:p>
    <w:p w14:paraId="59C3AEB1">
      <w:pPr>
        <w:pStyle w:val="23"/>
        <w:spacing w:after="0" w:line="360" w:lineRule="auto"/>
        <w:ind w:left="340" w:firstLine="0"/>
        <w:jc w:val="both"/>
      </w:pPr>
      <w:r>
        <w:rPr>
          <w:rFonts w:ascii="Times New Roman" w:hAnsi="Times New Roman" w:eastAsia="Times New Roman"/>
          <w:color w:val="000000"/>
          <w:sz w:val="24"/>
        </w:rPr>
        <w:t>Fitur dikembangkan bertahap dan setiap milestone menghasilkan fungsi yang dapat diuji.</w:t>
      </w:r>
    </w:p>
    <w:p w14:paraId="1C6E755F">
      <w:pPr>
        <w:pStyle w:val="23"/>
        <w:spacing w:after="0" w:line="360" w:lineRule="auto"/>
        <w:ind w:left="340" w:firstLine="0"/>
        <w:jc w:val="both"/>
      </w:pPr>
      <w:r>
        <w:rPr>
          <w:rFonts w:ascii="Times New Roman" w:hAnsi="Times New Roman" w:eastAsia="Times New Roman"/>
          <w:color w:val="000000"/>
          <w:sz w:val="24"/>
        </w:rPr>
        <w:t>Perbaikan setelah pengujian perangkat dapat masuk sebagai iterasi baru tanpa menunggu seluruh sistem selesai.</w:t>
      </w:r>
    </w:p>
    <w:p w14:paraId="76B463FA">
      <w:pPr>
        <w:pStyle w:val="23"/>
        <w:spacing w:after="0" w:line="360" w:lineRule="auto"/>
        <w:ind w:left="340" w:firstLine="0"/>
        <w:jc w:val="both"/>
      </w:pPr>
      <w:r>
        <w:rPr>
          <w:rFonts w:ascii="Times New Roman" w:hAnsi="Times New Roman" w:eastAsia="Times New Roman"/>
          <w:color w:val="000000"/>
          <w:sz w:val="24"/>
        </w:rPr>
        <w:t>Pengembangan berbasis milestone memudahkan pemisahan risiko antara domain sosial dan domain BK.</w:t>
      </w:r>
    </w:p>
    <w:p w14:paraId="6EBFA288">
      <w:pPr>
        <w:pStyle w:val="23"/>
        <w:spacing w:after="0" w:line="360" w:lineRule="auto"/>
        <w:ind w:left="340" w:firstLine="0"/>
        <w:jc w:val="both"/>
      </w:pPr>
      <w:r>
        <w:rPr>
          <w:rFonts w:ascii="Times New Roman" w:hAnsi="Times New Roman" w:eastAsia="Times New Roman"/>
          <w:color w:val="000000"/>
          <w:sz w:val="24"/>
        </w:rPr>
        <w:t>Pengujian unit/widget, verification SQL, dan device verification dapat dilakukan berulang pada setiap iterasi.</w:t>
      </w:r>
    </w:p>
    <w:p w14:paraId="220A22C4">
      <w:pPr>
        <w:pStyle w:val="2"/>
        <w:keepNext/>
        <w:jc w:val="center"/>
      </w:pPr>
      <w:r>
        <w:rPr>
          <w:rFonts w:ascii="Times New Roman" w:hAnsi="Times New Roman"/>
          <w:b/>
          <w:sz w:val="28"/>
        </w:rPr>
        <w:t>BAB IV TIMELINE, IMPLEMENTASI, DAN MANAJEMEN PROYEK</w:t>
      </w:r>
    </w:p>
    <w:p w14:paraId="293C09A5">
      <w:pPr>
        <w:pStyle w:val="3"/>
        <w:keepNext/>
        <w:jc w:val="left"/>
      </w:pPr>
      <w:r>
        <w:rPr>
          <w:rFonts w:ascii="Times New Roman" w:hAnsi="Times New Roman"/>
        </w:rPr>
        <w:t>1. Timeline Pengembangan 5 Minggu</w:t>
      </w:r>
    </w:p>
    <w:p w14:paraId="02A17AEE">
      <w:pPr>
        <w:spacing w:after="0" w:line="360" w:lineRule="auto"/>
        <w:ind w:firstLine="709"/>
        <w:jc w:val="both"/>
      </w:pPr>
      <w:r>
        <w:rPr>
          <w:rFonts w:ascii="Times New Roman" w:hAnsi="Times New Roman" w:eastAsia="Times New Roman"/>
          <w:b w:val="0"/>
          <w:i w:val="0"/>
          <w:color w:val="000000"/>
          <w:sz w:val="24"/>
        </w:rPr>
        <w:t>Timeline lima minggu berikut digunakan sebagai timeline laporan perkuliahan. Minggu awal mencakup instalasi dan persiapan, PRD, serta SRD awal; minggu berikutnya berisi implementasi incremental; minggu kelima berfokus pada quality assurance, dokumentasi, GitHub, dan kesiapan presentasi.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1"/>
        <w:gridCol w:w="2985"/>
        <w:gridCol w:w="4001"/>
      </w:tblGrid>
      <w:tr w14:paraId="487D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9E2F3"/>
            <w:tcMar>
              <w:top w:w="80" w:type="dxa"/>
              <w:left w:w="90" w:type="dxa"/>
              <w:bottom w:w="80" w:type="dxa"/>
              <w:right w:w="90" w:type="dxa"/>
            </w:tcMar>
            <w:vAlign w:val="center"/>
          </w:tcPr>
          <w:p w14:paraId="5BC67A6C">
            <w:pPr>
              <w:spacing w:before="0" w:after="0" w:line="240" w:lineRule="auto"/>
              <w:jc w:val="center"/>
            </w:pPr>
            <w:r>
              <w:rPr>
                <w:rFonts w:ascii="Times New Roman" w:hAnsi="Times New Roman" w:eastAsia="Times New Roman"/>
                <w:b/>
                <w:color w:val="000000"/>
                <w:sz w:val="20"/>
              </w:rPr>
              <w:t>Minggu</w:t>
            </w:r>
          </w:p>
        </w:tc>
        <w:tc>
          <w:tcPr>
            <w:tcW w:w="3005" w:type="dxa"/>
            <w:shd w:val="clear" w:color="auto" w:fill="D9E2F3"/>
            <w:tcMar>
              <w:top w:w="80" w:type="dxa"/>
              <w:left w:w="90" w:type="dxa"/>
              <w:bottom w:w="80" w:type="dxa"/>
              <w:right w:w="90" w:type="dxa"/>
            </w:tcMar>
            <w:vAlign w:val="center"/>
          </w:tcPr>
          <w:p w14:paraId="1339F2FF">
            <w:pPr>
              <w:spacing w:before="0" w:after="0" w:line="240" w:lineRule="auto"/>
              <w:jc w:val="center"/>
            </w:pPr>
            <w:r>
              <w:rPr>
                <w:rFonts w:ascii="Times New Roman" w:hAnsi="Times New Roman" w:eastAsia="Times New Roman"/>
                <w:b/>
                <w:color w:val="000000"/>
                <w:sz w:val="20"/>
              </w:rPr>
              <w:t>Aktivitas</w:t>
            </w:r>
          </w:p>
        </w:tc>
        <w:tc>
          <w:tcPr>
            <w:tcW w:w="4025" w:type="dxa"/>
            <w:shd w:val="clear" w:color="auto" w:fill="D9E2F3"/>
            <w:tcMar>
              <w:top w:w="80" w:type="dxa"/>
              <w:left w:w="90" w:type="dxa"/>
              <w:bottom w:w="80" w:type="dxa"/>
              <w:right w:w="90" w:type="dxa"/>
            </w:tcMar>
            <w:vAlign w:val="center"/>
          </w:tcPr>
          <w:p w14:paraId="217D1C94">
            <w:pPr>
              <w:spacing w:before="0" w:after="0" w:line="240" w:lineRule="auto"/>
              <w:jc w:val="center"/>
            </w:pPr>
            <w:r>
              <w:rPr>
                <w:rFonts w:ascii="Times New Roman" w:hAnsi="Times New Roman" w:eastAsia="Times New Roman"/>
                <w:b/>
                <w:color w:val="000000"/>
                <w:sz w:val="20"/>
              </w:rPr>
              <w:t>Target/Deliverable</w:t>
            </w:r>
          </w:p>
        </w:tc>
      </w:tr>
      <w:tr w14:paraId="631C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3CA8AC86">
            <w:pPr>
              <w:spacing w:before="0" w:after="0" w:line="240" w:lineRule="auto"/>
              <w:jc w:val="left"/>
            </w:pPr>
            <w:r>
              <w:rPr>
                <w:rFonts w:ascii="Times New Roman" w:hAnsi="Times New Roman" w:eastAsia="Times New Roman"/>
                <w:b w:val="0"/>
                <w:color w:val="000000"/>
                <w:sz w:val="20"/>
              </w:rPr>
              <w:t>Minggu 1</w:t>
            </w:r>
          </w:p>
        </w:tc>
        <w:tc>
          <w:tcPr>
            <w:tcW w:w="3005" w:type="dxa"/>
            <w:tcMar>
              <w:top w:w="80" w:type="dxa"/>
              <w:left w:w="90" w:type="dxa"/>
              <w:bottom w:w="80" w:type="dxa"/>
              <w:right w:w="90" w:type="dxa"/>
            </w:tcMar>
            <w:vAlign w:val="center"/>
          </w:tcPr>
          <w:p w14:paraId="48637ECF">
            <w:pPr>
              <w:spacing w:before="0" w:after="0" w:line="240" w:lineRule="auto"/>
              <w:jc w:val="left"/>
            </w:pPr>
            <w:r>
              <w:rPr>
                <w:rFonts w:ascii="Times New Roman" w:hAnsi="Times New Roman" w:eastAsia="Times New Roman"/>
                <w:sz w:val="20"/>
              </w:rPr>
              <w:t>Persiapan, kebutuhan awal, PRD dan SRD awal, setup Flutter dan Supabase, autentikasi.</w:t>
            </w:r>
          </w:p>
        </w:tc>
        <w:tc>
          <w:tcPr>
            <w:tcW w:w="4025" w:type="dxa"/>
            <w:tcMar>
              <w:top w:w="80" w:type="dxa"/>
              <w:left w:w="90" w:type="dxa"/>
              <w:bottom w:w="80" w:type="dxa"/>
              <w:right w:w="90" w:type="dxa"/>
            </w:tcMar>
            <w:vAlign w:val="center"/>
          </w:tcPr>
          <w:p w14:paraId="24ECFFC9">
            <w:pPr>
              <w:spacing w:before="0" w:after="0" w:line="240" w:lineRule="auto"/>
              <w:jc w:val="left"/>
            </w:pPr>
            <w:r>
              <w:rPr>
                <w:rFonts w:ascii="Times New Roman" w:hAnsi="Times New Roman" w:eastAsia="Times New Roman"/>
                <w:b w:val="0"/>
                <w:color w:val="000000"/>
                <w:sz w:val="20"/>
              </w:rPr>
              <w:t>Struktur proyek, konfigurasi environment, profile/role, invitation code, login/register, session dasar.</w:t>
            </w:r>
          </w:p>
        </w:tc>
      </w:tr>
      <w:tr w14:paraId="0A67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30D322FE">
            <w:pPr>
              <w:spacing w:before="0" w:after="0" w:line="240" w:lineRule="auto"/>
              <w:jc w:val="left"/>
            </w:pPr>
            <w:r>
              <w:rPr>
                <w:rFonts w:ascii="Times New Roman" w:hAnsi="Times New Roman" w:eastAsia="Times New Roman"/>
                <w:b w:val="0"/>
                <w:color w:val="000000"/>
                <w:sz w:val="20"/>
              </w:rPr>
              <w:t>Minggu 2</w:t>
            </w:r>
          </w:p>
        </w:tc>
        <w:tc>
          <w:tcPr>
            <w:tcW w:w="3005" w:type="dxa"/>
            <w:tcMar>
              <w:top w:w="80" w:type="dxa"/>
              <w:left w:w="90" w:type="dxa"/>
              <w:bottom w:w="80" w:type="dxa"/>
              <w:right w:w="90" w:type="dxa"/>
            </w:tcMar>
            <w:vAlign w:val="center"/>
          </w:tcPr>
          <w:p w14:paraId="0413F11B">
            <w:pPr>
              <w:spacing w:before="0" w:after="0" w:line="240" w:lineRule="auto"/>
              <w:jc w:val="left"/>
            </w:pPr>
            <w:r>
              <w:rPr>
                <w:rFonts w:ascii="Times New Roman" w:hAnsi="Times New Roman" w:eastAsia="Times New Roman"/>
                <w:b w:val="0"/>
                <w:color w:val="000000"/>
                <w:sz w:val="20"/>
              </w:rPr>
              <w:t>Fondasi sosial dan interaksi.</w:t>
            </w:r>
          </w:p>
        </w:tc>
        <w:tc>
          <w:tcPr>
            <w:tcW w:w="4025" w:type="dxa"/>
            <w:tcMar>
              <w:top w:w="80" w:type="dxa"/>
              <w:left w:w="90" w:type="dxa"/>
              <w:bottom w:w="80" w:type="dxa"/>
              <w:right w:w="90" w:type="dxa"/>
            </w:tcMar>
            <w:vAlign w:val="center"/>
          </w:tcPr>
          <w:p w14:paraId="7913CBFB">
            <w:pPr>
              <w:spacing w:before="0" w:after="0" w:line="240" w:lineRule="auto"/>
              <w:jc w:val="left"/>
            </w:pPr>
            <w:r>
              <w:rPr>
                <w:rFonts w:ascii="Times New Roman" w:hAnsi="Times New Roman" w:eastAsia="Times New Roman"/>
                <w:b w:val="0"/>
                <w:color w:val="000000"/>
                <w:sz w:val="20"/>
              </w:rPr>
              <w:t>Subjects/topics/posts, Home feed, Create, Helpful, Bookmark, komentar/reply, Explore dan Search.</w:t>
            </w:r>
          </w:p>
        </w:tc>
      </w:tr>
      <w:tr w14:paraId="62BE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7A01A620">
            <w:pPr>
              <w:spacing w:before="0" w:after="0" w:line="240" w:lineRule="auto"/>
              <w:jc w:val="left"/>
            </w:pPr>
            <w:r>
              <w:rPr>
                <w:rFonts w:ascii="Times New Roman" w:hAnsi="Times New Roman" w:eastAsia="Times New Roman"/>
                <w:b w:val="0"/>
                <w:color w:val="000000"/>
                <w:sz w:val="20"/>
              </w:rPr>
              <w:t>Minggu 3</w:t>
            </w:r>
          </w:p>
        </w:tc>
        <w:tc>
          <w:tcPr>
            <w:tcW w:w="3005" w:type="dxa"/>
            <w:tcMar>
              <w:top w:w="80" w:type="dxa"/>
              <w:left w:w="90" w:type="dxa"/>
              <w:bottom w:w="80" w:type="dxa"/>
              <w:right w:w="90" w:type="dxa"/>
            </w:tcMar>
            <w:vAlign w:val="center"/>
          </w:tcPr>
          <w:p w14:paraId="645805F0">
            <w:pPr>
              <w:spacing w:before="0" w:after="0" w:line="240" w:lineRule="auto"/>
              <w:jc w:val="left"/>
            </w:pPr>
            <w:r>
              <w:rPr>
                <w:rFonts w:ascii="Times New Roman" w:hAnsi="Times New Roman" w:eastAsia="Times New Roman"/>
                <w:b w:val="0"/>
                <w:color w:val="000000"/>
                <w:sz w:val="20"/>
              </w:rPr>
              <w:t>Moderasi dan fondasi BK.</w:t>
            </w:r>
          </w:p>
        </w:tc>
        <w:tc>
          <w:tcPr>
            <w:tcW w:w="4025" w:type="dxa"/>
            <w:tcMar>
              <w:top w:w="80" w:type="dxa"/>
              <w:left w:w="90" w:type="dxa"/>
              <w:bottom w:w="80" w:type="dxa"/>
              <w:right w:w="90" w:type="dxa"/>
            </w:tcMar>
            <w:vAlign w:val="center"/>
          </w:tcPr>
          <w:p w14:paraId="3C41E923">
            <w:pPr>
              <w:spacing w:before="0" w:after="0" w:line="240" w:lineRule="auto"/>
              <w:jc w:val="left"/>
            </w:pPr>
            <w:r>
              <w:rPr>
                <w:rFonts w:ascii="Times New Roman" w:hAnsi="Times New Roman" w:eastAsia="Times New Roman"/>
                <w:b w:val="0"/>
                <w:color w:val="000000"/>
                <w:sz w:val="20"/>
              </w:rPr>
              <w:t>Content report, Moderation admin, BK consent, percakapan student, antrean dan claim counselor, privacy boundary.</w:t>
            </w:r>
          </w:p>
        </w:tc>
      </w:tr>
      <w:tr w14:paraId="45B8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2340753A">
            <w:pPr>
              <w:spacing w:before="0" w:after="0" w:line="240" w:lineRule="auto"/>
              <w:jc w:val="left"/>
            </w:pPr>
            <w:r>
              <w:rPr>
                <w:rFonts w:ascii="Times New Roman" w:hAnsi="Times New Roman" w:eastAsia="Times New Roman"/>
                <w:b w:val="0"/>
                <w:color w:val="000000"/>
                <w:sz w:val="20"/>
              </w:rPr>
              <w:t>Minggu 4</w:t>
            </w:r>
          </w:p>
        </w:tc>
        <w:tc>
          <w:tcPr>
            <w:tcW w:w="3005" w:type="dxa"/>
            <w:tcMar>
              <w:top w:w="80" w:type="dxa"/>
              <w:left w:w="90" w:type="dxa"/>
              <w:bottom w:w="80" w:type="dxa"/>
              <w:right w:w="90" w:type="dxa"/>
            </w:tcMar>
            <w:vAlign w:val="center"/>
          </w:tcPr>
          <w:p w14:paraId="79FF0029">
            <w:pPr>
              <w:spacing w:before="0" w:after="0" w:line="240" w:lineRule="auto"/>
              <w:jc w:val="left"/>
            </w:pPr>
            <w:r>
              <w:rPr>
                <w:rFonts w:ascii="Times New Roman" w:hAnsi="Times New Roman" w:eastAsia="Times New Roman"/>
                <w:b w:val="0"/>
                <w:color w:val="000000"/>
                <w:sz w:val="20"/>
              </w:rPr>
              <w:t>Fitur BK lanjutan dan notifikasi.</w:t>
            </w:r>
          </w:p>
        </w:tc>
        <w:tc>
          <w:tcPr>
            <w:tcW w:w="4025" w:type="dxa"/>
            <w:tcMar>
              <w:top w:w="80" w:type="dxa"/>
              <w:left w:w="90" w:type="dxa"/>
              <w:bottom w:w="80" w:type="dxa"/>
              <w:right w:w="90" w:type="dxa"/>
            </w:tcMar>
            <w:vAlign w:val="center"/>
          </w:tcPr>
          <w:p w14:paraId="71071BC3">
            <w:pPr>
              <w:spacing w:before="0" w:after="0" w:line="240" w:lineRule="auto"/>
              <w:jc w:val="left"/>
            </w:pPr>
            <w:r>
              <w:rPr>
                <w:rFonts w:ascii="Times New Roman" w:hAnsi="Times New Roman" w:eastAsia="Times New Roman"/>
                <w:b w:val="0"/>
                <w:color w:val="000000"/>
                <w:sz w:val="20"/>
              </w:rPr>
              <w:t>Appointments, counselor availability, Mood Check-In, Peduli Teman, notifikasi, hardening integrasi.</w:t>
            </w:r>
          </w:p>
        </w:tc>
      </w:tr>
      <w:tr w14:paraId="1D1C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Mar>
              <w:top w:w="80" w:type="dxa"/>
              <w:left w:w="90" w:type="dxa"/>
              <w:bottom w:w="80" w:type="dxa"/>
              <w:right w:w="90" w:type="dxa"/>
            </w:tcMar>
            <w:vAlign w:val="center"/>
          </w:tcPr>
          <w:p w14:paraId="49063B74">
            <w:pPr>
              <w:spacing w:before="0" w:after="0" w:line="240" w:lineRule="auto"/>
              <w:jc w:val="left"/>
            </w:pPr>
            <w:r>
              <w:rPr>
                <w:rFonts w:ascii="Times New Roman" w:hAnsi="Times New Roman" w:eastAsia="Times New Roman"/>
                <w:b w:val="0"/>
                <w:color w:val="000000"/>
                <w:sz w:val="20"/>
              </w:rPr>
              <w:t>Minggu 5</w:t>
            </w:r>
          </w:p>
        </w:tc>
        <w:tc>
          <w:tcPr>
            <w:tcW w:w="3005" w:type="dxa"/>
            <w:tcMar>
              <w:top w:w="80" w:type="dxa"/>
              <w:left w:w="90" w:type="dxa"/>
              <w:bottom w:w="80" w:type="dxa"/>
              <w:right w:w="90" w:type="dxa"/>
            </w:tcMar>
            <w:vAlign w:val="center"/>
          </w:tcPr>
          <w:p w14:paraId="4D463E67">
            <w:pPr>
              <w:spacing w:before="0" w:after="0" w:line="240" w:lineRule="auto"/>
              <w:jc w:val="left"/>
            </w:pPr>
            <w:r>
              <w:rPr>
                <w:rFonts w:ascii="Times New Roman" w:hAnsi="Times New Roman" w:eastAsia="Times New Roman"/>
                <w:b w:val="0"/>
                <w:color w:val="000000"/>
                <w:sz w:val="20"/>
              </w:rPr>
              <w:t>Pengujian, perbaikan runtime, dokumentasi, dan persiapan presentasi.</w:t>
            </w:r>
          </w:p>
        </w:tc>
        <w:tc>
          <w:tcPr>
            <w:tcW w:w="4025" w:type="dxa"/>
            <w:tcMar>
              <w:top w:w="80" w:type="dxa"/>
              <w:left w:w="90" w:type="dxa"/>
              <w:bottom w:w="80" w:type="dxa"/>
              <w:right w:w="90" w:type="dxa"/>
            </w:tcMar>
            <w:vAlign w:val="center"/>
          </w:tcPr>
          <w:p w14:paraId="46564BC8">
            <w:pPr>
              <w:spacing w:before="0" w:after="0" w:line="240" w:lineRule="auto"/>
              <w:jc w:val="left"/>
            </w:pPr>
            <w:r>
              <w:rPr>
                <w:rFonts w:ascii="Times New Roman" w:hAnsi="Times New Roman" w:eastAsia="Times New Roman"/>
                <w:sz w:val="20"/>
              </w:rPr>
              <w:t>Perbaikan auth/session, routing BK, layout composer/queue, availability management, closure feedback Peduli Teman, verification SQL, PRD/SRD, Git/GitHub preparation.</w:t>
            </w:r>
          </w:p>
        </w:tc>
      </w:tr>
    </w:tbl>
    <w:p w14:paraId="090D0F6B">
      <w:pPr>
        <w:spacing w:after="0"/>
      </w:pPr>
    </w:p>
    <w:p w14:paraId="21CCD9BC">
      <w:pPr>
        <w:pStyle w:val="3"/>
        <w:keepNext/>
        <w:jc w:val="left"/>
      </w:pPr>
      <w:r>
        <w:rPr>
          <w:rFonts w:ascii="Times New Roman" w:hAnsi="Times New Roman"/>
        </w:rPr>
        <w:t>2. Version Control dan Quality Assurance</w:t>
      </w:r>
    </w:p>
    <w:p w14:paraId="4BC7DA94">
      <w:pPr>
        <w:spacing w:after="0" w:line="360" w:lineRule="auto"/>
        <w:ind w:firstLine="709"/>
        <w:jc w:val="both"/>
      </w:pPr>
      <w:r>
        <w:rPr>
          <w:rFonts w:ascii="Times New Roman" w:hAnsi="Times New Roman" w:eastAsia="Times New Roman"/>
          <w:b w:val="0"/>
          <w:i w:val="0"/>
          <w:color w:val="000000"/>
          <w:sz w:val="24"/>
        </w:rPr>
        <w:t>Pada audit terakhir, repository berada pada branch master dan menggunakan Git untuk mencatat milestone pengembangan. Riwayat proyek menunjukkan puluhan commit yang berurutan dari autentikasi hingga perbaikan BK. Repository lokal juga menjaga file environment sensitif agar tidak ikut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839"/>
      </w:tblGrid>
      <w:tr w14:paraId="7A89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Mar>
              <w:top w:w="80" w:type="dxa"/>
              <w:left w:w="90" w:type="dxa"/>
              <w:bottom w:w="80" w:type="dxa"/>
              <w:right w:w="90" w:type="dxa"/>
            </w:tcMar>
            <w:vAlign w:val="center"/>
          </w:tcPr>
          <w:p w14:paraId="527A0E03">
            <w:pPr>
              <w:spacing w:before="0" w:after="0" w:line="240" w:lineRule="auto"/>
              <w:jc w:val="center"/>
            </w:pPr>
            <w:r>
              <w:rPr>
                <w:rFonts w:ascii="Times New Roman" w:hAnsi="Times New Roman" w:eastAsia="Times New Roman"/>
                <w:b/>
                <w:color w:val="000000"/>
                <w:sz w:val="21"/>
              </w:rPr>
              <w:t>Aspek</w:t>
            </w:r>
          </w:p>
        </w:tc>
        <w:tc>
          <w:tcPr>
            <w:tcW w:w="5839" w:type="dxa"/>
            <w:shd w:val="clear" w:color="auto" w:fill="D9E2F3"/>
            <w:tcMar>
              <w:top w:w="80" w:type="dxa"/>
              <w:left w:w="90" w:type="dxa"/>
              <w:bottom w:w="80" w:type="dxa"/>
              <w:right w:w="90" w:type="dxa"/>
            </w:tcMar>
            <w:vAlign w:val="center"/>
          </w:tcPr>
          <w:p w14:paraId="27BF4905">
            <w:pPr>
              <w:spacing w:before="0" w:after="0" w:line="240" w:lineRule="auto"/>
              <w:jc w:val="center"/>
            </w:pPr>
            <w:r>
              <w:rPr>
                <w:rFonts w:ascii="Times New Roman" w:hAnsi="Times New Roman" w:eastAsia="Times New Roman"/>
                <w:b/>
                <w:color w:val="000000"/>
                <w:sz w:val="21"/>
              </w:rPr>
              <w:t>Keterangan</w:t>
            </w:r>
          </w:p>
        </w:tc>
      </w:tr>
      <w:tr w14:paraId="6007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295F0C89">
            <w:pPr>
              <w:spacing w:before="0" w:after="0" w:line="240" w:lineRule="auto"/>
              <w:jc w:val="left"/>
            </w:pPr>
            <w:r>
              <w:rPr>
                <w:rFonts w:ascii="Times New Roman" w:hAnsi="Times New Roman" w:eastAsia="Times New Roman"/>
                <w:b w:val="0"/>
                <w:color w:val="000000"/>
                <w:sz w:val="21"/>
              </w:rPr>
              <w:t>Version Control</w:t>
            </w:r>
          </w:p>
        </w:tc>
        <w:tc>
          <w:tcPr>
            <w:tcW w:w="5839" w:type="dxa"/>
            <w:tcMar>
              <w:top w:w="80" w:type="dxa"/>
              <w:left w:w="90" w:type="dxa"/>
              <w:bottom w:w="80" w:type="dxa"/>
              <w:right w:w="90" w:type="dxa"/>
            </w:tcMar>
            <w:vAlign w:val="center"/>
          </w:tcPr>
          <w:p w14:paraId="12024217">
            <w:pPr>
              <w:spacing w:before="0" w:after="0" w:line="240" w:lineRule="auto"/>
              <w:jc w:val="left"/>
            </w:pPr>
            <w:r>
              <w:rPr>
                <w:rFonts w:ascii="Times New Roman" w:hAnsi="Times New Roman" w:eastAsia="Times New Roman"/>
                <w:b w:val="0"/>
                <w:color w:val="000000"/>
                <w:sz w:val="21"/>
              </w:rPr>
              <w:t>Git, branch master, milestone commit.</w:t>
            </w:r>
          </w:p>
        </w:tc>
      </w:tr>
      <w:tr w14:paraId="0D2DE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5966CAC3">
            <w:pPr>
              <w:spacing w:before="0" w:after="0" w:line="240" w:lineRule="auto"/>
              <w:jc w:val="left"/>
            </w:pPr>
            <w:r>
              <w:rPr>
                <w:rFonts w:ascii="Times New Roman" w:hAnsi="Times New Roman" w:eastAsia="Times New Roman"/>
                <w:b w:val="0"/>
                <w:color w:val="000000"/>
                <w:sz w:val="21"/>
              </w:rPr>
              <w:t>Static Analysis</w:t>
            </w:r>
          </w:p>
        </w:tc>
        <w:tc>
          <w:tcPr>
            <w:tcW w:w="5839" w:type="dxa"/>
            <w:tcMar>
              <w:top w:w="80" w:type="dxa"/>
              <w:left w:w="90" w:type="dxa"/>
              <w:bottom w:w="80" w:type="dxa"/>
              <w:right w:w="90" w:type="dxa"/>
            </w:tcMar>
            <w:vAlign w:val="center"/>
          </w:tcPr>
          <w:p w14:paraId="4385E18C">
            <w:pPr>
              <w:spacing w:before="0" w:after="0" w:line="240" w:lineRule="auto"/>
              <w:jc w:val="left"/>
            </w:pPr>
            <w:r>
              <w:rPr>
                <w:rFonts w:ascii="Times New Roman" w:hAnsi="Times New Roman" w:eastAsia="Times New Roman"/>
                <w:b w:val="0"/>
                <w:color w:val="000000"/>
                <w:sz w:val="21"/>
              </w:rPr>
              <w:t>flutter analyze: No issues found pada audit terakhir.</w:t>
            </w:r>
          </w:p>
        </w:tc>
      </w:tr>
      <w:tr w14:paraId="444F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7AFDB511">
            <w:pPr>
              <w:spacing w:before="0" w:after="0" w:line="240" w:lineRule="auto"/>
              <w:jc w:val="left"/>
            </w:pPr>
            <w:r>
              <w:rPr>
                <w:rFonts w:ascii="Times New Roman" w:hAnsi="Times New Roman" w:eastAsia="Times New Roman"/>
                <w:b w:val="0"/>
                <w:color w:val="000000"/>
                <w:sz w:val="21"/>
              </w:rPr>
              <w:t>Automated Tests</w:t>
            </w:r>
          </w:p>
        </w:tc>
        <w:tc>
          <w:tcPr>
            <w:tcW w:w="5839" w:type="dxa"/>
            <w:tcMar>
              <w:top w:w="80" w:type="dxa"/>
              <w:left w:w="90" w:type="dxa"/>
              <w:bottom w:w="80" w:type="dxa"/>
              <w:right w:w="90" w:type="dxa"/>
            </w:tcMar>
            <w:vAlign w:val="center"/>
          </w:tcPr>
          <w:p w14:paraId="3A6F7E18">
            <w:pPr>
              <w:spacing w:before="0" w:after="0" w:line="240" w:lineRule="auto"/>
              <w:jc w:val="left"/>
            </w:pPr>
            <w:r>
              <w:rPr>
                <w:rFonts w:ascii="Times New Roman" w:hAnsi="Times New Roman" w:eastAsia="Times New Roman"/>
                <w:b w:val="0"/>
                <w:color w:val="000000"/>
                <w:sz w:val="21"/>
              </w:rPr>
              <w:t>211/211 test PASS pada fact pack terakhir sebelum dokumentasi.</w:t>
            </w:r>
          </w:p>
        </w:tc>
      </w:tr>
      <w:tr w14:paraId="3A32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5FE166E6">
            <w:pPr>
              <w:spacing w:before="0" w:after="0" w:line="240" w:lineRule="auto"/>
              <w:jc w:val="left"/>
            </w:pPr>
            <w:r>
              <w:rPr>
                <w:rFonts w:ascii="Times New Roman" w:hAnsi="Times New Roman" w:eastAsia="Times New Roman"/>
                <w:b w:val="0"/>
                <w:color w:val="000000"/>
                <w:sz w:val="21"/>
              </w:rPr>
              <w:t>SQL Verification</w:t>
            </w:r>
          </w:p>
        </w:tc>
        <w:tc>
          <w:tcPr>
            <w:tcW w:w="5839" w:type="dxa"/>
            <w:tcMar>
              <w:top w:w="80" w:type="dxa"/>
              <w:left w:w="90" w:type="dxa"/>
              <w:bottom w:w="80" w:type="dxa"/>
              <w:right w:w="90" w:type="dxa"/>
            </w:tcMar>
            <w:vAlign w:val="center"/>
          </w:tcPr>
          <w:p w14:paraId="5DD0DD2E">
            <w:pPr>
              <w:spacing w:before="0" w:after="0" w:line="240" w:lineRule="auto"/>
              <w:jc w:val="left"/>
            </w:pPr>
            <w:r>
              <w:rPr>
                <w:rFonts w:ascii="Times New Roman" w:hAnsi="Times New Roman" w:eastAsia="Times New Roman"/>
                <w:b w:val="0"/>
                <w:color w:val="000000"/>
                <w:sz w:val="21"/>
              </w:rPr>
              <w:t>Suite verification untuk keamanan dan role pada Supabase.</w:t>
            </w:r>
          </w:p>
        </w:tc>
      </w:tr>
      <w:tr w14:paraId="31B48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1C4D6371">
            <w:pPr>
              <w:spacing w:before="0" w:after="0" w:line="240" w:lineRule="auto"/>
              <w:jc w:val="left"/>
            </w:pPr>
            <w:r>
              <w:rPr>
                <w:rFonts w:ascii="Times New Roman" w:hAnsi="Times New Roman" w:eastAsia="Times New Roman"/>
                <w:b w:val="0"/>
                <w:color w:val="000000"/>
                <w:sz w:val="21"/>
              </w:rPr>
              <w:t>Device QA</w:t>
            </w:r>
          </w:p>
        </w:tc>
        <w:tc>
          <w:tcPr>
            <w:tcW w:w="5839" w:type="dxa"/>
            <w:tcMar>
              <w:top w:w="80" w:type="dxa"/>
              <w:left w:w="90" w:type="dxa"/>
              <w:bottom w:w="80" w:type="dxa"/>
              <w:right w:w="90" w:type="dxa"/>
            </w:tcMar>
            <w:vAlign w:val="center"/>
          </w:tcPr>
          <w:p w14:paraId="20960722">
            <w:pPr>
              <w:spacing w:before="0" w:after="0" w:line="240" w:lineRule="auto"/>
              <w:jc w:val="left"/>
            </w:pPr>
            <w:r>
              <w:rPr>
                <w:rFonts w:ascii="Times New Roman" w:hAnsi="Times New Roman" w:eastAsia="Times New Roman"/>
                <w:b w:val="0"/>
                <w:color w:val="000000"/>
                <w:sz w:val="21"/>
              </w:rPr>
              <w:t>Login/session, BK routing, composer, counselor queue, availability, appointment, dan Peduli Teman diverifikasi pada perangkat Android selama hardening.</w:t>
            </w:r>
          </w:p>
        </w:tc>
      </w:tr>
      <w:tr w14:paraId="7816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90" w:type="dxa"/>
              <w:bottom w:w="80" w:type="dxa"/>
              <w:right w:w="90" w:type="dxa"/>
            </w:tcMar>
            <w:vAlign w:val="center"/>
          </w:tcPr>
          <w:p w14:paraId="0C83B088">
            <w:pPr>
              <w:spacing w:before="0" w:after="0" w:line="240" w:lineRule="auto"/>
              <w:jc w:val="left"/>
            </w:pPr>
            <w:r>
              <w:rPr>
                <w:rFonts w:ascii="Times New Roman" w:hAnsi="Times New Roman" w:eastAsia="Times New Roman"/>
                <w:b w:val="0"/>
                <w:color w:val="000000"/>
                <w:sz w:val="21"/>
              </w:rPr>
              <w:t>GitHub</w:t>
            </w:r>
          </w:p>
        </w:tc>
        <w:tc>
          <w:tcPr>
            <w:tcW w:w="5839" w:type="dxa"/>
            <w:tcMar>
              <w:top w:w="80" w:type="dxa"/>
              <w:left w:w="90" w:type="dxa"/>
              <w:bottom w:w="80" w:type="dxa"/>
              <w:right w:w="90" w:type="dxa"/>
            </w:tcMar>
            <w:vAlign w:val="center"/>
          </w:tcPr>
          <w:p w14:paraId="0EAF7DA4">
            <w:pPr>
              <w:spacing w:before="0" w:after="0" w:line="240" w:lineRule="auto"/>
              <w:jc w:val="left"/>
            </w:pPr>
            <w:r>
              <w:rPr>
                <w:rFonts w:ascii="Times New Roman" w:hAnsi="Times New Roman" w:eastAsia="Times New Roman"/>
                <w:b w:val="0"/>
                <w:color w:val="000000"/>
                <w:sz w:val="21"/>
              </w:rPr>
              <w:t>Sesuai arahan dosen, repository perlu diunggah ke GitHub yang akan digunakan dalam pengumpulan/presentasi. Remote GitHub belum dapat dibuktikan dari audit repository.</w:t>
            </w:r>
          </w:p>
        </w:tc>
      </w:tr>
    </w:tbl>
    <w:p w14:paraId="128B16B2">
      <w:pPr>
        <w:spacing w:after="0"/>
      </w:pPr>
    </w:p>
    <w:p w14:paraId="5819C649">
      <w:pPr>
        <w:pStyle w:val="3"/>
        <w:keepNext/>
        <w:jc w:val="left"/>
      </w:pPr>
      <w:r>
        <w:rPr>
          <w:rFonts w:ascii="Times New Roman" w:hAnsi="Times New Roman"/>
        </w:rPr>
        <w:t>3. Status Implementasi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474"/>
        <w:gridCol w:w="4252"/>
      </w:tblGrid>
      <w:tr w14:paraId="33AD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2F3"/>
            <w:tcMar>
              <w:top w:w="80" w:type="dxa"/>
              <w:left w:w="90" w:type="dxa"/>
              <w:bottom w:w="80" w:type="dxa"/>
              <w:right w:w="90" w:type="dxa"/>
            </w:tcMar>
            <w:vAlign w:val="center"/>
          </w:tcPr>
          <w:p w14:paraId="38E67B98">
            <w:pPr>
              <w:spacing w:before="0" w:after="0" w:line="240" w:lineRule="auto"/>
              <w:jc w:val="center"/>
            </w:pPr>
            <w:r>
              <w:rPr>
                <w:rFonts w:ascii="Times New Roman" w:hAnsi="Times New Roman" w:eastAsia="Times New Roman"/>
                <w:b/>
                <w:color w:val="000000"/>
                <w:sz w:val="20"/>
              </w:rPr>
              <w:t>Bagian</w:t>
            </w:r>
          </w:p>
        </w:tc>
        <w:tc>
          <w:tcPr>
            <w:tcW w:w="1474" w:type="dxa"/>
            <w:shd w:val="clear" w:color="auto" w:fill="D9E2F3"/>
            <w:tcMar>
              <w:top w:w="80" w:type="dxa"/>
              <w:left w:w="90" w:type="dxa"/>
              <w:bottom w:w="80" w:type="dxa"/>
              <w:right w:w="90" w:type="dxa"/>
            </w:tcMar>
            <w:vAlign w:val="center"/>
          </w:tcPr>
          <w:p w14:paraId="1940C3A7">
            <w:pPr>
              <w:spacing w:before="0" w:after="0" w:line="240" w:lineRule="auto"/>
              <w:jc w:val="center"/>
            </w:pPr>
            <w:r>
              <w:rPr>
                <w:rFonts w:ascii="Times New Roman" w:hAnsi="Times New Roman" w:eastAsia="Times New Roman"/>
                <w:b/>
                <w:color w:val="000000"/>
                <w:sz w:val="20"/>
              </w:rPr>
              <w:t>Status</w:t>
            </w:r>
          </w:p>
        </w:tc>
        <w:tc>
          <w:tcPr>
            <w:tcW w:w="4252" w:type="dxa"/>
            <w:shd w:val="clear" w:color="auto" w:fill="D9E2F3"/>
            <w:tcMar>
              <w:top w:w="80" w:type="dxa"/>
              <w:left w:w="90" w:type="dxa"/>
              <w:bottom w:w="80" w:type="dxa"/>
              <w:right w:w="90" w:type="dxa"/>
            </w:tcMar>
            <w:vAlign w:val="center"/>
          </w:tcPr>
          <w:p w14:paraId="5461B609">
            <w:pPr>
              <w:spacing w:before="0" w:after="0" w:line="240" w:lineRule="auto"/>
              <w:jc w:val="center"/>
            </w:pPr>
            <w:r>
              <w:rPr>
                <w:rFonts w:ascii="Times New Roman" w:hAnsi="Times New Roman" w:eastAsia="Times New Roman"/>
                <w:b/>
                <w:color w:val="000000"/>
                <w:sz w:val="20"/>
              </w:rPr>
              <w:t>Catatan</w:t>
            </w:r>
          </w:p>
        </w:tc>
      </w:tr>
      <w:tr w14:paraId="3223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5C567F5C">
            <w:pPr>
              <w:spacing w:before="0" w:after="0" w:line="240" w:lineRule="auto"/>
              <w:jc w:val="left"/>
            </w:pPr>
            <w:r>
              <w:rPr>
                <w:rFonts w:ascii="Times New Roman" w:hAnsi="Times New Roman" w:eastAsia="Times New Roman"/>
                <w:b w:val="0"/>
                <w:color w:val="000000"/>
                <w:sz w:val="20"/>
              </w:rPr>
              <w:t>Autentikasi &amp; Session</w:t>
            </w:r>
          </w:p>
        </w:tc>
        <w:tc>
          <w:tcPr>
            <w:tcW w:w="1474" w:type="dxa"/>
            <w:tcMar>
              <w:top w:w="80" w:type="dxa"/>
              <w:left w:w="90" w:type="dxa"/>
              <w:bottom w:w="80" w:type="dxa"/>
              <w:right w:w="90" w:type="dxa"/>
            </w:tcMar>
            <w:vAlign w:val="center"/>
          </w:tcPr>
          <w:p w14:paraId="64970829">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29BAB700">
            <w:pPr>
              <w:spacing w:before="0" w:after="0" w:line="240" w:lineRule="auto"/>
              <w:jc w:val="left"/>
            </w:pPr>
            <w:r>
              <w:rPr>
                <w:rFonts w:ascii="Times New Roman" w:hAnsi="Times New Roman" w:eastAsia="Times New Roman"/>
                <w:b w:val="0"/>
                <w:color w:val="000000"/>
                <w:sz w:val="20"/>
              </w:rPr>
              <w:t>Login/register/session restore/logout dan hardening router telah diuji.</w:t>
            </w:r>
          </w:p>
        </w:tc>
      </w:tr>
      <w:tr w14:paraId="5996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1829F9EE">
            <w:pPr>
              <w:spacing w:before="0" w:after="0" w:line="240" w:lineRule="auto"/>
              <w:jc w:val="left"/>
            </w:pPr>
            <w:r>
              <w:rPr>
                <w:rFonts w:ascii="Times New Roman" w:hAnsi="Times New Roman" w:eastAsia="Times New Roman"/>
                <w:b w:val="0"/>
                <w:color w:val="000000"/>
                <w:sz w:val="20"/>
              </w:rPr>
              <w:t>Social Foundation</w:t>
            </w:r>
          </w:p>
        </w:tc>
        <w:tc>
          <w:tcPr>
            <w:tcW w:w="1474" w:type="dxa"/>
            <w:tcMar>
              <w:top w:w="80" w:type="dxa"/>
              <w:left w:w="90" w:type="dxa"/>
              <w:bottom w:w="80" w:type="dxa"/>
              <w:right w:w="90" w:type="dxa"/>
            </w:tcMar>
            <w:vAlign w:val="center"/>
          </w:tcPr>
          <w:p w14:paraId="4F9315C7">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79AC5061">
            <w:pPr>
              <w:spacing w:before="0" w:after="0" w:line="240" w:lineRule="auto"/>
              <w:jc w:val="left"/>
            </w:pPr>
            <w:r>
              <w:rPr>
                <w:rFonts w:ascii="Times New Roman" w:hAnsi="Times New Roman" w:eastAsia="Times New Roman"/>
                <w:b w:val="0"/>
                <w:color w:val="000000"/>
                <w:sz w:val="20"/>
              </w:rPr>
              <w:t>Feed, create post, helpful, bookmark, search/explore.</w:t>
            </w:r>
          </w:p>
        </w:tc>
      </w:tr>
      <w:tr w14:paraId="3FEB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05C93F1D">
            <w:pPr>
              <w:spacing w:before="0" w:after="0" w:line="240" w:lineRule="auto"/>
              <w:jc w:val="left"/>
            </w:pPr>
            <w:r>
              <w:rPr>
                <w:rFonts w:ascii="Times New Roman" w:hAnsi="Times New Roman" w:eastAsia="Times New Roman"/>
                <w:b w:val="0"/>
                <w:color w:val="000000"/>
                <w:sz w:val="20"/>
              </w:rPr>
              <w:t>Social Moderation</w:t>
            </w:r>
          </w:p>
        </w:tc>
        <w:tc>
          <w:tcPr>
            <w:tcW w:w="1474" w:type="dxa"/>
            <w:tcMar>
              <w:top w:w="80" w:type="dxa"/>
              <w:left w:w="90" w:type="dxa"/>
              <w:bottom w:w="80" w:type="dxa"/>
              <w:right w:w="90" w:type="dxa"/>
            </w:tcMar>
            <w:vAlign w:val="center"/>
          </w:tcPr>
          <w:p w14:paraId="1424A4A6">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53FD3739">
            <w:pPr>
              <w:spacing w:before="0" w:after="0" w:line="240" w:lineRule="auto"/>
              <w:jc w:val="left"/>
            </w:pPr>
            <w:r>
              <w:rPr>
                <w:rFonts w:ascii="Times New Roman" w:hAnsi="Times New Roman" w:eastAsia="Times New Roman"/>
                <w:b w:val="0"/>
                <w:color w:val="000000"/>
                <w:sz w:val="20"/>
              </w:rPr>
              <w:t>Report queue dan tindakan admin.</w:t>
            </w:r>
          </w:p>
        </w:tc>
      </w:tr>
      <w:tr w14:paraId="21CA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26B08B43">
            <w:pPr>
              <w:spacing w:before="0" w:after="0" w:line="240" w:lineRule="auto"/>
              <w:jc w:val="left"/>
            </w:pPr>
            <w:r>
              <w:rPr>
                <w:rFonts w:ascii="Times New Roman" w:hAnsi="Times New Roman" w:eastAsia="Times New Roman"/>
                <w:b w:val="0"/>
                <w:color w:val="000000"/>
                <w:sz w:val="20"/>
              </w:rPr>
              <w:t>BK Foundation</w:t>
            </w:r>
          </w:p>
        </w:tc>
        <w:tc>
          <w:tcPr>
            <w:tcW w:w="1474" w:type="dxa"/>
            <w:tcMar>
              <w:top w:w="80" w:type="dxa"/>
              <w:left w:w="90" w:type="dxa"/>
              <w:bottom w:w="80" w:type="dxa"/>
              <w:right w:w="90" w:type="dxa"/>
            </w:tcMar>
            <w:vAlign w:val="center"/>
          </w:tcPr>
          <w:p w14:paraId="39C49670">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74E41A18">
            <w:pPr>
              <w:spacing w:before="0" w:after="0" w:line="240" w:lineRule="auto"/>
              <w:jc w:val="left"/>
            </w:pPr>
            <w:r>
              <w:rPr>
                <w:rFonts w:ascii="Times New Roman" w:hAnsi="Times New Roman" w:eastAsia="Times New Roman"/>
                <w:b w:val="0"/>
                <w:color w:val="000000"/>
                <w:sz w:val="20"/>
              </w:rPr>
              <w:t>Consent, privacy boundary, conversation, claim, messaging, reveal audit.</w:t>
            </w:r>
          </w:p>
        </w:tc>
      </w:tr>
      <w:tr w14:paraId="0E2F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12DD6703">
            <w:pPr>
              <w:spacing w:before="0" w:after="0" w:line="240" w:lineRule="auto"/>
              <w:jc w:val="left"/>
            </w:pPr>
            <w:r>
              <w:rPr>
                <w:rFonts w:ascii="Times New Roman" w:hAnsi="Times New Roman" w:eastAsia="Times New Roman"/>
                <w:b w:val="0"/>
                <w:color w:val="000000"/>
                <w:sz w:val="20"/>
              </w:rPr>
              <w:t>Appointments &amp; Availability</w:t>
            </w:r>
          </w:p>
        </w:tc>
        <w:tc>
          <w:tcPr>
            <w:tcW w:w="1474" w:type="dxa"/>
            <w:tcMar>
              <w:top w:w="80" w:type="dxa"/>
              <w:left w:w="90" w:type="dxa"/>
              <w:bottom w:w="80" w:type="dxa"/>
              <w:right w:w="90" w:type="dxa"/>
            </w:tcMar>
            <w:vAlign w:val="center"/>
          </w:tcPr>
          <w:p w14:paraId="03EED438">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0524B912">
            <w:pPr>
              <w:spacing w:before="0" w:after="0" w:line="240" w:lineRule="auto"/>
              <w:jc w:val="left"/>
            </w:pPr>
            <w:r>
              <w:rPr>
                <w:rFonts w:ascii="Times New Roman" w:hAnsi="Times New Roman" w:eastAsia="Times New Roman"/>
                <w:b w:val="0"/>
                <w:color w:val="000000"/>
                <w:sz w:val="20"/>
              </w:rPr>
              <w:t>Booking, triage, availability create/edit/deactivate, booked protection.</w:t>
            </w:r>
          </w:p>
        </w:tc>
      </w:tr>
      <w:tr w14:paraId="6D33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470C7603">
            <w:pPr>
              <w:spacing w:before="0" w:after="0" w:line="240" w:lineRule="auto"/>
              <w:jc w:val="left"/>
            </w:pPr>
            <w:r>
              <w:rPr>
                <w:rFonts w:ascii="Times New Roman" w:hAnsi="Times New Roman" w:eastAsia="Times New Roman"/>
                <w:b w:val="0"/>
                <w:color w:val="000000"/>
                <w:sz w:val="20"/>
              </w:rPr>
              <w:t>Mood Check-In</w:t>
            </w:r>
          </w:p>
        </w:tc>
        <w:tc>
          <w:tcPr>
            <w:tcW w:w="1474" w:type="dxa"/>
            <w:tcMar>
              <w:top w:w="80" w:type="dxa"/>
              <w:left w:w="90" w:type="dxa"/>
              <w:bottom w:w="80" w:type="dxa"/>
              <w:right w:w="90" w:type="dxa"/>
            </w:tcMar>
            <w:vAlign w:val="center"/>
          </w:tcPr>
          <w:p w14:paraId="6C240B99">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46C21484">
            <w:pPr>
              <w:spacing w:before="0" w:after="0" w:line="240" w:lineRule="auto"/>
              <w:jc w:val="left"/>
            </w:pPr>
            <w:r>
              <w:rPr>
                <w:rFonts w:ascii="Times New Roman" w:hAnsi="Times New Roman" w:eastAsia="Times New Roman"/>
                <w:b w:val="0"/>
                <w:color w:val="000000"/>
                <w:sz w:val="20"/>
              </w:rPr>
              <w:t>Mood 1–5, note, history, trend, counselor read-only.</w:t>
            </w:r>
          </w:p>
        </w:tc>
      </w:tr>
      <w:tr w14:paraId="7BE7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1B9B1055">
            <w:pPr>
              <w:spacing w:before="0" w:after="0" w:line="240" w:lineRule="auto"/>
              <w:jc w:val="left"/>
            </w:pPr>
            <w:r>
              <w:rPr>
                <w:rFonts w:ascii="Times New Roman" w:hAnsi="Times New Roman" w:eastAsia="Times New Roman"/>
                <w:b w:val="0"/>
                <w:color w:val="000000"/>
                <w:sz w:val="20"/>
              </w:rPr>
              <w:t>Peduli Teman</w:t>
            </w:r>
          </w:p>
        </w:tc>
        <w:tc>
          <w:tcPr>
            <w:tcW w:w="1474" w:type="dxa"/>
            <w:tcMar>
              <w:top w:w="80" w:type="dxa"/>
              <w:left w:w="90" w:type="dxa"/>
              <w:bottom w:w="80" w:type="dxa"/>
              <w:right w:w="90" w:type="dxa"/>
            </w:tcMar>
            <w:vAlign w:val="center"/>
          </w:tcPr>
          <w:p w14:paraId="214A7241">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0522E0EB">
            <w:pPr>
              <w:spacing w:before="0" w:after="0" w:line="240" w:lineRule="auto"/>
              <w:jc w:val="left"/>
            </w:pPr>
            <w:r>
              <w:rPr>
                <w:rFonts w:ascii="Times New Roman" w:hAnsi="Times New Roman" w:eastAsia="Times New Roman"/>
                <w:b w:val="0"/>
                <w:color w:val="000000"/>
                <w:sz w:val="20"/>
              </w:rPr>
              <w:t>Submit, history, counselor queue, claim, resolve/dismiss, response vs internal note.</w:t>
            </w:r>
          </w:p>
        </w:tc>
      </w:tr>
      <w:tr w14:paraId="2410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4AC14CAF">
            <w:pPr>
              <w:spacing w:before="0" w:after="0" w:line="240" w:lineRule="auto"/>
              <w:jc w:val="left"/>
            </w:pPr>
            <w:r>
              <w:rPr>
                <w:rFonts w:ascii="Times New Roman" w:hAnsi="Times New Roman" w:eastAsia="Times New Roman"/>
                <w:b w:val="0"/>
                <w:color w:val="000000"/>
                <w:sz w:val="20"/>
              </w:rPr>
              <w:t>Notifications</w:t>
            </w:r>
          </w:p>
        </w:tc>
        <w:tc>
          <w:tcPr>
            <w:tcW w:w="1474" w:type="dxa"/>
            <w:tcMar>
              <w:top w:w="80" w:type="dxa"/>
              <w:left w:w="90" w:type="dxa"/>
              <w:bottom w:w="80" w:type="dxa"/>
              <w:right w:w="90" w:type="dxa"/>
            </w:tcMar>
            <w:vAlign w:val="center"/>
          </w:tcPr>
          <w:p w14:paraId="1E50D23B">
            <w:pPr>
              <w:spacing w:before="0" w:after="0" w:line="240" w:lineRule="auto"/>
              <w:jc w:val="left"/>
            </w:pPr>
            <w:r>
              <w:rPr>
                <w:rFonts w:ascii="Times New Roman" w:hAnsi="Times New Roman" w:eastAsia="Times New Roman"/>
                <w:b w:val="0"/>
                <w:color w:val="000000"/>
                <w:sz w:val="20"/>
              </w:rPr>
              <w:t>Selesai</w:t>
            </w:r>
          </w:p>
        </w:tc>
        <w:tc>
          <w:tcPr>
            <w:tcW w:w="4252" w:type="dxa"/>
            <w:tcMar>
              <w:top w:w="80" w:type="dxa"/>
              <w:left w:w="90" w:type="dxa"/>
              <w:bottom w:w="80" w:type="dxa"/>
              <w:right w:w="90" w:type="dxa"/>
            </w:tcMar>
            <w:vAlign w:val="center"/>
          </w:tcPr>
          <w:p w14:paraId="04DC054E">
            <w:pPr>
              <w:spacing w:before="0" w:after="0" w:line="240" w:lineRule="auto"/>
              <w:jc w:val="left"/>
            </w:pPr>
            <w:r>
              <w:rPr>
                <w:rFonts w:ascii="Times New Roman" w:hAnsi="Times New Roman" w:eastAsia="Times New Roman"/>
                <w:b w:val="0"/>
                <w:color w:val="000000"/>
                <w:sz w:val="20"/>
              </w:rPr>
              <w:t>Unread, mark read/all, generic BK messages, deep link.</w:t>
            </w:r>
          </w:p>
        </w:tc>
      </w:tr>
      <w:tr w14:paraId="20FD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Mar>
              <w:top w:w="80" w:type="dxa"/>
              <w:left w:w="90" w:type="dxa"/>
              <w:bottom w:w="80" w:type="dxa"/>
              <w:right w:w="90" w:type="dxa"/>
            </w:tcMar>
            <w:vAlign w:val="center"/>
          </w:tcPr>
          <w:p w14:paraId="2961751F">
            <w:pPr>
              <w:spacing w:before="0" w:after="0" w:line="240" w:lineRule="auto"/>
              <w:jc w:val="left"/>
            </w:pPr>
            <w:r>
              <w:rPr>
                <w:rFonts w:ascii="Times New Roman" w:hAnsi="Times New Roman" w:eastAsia="Times New Roman"/>
                <w:b w:val="0"/>
                <w:color w:val="000000"/>
                <w:sz w:val="20"/>
              </w:rPr>
              <w:t>UI Visual Redesign M15</w:t>
            </w:r>
          </w:p>
        </w:tc>
        <w:tc>
          <w:tcPr>
            <w:tcW w:w="1474" w:type="dxa"/>
            <w:tcMar>
              <w:top w:w="80" w:type="dxa"/>
              <w:left w:w="90" w:type="dxa"/>
              <w:bottom w:w="80" w:type="dxa"/>
              <w:right w:w="90" w:type="dxa"/>
            </w:tcMar>
            <w:vAlign w:val="center"/>
          </w:tcPr>
          <w:p w14:paraId="6F49ECAB">
            <w:pPr>
              <w:spacing w:before="0" w:after="0" w:line="240" w:lineRule="auto"/>
              <w:jc w:val="left"/>
            </w:pPr>
            <w:r>
              <w:rPr>
                <w:rFonts w:ascii="Times New Roman" w:hAnsi="Times New Roman" w:eastAsia="Times New Roman"/>
                <w:b w:val="0"/>
                <w:color w:val="000000"/>
                <w:sz w:val="20"/>
              </w:rPr>
              <w:t>Belum dimulai</w:t>
            </w:r>
          </w:p>
        </w:tc>
        <w:tc>
          <w:tcPr>
            <w:tcW w:w="4252" w:type="dxa"/>
            <w:tcMar>
              <w:top w:w="80" w:type="dxa"/>
              <w:left w:w="90" w:type="dxa"/>
              <w:bottom w:w="80" w:type="dxa"/>
              <w:right w:w="90" w:type="dxa"/>
            </w:tcMar>
            <w:vAlign w:val="center"/>
          </w:tcPr>
          <w:p w14:paraId="0B61B42B">
            <w:pPr>
              <w:spacing w:before="0" w:after="0" w:line="240" w:lineRule="auto"/>
              <w:jc w:val="left"/>
            </w:pPr>
            <w:r>
              <w:rPr>
                <w:rFonts w:ascii="Times New Roman" w:hAnsi="Times New Roman" w:eastAsia="Times New Roman"/>
                <w:b w:val="0"/>
                <w:color w:val="000000"/>
                <w:sz w:val="20"/>
              </w:rPr>
              <w:t>Ditempatkan sebagai pengembangan lanjutan setelah audit fungsional.</w:t>
            </w:r>
          </w:p>
        </w:tc>
      </w:tr>
    </w:tbl>
    <w:p w14:paraId="4E5F8F11">
      <w:pPr>
        <w:spacing w:after="0"/>
      </w:pPr>
    </w:p>
    <w:p w14:paraId="7504652E">
      <w:pPr>
        <w:pStyle w:val="3"/>
        <w:keepNext/>
        <w:jc w:val="left"/>
      </w:pPr>
      <w:r>
        <w:rPr>
          <w:rFonts w:ascii="Times New Roman" w:hAnsi="Times New Roman"/>
        </w:rPr>
        <w:t>4. Alasan Desain UI/UX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5783"/>
      </w:tblGrid>
      <w:tr w14:paraId="758C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2F3"/>
            <w:tcMar>
              <w:top w:w="80" w:type="dxa"/>
              <w:left w:w="90" w:type="dxa"/>
              <w:bottom w:w="80" w:type="dxa"/>
              <w:right w:w="90" w:type="dxa"/>
            </w:tcMar>
            <w:vAlign w:val="center"/>
          </w:tcPr>
          <w:p w14:paraId="32F25572">
            <w:pPr>
              <w:spacing w:before="0" w:after="0" w:line="240" w:lineRule="auto"/>
              <w:jc w:val="center"/>
            </w:pPr>
            <w:r>
              <w:rPr>
                <w:rFonts w:ascii="Times New Roman" w:hAnsi="Times New Roman" w:eastAsia="Times New Roman"/>
                <w:b/>
                <w:color w:val="000000"/>
                <w:sz w:val="21"/>
              </w:rPr>
              <w:t>Elemen/Pola</w:t>
            </w:r>
          </w:p>
        </w:tc>
        <w:tc>
          <w:tcPr>
            <w:tcW w:w="5783" w:type="dxa"/>
            <w:shd w:val="clear" w:color="auto" w:fill="D9E2F3"/>
            <w:tcMar>
              <w:top w:w="80" w:type="dxa"/>
              <w:left w:w="90" w:type="dxa"/>
              <w:bottom w:w="80" w:type="dxa"/>
              <w:right w:w="90" w:type="dxa"/>
            </w:tcMar>
            <w:vAlign w:val="center"/>
          </w:tcPr>
          <w:p w14:paraId="55D49FE7">
            <w:pPr>
              <w:spacing w:before="0" w:after="0" w:line="240" w:lineRule="auto"/>
              <w:jc w:val="center"/>
            </w:pPr>
            <w:r>
              <w:rPr>
                <w:rFonts w:ascii="Times New Roman" w:hAnsi="Times New Roman" w:eastAsia="Times New Roman"/>
                <w:b/>
                <w:color w:val="000000"/>
                <w:sz w:val="21"/>
              </w:rPr>
              <w:t>Alasan</w:t>
            </w:r>
          </w:p>
        </w:tc>
      </w:tr>
      <w:tr w14:paraId="4C71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2013AB9D">
            <w:pPr>
              <w:spacing w:before="0" w:after="0" w:line="240" w:lineRule="auto"/>
              <w:jc w:val="left"/>
            </w:pPr>
            <w:r>
              <w:rPr>
                <w:rFonts w:ascii="Times New Roman" w:hAnsi="Times New Roman" w:eastAsia="Times New Roman"/>
                <w:b w:val="0"/>
                <w:color w:val="000000"/>
                <w:sz w:val="21"/>
              </w:rPr>
              <w:t>Bottom Navigation</w:t>
            </w:r>
          </w:p>
        </w:tc>
        <w:tc>
          <w:tcPr>
            <w:tcW w:w="5783" w:type="dxa"/>
            <w:tcMar>
              <w:top w:w="80" w:type="dxa"/>
              <w:left w:w="90" w:type="dxa"/>
              <w:bottom w:w="80" w:type="dxa"/>
              <w:right w:w="90" w:type="dxa"/>
            </w:tcMar>
            <w:vAlign w:val="center"/>
          </w:tcPr>
          <w:p w14:paraId="1E15B88A">
            <w:pPr>
              <w:spacing w:before="0" w:after="0" w:line="240" w:lineRule="auto"/>
              <w:jc w:val="left"/>
            </w:pPr>
            <w:r>
              <w:rPr>
                <w:rFonts w:ascii="Times New Roman" w:hAnsi="Times New Roman" w:eastAsia="Times New Roman"/>
                <w:b w:val="0"/>
                <w:color w:val="000000"/>
                <w:sz w:val="21"/>
              </w:rPr>
              <w:t>Lima fungsi utama ditempatkan pada navigasi bawah agar mudah dijangkau dan konsisten di perangkat mobile.</w:t>
            </w:r>
          </w:p>
        </w:tc>
      </w:tr>
      <w:tr w14:paraId="54DD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0B690956">
            <w:pPr>
              <w:spacing w:before="0" w:after="0" w:line="240" w:lineRule="auto"/>
              <w:jc w:val="left"/>
            </w:pPr>
            <w:r>
              <w:rPr>
                <w:rFonts w:ascii="Times New Roman" w:hAnsi="Times New Roman" w:eastAsia="Times New Roman"/>
                <w:b w:val="0"/>
                <w:color w:val="000000"/>
                <w:sz w:val="21"/>
              </w:rPr>
              <w:t>Card + ListTile</w:t>
            </w:r>
          </w:p>
        </w:tc>
        <w:tc>
          <w:tcPr>
            <w:tcW w:w="5783" w:type="dxa"/>
            <w:tcMar>
              <w:top w:w="80" w:type="dxa"/>
              <w:left w:w="90" w:type="dxa"/>
              <w:bottom w:w="80" w:type="dxa"/>
              <w:right w:w="90" w:type="dxa"/>
            </w:tcMar>
            <w:vAlign w:val="center"/>
          </w:tcPr>
          <w:p w14:paraId="483C01E3">
            <w:pPr>
              <w:spacing w:before="0" w:after="0" w:line="240" w:lineRule="auto"/>
              <w:jc w:val="left"/>
            </w:pPr>
            <w:r>
              <w:rPr>
                <w:rFonts w:ascii="Times New Roman" w:hAnsi="Times New Roman" w:eastAsia="Times New Roman"/>
                <w:b w:val="0"/>
                <w:color w:val="000000"/>
                <w:sz w:val="21"/>
              </w:rPr>
              <w:t>Membantu pengguna memindai daftar postingan, antrean, janji, dan concern secara cepat.</w:t>
            </w:r>
          </w:p>
        </w:tc>
      </w:tr>
      <w:tr w14:paraId="629A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63813F19">
            <w:pPr>
              <w:spacing w:before="0" w:after="0" w:line="240" w:lineRule="auto"/>
              <w:jc w:val="left"/>
            </w:pPr>
            <w:r>
              <w:rPr>
                <w:rFonts w:ascii="Times New Roman" w:hAnsi="Times New Roman" w:eastAsia="Times New Roman"/>
                <w:b w:val="0"/>
                <w:color w:val="000000"/>
                <w:sz w:val="21"/>
              </w:rPr>
              <w:t>Status Chip/Label</w:t>
            </w:r>
          </w:p>
        </w:tc>
        <w:tc>
          <w:tcPr>
            <w:tcW w:w="5783" w:type="dxa"/>
            <w:tcMar>
              <w:top w:w="80" w:type="dxa"/>
              <w:left w:w="90" w:type="dxa"/>
              <w:bottom w:w="80" w:type="dxa"/>
              <w:right w:w="90" w:type="dxa"/>
            </w:tcMar>
            <w:vAlign w:val="center"/>
          </w:tcPr>
          <w:p w14:paraId="29E89C84">
            <w:pPr>
              <w:spacing w:before="0" w:after="0" w:line="240" w:lineRule="auto"/>
              <w:jc w:val="left"/>
            </w:pPr>
            <w:r>
              <w:rPr>
                <w:rFonts w:ascii="Times New Roman" w:hAnsi="Times New Roman" w:eastAsia="Times New Roman"/>
                <w:b w:val="0"/>
                <w:color w:val="000000"/>
                <w:sz w:val="21"/>
              </w:rPr>
              <w:t>Status tidak hanya bergantung pada warna; teks status membantu kejelasan pending, reviewing, resolved, dismissed, dan lainnya.</w:t>
            </w:r>
          </w:p>
        </w:tc>
      </w:tr>
      <w:tr w14:paraId="5B29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18D0BD0F">
            <w:pPr>
              <w:spacing w:before="0" w:after="0" w:line="240" w:lineRule="auto"/>
              <w:jc w:val="left"/>
            </w:pPr>
            <w:r>
              <w:rPr>
                <w:rFonts w:ascii="Times New Roman" w:hAnsi="Times New Roman" w:eastAsia="Times New Roman"/>
                <w:b w:val="0"/>
                <w:color w:val="000000"/>
                <w:sz w:val="21"/>
              </w:rPr>
              <w:t>Confirmation Dialog</w:t>
            </w:r>
          </w:p>
        </w:tc>
        <w:tc>
          <w:tcPr>
            <w:tcW w:w="5783" w:type="dxa"/>
            <w:tcMar>
              <w:top w:w="80" w:type="dxa"/>
              <w:left w:w="90" w:type="dxa"/>
              <w:bottom w:w="80" w:type="dxa"/>
              <w:right w:w="90" w:type="dxa"/>
            </w:tcMar>
            <w:vAlign w:val="center"/>
          </w:tcPr>
          <w:p w14:paraId="6EE63979">
            <w:pPr>
              <w:spacing w:before="0" w:after="0" w:line="240" w:lineRule="auto"/>
              <w:jc w:val="left"/>
            </w:pPr>
            <w:r>
              <w:rPr>
                <w:rFonts w:ascii="Times New Roman" w:hAnsi="Times New Roman" w:eastAsia="Times New Roman"/>
                <w:b w:val="0"/>
                <w:color w:val="000000"/>
                <w:sz w:val="21"/>
              </w:rPr>
              <w:t>Digunakan pada aksi penting/destruktif seperti logout, close, deactivate, reveal, dan moderasi agar mengurangi kesalahan tidak sengaja.</w:t>
            </w:r>
          </w:p>
        </w:tc>
      </w:tr>
      <w:tr w14:paraId="6CE1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1AF3233C">
            <w:pPr>
              <w:spacing w:before="0" w:after="0" w:line="240" w:lineRule="auto"/>
              <w:jc w:val="left"/>
            </w:pPr>
            <w:r>
              <w:rPr>
                <w:rFonts w:ascii="Times New Roman" w:hAnsi="Times New Roman" w:eastAsia="Times New Roman"/>
                <w:b w:val="0"/>
                <w:color w:val="000000"/>
                <w:sz w:val="21"/>
              </w:rPr>
              <w:t>Empty / Loading / Error State</w:t>
            </w:r>
          </w:p>
        </w:tc>
        <w:tc>
          <w:tcPr>
            <w:tcW w:w="5783" w:type="dxa"/>
            <w:tcMar>
              <w:top w:w="80" w:type="dxa"/>
              <w:left w:w="90" w:type="dxa"/>
              <w:bottom w:w="80" w:type="dxa"/>
              <w:right w:w="90" w:type="dxa"/>
            </w:tcMar>
            <w:vAlign w:val="center"/>
          </w:tcPr>
          <w:p w14:paraId="64E8AA9D">
            <w:pPr>
              <w:spacing w:before="0" w:after="0" w:line="240" w:lineRule="auto"/>
              <w:jc w:val="left"/>
            </w:pPr>
            <w:r>
              <w:rPr>
                <w:rFonts w:ascii="Times New Roman" w:hAnsi="Times New Roman" w:eastAsia="Times New Roman"/>
                <w:b w:val="0"/>
                <w:color w:val="000000"/>
                <w:sz w:val="21"/>
              </w:rPr>
              <w:t>Setiap list asinkron diusahakan memiliki umpan balik sehingga pengguna tidak melihat layar mati tanpa penjelasan.</w:t>
            </w:r>
          </w:p>
        </w:tc>
      </w:tr>
      <w:tr w14:paraId="22DF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1EFAEFB0">
            <w:pPr>
              <w:spacing w:before="0" w:after="0" w:line="240" w:lineRule="auto"/>
              <w:jc w:val="left"/>
            </w:pPr>
            <w:r>
              <w:rPr>
                <w:rFonts w:ascii="Times New Roman" w:hAnsi="Times New Roman" w:eastAsia="Times New Roman"/>
                <w:b w:val="0"/>
                <w:color w:val="000000"/>
                <w:sz w:val="21"/>
              </w:rPr>
              <w:t>Pseudonym &amp; Alias</w:t>
            </w:r>
          </w:p>
        </w:tc>
        <w:tc>
          <w:tcPr>
            <w:tcW w:w="5783" w:type="dxa"/>
            <w:tcMar>
              <w:top w:w="80" w:type="dxa"/>
              <w:left w:w="90" w:type="dxa"/>
              <w:bottom w:w="80" w:type="dxa"/>
              <w:right w:w="90" w:type="dxa"/>
            </w:tcMar>
            <w:vAlign w:val="center"/>
          </w:tcPr>
          <w:p w14:paraId="66A12AA1">
            <w:pPr>
              <w:spacing w:before="0" w:after="0" w:line="240" w:lineRule="auto"/>
              <w:jc w:val="left"/>
            </w:pPr>
            <w:r>
              <w:rPr>
                <w:rFonts w:ascii="Times New Roman" w:hAnsi="Times New Roman" w:eastAsia="Times New Roman"/>
                <w:b w:val="0"/>
                <w:color w:val="000000"/>
                <w:sz w:val="21"/>
              </w:rPr>
              <w:t>Mengurangi paparan identitas asli pada permukaan sosial/BK tertentu dan mendukung privacy by projection.</w:t>
            </w:r>
          </w:p>
        </w:tc>
      </w:tr>
      <w:tr w14:paraId="53916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7D96629E">
            <w:pPr>
              <w:spacing w:before="0" w:after="0" w:line="240" w:lineRule="auto"/>
              <w:jc w:val="left"/>
            </w:pPr>
            <w:r>
              <w:rPr>
                <w:rFonts w:ascii="Times New Roman" w:hAnsi="Times New Roman" w:eastAsia="Times New Roman"/>
                <w:b w:val="0"/>
                <w:color w:val="000000"/>
                <w:sz w:val="21"/>
              </w:rPr>
              <w:t>Pemisahan BK dari Sosial</w:t>
            </w:r>
          </w:p>
        </w:tc>
        <w:tc>
          <w:tcPr>
            <w:tcW w:w="5783" w:type="dxa"/>
            <w:tcMar>
              <w:top w:w="80" w:type="dxa"/>
              <w:left w:w="90" w:type="dxa"/>
              <w:bottom w:w="80" w:type="dxa"/>
              <w:right w:w="90" w:type="dxa"/>
            </w:tcMar>
            <w:vAlign w:val="center"/>
          </w:tcPr>
          <w:p w14:paraId="070F1056">
            <w:pPr>
              <w:spacing w:before="0" w:after="0" w:line="240" w:lineRule="auto"/>
              <w:jc w:val="left"/>
            </w:pPr>
            <w:r>
              <w:rPr>
                <w:rFonts w:ascii="Times New Roman" w:hAnsi="Times New Roman" w:eastAsia="Times New Roman"/>
                <w:b w:val="0"/>
                <w:color w:val="000000"/>
                <w:sz w:val="21"/>
              </w:rPr>
              <w:t>Memastikan data konseling tidak masuk ke feed/search/moderation sosial dan mengurangi risiko kebocoran data sensitif.</w:t>
            </w:r>
          </w:p>
        </w:tc>
      </w:tr>
      <w:tr w14:paraId="49FE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Mar>
              <w:top w:w="80" w:type="dxa"/>
              <w:left w:w="90" w:type="dxa"/>
              <w:bottom w:w="80" w:type="dxa"/>
              <w:right w:w="90" w:type="dxa"/>
            </w:tcMar>
            <w:vAlign w:val="center"/>
          </w:tcPr>
          <w:p w14:paraId="2EF25057">
            <w:pPr>
              <w:spacing w:before="0" w:after="0" w:line="240" w:lineRule="auto"/>
              <w:jc w:val="left"/>
            </w:pPr>
            <w:r>
              <w:rPr>
                <w:rFonts w:ascii="Times New Roman" w:hAnsi="Times New Roman" w:eastAsia="Times New Roman"/>
                <w:b w:val="0"/>
                <w:color w:val="000000"/>
                <w:sz w:val="21"/>
              </w:rPr>
              <w:t>Dial-only Time Picker</w:t>
            </w:r>
          </w:p>
        </w:tc>
        <w:tc>
          <w:tcPr>
            <w:tcW w:w="5783" w:type="dxa"/>
            <w:tcMar>
              <w:top w:w="80" w:type="dxa"/>
              <w:left w:w="90" w:type="dxa"/>
              <w:bottom w:w="80" w:type="dxa"/>
              <w:right w:w="90" w:type="dxa"/>
            </w:tcMar>
            <w:vAlign w:val="center"/>
          </w:tcPr>
          <w:p w14:paraId="52BB5335">
            <w:pPr>
              <w:spacing w:before="0" w:after="0" w:line="240" w:lineRule="auto"/>
              <w:jc w:val="left"/>
            </w:pPr>
            <w:r>
              <w:rPr>
                <w:rFonts w:ascii="Times New Roman" w:hAnsi="Times New Roman" w:eastAsia="Times New Roman"/>
                <w:b w:val="0"/>
                <w:color w:val="000000"/>
                <w:sz w:val="21"/>
              </w:rPr>
              <w:t>Digunakan pada ketersediaan counselor untuk mencegah crash mode keyboard pada viewport Android tertentu dan menjaga alur tetap stabil.</w:t>
            </w:r>
          </w:p>
        </w:tc>
      </w:tr>
    </w:tbl>
    <w:p w14:paraId="2F0B3111">
      <w:pPr>
        <w:spacing w:after="0"/>
      </w:pPr>
    </w:p>
    <w:p w14:paraId="5DDFF612">
      <w:pPr>
        <w:pStyle w:val="2"/>
        <w:keepNext/>
        <w:jc w:val="center"/>
      </w:pPr>
      <w:r>
        <w:rPr>
          <w:rFonts w:ascii="Times New Roman" w:hAnsi="Times New Roman"/>
          <w:b/>
          <w:sz w:val="28"/>
        </w:rPr>
        <w:t>BAB V SPESIFIKASI USE CASE UTAMA</w:t>
      </w:r>
    </w:p>
    <w:p w14:paraId="10636027">
      <w:pPr>
        <w:pStyle w:val="3"/>
        <w:keepNext/>
        <w:jc w:val="left"/>
      </w:pPr>
      <w:r>
        <w:rPr>
          <w:rFonts w:ascii="Times New Roman" w:hAnsi="Times New Roman" w:eastAsia="Times New Roman"/>
          <w:b/>
          <w:sz w:val="24"/>
        </w:rPr>
        <w:t>UC-01 Login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3A5B5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02733CC7">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3BE3A264">
            <w:pPr>
              <w:spacing w:before="0" w:after="0" w:line="240" w:lineRule="auto"/>
              <w:jc w:val="center"/>
            </w:pPr>
            <w:r>
              <w:rPr>
                <w:rFonts w:ascii="Times New Roman" w:hAnsi="Times New Roman" w:eastAsia="Times New Roman"/>
                <w:b/>
                <w:color w:val="000000"/>
                <w:sz w:val="21"/>
              </w:rPr>
              <w:t>Deskripsi</w:t>
            </w:r>
          </w:p>
        </w:tc>
      </w:tr>
      <w:tr w14:paraId="6B32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604811C">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4F94397A">
            <w:pPr>
              <w:spacing w:before="0" w:after="0" w:line="240" w:lineRule="auto"/>
              <w:jc w:val="left"/>
            </w:pPr>
            <w:r>
              <w:rPr>
                <w:rFonts w:ascii="Times New Roman" w:hAnsi="Times New Roman" w:eastAsia="Times New Roman"/>
                <w:b w:val="0"/>
                <w:color w:val="000000"/>
                <w:sz w:val="21"/>
              </w:rPr>
              <w:t>Semua pengguna</w:t>
            </w:r>
          </w:p>
        </w:tc>
      </w:tr>
      <w:tr w14:paraId="3378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9A32F06">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066F78F0">
            <w:pPr>
              <w:spacing w:before="0" w:after="0" w:line="240" w:lineRule="auto"/>
              <w:jc w:val="left"/>
            </w:pPr>
            <w:r>
              <w:rPr>
                <w:rFonts w:ascii="Times New Roman" w:hAnsi="Times New Roman" w:eastAsia="Times New Roman"/>
                <w:b w:val="0"/>
                <w:color w:val="000000"/>
                <w:sz w:val="21"/>
              </w:rPr>
              <w:t>Aplikasi terpasang dan backend tersedia.</w:t>
            </w:r>
          </w:p>
        </w:tc>
      </w:tr>
      <w:tr w14:paraId="55A5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9949AA2">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4A4F219A">
            <w:pPr>
              <w:spacing w:before="0" w:after="0" w:line="240" w:lineRule="auto"/>
              <w:jc w:val="left"/>
            </w:pPr>
            <w:r>
              <w:rPr>
                <w:rFonts w:ascii="Times New Roman" w:hAnsi="Times New Roman" w:eastAsia="Times New Roman"/>
                <w:b w:val="0"/>
                <w:color w:val="000000"/>
                <w:sz w:val="21"/>
              </w:rPr>
              <w:t>Pengguna mengisi email/password → validasi → Supabase Auth → session tersimpan → masuk Home.</w:t>
            </w:r>
          </w:p>
        </w:tc>
      </w:tr>
      <w:tr w14:paraId="300C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C7F68CC">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3A8E86E4">
            <w:pPr>
              <w:spacing w:before="0" w:after="0" w:line="240" w:lineRule="auto"/>
              <w:jc w:val="left"/>
            </w:pPr>
            <w:r>
              <w:rPr>
                <w:rFonts w:ascii="Times New Roman" w:hAnsi="Times New Roman" w:eastAsia="Times New Roman"/>
                <w:b w:val="0"/>
                <w:color w:val="000000"/>
                <w:sz w:val="21"/>
              </w:rPr>
              <w:t>Kredensial salah atau timeout → snackbar/pesan → tetap di Login.</w:t>
            </w:r>
          </w:p>
        </w:tc>
      </w:tr>
      <w:tr w14:paraId="1CCAF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470CB3D">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78A36376">
            <w:pPr>
              <w:spacing w:before="0" w:after="0" w:line="240" w:lineRule="auto"/>
              <w:jc w:val="left"/>
            </w:pPr>
            <w:r>
              <w:rPr>
                <w:rFonts w:ascii="Times New Roman" w:hAnsi="Times New Roman" w:eastAsia="Times New Roman"/>
                <w:b w:val="0"/>
                <w:color w:val="000000"/>
                <w:sz w:val="21"/>
              </w:rPr>
              <w:t>Session aktif dan role profile dapat dimuat.</w:t>
            </w:r>
          </w:p>
        </w:tc>
      </w:tr>
    </w:tbl>
    <w:p w14:paraId="4EDD31B7">
      <w:pPr>
        <w:spacing w:after="0"/>
      </w:pPr>
    </w:p>
    <w:p w14:paraId="3A7B57B0">
      <w:pPr>
        <w:pStyle w:val="3"/>
        <w:keepNext/>
        <w:jc w:val="left"/>
      </w:pPr>
      <w:r>
        <w:rPr>
          <w:rFonts w:ascii="Times New Roman" w:hAnsi="Times New Roman" w:eastAsia="Times New Roman"/>
          <w:b/>
          <w:sz w:val="24"/>
        </w:rPr>
        <w:t>UC-02 Membuat Postingan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2150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53BA7FD4">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35BA4E1D">
            <w:pPr>
              <w:spacing w:before="0" w:after="0" w:line="240" w:lineRule="auto"/>
              <w:jc w:val="center"/>
            </w:pPr>
            <w:r>
              <w:rPr>
                <w:rFonts w:ascii="Times New Roman" w:hAnsi="Times New Roman" w:eastAsia="Times New Roman"/>
                <w:b/>
                <w:color w:val="000000"/>
                <w:sz w:val="21"/>
              </w:rPr>
              <w:t>Deskripsi</w:t>
            </w:r>
          </w:p>
        </w:tc>
      </w:tr>
      <w:tr w14:paraId="4A4F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49EC6F9">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1183EDF4">
            <w:pPr>
              <w:spacing w:before="0" w:after="0" w:line="240" w:lineRule="auto"/>
              <w:jc w:val="left"/>
            </w:pPr>
            <w:r>
              <w:rPr>
                <w:rFonts w:ascii="Times New Roman" w:hAnsi="Times New Roman" w:eastAsia="Times New Roman"/>
                <w:b w:val="0"/>
                <w:color w:val="000000"/>
                <w:sz w:val="21"/>
              </w:rPr>
              <w:t>Student</w:t>
            </w:r>
          </w:p>
        </w:tc>
      </w:tr>
      <w:tr w14:paraId="5D220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F0FDDA9">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1662DFA5">
            <w:pPr>
              <w:spacing w:before="0" w:after="0" w:line="240" w:lineRule="auto"/>
              <w:jc w:val="left"/>
            </w:pPr>
            <w:r>
              <w:rPr>
                <w:rFonts w:ascii="Times New Roman" w:hAnsi="Times New Roman" w:eastAsia="Times New Roman"/>
                <w:b w:val="0"/>
                <w:color w:val="000000"/>
                <w:sz w:val="21"/>
              </w:rPr>
              <w:t>Sudah login.</w:t>
            </w:r>
          </w:p>
        </w:tc>
      </w:tr>
      <w:tr w14:paraId="7522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9D050D9">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4FBA6D6F">
            <w:pPr>
              <w:spacing w:before="0" w:after="0" w:line="240" w:lineRule="auto"/>
              <w:jc w:val="left"/>
            </w:pPr>
            <w:r>
              <w:rPr>
                <w:rFonts w:ascii="Times New Roman" w:hAnsi="Times New Roman" w:eastAsia="Times New Roman"/>
                <w:b w:val="0"/>
                <w:color w:val="000000"/>
                <w:sz w:val="21"/>
              </w:rPr>
              <w:t>Pilih tipe → subjek/topik → judul/konten → visibility → submit → feed di-refresh.</w:t>
            </w:r>
          </w:p>
        </w:tc>
      </w:tr>
      <w:tr w14:paraId="4DC3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A8B9866">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57E93788">
            <w:pPr>
              <w:spacing w:before="0" w:after="0" w:line="240" w:lineRule="auto"/>
              <w:jc w:val="left"/>
            </w:pPr>
            <w:r>
              <w:rPr>
                <w:rFonts w:ascii="Times New Roman" w:hAnsi="Times New Roman" w:eastAsia="Times New Roman"/>
                <w:b w:val="0"/>
                <w:color w:val="000000"/>
                <w:sz w:val="21"/>
              </w:rPr>
              <w:t>Input tidak valid atau RPC gagal → tampil pesan dan form tidak ditutup.</w:t>
            </w:r>
          </w:p>
        </w:tc>
      </w:tr>
      <w:tr w14:paraId="12B2D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06745BF">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58FEE5F0">
            <w:pPr>
              <w:spacing w:before="0" w:after="0" w:line="240" w:lineRule="auto"/>
              <w:jc w:val="left"/>
            </w:pPr>
            <w:r>
              <w:rPr>
                <w:rFonts w:ascii="Times New Roman" w:hAnsi="Times New Roman" w:eastAsia="Times New Roman"/>
                <w:b w:val="0"/>
                <w:color w:val="000000"/>
                <w:sz w:val="21"/>
              </w:rPr>
              <w:t>Postingan tersimpan dan dapat muncul pada feed/search sesuai policy.</w:t>
            </w:r>
          </w:p>
        </w:tc>
      </w:tr>
    </w:tbl>
    <w:p w14:paraId="61418D8E">
      <w:pPr>
        <w:spacing w:after="0"/>
      </w:pPr>
    </w:p>
    <w:p w14:paraId="505F5780">
      <w:pPr>
        <w:pStyle w:val="3"/>
        <w:keepNext/>
        <w:jc w:val="left"/>
      </w:pPr>
      <w:r>
        <w:rPr>
          <w:rFonts w:ascii="Times New Roman" w:hAnsi="Times New Roman" w:eastAsia="Times New Roman"/>
          <w:b/>
          <w:sz w:val="24"/>
        </w:rPr>
        <w:t>UC-03 Memulai Konseling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2757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5FF86F0D">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36B61BDC">
            <w:pPr>
              <w:spacing w:before="0" w:after="0" w:line="240" w:lineRule="auto"/>
              <w:jc w:val="center"/>
            </w:pPr>
            <w:r>
              <w:rPr>
                <w:rFonts w:ascii="Times New Roman" w:hAnsi="Times New Roman" w:eastAsia="Times New Roman"/>
                <w:b/>
                <w:color w:val="000000"/>
                <w:sz w:val="21"/>
              </w:rPr>
              <w:t>Deskripsi</w:t>
            </w:r>
          </w:p>
        </w:tc>
      </w:tr>
      <w:tr w14:paraId="72F1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991BCCE">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67D69463">
            <w:pPr>
              <w:spacing w:before="0" w:after="0" w:line="240" w:lineRule="auto"/>
              <w:jc w:val="left"/>
            </w:pPr>
            <w:r>
              <w:rPr>
                <w:rFonts w:ascii="Times New Roman" w:hAnsi="Times New Roman" w:eastAsia="Times New Roman"/>
                <w:b w:val="0"/>
                <w:color w:val="000000"/>
                <w:sz w:val="21"/>
              </w:rPr>
              <w:t>Student</w:t>
            </w:r>
          </w:p>
        </w:tc>
      </w:tr>
      <w:tr w14:paraId="2294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8C292E7">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2FB3D0D4">
            <w:pPr>
              <w:spacing w:before="0" w:after="0" w:line="240" w:lineRule="auto"/>
              <w:jc w:val="left"/>
            </w:pPr>
            <w:r>
              <w:rPr>
                <w:rFonts w:ascii="Times New Roman" w:hAnsi="Times New Roman" w:eastAsia="Times New Roman"/>
                <w:b w:val="0"/>
                <w:color w:val="000000"/>
                <w:sz w:val="21"/>
              </w:rPr>
              <w:t>Login dan sudah menyetujui consent BK.</w:t>
            </w:r>
          </w:p>
        </w:tc>
      </w:tr>
      <w:tr w14:paraId="0365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734BD3A">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09D1F3CF">
            <w:pPr>
              <w:spacing w:before="0" w:after="0" w:line="240" w:lineRule="auto"/>
              <w:jc w:val="left"/>
            </w:pPr>
            <w:r>
              <w:rPr>
                <w:rFonts w:ascii="Times New Roman" w:hAnsi="Times New Roman" w:eastAsia="Times New Roman"/>
                <w:b w:val="0"/>
                <w:color w:val="000000"/>
                <w:sz w:val="21"/>
              </w:rPr>
              <w:t>Tekan Mulai Konseling → cek conversation aktif → buat/buka → masuk /bk/&lt;id&gt; → kirim pesan.</w:t>
            </w:r>
          </w:p>
        </w:tc>
      </w:tr>
      <w:tr w14:paraId="515F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8B08D37">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5815F7EA">
            <w:pPr>
              <w:spacing w:before="0" w:after="0" w:line="240" w:lineRule="auto"/>
              <w:jc w:val="left"/>
            </w:pPr>
            <w:r>
              <w:rPr>
                <w:rFonts w:ascii="Times New Roman" w:hAnsi="Times New Roman" w:eastAsia="Times New Roman"/>
                <w:b w:val="0"/>
                <w:color w:val="000000"/>
                <w:sz w:val="21"/>
              </w:rPr>
              <w:t>Jika conversation aktif sudah ada, aplikasi membuka conversation tersebut; error ditampilkan melalui snackbar.</w:t>
            </w:r>
          </w:p>
        </w:tc>
      </w:tr>
      <w:tr w14:paraId="544F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7C35A81">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7D3993D3">
            <w:pPr>
              <w:spacing w:before="0" w:after="0" w:line="240" w:lineRule="auto"/>
              <w:jc w:val="left"/>
            </w:pPr>
            <w:r>
              <w:rPr>
                <w:rFonts w:ascii="Times New Roman" w:hAnsi="Times New Roman" w:eastAsia="Times New Roman"/>
                <w:b w:val="0"/>
                <w:color w:val="000000"/>
                <w:sz w:val="21"/>
              </w:rPr>
              <w:t>Terdapat conversation aktif yang dapat diakses student.</w:t>
            </w:r>
          </w:p>
        </w:tc>
      </w:tr>
    </w:tbl>
    <w:p w14:paraId="7F44BA47">
      <w:pPr>
        <w:spacing w:after="0"/>
      </w:pPr>
    </w:p>
    <w:p w14:paraId="52D7D476">
      <w:pPr>
        <w:pStyle w:val="3"/>
        <w:keepNext/>
        <w:jc w:val="left"/>
      </w:pPr>
      <w:r>
        <w:rPr>
          <w:rFonts w:ascii="Times New Roman" w:hAnsi="Times New Roman" w:eastAsia="Times New Roman"/>
          <w:b/>
          <w:sz w:val="24"/>
        </w:rPr>
        <w:t>UC-04 Claim Percakapan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6E4FF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3708BD4D">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68E66F82">
            <w:pPr>
              <w:spacing w:before="0" w:after="0" w:line="240" w:lineRule="auto"/>
              <w:jc w:val="center"/>
            </w:pPr>
            <w:r>
              <w:rPr>
                <w:rFonts w:ascii="Times New Roman" w:hAnsi="Times New Roman" w:eastAsia="Times New Roman"/>
                <w:b/>
                <w:color w:val="000000"/>
                <w:sz w:val="21"/>
              </w:rPr>
              <w:t>Deskripsi</w:t>
            </w:r>
          </w:p>
        </w:tc>
      </w:tr>
      <w:tr w14:paraId="47A2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62B5012">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02647BDB">
            <w:pPr>
              <w:spacing w:before="0" w:after="0" w:line="240" w:lineRule="auto"/>
              <w:jc w:val="left"/>
            </w:pPr>
            <w:r>
              <w:rPr>
                <w:rFonts w:ascii="Times New Roman" w:hAnsi="Times New Roman" w:eastAsia="Times New Roman"/>
                <w:b w:val="0"/>
                <w:color w:val="000000"/>
                <w:sz w:val="21"/>
              </w:rPr>
              <w:t>Counselor</w:t>
            </w:r>
          </w:p>
        </w:tc>
      </w:tr>
      <w:tr w14:paraId="228E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1B05986">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053255B5">
            <w:pPr>
              <w:spacing w:before="0" w:after="0" w:line="240" w:lineRule="auto"/>
              <w:jc w:val="left"/>
            </w:pPr>
            <w:r>
              <w:rPr>
                <w:rFonts w:ascii="Times New Roman" w:hAnsi="Times New Roman" w:eastAsia="Times New Roman"/>
                <w:b w:val="0"/>
                <w:color w:val="000000"/>
                <w:sz w:val="21"/>
              </w:rPr>
              <w:t>Login sebagai counselor dan terdapat antrean open.</w:t>
            </w:r>
          </w:p>
        </w:tc>
      </w:tr>
      <w:tr w14:paraId="6F4B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4982FEB">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6FFAD477">
            <w:pPr>
              <w:spacing w:before="0" w:after="0" w:line="240" w:lineRule="auto"/>
              <w:jc w:val="left"/>
            </w:pPr>
            <w:r>
              <w:rPr>
                <w:rFonts w:ascii="Times New Roman" w:hAnsi="Times New Roman" w:eastAsia="Times New Roman"/>
                <w:b w:val="0"/>
                <w:color w:val="000000"/>
                <w:sz w:val="21"/>
              </w:rPr>
              <w:t>Buka Antrean → Tangani → claim RPC → masuk Ditangani → buka detail.</w:t>
            </w:r>
          </w:p>
        </w:tc>
      </w:tr>
      <w:tr w14:paraId="0A41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FABC5F8">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3A7EB3B4">
            <w:pPr>
              <w:spacing w:before="0" w:after="0" w:line="240" w:lineRule="auto"/>
              <w:jc w:val="left"/>
            </w:pPr>
            <w:r>
              <w:rPr>
                <w:rFonts w:ascii="Times New Roman" w:hAnsi="Times New Roman" w:eastAsia="Times New Roman"/>
                <w:b w:val="0"/>
                <w:color w:val="000000"/>
                <w:sz w:val="21"/>
              </w:rPr>
              <w:t>Jika telah diklaim counselor lain → tampil pesan gagal.</w:t>
            </w:r>
          </w:p>
        </w:tc>
      </w:tr>
      <w:tr w14:paraId="5E12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26C2C092">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3A1D895C">
            <w:pPr>
              <w:spacing w:before="0" w:after="0" w:line="240" w:lineRule="auto"/>
              <w:jc w:val="left"/>
            </w:pPr>
            <w:r>
              <w:rPr>
                <w:rFonts w:ascii="Times New Roman" w:hAnsi="Times New Roman" w:eastAsia="Times New Roman"/>
                <w:b w:val="0"/>
                <w:color w:val="000000"/>
                <w:sz w:val="21"/>
              </w:rPr>
              <w:t>Percakapan terasosiasi dengan counselor.</w:t>
            </w:r>
          </w:p>
        </w:tc>
      </w:tr>
    </w:tbl>
    <w:p w14:paraId="1205745E">
      <w:pPr>
        <w:spacing w:after="0"/>
      </w:pPr>
    </w:p>
    <w:p w14:paraId="577F422D">
      <w:pPr>
        <w:pStyle w:val="3"/>
        <w:keepNext/>
        <w:jc w:val="left"/>
      </w:pPr>
      <w:r>
        <w:rPr>
          <w:rFonts w:ascii="Times New Roman" w:hAnsi="Times New Roman" w:eastAsia="Times New Roman"/>
          <w:b/>
          <w:sz w:val="24"/>
        </w:rPr>
        <w:t>UC-05 Booking Janji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1062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21A6D2AF">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2AA7146C">
            <w:pPr>
              <w:spacing w:before="0" w:after="0" w:line="240" w:lineRule="auto"/>
              <w:jc w:val="center"/>
            </w:pPr>
            <w:r>
              <w:rPr>
                <w:rFonts w:ascii="Times New Roman" w:hAnsi="Times New Roman" w:eastAsia="Times New Roman"/>
                <w:b/>
                <w:color w:val="000000"/>
                <w:sz w:val="21"/>
              </w:rPr>
              <w:t>Deskripsi</w:t>
            </w:r>
          </w:p>
        </w:tc>
      </w:tr>
      <w:tr w14:paraId="03800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A12D8A9">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78EFF392">
            <w:pPr>
              <w:spacing w:before="0" w:after="0" w:line="240" w:lineRule="auto"/>
              <w:jc w:val="left"/>
            </w:pPr>
            <w:r>
              <w:rPr>
                <w:rFonts w:ascii="Times New Roman" w:hAnsi="Times New Roman" w:eastAsia="Times New Roman"/>
                <w:b w:val="0"/>
                <w:color w:val="000000"/>
                <w:sz w:val="21"/>
              </w:rPr>
              <w:t>Student</w:t>
            </w:r>
          </w:p>
        </w:tc>
      </w:tr>
      <w:tr w14:paraId="4D5B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352591A">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41E2427A">
            <w:pPr>
              <w:spacing w:before="0" w:after="0" w:line="240" w:lineRule="auto"/>
              <w:jc w:val="left"/>
            </w:pPr>
            <w:r>
              <w:rPr>
                <w:rFonts w:ascii="Times New Roman" w:hAnsi="Times New Roman" w:eastAsia="Times New Roman"/>
                <w:b w:val="0"/>
                <w:color w:val="000000"/>
                <w:sz w:val="21"/>
              </w:rPr>
              <w:t>Consent BK aktif dan ada slot tersedia.</w:t>
            </w:r>
          </w:p>
        </w:tc>
      </w:tr>
      <w:tr w14:paraId="585A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0AA0F71">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68AA4B73">
            <w:pPr>
              <w:spacing w:before="0" w:after="0" w:line="240" w:lineRule="auto"/>
              <w:jc w:val="left"/>
            </w:pPr>
            <w:r>
              <w:rPr>
                <w:rFonts w:ascii="Times New Roman" w:hAnsi="Times New Roman" w:eastAsia="Times New Roman"/>
                <w:b w:val="0"/>
                <w:color w:val="000000"/>
                <w:sz w:val="21"/>
              </w:rPr>
              <w:t>Buat Janji → pilih slot → konfirmasi/note → request → status pending.</w:t>
            </w:r>
          </w:p>
        </w:tc>
      </w:tr>
      <w:tr w14:paraId="1E23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23591498">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635F4889">
            <w:pPr>
              <w:spacing w:before="0" w:after="0" w:line="240" w:lineRule="auto"/>
              <w:jc w:val="left"/>
            </w:pPr>
            <w:r>
              <w:rPr>
                <w:rFonts w:ascii="Times New Roman" w:hAnsi="Times New Roman" w:eastAsia="Times New Roman"/>
                <w:b w:val="0"/>
                <w:color w:val="000000"/>
                <w:sz w:val="21"/>
              </w:rPr>
              <w:t>Slot tidak tersedia/terpesan → pesan error.</w:t>
            </w:r>
          </w:p>
        </w:tc>
      </w:tr>
      <w:tr w14:paraId="2C4E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67318F4">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6EFBB95B">
            <w:pPr>
              <w:spacing w:before="0" w:after="0" w:line="240" w:lineRule="auto"/>
              <w:jc w:val="left"/>
            </w:pPr>
            <w:r>
              <w:rPr>
                <w:rFonts w:ascii="Times New Roman" w:hAnsi="Times New Roman" w:eastAsia="Times New Roman"/>
                <w:b w:val="0"/>
                <w:color w:val="000000"/>
                <w:sz w:val="21"/>
              </w:rPr>
              <w:t>Appointment tersimpan dan terlihat pada student/counselor.</w:t>
            </w:r>
          </w:p>
        </w:tc>
      </w:tr>
    </w:tbl>
    <w:p w14:paraId="7A286E9A">
      <w:pPr>
        <w:spacing w:after="0"/>
      </w:pPr>
    </w:p>
    <w:p w14:paraId="56A767FA">
      <w:pPr>
        <w:pStyle w:val="3"/>
        <w:keepNext/>
        <w:jc w:val="left"/>
      </w:pPr>
      <w:r>
        <w:rPr>
          <w:rFonts w:ascii="Times New Roman" w:hAnsi="Times New Roman" w:eastAsia="Times New Roman"/>
          <w:b/>
          <w:sz w:val="24"/>
        </w:rPr>
        <w:t>UC-06 Submit Peduli Teman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2ADF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00A10694">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2F2405BC">
            <w:pPr>
              <w:spacing w:before="0" w:after="0" w:line="240" w:lineRule="auto"/>
              <w:jc w:val="center"/>
            </w:pPr>
            <w:r>
              <w:rPr>
                <w:rFonts w:ascii="Times New Roman" w:hAnsi="Times New Roman" w:eastAsia="Times New Roman"/>
                <w:b/>
                <w:color w:val="000000"/>
                <w:sz w:val="21"/>
              </w:rPr>
              <w:t>Deskripsi</w:t>
            </w:r>
          </w:p>
        </w:tc>
      </w:tr>
      <w:tr w14:paraId="0559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11B7FED">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09170221">
            <w:pPr>
              <w:spacing w:before="0" w:after="0" w:line="240" w:lineRule="auto"/>
              <w:jc w:val="left"/>
            </w:pPr>
            <w:r>
              <w:rPr>
                <w:rFonts w:ascii="Times New Roman" w:hAnsi="Times New Roman" w:eastAsia="Times New Roman"/>
                <w:b w:val="0"/>
                <w:color w:val="000000"/>
                <w:sz w:val="21"/>
              </w:rPr>
              <w:t>Student</w:t>
            </w:r>
          </w:p>
        </w:tc>
      </w:tr>
      <w:tr w14:paraId="2BEA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39063676">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669861AD">
            <w:pPr>
              <w:spacing w:before="0" w:after="0" w:line="240" w:lineRule="auto"/>
              <w:jc w:val="left"/>
            </w:pPr>
            <w:r>
              <w:rPr>
                <w:rFonts w:ascii="Times New Roman" w:hAnsi="Times New Roman" w:eastAsia="Times New Roman"/>
                <w:b w:val="0"/>
                <w:color w:val="000000"/>
                <w:sz w:val="21"/>
              </w:rPr>
              <w:t>Consent BK aktif dan terdapat target student lain.</w:t>
            </w:r>
          </w:p>
        </w:tc>
      </w:tr>
      <w:tr w14:paraId="1019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B7FBA6E">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57989E6A">
            <w:pPr>
              <w:spacing w:before="0" w:after="0" w:line="240" w:lineRule="auto"/>
              <w:jc w:val="left"/>
            </w:pPr>
            <w:r>
              <w:rPr>
                <w:rFonts w:ascii="Times New Roman" w:hAnsi="Times New Roman" w:eastAsia="Times New Roman"/>
                <w:b w:val="0"/>
                <w:color w:val="000000"/>
                <w:sz w:val="21"/>
              </w:rPr>
              <w:t>Cari pseudonim → pilih target → alasan → detail → submit.</w:t>
            </w:r>
          </w:p>
        </w:tc>
      </w:tr>
      <w:tr w14:paraId="66C2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302F96B6">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7B3D5FBA">
            <w:pPr>
              <w:spacing w:before="0" w:after="0" w:line="240" w:lineRule="auto"/>
              <w:jc w:val="left"/>
            </w:pPr>
            <w:r>
              <w:rPr>
                <w:rFonts w:ascii="Times New Roman" w:hAnsi="Times New Roman" w:eastAsia="Times New Roman"/>
                <w:b w:val="0"/>
                <w:color w:val="000000"/>
                <w:sz w:val="21"/>
              </w:rPr>
              <w:t>Target diri sendiri, tidak valid, atau duplikat aktif → ditolak.</w:t>
            </w:r>
          </w:p>
        </w:tc>
      </w:tr>
      <w:tr w14:paraId="1B4D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6733F6A">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25AF7D48">
            <w:pPr>
              <w:spacing w:before="0" w:after="0" w:line="240" w:lineRule="auto"/>
              <w:jc w:val="left"/>
            </w:pPr>
            <w:r>
              <w:rPr>
                <w:rFonts w:ascii="Times New Roman" w:hAnsi="Times New Roman" w:eastAsia="Times New Roman"/>
                <w:b w:val="0"/>
                <w:color w:val="000000"/>
                <w:sz w:val="21"/>
              </w:rPr>
              <w:t>Concern berstatus pending dan masuk queue counselor.</w:t>
            </w:r>
          </w:p>
        </w:tc>
      </w:tr>
    </w:tbl>
    <w:p w14:paraId="4DE68FD5">
      <w:pPr>
        <w:spacing w:after="0"/>
      </w:pPr>
    </w:p>
    <w:p w14:paraId="437B4E50">
      <w:pPr>
        <w:pStyle w:val="3"/>
        <w:keepNext/>
        <w:jc w:val="left"/>
      </w:pPr>
      <w:r>
        <w:rPr>
          <w:rFonts w:ascii="Times New Roman" w:hAnsi="Times New Roman" w:eastAsia="Times New Roman"/>
          <w:b/>
          <w:sz w:val="24"/>
        </w:rPr>
        <w:t>UC-07 Tangani Peduli Teman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0CC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68BF1746">
            <w:pPr>
              <w:spacing w:before="0" w:after="0" w:line="240" w:lineRule="auto"/>
              <w:jc w:val="center"/>
            </w:pPr>
            <w:r>
              <w:rPr>
                <w:rFonts w:ascii="Times New Roman" w:hAnsi="Times New Roman" w:eastAsia="Times New Roman"/>
                <w:b/>
                <w:color w:val="000000"/>
                <w:sz w:val="21"/>
              </w:rPr>
              <w:t>Elemen</w:t>
            </w:r>
          </w:p>
        </w:tc>
        <w:tc>
          <w:tcPr>
            <w:tcW w:w="6123" w:type="dxa"/>
            <w:shd w:val="clear" w:color="auto" w:fill="D9E2F3"/>
            <w:tcMar>
              <w:top w:w="80" w:type="dxa"/>
              <w:left w:w="90" w:type="dxa"/>
              <w:bottom w:w="80" w:type="dxa"/>
              <w:right w:w="90" w:type="dxa"/>
            </w:tcMar>
            <w:vAlign w:val="center"/>
          </w:tcPr>
          <w:p w14:paraId="19999570">
            <w:pPr>
              <w:spacing w:before="0" w:after="0" w:line="240" w:lineRule="auto"/>
              <w:jc w:val="center"/>
            </w:pPr>
            <w:r>
              <w:rPr>
                <w:rFonts w:ascii="Times New Roman" w:hAnsi="Times New Roman" w:eastAsia="Times New Roman"/>
                <w:b/>
                <w:color w:val="000000"/>
                <w:sz w:val="21"/>
              </w:rPr>
              <w:t>Deskripsi</w:t>
            </w:r>
          </w:p>
        </w:tc>
      </w:tr>
      <w:tr w14:paraId="5FE7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24D2F2C7">
            <w:pPr>
              <w:spacing w:before="0" w:after="0" w:line="240" w:lineRule="auto"/>
              <w:jc w:val="left"/>
            </w:pPr>
            <w:r>
              <w:rPr>
                <w:rFonts w:ascii="Times New Roman" w:hAnsi="Times New Roman" w:eastAsia="Times New Roman"/>
                <w:b w:val="0"/>
                <w:color w:val="000000"/>
                <w:sz w:val="21"/>
              </w:rPr>
              <w:t>Primary Actor</w:t>
            </w:r>
          </w:p>
        </w:tc>
        <w:tc>
          <w:tcPr>
            <w:tcW w:w="6123" w:type="dxa"/>
            <w:tcMar>
              <w:top w:w="80" w:type="dxa"/>
              <w:left w:w="90" w:type="dxa"/>
              <w:bottom w:w="80" w:type="dxa"/>
              <w:right w:w="90" w:type="dxa"/>
            </w:tcMar>
            <w:vAlign w:val="center"/>
          </w:tcPr>
          <w:p w14:paraId="12804F9C">
            <w:pPr>
              <w:spacing w:before="0" w:after="0" w:line="240" w:lineRule="auto"/>
              <w:jc w:val="left"/>
            </w:pPr>
            <w:r>
              <w:rPr>
                <w:rFonts w:ascii="Times New Roman" w:hAnsi="Times New Roman" w:eastAsia="Times New Roman"/>
                <w:b w:val="0"/>
                <w:color w:val="000000"/>
                <w:sz w:val="21"/>
              </w:rPr>
              <w:t>Counselor</w:t>
            </w:r>
          </w:p>
        </w:tc>
      </w:tr>
      <w:tr w14:paraId="06C0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1ACCE00E">
            <w:pPr>
              <w:spacing w:before="0" w:after="0" w:line="240" w:lineRule="auto"/>
              <w:jc w:val="left"/>
            </w:pPr>
            <w:r>
              <w:rPr>
                <w:rFonts w:ascii="Times New Roman" w:hAnsi="Times New Roman" w:eastAsia="Times New Roman"/>
                <w:b w:val="0"/>
                <w:color w:val="000000"/>
                <w:sz w:val="21"/>
              </w:rPr>
              <w:t>Precondition</w:t>
            </w:r>
          </w:p>
        </w:tc>
        <w:tc>
          <w:tcPr>
            <w:tcW w:w="6123" w:type="dxa"/>
            <w:tcMar>
              <w:top w:w="80" w:type="dxa"/>
              <w:left w:w="90" w:type="dxa"/>
              <w:bottom w:w="80" w:type="dxa"/>
              <w:right w:w="90" w:type="dxa"/>
            </w:tcMar>
            <w:vAlign w:val="center"/>
          </w:tcPr>
          <w:p w14:paraId="60CAEB0E">
            <w:pPr>
              <w:spacing w:before="0" w:after="0" w:line="240" w:lineRule="auto"/>
              <w:jc w:val="left"/>
            </w:pPr>
            <w:r>
              <w:rPr>
                <w:rFonts w:ascii="Times New Roman" w:hAnsi="Times New Roman" w:eastAsia="Times New Roman"/>
                <w:b w:val="0"/>
                <w:color w:val="000000"/>
                <w:sz w:val="21"/>
              </w:rPr>
              <w:t>Ada concern pending.</w:t>
            </w:r>
          </w:p>
        </w:tc>
      </w:tr>
      <w:tr w14:paraId="5D21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83E5ED7">
            <w:pPr>
              <w:spacing w:before="0" w:after="0" w:line="240" w:lineRule="auto"/>
              <w:jc w:val="left"/>
            </w:pPr>
            <w:r>
              <w:rPr>
                <w:rFonts w:ascii="Times New Roman" w:hAnsi="Times New Roman" w:eastAsia="Times New Roman"/>
                <w:b w:val="0"/>
                <w:color w:val="000000"/>
                <w:sz w:val="21"/>
              </w:rPr>
              <w:t>Main Flow</w:t>
            </w:r>
          </w:p>
        </w:tc>
        <w:tc>
          <w:tcPr>
            <w:tcW w:w="6123" w:type="dxa"/>
            <w:tcMar>
              <w:top w:w="80" w:type="dxa"/>
              <w:left w:w="90" w:type="dxa"/>
              <w:bottom w:w="80" w:type="dxa"/>
              <w:right w:w="90" w:type="dxa"/>
            </w:tcMar>
            <w:vAlign w:val="center"/>
          </w:tcPr>
          <w:p w14:paraId="3446D229">
            <w:pPr>
              <w:spacing w:before="0" w:after="0" w:line="240" w:lineRule="auto"/>
              <w:jc w:val="left"/>
            </w:pPr>
            <w:r>
              <w:rPr>
                <w:rFonts w:ascii="Times New Roman" w:hAnsi="Times New Roman" w:eastAsia="Times New Roman"/>
                <w:b w:val="0"/>
                <w:color w:val="000000"/>
                <w:sz w:val="21"/>
              </w:rPr>
              <w:t>Tangani → reviewing → buka detail → resolved/dismissed → isi response pelapor dan/atau catatan internal → closed_at.</w:t>
            </w:r>
          </w:p>
        </w:tc>
      </w:tr>
      <w:tr w14:paraId="2294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3C240E8">
            <w:pPr>
              <w:spacing w:before="0" w:after="0" w:line="240" w:lineRule="auto"/>
              <w:jc w:val="left"/>
            </w:pPr>
            <w:r>
              <w:rPr>
                <w:rFonts w:ascii="Times New Roman" w:hAnsi="Times New Roman" w:eastAsia="Times New Roman"/>
                <w:b w:val="0"/>
                <w:color w:val="000000"/>
                <w:sz w:val="21"/>
              </w:rPr>
              <w:t>Alternative Flow</w:t>
            </w:r>
          </w:p>
        </w:tc>
        <w:tc>
          <w:tcPr>
            <w:tcW w:w="6123" w:type="dxa"/>
            <w:tcMar>
              <w:top w:w="80" w:type="dxa"/>
              <w:left w:w="90" w:type="dxa"/>
              <w:bottom w:w="80" w:type="dxa"/>
              <w:right w:w="90" w:type="dxa"/>
            </w:tcMar>
            <w:vAlign w:val="center"/>
          </w:tcPr>
          <w:p w14:paraId="378C4F50">
            <w:pPr>
              <w:spacing w:before="0" w:after="0" w:line="240" w:lineRule="auto"/>
              <w:jc w:val="left"/>
            </w:pPr>
            <w:r>
              <w:rPr>
                <w:rFonts w:ascii="Times New Roman" w:hAnsi="Times New Roman" w:eastAsia="Times New Roman"/>
                <w:b w:val="0"/>
                <w:color w:val="000000"/>
                <w:sz w:val="21"/>
              </w:rPr>
              <w:t>Concern telah diambil → tampil pesan.</w:t>
            </w:r>
          </w:p>
        </w:tc>
      </w:tr>
      <w:tr w14:paraId="5751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4464B1B">
            <w:pPr>
              <w:spacing w:before="0" w:after="0" w:line="240" w:lineRule="auto"/>
              <w:jc w:val="left"/>
            </w:pPr>
            <w:r>
              <w:rPr>
                <w:rFonts w:ascii="Times New Roman" w:hAnsi="Times New Roman" w:eastAsia="Times New Roman"/>
                <w:b w:val="0"/>
                <w:color w:val="000000"/>
                <w:sz w:val="21"/>
              </w:rPr>
              <w:t>Postcondition</w:t>
            </w:r>
          </w:p>
        </w:tc>
        <w:tc>
          <w:tcPr>
            <w:tcW w:w="6123" w:type="dxa"/>
            <w:tcMar>
              <w:top w:w="80" w:type="dxa"/>
              <w:left w:w="90" w:type="dxa"/>
              <w:bottom w:w="80" w:type="dxa"/>
              <w:right w:w="90" w:type="dxa"/>
            </w:tcMar>
            <w:vAlign w:val="center"/>
          </w:tcPr>
          <w:p w14:paraId="0ADD7151">
            <w:pPr>
              <w:spacing w:before="0" w:after="0" w:line="240" w:lineRule="auto"/>
              <w:jc w:val="left"/>
            </w:pPr>
            <w:r>
              <w:rPr>
                <w:rFonts w:ascii="Times New Roman" w:hAnsi="Times New Roman" w:eastAsia="Times New Roman"/>
                <w:b w:val="0"/>
                <w:color w:val="000000"/>
                <w:sz w:val="21"/>
              </w:rPr>
              <w:t>Student melihat status final dan response pelapor; catatan internal tetap privat.</w:t>
            </w:r>
          </w:p>
        </w:tc>
      </w:tr>
    </w:tbl>
    <w:p w14:paraId="28FB912E">
      <w:pPr>
        <w:spacing w:after="0"/>
      </w:pPr>
    </w:p>
    <w:p w14:paraId="6E24A97B">
      <w:pPr>
        <w:pStyle w:val="2"/>
        <w:keepNext/>
        <w:jc w:val="center"/>
      </w:pPr>
      <w:r>
        <w:rPr>
          <w:rFonts w:ascii="Times New Roman" w:hAnsi="Times New Roman"/>
          <w:b/>
          <w:sz w:val="28"/>
        </w:rPr>
        <w:t>BAB VI KEAMANAN DAN PRIVASI</w:t>
      </w:r>
    </w:p>
    <w:p w14:paraId="04A6A48F">
      <w:pPr>
        <w:spacing w:after="0" w:line="360" w:lineRule="auto"/>
        <w:ind w:firstLine="709"/>
        <w:jc w:val="both"/>
      </w:pPr>
      <w:r>
        <w:rPr>
          <w:rFonts w:ascii="Times New Roman" w:hAnsi="Times New Roman" w:eastAsia="Times New Roman"/>
          <w:b w:val="0"/>
          <w:i w:val="0"/>
          <w:color w:val="000000"/>
          <w:sz w:val="24"/>
        </w:rPr>
        <w:t>Keamanan EduFess menggunakan prinsip bahwa UI Flutter bukan sumber otoritas utama. Pembatasan akses sensitif dilaksanakan di backend melalui RLS, auth.uid(), RPC SECURITY DEFINER, ownership checks, trigger, dan explicit grant. Pendekatan ini mengurangi risiko apabila pengguna mencoba mengakses route secara manual atau memodifikasi klien.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123"/>
      </w:tblGrid>
      <w:tr w14:paraId="384C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2F3"/>
            <w:tcMar>
              <w:top w:w="80" w:type="dxa"/>
              <w:left w:w="90" w:type="dxa"/>
              <w:bottom w:w="80" w:type="dxa"/>
              <w:right w:w="90" w:type="dxa"/>
            </w:tcMar>
            <w:vAlign w:val="center"/>
          </w:tcPr>
          <w:p w14:paraId="467A63E9">
            <w:pPr>
              <w:spacing w:before="0" w:after="0" w:line="240" w:lineRule="auto"/>
              <w:jc w:val="center"/>
            </w:pPr>
            <w:r>
              <w:rPr>
                <w:rFonts w:ascii="Times New Roman" w:hAnsi="Times New Roman" w:eastAsia="Times New Roman"/>
                <w:b/>
                <w:color w:val="000000"/>
                <w:sz w:val="21"/>
              </w:rPr>
              <w:t>Area</w:t>
            </w:r>
          </w:p>
        </w:tc>
        <w:tc>
          <w:tcPr>
            <w:tcW w:w="6123" w:type="dxa"/>
            <w:shd w:val="clear" w:color="auto" w:fill="D9E2F3"/>
            <w:tcMar>
              <w:top w:w="80" w:type="dxa"/>
              <w:left w:w="90" w:type="dxa"/>
              <w:bottom w:w="80" w:type="dxa"/>
              <w:right w:w="90" w:type="dxa"/>
            </w:tcMar>
            <w:vAlign w:val="center"/>
          </w:tcPr>
          <w:p w14:paraId="06CE0CFA">
            <w:pPr>
              <w:spacing w:before="0" w:after="0" w:line="240" w:lineRule="auto"/>
              <w:jc w:val="center"/>
            </w:pPr>
            <w:r>
              <w:rPr>
                <w:rFonts w:ascii="Times New Roman" w:hAnsi="Times New Roman" w:eastAsia="Times New Roman"/>
                <w:b/>
                <w:color w:val="000000"/>
                <w:sz w:val="21"/>
              </w:rPr>
              <w:t>Prinsip</w:t>
            </w:r>
          </w:p>
        </w:tc>
      </w:tr>
      <w:tr w14:paraId="2730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009F327">
            <w:pPr>
              <w:spacing w:before="0" w:after="0" w:line="240" w:lineRule="auto"/>
              <w:jc w:val="left"/>
            </w:pPr>
            <w:r>
              <w:rPr>
                <w:rFonts w:ascii="Times New Roman" w:hAnsi="Times New Roman" w:eastAsia="Times New Roman"/>
                <w:b w:val="0"/>
                <w:color w:val="000000"/>
                <w:sz w:val="21"/>
              </w:rPr>
              <w:t>Role</w:t>
            </w:r>
          </w:p>
        </w:tc>
        <w:tc>
          <w:tcPr>
            <w:tcW w:w="6123" w:type="dxa"/>
            <w:tcMar>
              <w:top w:w="80" w:type="dxa"/>
              <w:left w:w="90" w:type="dxa"/>
              <w:bottom w:w="80" w:type="dxa"/>
              <w:right w:w="90" w:type="dxa"/>
            </w:tcMar>
            <w:vAlign w:val="center"/>
          </w:tcPr>
          <w:p w14:paraId="5A52AFCA">
            <w:pPr>
              <w:spacing w:before="0" w:after="0" w:line="240" w:lineRule="auto"/>
              <w:jc w:val="left"/>
            </w:pPr>
            <w:r>
              <w:rPr>
                <w:rFonts w:ascii="Times New Roman" w:hAnsi="Times New Roman" w:eastAsia="Times New Roman"/>
                <w:b w:val="0"/>
                <w:color w:val="000000"/>
                <w:sz w:val="21"/>
              </w:rPr>
              <w:t>Student tidak dapat self-promote. Counselor dan admin diprovisikan secara terkontrol.</w:t>
            </w:r>
          </w:p>
        </w:tc>
      </w:tr>
      <w:tr w14:paraId="3181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F7339B1">
            <w:pPr>
              <w:spacing w:before="0" w:after="0" w:line="240" w:lineRule="auto"/>
              <w:jc w:val="left"/>
            </w:pPr>
            <w:r>
              <w:rPr>
                <w:rFonts w:ascii="Times New Roman" w:hAnsi="Times New Roman" w:eastAsia="Times New Roman"/>
                <w:b w:val="0"/>
                <w:color w:val="000000"/>
                <w:sz w:val="21"/>
              </w:rPr>
              <w:t>Email</w:t>
            </w:r>
          </w:p>
        </w:tc>
        <w:tc>
          <w:tcPr>
            <w:tcW w:w="6123" w:type="dxa"/>
            <w:tcMar>
              <w:top w:w="80" w:type="dxa"/>
              <w:left w:w="90" w:type="dxa"/>
              <w:bottom w:w="80" w:type="dxa"/>
              <w:right w:w="90" w:type="dxa"/>
            </w:tcMar>
            <w:vAlign w:val="center"/>
          </w:tcPr>
          <w:p w14:paraId="1644983F">
            <w:pPr>
              <w:spacing w:before="0" w:after="0" w:line="240" w:lineRule="auto"/>
              <w:jc w:val="left"/>
            </w:pPr>
            <w:r>
              <w:rPr>
                <w:rFonts w:ascii="Times New Roman" w:hAnsi="Times New Roman" w:eastAsia="Times New Roman"/>
                <w:b w:val="0"/>
                <w:color w:val="000000"/>
                <w:sz w:val="21"/>
              </w:rPr>
              <w:t>Email tidak digunakan sebagai identitas publik pada feed, search, profile publik, atau queue BK.</w:t>
            </w:r>
          </w:p>
        </w:tc>
      </w:tr>
      <w:tr w14:paraId="7C4A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2109AE3">
            <w:pPr>
              <w:spacing w:before="0" w:after="0" w:line="240" w:lineRule="auto"/>
              <w:jc w:val="left"/>
            </w:pPr>
            <w:r>
              <w:rPr>
                <w:rFonts w:ascii="Times New Roman" w:hAnsi="Times New Roman" w:eastAsia="Times New Roman"/>
                <w:b w:val="0"/>
                <w:color w:val="000000"/>
                <w:sz w:val="21"/>
              </w:rPr>
              <w:t>BK Isolation</w:t>
            </w:r>
          </w:p>
        </w:tc>
        <w:tc>
          <w:tcPr>
            <w:tcW w:w="6123" w:type="dxa"/>
            <w:tcMar>
              <w:top w:w="80" w:type="dxa"/>
              <w:left w:w="90" w:type="dxa"/>
              <w:bottom w:w="80" w:type="dxa"/>
              <w:right w:w="90" w:type="dxa"/>
            </w:tcMar>
            <w:vAlign w:val="center"/>
          </w:tcPr>
          <w:p w14:paraId="67BC6243">
            <w:pPr>
              <w:spacing w:before="0" w:after="0" w:line="240" w:lineRule="auto"/>
              <w:jc w:val="left"/>
            </w:pPr>
            <w:r>
              <w:rPr>
                <w:rFonts w:ascii="Times New Roman" w:hAnsi="Times New Roman" w:eastAsia="Times New Roman"/>
                <w:b w:val="0"/>
                <w:color w:val="000000"/>
                <w:sz w:val="21"/>
              </w:rPr>
              <w:t>Data BK berada pada domain tabel/RPC terpisah; admin sosial tidak otomatis dapat membaca BK.</w:t>
            </w:r>
          </w:p>
        </w:tc>
      </w:tr>
      <w:tr w14:paraId="4EC5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5B8172D1">
            <w:pPr>
              <w:spacing w:before="0" w:after="0" w:line="240" w:lineRule="auto"/>
              <w:jc w:val="left"/>
            </w:pPr>
            <w:r>
              <w:rPr>
                <w:rFonts w:ascii="Times New Roman" w:hAnsi="Times New Roman" w:eastAsia="Times New Roman"/>
                <w:b w:val="0"/>
                <w:color w:val="000000"/>
                <w:sz w:val="21"/>
              </w:rPr>
              <w:t>Identity Reveal</w:t>
            </w:r>
          </w:p>
        </w:tc>
        <w:tc>
          <w:tcPr>
            <w:tcW w:w="6123" w:type="dxa"/>
            <w:tcMar>
              <w:top w:w="80" w:type="dxa"/>
              <w:left w:w="90" w:type="dxa"/>
              <w:bottom w:w="80" w:type="dxa"/>
              <w:right w:w="90" w:type="dxa"/>
            </w:tcMar>
            <w:vAlign w:val="center"/>
          </w:tcPr>
          <w:p w14:paraId="1C081B5A">
            <w:pPr>
              <w:spacing w:before="0" w:after="0" w:line="240" w:lineRule="auto"/>
              <w:jc w:val="left"/>
            </w:pPr>
            <w:r>
              <w:rPr>
                <w:rFonts w:ascii="Times New Roman" w:hAnsi="Times New Roman" w:eastAsia="Times New Roman"/>
                <w:b w:val="0"/>
                <w:color w:val="000000"/>
                <w:sz w:val="21"/>
              </w:rPr>
              <w:t>Hanya counselor yang ditugaskan; alasan wajib; dicatat pada bk_identity_access_log.</w:t>
            </w:r>
          </w:p>
        </w:tc>
      </w:tr>
      <w:tr w14:paraId="5039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C856999">
            <w:pPr>
              <w:spacing w:before="0" w:after="0" w:line="240" w:lineRule="auto"/>
              <w:jc w:val="left"/>
            </w:pPr>
            <w:r>
              <w:rPr>
                <w:rFonts w:ascii="Times New Roman" w:hAnsi="Times New Roman" w:eastAsia="Times New Roman"/>
                <w:b w:val="0"/>
                <w:color w:val="000000"/>
                <w:sz w:val="21"/>
              </w:rPr>
              <w:t>Consent</w:t>
            </w:r>
          </w:p>
        </w:tc>
        <w:tc>
          <w:tcPr>
            <w:tcW w:w="6123" w:type="dxa"/>
            <w:tcMar>
              <w:top w:w="80" w:type="dxa"/>
              <w:left w:w="90" w:type="dxa"/>
              <w:bottom w:w="80" w:type="dxa"/>
              <w:right w:w="90" w:type="dxa"/>
            </w:tcMar>
            <w:vAlign w:val="center"/>
          </w:tcPr>
          <w:p w14:paraId="198A70A3">
            <w:pPr>
              <w:spacing w:before="0" w:after="0" w:line="240" w:lineRule="auto"/>
              <w:jc w:val="left"/>
            </w:pPr>
            <w:r>
              <w:rPr>
                <w:rFonts w:ascii="Times New Roman" w:hAnsi="Times New Roman" w:eastAsia="Times New Roman"/>
                <w:b w:val="0"/>
                <w:color w:val="000000"/>
                <w:sz w:val="21"/>
              </w:rPr>
              <w:t>Operasi BK dilindungi consent bk-consent-v1.</w:t>
            </w:r>
          </w:p>
        </w:tc>
      </w:tr>
      <w:tr w14:paraId="7F36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BD1D62F">
            <w:pPr>
              <w:spacing w:before="0" w:after="0" w:line="240" w:lineRule="auto"/>
              <w:jc w:val="left"/>
            </w:pPr>
            <w:r>
              <w:rPr>
                <w:rFonts w:ascii="Times New Roman" w:hAnsi="Times New Roman" w:eastAsia="Times New Roman"/>
                <w:b w:val="0"/>
                <w:color w:val="000000"/>
                <w:sz w:val="21"/>
              </w:rPr>
              <w:t>Mood</w:t>
            </w:r>
          </w:p>
        </w:tc>
        <w:tc>
          <w:tcPr>
            <w:tcW w:w="6123" w:type="dxa"/>
            <w:tcMar>
              <w:top w:w="80" w:type="dxa"/>
              <w:left w:w="90" w:type="dxa"/>
              <w:bottom w:w="80" w:type="dxa"/>
              <w:right w:w="90" w:type="dxa"/>
            </w:tcMar>
            <w:vAlign w:val="center"/>
          </w:tcPr>
          <w:p w14:paraId="249E1184">
            <w:pPr>
              <w:spacing w:before="0" w:after="0" w:line="240" w:lineRule="auto"/>
              <w:jc w:val="left"/>
            </w:pPr>
            <w:r>
              <w:rPr>
                <w:rFonts w:ascii="Times New Roman" w:hAnsi="Times New Roman" w:eastAsia="Times New Roman"/>
                <w:b w:val="0"/>
                <w:color w:val="000000"/>
                <w:sz w:val="21"/>
              </w:rPr>
              <w:t>Non-diagnostik, tanpa AI diagnosis atau risk scoring.</w:t>
            </w:r>
          </w:p>
        </w:tc>
      </w:tr>
      <w:tr w14:paraId="248F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0B91379B">
            <w:pPr>
              <w:spacing w:before="0" w:after="0" w:line="240" w:lineRule="auto"/>
              <w:jc w:val="left"/>
            </w:pPr>
            <w:r>
              <w:rPr>
                <w:rFonts w:ascii="Times New Roman" w:hAnsi="Times New Roman" w:eastAsia="Times New Roman"/>
                <w:b w:val="0"/>
                <w:color w:val="000000"/>
                <w:sz w:val="21"/>
              </w:rPr>
              <w:t>Peduli Teman</w:t>
            </w:r>
          </w:p>
        </w:tc>
        <w:tc>
          <w:tcPr>
            <w:tcW w:w="6123" w:type="dxa"/>
            <w:tcMar>
              <w:top w:w="80" w:type="dxa"/>
              <w:left w:w="90" w:type="dxa"/>
              <w:bottom w:w="80" w:type="dxa"/>
              <w:right w:w="90" w:type="dxa"/>
            </w:tcMar>
            <w:vAlign w:val="center"/>
          </w:tcPr>
          <w:p w14:paraId="2A102162">
            <w:pPr>
              <w:spacing w:before="0" w:after="0" w:line="240" w:lineRule="auto"/>
              <w:jc w:val="left"/>
            </w:pPr>
            <w:r>
              <w:rPr>
                <w:rFonts w:ascii="Times New Roman" w:hAnsi="Times New Roman" w:eastAsia="Times New Roman"/>
                <w:b w:val="0"/>
                <w:color w:val="000000"/>
                <w:sz w:val="21"/>
              </w:rPr>
              <w:t>Reporter/target dibatasi; response pelapor dan catatan internal dipisahkan; target/admin tidak memperoleh akses.</w:t>
            </w:r>
          </w:p>
        </w:tc>
      </w:tr>
      <w:tr w14:paraId="10B3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01CB16A">
            <w:pPr>
              <w:spacing w:before="0" w:after="0" w:line="240" w:lineRule="auto"/>
              <w:jc w:val="left"/>
            </w:pPr>
            <w:r>
              <w:rPr>
                <w:rFonts w:ascii="Times New Roman" w:hAnsi="Times New Roman" w:eastAsia="Times New Roman"/>
                <w:b w:val="0"/>
                <w:color w:val="000000"/>
                <w:sz w:val="21"/>
              </w:rPr>
              <w:t>Secrets</w:t>
            </w:r>
          </w:p>
        </w:tc>
        <w:tc>
          <w:tcPr>
            <w:tcW w:w="6123" w:type="dxa"/>
            <w:tcMar>
              <w:top w:w="80" w:type="dxa"/>
              <w:left w:w="90" w:type="dxa"/>
              <w:bottom w:w="80" w:type="dxa"/>
              <w:right w:w="90" w:type="dxa"/>
            </w:tcMar>
            <w:vAlign w:val="center"/>
          </w:tcPr>
          <w:p w14:paraId="73D07917">
            <w:pPr>
              <w:spacing w:before="0" w:after="0" w:line="240" w:lineRule="auto"/>
              <w:jc w:val="left"/>
            </w:pPr>
            <w:r>
              <w:rPr>
                <w:rFonts w:ascii="Times New Roman" w:hAnsi="Times New Roman" w:eastAsia="Times New Roman"/>
                <w:b w:val="0"/>
                <w:color w:val="000000"/>
                <w:sz w:val="21"/>
              </w:rPr>
              <w:t>service_role tidak terdapat pada kode Flutter; .env tidak disimpan ke Git.</w:t>
            </w:r>
          </w:p>
        </w:tc>
      </w:tr>
    </w:tbl>
    <w:p w14:paraId="02ED5FF5">
      <w:pPr>
        <w:spacing w:after="0"/>
      </w:pPr>
    </w:p>
    <w:p w14:paraId="7F4B4E17">
      <w:pPr>
        <w:pStyle w:val="2"/>
        <w:keepNext/>
        <w:jc w:val="center"/>
      </w:pPr>
      <w:r>
        <w:rPr>
          <w:rFonts w:ascii="Times New Roman" w:hAnsi="Times New Roman"/>
          <w:b/>
          <w:sz w:val="28"/>
        </w:rPr>
        <w:t>BAB VII KESIMPULAN</w:t>
      </w:r>
    </w:p>
    <w:p w14:paraId="327BE792">
      <w:pPr>
        <w:spacing w:after="0" w:line="360" w:lineRule="auto"/>
        <w:ind w:firstLine="709"/>
        <w:jc w:val="both"/>
      </w:pPr>
      <w:r>
        <w:rPr>
          <w:rFonts w:ascii="Times New Roman" w:hAnsi="Times New Roman" w:eastAsia="Times New Roman"/>
          <w:sz w:val="24"/>
        </w:rPr>
        <w:t>EduFess telah berkembang menjadi aplikasi komunitas sekolah dengan fitur sosial dan domain BK yang terpisah secara fungsional maupun keamanan. Dokumen terpadu PRD dan SRD ini menghubungkan kebutuhan produk, pengguna sasaran, ruang lingkup, serta fitur utama dengan rincian kebutuhan perangkat lunak, model analisis, arsitektur, keamanan, dan implementasinya.</w:t>
      </w:r>
    </w:p>
    <w:p w14:paraId="52696AEE">
      <w:pPr>
        <w:spacing w:after="0" w:line="360" w:lineRule="auto"/>
        <w:ind w:firstLine="709"/>
        <w:jc w:val="both"/>
      </w:pPr>
      <w:r>
        <w:rPr>
          <w:rFonts w:ascii="Times New Roman" w:hAnsi="Times New Roman" w:eastAsia="Times New Roman"/>
          <w:b w:val="0"/>
          <w:i w:val="0"/>
          <w:color w:val="000000"/>
          <w:sz w:val="24"/>
        </w:rPr>
        <w:t>Untuk kebutuhan perkuliahan, pengembangan dipetakan menjadi lima minggu: persiapan dan kebutuhan awal, sosial, moderasi dan fondasi BK, fitur BK lanjutan, serta pengujian dan dokumentasi. Dokumen ini dapat digunakan sebagai dasar presentasi, penjelasan kode, serta pengembangan UI/UX lanjutan. Sebelum pengumpulan final, tangkapan layar antarmuka aktual dan tautan GitHub dapat ditambahkan apabila sudah tersedia.</w:t>
      </w:r>
    </w:p>
    <w:p w14:paraId="4BA6A246">
      <w:pPr>
        <w:pStyle w:val="2"/>
        <w:keepNext/>
      </w:pPr>
      <w:r>
        <w:rPr>
          <w:rFonts w:ascii="Times New Roman" w:hAnsi="Times New Roman" w:eastAsia="Times New Roman"/>
          <w:b/>
          <w:sz w:val="28"/>
        </w:rPr>
        <w:t>Daftar Referensi</w:t>
      </w:r>
    </w:p>
    <w:p w14:paraId="5FB175D2">
      <w:pPr>
        <w:spacing w:after="0" w:line="360" w:lineRule="auto"/>
        <w:ind w:left="397" w:firstLine="709"/>
        <w:jc w:val="both"/>
      </w:pPr>
      <w:r>
        <w:rPr>
          <w:rFonts w:ascii="Times New Roman" w:hAnsi="Times New Roman" w:eastAsia="Times New Roman"/>
          <w:sz w:val="24"/>
        </w:rPr>
        <w:t>1. Kode sumber dan migration repository EduFess, hasil audit repository per 25 September 2026.</w:t>
      </w:r>
    </w:p>
    <w:p w14:paraId="69BAD30A">
      <w:pPr>
        <w:spacing w:line="360" w:lineRule="auto"/>
        <w:ind w:left="397" w:hanging="397"/>
      </w:pPr>
      <w:r>
        <w:rPr>
          <w:rFonts w:ascii="Times New Roman" w:hAnsi="Times New Roman" w:eastAsia="Times New Roman"/>
          <w:sz w:val="24"/>
        </w:rPr>
        <w:t>2. Notulensi Perkuliahan Mobile Programming, 18 September 2026.</w:t>
      </w:r>
    </w:p>
    <w:p w14:paraId="4D55D089">
      <w:pPr>
        <w:spacing w:after="0" w:line="360" w:lineRule="auto"/>
        <w:ind w:left="397" w:firstLine="709"/>
        <w:jc w:val="both"/>
      </w:pPr>
      <w:r>
        <w:rPr>
          <w:rFonts w:ascii="Times New Roman" w:hAnsi="Times New Roman" w:eastAsia="Times New Roman"/>
          <w:sz w:val="24"/>
        </w:rPr>
        <w:t>3. Latifatul Qolbi Balqis. Software Requirements Specification for EduTask, Version 1.0 (digunakan sebagai referensi struktur penyusunan, bukan sumber isi EduFess).</w:t>
      </w:r>
    </w:p>
    <w:p w14:paraId="310A9AE6">
      <w:pPr>
        <w:spacing w:after="0" w:line="360" w:lineRule="auto"/>
        <w:ind w:left="397" w:firstLine="709"/>
        <w:jc w:val="both"/>
      </w:pPr>
      <w:r>
        <w:rPr>
          <w:rFonts w:ascii="Times New Roman" w:hAnsi="Times New Roman" w:eastAsia="Times New Roman"/>
          <w:sz w:val="24"/>
        </w:rPr>
        <w:t>4. Flutter dan Supabase digunakan sesuai dependency dan konfigurasi yang tercatat pada repository EduFess.</w:t>
      </w:r>
    </w:p>
    <w:sectPr>
      <w:footerReference r:id="rId5" w:type="default"/>
      <w:pgSz w:w="11906" w:h="16838"/>
      <w:pgMar w:top="2268" w:right="1701" w:bottom="1701" w:left="2268"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A4D3C">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4F0FD3"/>
    <w:rsid w:val="19245A6F"/>
    <w:rsid w:val="59DB7E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120" w:after="0" w:line="360" w:lineRule="auto"/>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60" w:after="0" w:line="360" w:lineRule="auto"/>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60" w:after="0" w:line="360" w:lineRule="auto"/>
      <w:outlineLvl w:val="2"/>
    </w:pPr>
    <w:rPr>
      <w:rFonts w:asciiTheme="majorHAnsi" w:hAnsiTheme="majorHAnsi" w:eastAsiaTheme="majorEastAsia" w:cstheme="majorBidi"/>
      <w:b/>
      <w:bCs/>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0" w:line="360" w:lineRule="auto"/>
      <w:contextualSpacing/>
    </w:pPr>
    <w:rPr>
      <w:rFonts w:ascii="Times New Roman" w:hAnsi="Times New Roman" w:eastAsia="Times New Roman"/>
      <w:sz w:val="24"/>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120" w:after="60" w:line="360" w:lineRule="auto"/>
      <w:contextualSpacing/>
    </w:pPr>
    <w:rPr>
      <w:rFonts w:asciiTheme="majorHAnsi" w:hAnsiTheme="majorHAnsi" w:eastAsiaTheme="majorEastAsia" w:cstheme="majorBidi"/>
      <w:b/>
      <w:color w:val="000000"/>
      <w:spacing w:val="5"/>
      <w:kern w:val="28"/>
      <w:sz w:val="2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ption Custom"/>
    <w:qFormat/>
    <w:uiPriority w:val="0"/>
    <w:pPr>
      <w:spacing w:after="200" w:line="240" w:lineRule="auto"/>
      <w:jc w:val="center"/>
    </w:pPr>
    <w:rPr>
      <w:rFonts w:ascii="Times New Roman" w:hAnsi="Times New Roman" w:eastAsiaTheme="minorEastAsia" w:cstheme="minorBidi"/>
      <w: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Mila Novelia</dc:creator>
  <dc:description>generated by python-docx</dc:description>
  <cp:keywords>EduFess, SRS, SRD, Flutter, Supabase, Mobile Programming</cp:keywords>
  <cp:lastModifiedBy>Mila</cp:lastModifiedBy>
  <dcterms:modified xsi:type="dcterms:W3CDTF">2026-10-01T06:04:54Z</dcterms:modified>
  <dc:subject>Product Requirements Document dan Software Requirements Document</dc:subject>
  <dc:title>Laporan PRD dan SRD Aplikasi EduFess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3E16EC9AC9D94F9E9FA2F85AF1554DA9_13</vt:lpwstr>
  </property>
</Properties>
</file>