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3138C">
      <w:pPr>
        <w:spacing w:before="0" w:after="0" w:line="360" w:lineRule="auto"/>
        <w:jc w:val="center"/>
        <w:rPr>
          <w:rFonts w:ascii="Times New Roman" w:hAnsi="Times New Roman" w:eastAsia="Times New Roman"/>
          <w:b/>
          <w:color w:val="000000"/>
          <w:sz w:val="24"/>
        </w:rPr>
      </w:pPr>
      <w:r>
        <w:rPr>
          <w:rFonts w:ascii="Times New Roman" w:hAnsi="Times New Roman" w:eastAsia="Times New Roman"/>
          <w:b/>
          <w:color w:val="000000"/>
          <w:sz w:val="24"/>
        </w:rPr>
        <w:t xml:space="preserve">PROPOSAL PERANCANGAN </w:t>
      </w:r>
    </w:p>
    <w:p w14:paraId="2527EB79">
      <w:pPr>
        <w:spacing w:before="0" w:after="0" w:line="360" w:lineRule="auto"/>
        <w:jc w:val="center"/>
      </w:pPr>
      <w:r>
        <w:rPr>
          <w:rFonts w:ascii="Times New Roman" w:hAnsi="Times New Roman" w:eastAsia="Times New Roman"/>
          <w:b/>
          <w:color w:val="000000"/>
          <w:sz w:val="24"/>
        </w:rPr>
        <w:t>Aplikasi Edufess</w:t>
      </w:r>
      <w:r>
        <w:rPr>
          <w:rFonts w:hint="default"/>
          <w:b/>
          <w:color w:val="000000"/>
          <w:sz w:val="24"/>
          <w:lang w:val="en-US"/>
        </w:rPr>
        <w:t xml:space="preserve"> </w:t>
      </w:r>
      <w:r>
        <w:rPr>
          <w:rFonts w:ascii="Times New Roman" w:hAnsi="Times New Roman" w:eastAsia="Times New Roman"/>
          <w:b/>
          <w:color w:val="000000"/>
          <w:sz w:val="24"/>
        </w:rPr>
        <w:t>Berbasis Mobile Sebagai Media Berbagi Pengetahuan</w:t>
      </w:r>
    </w:p>
    <w:p w14:paraId="4989199C">
      <w:pPr>
        <w:spacing w:before="0" w:after="0" w:line="360" w:lineRule="auto"/>
        <w:jc w:val="center"/>
      </w:pPr>
      <w:r>
        <w:rPr>
          <w:rFonts w:ascii="Times New Roman" w:hAnsi="Times New Roman" w:eastAsia="Times New Roman"/>
          <w:b/>
          <w:color w:val="000000"/>
          <w:sz w:val="24"/>
        </w:rPr>
        <w:t>Dan Layanan Bimbingan Konseling Privat</w:t>
      </w:r>
    </w:p>
    <w:p w14:paraId="74C12359">
      <w:pPr>
        <w:spacing w:before="0" w:after="0" w:line="360" w:lineRule="auto"/>
      </w:pPr>
    </w:p>
    <w:p w14:paraId="084FAAFC">
      <w:pPr>
        <w:spacing w:before="0" w:after="0" w:line="360" w:lineRule="auto"/>
        <w:jc w:val="center"/>
        <w:rPr>
          <w:rFonts w:ascii="Times New Roman" w:hAnsi="Times New Roman" w:eastAsia="Times New Roman"/>
          <w:b w:val="0"/>
          <w:color w:val="000000"/>
          <w:sz w:val="24"/>
        </w:rPr>
      </w:pPr>
      <w:r>
        <w:rPr>
          <w:rFonts w:ascii="Times New Roman" w:hAnsi="Times New Roman" w:eastAsia="Times New Roman"/>
          <w:b w:val="0"/>
          <w:color w:val="000000"/>
          <w:sz w:val="24"/>
        </w:rPr>
        <w:t>Disusun untuk memenuhi tugas mata kuliah Mobile Programming</w:t>
      </w:r>
    </w:p>
    <w:p w14:paraId="2F106B2F">
      <w:pPr>
        <w:spacing w:line="360" w:lineRule="auto"/>
        <w:jc w:val="center"/>
      </w:pPr>
      <w:r>
        <w:rPr>
          <w:rFonts w:ascii="Times New Roman" w:hAnsi="Times New Roman" w:eastAsia="Times New Roman"/>
          <w:color w:val="000000"/>
          <w:sz w:val="24"/>
        </w:rPr>
        <w:t>Dosen Pengampu: Ghea Chandra Surawan, M.Pd.</w:t>
      </w:r>
    </w:p>
    <w:p w14:paraId="1541F51E">
      <w:pPr>
        <w:spacing w:before="0" w:after="0" w:line="360" w:lineRule="auto"/>
        <w:jc w:val="center"/>
        <w:rPr>
          <w:rFonts w:ascii="Times New Roman" w:hAnsi="Times New Roman" w:eastAsia="Times New Roman"/>
          <w:b w:val="0"/>
          <w:color w:val="000000"/>
          <w:sz w:val="24"/>
        </w:rPr>
      </w:pPr>
    </w:p>
    <w:p w14:paraId="2C7C58EF">
      <w:pPr>
        <w:spacing w:before="0" w:after="0" w:line="360" w:lineRule="auto"/>
        <w:jc w:val="center"/>
        <w:rPr>
          <w:rFonts w:hint="default" w:ascii="Times New Roman" w:hAnsi="Times New Roman" w:eastAsia="Times New Roman"/>
          <w:b w:val="0"/>
          <w:color w:val="000000"/>
          <w:sz w:val="24"/>
          <w:lang w:val="en-US"/>
        </w:rPr>
      </w:pPr>
      <w:r>
        <w:rPr>
          <w:rFonts w:hint="default" w:ascii="Times New Roman" w:hAnsi="Times New Roman" w:eastAsia="Times New Roman"/>
          <w:b w:val="0"/>
          <w:color w:val="000000"/>
          <w:sz w:val="24"/>
          <w:lang w:val="en-US"/>
        </w:rPr>
        <w:drawing>
          <wp:inline distT="0" distB="0" distL="114300" distR="114300">
            <wp:extent cx="2522855" cy="2292985"/>
            <wp:effectExtent l="0" t="0" r="0" b="0"/>
            <wp:docPr id="1" name="Picture 1" descr="logo un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unila"/>
                    <pic:cNvPicPr>
                      <a:picLocks noChangeAspect="1"/>
                    </pic:cNvPicPr>
                  </pic:nvPicPr>
                  <pic:blipFill>
                    <a:blip r:embed="rId6"/>
                    <a:srcRect l="28410" t="16762" r="28026" b="16725"/>
                    <a:stretch>
                      <a:fillRect/>
                    </a:stretch>
                  </pic:blipFill>
                  <pic:spPr>
                    <a:xfrm>
                      <a:off x="0" y="0"/>
                      <a:ext cx="2522855" cy="2292985"/>
                    </a:xfrm>
                    <a:prstGeom prst="rect">
                      <a:avLst/>
                    </a:prstGeom>
                  </pic:spPr>
                </pic:pic>
              </a:graphicData>
            </a:graphic>
          </wp:inline>
        </w:drawing>
      </w:r>
    </w:p>
    <w:p w14:paraId="45F3F4A5">
      <w:pPr>
        <w:spacing w:before="0" w:after="0" w:line="360" w:lineRule="auto"/>
      </w:pPr>
    </w:p>
    <w:p w14:paraId="7A69C88A">
      <w:pPr>
        <w:spacing w:before="0" w:after="0" w:line="360" w:lineRule="auto"/>
      </w:pPr>
    </w:p>
    <w:p w14:paraId="6D3AB6FF">
      <w:pPr>
        <w:spacing w:before="0" w:after="0" w:line="360" w:lineRule="auto"/>
        <w:jc w:val="center"/>
        <w:rPr>
          <w:b/>
          <w:bCs/>
        </w:rPr>
      </w:pPr>
      <w:r>
        <w:rPr>
          <w:rFonts w:hint="default"/>
          <w:b/>
          <w:bCs/>
          <w:lang w:val="en-US"/>
        </w:rPr>
        <w:t>Di Susun Oleh :</w:t>
      </w:r>
    </w:p>
    <w:p w14:paraId="5F3243D7">
      <w:pPr>
        <w:spacing w:line="360" w:lineRule="auto"/>
        <w:jc w:val="center"/>
      </w:pPr>
      <w:r>
        <w:rPr>
          <w:rFonts w:ascii="Times New Roman" w:hAnsi="Times New Roman" w:eastAsia="Times New Roman"/>
          <w:color w:val="000000"/>
          <w:sz w:val="24"/>
        </w:rPr>
        <w:t>Nama: Mila Novelia</w:t>
      </w:r>
    </w:p>
    <w:p w14:paraId="0F4885EF">
      <w:pPr>
        <w:spacing w:line="360" w:lineRule="auto"/>
        <w:jc w:val="center"/>
        <w:rPr>
          <w:rFonts w:ascii="Times New Roman" w:hAnsi="Times New Roman" w:eastAsia="Times New Roman"/>
          <w:color w:val="000000"/>
          <w:sz w:val="24"/>
        </w:rPr>
      </w:pPr>
      <w:r>
        <w:rPr>
          <w:rFonts w:ascii="Times New Roman" w:hAnsi="Times New Roman" w:eastAsia="Times New Roman"/>
          <w:color w:val="000000"/>
          <w:sz w:val="24"/>
        </w:rPr>
        <w:t>NPM: 2413025051</w:t>
      </w:r>
    </w:p>
    <w:p w14:paraId="3F28423B">
      <w:pPr>
        <w:spacing w:line="360" w:lineRule="auto"/>
        <w:jc w:val="center"/>
        <w:rPr>
          <w:rFonts w:ascii="Times New Roman" w:hAnsi="Times New Roman" w:eastAsia="Times New Roman"/>
          <w:color w:val="000000"/>
          <w:sz w:val="24"/>
        </w:rPr>
      </w:pPr>
    </w:p>
    <w:p w14:paraId="5F655B83">
      <w:pPr>
        <w:spacing w:line="360" w:lineRule="auto"/>
        <w:jc w:val="center"/>
        <w:rPr>
          <w:rFonts w:ascii="Times New Roman" w:hAnsi="Times New Roman" w:eastAsia="Times New Roman"/>
          <w:color w:val="000000"/>
          <w:sz w:val="24"/>
        </w:rPr>
      </w:pPr>
    </w:p>
    <w:p w14:paraId="6AA4DCA9">
      <w:pPr>
        <w:spacing w:line="360" w:lineRule="auto"/>
        <w:jc w:val="center"/>
        <w:rPr>
          <w:rFonts w:ascii="Times New Roman" w:hAnsi="Times New Roman" w:eastAsia="Times New Roman"/>
          <w:color w:val="000000"/>
          <w:sz w:val="24"/>
        </w:rPr>
      </w:pPr>
    </w:p>
    <w:p w14:paraId="78D99014">
      <w:pPr>
        <w:spacing w:line="360" w:lineRule="auto"/>
        <w:jc w:val="center"/>
        <w:rPr>
          <w:rFonts w:ascii="Times New Roman" w:hAnsi="Times New Roman" w:eastAsia="Times New Roman"/>
          <w:color w:val="000000"/>
          <w:sz w:val="24"/>
        </w:rPr>
      </w:pPr>
    </w:p>
    <w:p w14:paraId="1E858415">
      <w:pPr>
        <w:spacing w:line="360" w:lineRule="auto"/>
        <w:jc w:val="center"/>
        <w:rPr>
          <w:rFonts w:ascii="Times New Roman" w:hAnsi="Times New Roman" w:eastAsia="Times New Roman"/>
          <w:color w:val="000000"/>
          <w:sz w:val="24"/>
        </w:rPr>
      </w:pPr>
    </w:p>
    <w:p w14:paraId="71693901">
      <w:pPr>
        <w:spacing w:after="0" w:line="360" w:lineRule="auto"/>
        <w:jc w:val="both"/>
        <w:rPr>
          <w:b/>
          <w:bCs/>
        </w:rPr>
      </w:pPr>
    </w:p>
    <w:p w14:paraId="2F22DD29">
      <w:pPr>
        <w:jc w:val="center"/>
        <w:rPr>
          <w:rFonts w:hint="default"/>
          <w:b/>
          <w:bCs/>
          <w:sz w:val="22"/>
          <w:szCs w:val="22"/>
          <w:lang w:val="en-US"/>
        </w:rPr>
      </w:pPr>
      <w:r>
        <w:rPr>
          <w:rFonts w:hint="default"/>
          <w:b/>
          <w:bCs/>
          <w:sz w:val="22"/>
          <w:szCs w:val="22"/>
          <w:lang w:val="en-US"/>
        </w:rPr>
        <w:t>PROGRAM STUDI PENDIDIKAN TEKNOLOGI INFORMASI</w:t>
      </w:r>
    </w:p>
    <w:p w14:paraId="1D26E9B7">
      <w:pPr>
        <w:jc w:val="center"/>
        <w:rPr>
          <w:rFonts w:hint="default"/>
          <w:b/>
          <w:bCs/>
          <w:sz w:val="22"/>
          <w:szCs w:val="22"/>
          <w:lang w:val="en-US"/>
        </w:rPr>
      </w:pPr>
      <w:r>
        <w:rPr>
          <w:rFonts w:hint="default"/>
          <w:b/>
          <w:bCs/>
          <w:sz w:val="22"/>
          <w:szCs w:val="22"/>
          <w:lang w:val="en-US"/>
        </w:rPr>
        <w:t>JURUSAN PENDIDIKAN MATEMATIKA DAN ILMU PENGETAHUAN ALAM</w:t>
      </w:r>
    </w:p>
    <w:p w14:paraId="26682128">
      <w:pPr>
        <w:jc w:val="center"/>
        <w:rPr>
          <w:rFonts w:hint="default"/>
          <w:b/>
          <w:bCs/>
          <w:sz w:val="22"/>
          <w:szCs w:val="22"/>
          <w:lang w:val="en-US"/>
        </w:rPr>
      </w:pPr>
      <w:r>
        <w:rPr>
          <w:rFonts w:hint="default"/>
          <w:b/>
          <w:bCs/>
          <w:sz w:val="22"/>
          <w:szCs w:val="22"/>
          <w:lang w:val="en-US"/>
        </w:rPr>
        <w:t>FAKULTAS KEGURUAN DAN ILMU PENDIDIKAN</w:t>
      </w:r>
    </w:p>
    <w:p w14:paraId="0F3A4C08">
      <w:pPr>
        <w:jc w:val="center"/>
        <w:rPr>
          <w:rFonts w:hint="default"/>
          <w:b/>
          <w:bCs/>
          <w:sz w:val="22"/>
          <w:szCs w:val="22"/>
          <w:lang w:val="en-US"/>
        </w:rPr>
      </w:pPr>
      <w:r>
        <w:rPr>
          <w:rFonts w:hint="default"/>
          <w:b/>
          <w:bCs/>
          <w:sz w:val="22"/>
          <w:szCs w:val="22"/>
          <w:lang w:val="en-US"/>
        </w:rPr>
        <w:t xml:space="preserve">UNIVERSITAS LAMPUNG </w:t>
      </w:r>
    </w:p>
    <w:p w14:paraId="16160276">
      <w:pPr>
        <w:jc w:val="center"/>
        <w:rPr>
          <w:rFonts w:hint="default"/>
          <w:b/>
          <w:bCs/>
          <w:sz w:val="22"/>
          <w:szCs w:val="22"/>
          <w:lang w:val="en-US"/>
        </w:rPr>
      </w:pPr>
      <w:r>
        <w:rPr>
          <w:rFonts w:hint="default"/>
          <w:b/>
          <w:bCs/>
          <w:sz w:val="22"/>
          <w:szCs w:val="22"/>
          <w:lang w:val="en-US"/>
        </w:rPr>
        <w:t>2026</w:t>
      </w:r>
    </w:p>
    <w:p w14:paraId="50023724">
      <w:r>
        <w:rPr>
          <w:rFonts w:ascii="Times New Roman" w:hAnsi="Times New Roman" w:eastAsia="Times New Roman"/>
          <w:b/>
          <w:color w:val="000000"/>
          <w:sz w:val="24"/>
        </w:rPr>
        <w:t>PRODUCT REQUIREMENTS DOCUMENT (PRD)</w:t>
      </w:r>
    </w:p>
    <w:p w14:paraId="27B5EB59">
      <w:pPr>
        <w:pStyle w:val="3"/>
        <w:keepNext/>
      </w:pPr>
      <w:r>
        <w:rPr>
          <w:rFonts w:ascii="Times New Roman" w:hAnsi="Times New Roman" w:eastAsia="Times New Roman"/>
          <w:b/>
          <w:color w:val="000000"/>
          <w:sz w:val="24"/>
        </w:rPr>
        <w:t>1. Gambaran Umum Produk</w:t>
      </w:r>
    </w:p>
    <w:p w14:paraId="3984A520">
      <w:pPr>
        <w:spacing w:before="0" w:after="0" w:line="360" w:lineRule="auto"/>
        <w:ind w:firstLine="709"/>
      </w:pPr>
      <w:r>
        <w:rPr>
          <w:rFonts w:ascii="Times New Roman" w:hAnsi="Times New Roman" w:eastAsia="Times New Roman"/>
          <w:b w:val="0"/>
          <w:color w:val="000000"/>
          <w:sz w:val="24"/>
        </w:rPr>
        <w:t>EduFess merupakan aplikasi mobile berbasis Android yang dirancang sebagai ruang berbagi pengetahuan di lingkungan sekolah sekaligus sebagai jembatan privat menuju layanan Bimbingan dan Konseling (BK). Aplikasi menggabungkan fitur komunitas belajar, seperti berbagi catatan, pertanyaan, ringkasan, tips, diskusi, bookmark, dan penanda “membantu”, dengan fitur BK yang dipisahkan secara tegas dari ranah sosial.</w:t>
      </w:r>
    </w:p>
    <w:p w14:paraId="5C210F90">
      <w:pPr>
        <w:spacing w:before="0" w:after="0" w:line="360" w:lineRule="auto"/>
        <w:ind w:firstLine="709"/>
      </w:pPr>
      <w:r>
        <w:rPr>
          <w:rFonts w:ascii="Times New Roman" w:hAnsi="Times New Roman" w:eastAsia="Times New Roman"/>
          <w:b w:val="0"/>
          <w:color w:val="000000"/>
          <w:sz w:val="24"/>
        </w:rPr>
        <w:t>EduFess menggunakan pendekatan pseudonim agar pengguna dapat berpartisipasi dengan identitas tampilan yang tidak selalu menampilkan identitas asli. Namun, pseudonim tidak dimaknai sebagai anonim sepenuhnya karena sistem tetap mempertahankan identitas akun di sisi backend untuk kebutuhan keamanan dan akuntabilitas. Data BK diperlakukan sebagai domain keamanan terpisah dari feed, pencarian, profil publik, dan moderasi sosial.</w:t>
      </w:r>
    </w:p>
    <w:p w14:paraId="17D77E36">
      <w:pPr>
        <w:spacing w:before="0" w:after="0" w:line="360" w:lineRule="auto"/>
        <w:ind w:firstLine="709"/>
      </w:pPr>
      <w:r>
        <w:rPr>
          <w:rFonts w:ascii="Times New Roman" w:hAnsi="Times New Roman" w:eastAsia="Times New Roman"/>
          <w:b w:val="0"/>
          <w:color w:val="000000"/>
          <w:sz w:val="24"/>
        </w:rPr>
        <w:t>Aplikasi memiliki tiga peran utama, yaitu student, counselor, dan admin. Registrasi publik selalu menghasilkan akun student, sedangkan peran counselor dan admin tidak dapat diperoleh melalui promosi mandiri dari sisi klien.</w:t>
      </w:r>
    </w:p>
    <w:p w14:paraId="75D4FB6A">
      <w:pPr>
        <w:pStyle w:val="3"/>
        <w:keepNext/>
      </w:pPr>
      <w:r>
        <w:rPr>
          <w:rFonts w:ascii="Times New Roman" w:hAnsi="Times New Roman" w:eastAsia="Times New Roman"/>
          <w:b/>
          <w:color w:val="000000"/>
          <w:sz w:val="24"/>
        </w:rPr>
        <w:t>2. Latar Belakang</w:t>
      </w:r>
    </w:p>
    <w:p w14:paraId="624565FF">
      <w:pPr>
        <w:spacing w:before="0" w:after="0" w:line="360" w:lineRule="auto"/>
        <w:ind w:firstLine="709"/>
      </w:pPr>
      <w:r>
        <w:rPr>
          <w:rFonts w:ascii="Times New Roman" w:hAnsi="Times New Roman" w:eastAsia="Times New Roman"/>
          <w:b w:val="0"/>
          <w:color w:val="000000"/>
          <w:sz w:val="24"/>
        </w:rPr>
        <w:t xml:space="preserve">Lingkungan sekolah membutuhkan ruang digital yang tidak hanya mendukung pertukaran pengetahuan, tetapi juga memberi jalur komunikasi yang aman bagi siswa yang ingin menyampaikan kebutuhan bimbingan. Dalam praktiknya, sebagian siswa lebih nyaman memulai percakapan secara privat atau menggunakan identitas samaran sebelum berinteraksi </w:t>
      </w:r>
      <w:bookmarkStart w:id="0" w:name="_GoBack"/>
      <w:bookmarkEnd w:id="0"/>
      <w:r>
        <w:rPr>
          <w:rFonts w:ascii="Times New Roman" w:hAnsi="Times New Roman" w:eastAsia="Times New Roman"/>
          <w:b w:val="0"/>
          <w:color w:val="000000"/>
          <w:sz w:val="24"/>
        </w:rPr>
        <w:t>langsung dengan guru BK.</w:t>
      </w:r>
    </w:p>
    <w:p w14:paraId="0AA85DDB">
      <w:pPr>
        <w:spacing w:before="0" w:after="0" w:line="360" w:lineRule="auto"/>
        <w:ind w:firstLine="709"/>
      </w:pPr>
      <w:r>
        <w:rPr>
          <w:rFonts w:ascii="Times New Roman" w:hAnsi="Times New Roman" w:eastAsia="Times New Roman"/>
          <w:b w:val="0"/>
          <w:color w:val="000000"/>
          <w:sz w:val="24"/>
        </w:rPr>
        <w:t>Di sisi lain, aplikasi sosial umum tidak dirancang dengan pemisahan privasi yang ketat antara aktivitas publik dan informasi konseling. Karena itu EduFess dirancang untuk menggabungkan komunitas belajar dan layanan BK dalam satu aplikasi, tetapi dengan batas otorisasi yang jelas. Konten sosial dapat ditemukan dan didiskusikan, sedangkan data BK hanya dapat diakses oleh pihak yang berwenang sesuai relasi konseling.</w:t>
      </w:r>
    </w:p>
    <w:p w14:paraId="1E21DB43">
      <w:pPr>
        <w:pStyle w:val="3"/>
        <w:keepNext/>
      </w:pPr>
      <w:r>
        <w:rPr>
          <w:rFonts w:ascii="Times New Roman" w:hAnsi="Times New Roman" w:eastAsia="Times New Roman"/>
          <w:b/>
          <w:color w:val="000000"/>
          <w:sz w:val="24"/>
        </w:rPr>
        <w:t>3. Tujuan Produk</w:t>
      </w:r>
    </w:p>
    <w:p w14:paraId="5FC7814C">
      <w:pPr>
        <w:spacing w:line="360" w:lineRule="auto"/>
        <w:ind w:left="425" w:hanging="283"/>
      </w:pPr>
      <w:r>
        <w:rPr>
          <w:rFonts w:ascii="Times New Roman" w:hAnsi="Times New Roman" w:eastAsia="Times New Roman"/>
          <w:color w:val="000000"/>
          <w:sz w:val="24"/>
        </w:rPr>
        <w:t>1. Menyediakan media berbagi pengetahuan berbasis mobile untuk siswa.</w:t>
      </w:r>
    </w:p>
    <w:p w14:paraId="2DC73CC0">
      <w:pPr>
        <w:spacing w:line="360" w:lineRule="auto"/>
        <w:ind w:left="425" w:hanging="283"/>
      </w:pPr>
      <w:r>
        <w:rPr>
          <w:rFonts w:ascii="Times New Roman" w:hAnsi="Times New Roman" w:eastAsia="Times New Roman"/>
          <w:color w:val="000000"/>
          <w:sz w:val="24"/>
        </w:rPr>
        <w:t>2. Mendorong diskusi akademik melalui posting, komentar, balasan, bookmark, dan penanda membantu.</w:t>
      </w:r>
    </w:p>
    <w:p w14:paraId="1A01A566">
      <w:pPr>
        <w:spacing w:line="360" w:lineRule="auto"/>
        <w:ind w:left="425" w:hanging="283"/>
      </w:pPr>
      <w:r>
        <w:rPr>
          <w:rFonts w:ascii="Times New Roman" w:hAnsi="Times New Roman" w:eastAsia="Times New Roman"/>
          <w:color w:val="000000"/>
          <w:sz w:val="24"/>
        </w:rPr>
        <w:t>3. Menyediakan jalur privat bagi siswa untuk memulai komunikasi dengan guru BK.</w:t>
      </w:r>
    </w:p>
    <w:p w14:paraId="2331D37D">
      <w:pPr>
        <w:spacing w:line="360" w:lineRule="auto"/>
        <w:ind w:left="425" w:hanging="283"/>
      </w:pPr>
      <w:r>
        <w:rPr>
          <w:rFonts w:ascii="Times New Roman" w:hAnsi="Times New Roman" w:eastAsia="Times New Roman"/>
          <w:color w:val="000000"/>
          <w:sz w:val="24"/>
        </w:rPr>
        <w:t>4. Menyediakan sistem janji konseling berdasarkan ketersediaan guru BK.</w:t>
      </w:r>
    </w:p>
    <w:p w14:paraId="33E3D9F2">
      <w:pPr>
        <w:spacing w:line="360" w:lineRule="auto"/>
        <w:ind w:left="425" w:hanging="283"/>
      </w:pPr>
      <w:r>
        <w:rPr>
          <w:rFonts w:ascii="Times New Roman" w:hAnsi="Times New Roman" w:eastAsia="Times New Roman"/>
          <w:color w:val="000000"/>
          <w:sz w:val="24"/>
        </w:rPr>
        <w:t>5. Menyediakan Mood Check-In non-diagnostik sebagai catatan perasaan siswa.</w:t>
      </w:r>
    </w:p>
    <w:p w14:paraId="0256CAD0">
      <w:pPr>
        <w:spacing w:line="360" w:lineRule="auto"/>
        <w:ind w:left="425" w:hanging="283"/>
      </w:pPr>
      <w:r>
        <w:rPr>
          <w:rFonts w:ascii="Times New Roman" w:hAnsi="Times New Roman" w:eastAsia="Times New Roman"/>
          <w:color w:val="000000"/>
          <w:sz w:val="24"/>
        </w:rPr>
        <w:t>6. Menyediakan fitur Peduli Teman untuk menyampaikan kepedulian terhadap teman secara privat kepada pihak BK.</w:t>
      </w:r>
    </w:p>
    <w:p w14:paraId="56A2BB62">
      <w:pPr>
        <w:spacing w:line="360" w:lineRule="auto"/>
        <w:ind w:left="425" w:hanging="283"/>
      </w:pPr>
      <w:r>
        <w:rPr>
          <w:rFonts w:ascii="Times New Roman" w:hAnsi="Times New Roman" w:eastAsia="Times New Roman"/>
          <w:color w:val="000000"/>
          <w:sz w:val="24"/>
        </w:rPr>
        <w:t>7. Menerapkan pemisahan otorisasi antara student, counselor, dan admin.</w:t>
      </w:r>
    </w:p>
    <w:p w14:paraId="7D0DD558">
      <w:pPr>
        <w:spacing w:line="360" w:lineRule="auto"/>
        <w:ind w:left="425" w:hanging="283"/>
      </w:pPr>
      <w:r>
        <w:rPr>
          <w:rFonts w:ascii="Times New Roman" w:hAnsi="Times New Roman" w:eastAsia="Times New Roman"/>
          <w:color w:val="000000"/>
          <w:sz w:val="24"/>
        </w:rPr>
        <w:t>8. Menjaga privasi melalui Supabase Row Level Security, RPC terproteksi, dan audit akses identitas.</w:t>
      </w:r>
    </w:p>
    <w:p w14:paraId="5F048945">
      <w:pPr>
        <w:spacing w:line="360" w:lineRule="auto"/>
        <w:ind w:left="425" w:hanging="283"/>
      </w:pPr>
      <w:r>
        <w:rPr>
          <w:rFonts w:ascii="Times New Roman" w:hAnsi="Times New Roman" w:eastAsia="Times New Roman"/>
          <w:color w:val="000000"/>
          <w:sz w:val="24"/>
        </w:rPr>
        <w:t>9. Menyediakan fondasi aplikasi Android yang dapat dikembangkan pada tahap berikutnya.</w:t>
      </w:r>
    </w:p>
    <w:p w14:paraId="67FF284F">
      <w:pPr>
        <w:pStyle w:val="3"/>
        <w:keepNext/>
      </w:pPr>
      <w:r>
        <w:rPr>
          <w:rFonts w:ascii="Times New Roman" w:hAnsi="Times New Roman" w:eastAsia="Times New Roman"/>
          <w:b/>
          <w:color w:val="000000"/>
          <w:sz w:val="24"/>
        </w:rPr>
        <w:t>4. Target Pengguna</w:t>
      </w:r>
    </w:p>
    <w:p w14:paraId="44BD8E72">
      <w:pPr>
        <w:spacing w:line="360" w:lineRule="auto"/>
        <w:ind w:left="425" w:hanging="198"/>
      </w:pPr>
      <w:r>
        <w:rPr>
          <w:rFonts w:ascii="Times New Roman" w:hAnsi="Times New Roman" w:eastAsia="Times New Roman"/>
          <w:color w:val="000000"/>
          <w:sz w:val="24"/>
        </w:rPr>
        <w:t>• Siswa sekolah yang membutuhkan ruang berbagi pengetahuan dan diskusi akademik.</w:t>
      </w:r>
    </w:p>
    <w:p w14:paraId="7685BF66">
      <w:pPr>
        <w:spacing w:line="360" w:lineRule="auto"/>
        <w:ind w:left="425" w:hanging="198"/>
      </w:pPr>
      <w:r>
        <w:rPr>
          <w:rFonts w:ascii="Times New Roman" w:hAnsi="Times New Roman" w:eastAsia="Times New Roman"/>
          <w:color w:val="000000"/>
          <w:sz w:val="24"/>
        </w:rPr>
        <w:t>• Guru BK/counselor yang menangani percakapan, janji konseling, mood history, dan Peduli Teman.</w:t>
      </w:r>
    </w:p>
    <w:p w14:paraId="08A8776D">
      <w:pPr>
        <w:spacing w:line="360" w:lineRule="auto"/>
        <w:ind w:left="425" w:hanging="198"/>
      </w:pPr>
      <w:r>
        <w:rPr>
          <w:rFonts w:ascii="Times New Roman" w:hAnsi="Times New Roman" w:eastAsia="Times New Roman"/>
          <w:color w:val="000000"/>
          <w:sz w:val="24"/>
        </w:rPr>
        <w:t>• Admin yang menangani moderasi konten sosial tanpa memperoleh akses otomatis ke data BK.</w:t>
      </w:r>
    </w:p>
    <w:p w14:paraId="162C769D">
      <w:pPr>
        <w:pStyle w:val="3"/>
        <w:keepNext/>
      </w:pPr>
      <w:r>
        <w:rPr>
          <w:rFonts w:ascii="Times New Roman" w:hAnsi="Times New Roman" w:eastAsia="Times New Roman"/>
          <w:b/>
          <w:color w:val="000000"/>
          <w:sz w:val="24"/>
        </w:rPr>
        <w:t>5. Konsep Utama Aplikasi</w:t>
      </w:r>
    </w:p>
    <w:p w14:paraId="56F897B0">
      <w:pPr>
        <w:spacing w:before="0" w:after="0" w:line="360" w:lineRule="auto"/>
        <w:ind w:firstLine="709"/>
      </w:pPr>
      <w:r>
        <w:rPr>
          <w:rFonts w:ascii="Times New Roman" w:hAnsi="Times New Roman" w:eastAsia="Times New Roman"/>
          <w:b w:val="0"/>
          <w:color w:val="000000"/>
          <w:sz w:val="24"/>
        </w:rPr>
        <w:t>Konsep utama EduFess dapat diringkas sebagai berikut:</w:t>
      </w:r>
    </w:p>
    <w:p w14:paraId="6FC66B84">
      <w:pPr>
        <w:spacing w:before="0" w:after="0" w:line="360" w:lineRule="auto"/>
        <w:jc w:val="center"/>
      </w:pPr>
      <w:r>
        <w:rPr>
          <w:rFonts w:ascii="Times New Roman" w:hAnsi="Times New Roman" w:eastAsia="Times New Roman"/>
          <w:b/>
          <w:color w:val="000000"/>
          <w:sz w:val="24"/>
        </w:rPr>
        <w:t>Register/Login → Home → Explore/Create → Interaksi Sosial → BK Privat → Appointment/Mood/Peduli Teman → Notifications → Profile</w:t>
      </w:r>
    </w:p>
    <w:p w14:paraId="0AA576B1">
      <w:pPr>
        <w:spacing w:before="0" w:after="0" w:line="360" w:lineRule="auto"/>
        <w:ind w:firstLine="709"/>
      </w:pPr>
      <w:r>
        <w:rPr>
          <w:rFonts w:ascii="Times New Roman" w:hAnsi="Times New Roman" w:eastAsia="Times New Roman"/>
          <w:b w:val="0"/>
          <w:color w:val="000000"/>
          <w:sz w:val="24"/>
        </w:rPr>
        <w:t>Bagian sosial digunakan untuk berbagi pengetahuan, sedangkan bagian BK digunakan untuk layanan privat. Kedua bagian berada dalam aplikasi yang sama tetapi memiliki aturan akses dan proyeksi data yang berbeda.</w:t>
      </w:r>
    </w:p>
    <w:p w14:paraId="3885729B">
      <w:pPr>
        <w:pStyle w:val="3"/>
        <w:keepNext/>
      </w:pPr>
      <w:r>
        <w:rPr>
          <w:rFonts w:ascii="Times New Roman" w:hAnsi="Times New Roman" w:eastAsia="Times New Roman"/>
          <w:b/>
          <w:color w:val="000000"/>
          <w:sz w:val="24"/>
        </w:rPr>
        <w:t>6. Sistem Knowledge Sharing</w:t>
      </w:r>
    </w:p>
    <w:p w14:paraId="715B3AFD">
      <w:pPr>
        <w:spacing w:before="0" w:after="0" w:line="360" w:lineRule="auto"/>
        <w:ind w:firstLine="709"/>
      </w:pPr>
      <w:r>
        <w:rPr>
          <w:rFonts w:ascii="Times New Roman" w:hAnsi="Times New Roman" w:eastAsia="Times New Roman"/>
          <w:b w:val="0"/>
          <w:color w:val="000000"/>
          <w:sz w:val="24"/>
        </w:rPr>
        <w:t>Pengguna dapat membuat posting dengan tipe note, question, summary, tip, atau request. Post dapat dikaitkan dengan subject dan topic. Saat mode pseudonim digunakan, tampilan publik menggunakan alias yang aman, sedangkan identitas backend tetap dikendalikan oleh server.</w:t>
      </w:r>
    </w:p>
    <w:p w14:paraId="0C31D298">
      <w:pPr>
        <w:spacing w:line="360" w:lineRule="auto"/>
        <w:ind w:left="425" w:hanging="198"/>
      </w:pPr>
      <w:r>
        <w:rPr>
          <w:rFonts w:ascii="Times New Roman" w:hAnsi="Times New Roman" w:eastAsia="Times New Roman"/>
          <w:color w:val="000000"/>
          <w:sz w:val="24"/>
        </w:rPr>
        <w:t>• Home menampilkan feed posting yang aman untuk publik terautentikasi.</w:t>
      </w:r>
    </w:p>
    <w:p w14:paraId="75C14976">
      <w:pPr>
        <w:spacing w:line="360" w:lineRule="auto"/>
        <w:ind w:left="425" w:hanging="198"/>
      </w:pPr>
      <w:r>
        <w:rPr>
          <w:rFonts w:ascii="Times New Roman" w:hAnsi="Times New Roman" w:eastAsia="Times New Roman"/>
          <w:color w:val="000000"/>
          <w:sz w:val="24"/>
        </w:rPr>
        <w:t>• Create digunakan untuk membuat posting baru.</w:t>
      </w:r>
    </w:p>
    <w:p w14:paraId="2912B53E">
      <w:pPr>
        <w:spacing w:line="360" w:lineRule="auto"/>
        <w:ind w:left="425" w:hanging="198"/>
      </w:pPr>
      <w:r>
        <w:rPr>
          <w:rFonts w:ascii="Times New Roman" w:hAnsi="Times New Roman" w:eastAsia="Times New Roman"/>
          <w:color w:val="000000"/>
          <w:sz w:val="24"/>
        </w:rPr>
        <w:t>• Post Detail menampilkan isi posting dan interaksi.</w:t>
      </w:r>
    </w:p>
    <w:p w14:paraId="6AD9B725">
      <w:pPr>
        <w:spacing w:line="360" w:lineRule="auto"/>
        <w:ind w:left="425" w:hanging="198"/>
      </w:pPr>
      <w:r>
        <w:rPr>
          <w:rFonts w:ascii="Times New Roman" w:hAnsi="Times New Roman" w:eastAsia="Times New Roman"/>
          <w:color w:val="000000"/>
          <w:sz w:val="24"/>
        </w:rPr>
        <w:t>• Saved menyimpan bookmark pribadi pengguna.</w:t>
      </w:r>
    </w:p>
    <w:p w14:paraId="4354756F">
      <w:pPr>
        <w:pStyle w:val="3"/>
        <w:keepNext/>
      </w:pPr>
      <w:r>
        <w:rPr>
          <w:rFonts w:ascii="Times New Roman" w:hAnsi="Times New Roman" w:eastAsia="Times New Roman"/>
          <w:b/>
          <w:color w:val="000000"/>
          <w:sz w:val="24"/>
        </w:rPr>
        <w:t>7. Sistem Interaksi Sosial</w:t>
      </w:r>
    </w:p>
    <w:p w14:paraId="499C296B">
      <w:pPr>
        <w:spacing w:line="360" w:lineRule="auto"/>
        <w:ind w:left="425" w:hanging="198"/>
      </w:pPr>
      <w:r>
        <w:rPr>
          <w:rFonts w:ascii="Times New Roman" w:hAnsi="Times New Roman" w:eastAsia="Times New Roman"/>
          <w:color w:val="000000"/>
          <w:sz w:val="24"/>
        </w:rPr>
        <w:t>• Komentar dan balasan satu tingkat.</w:t>
      </w:r>
    </w:p>
    <w:p w14:paraId="0AFC491C">
      <w:pPr>
        <w:spacing w:line="360" w:lineRule="auto"/>
        <w:ind w:left="425" w:hanging="198"/>
      </w:pPr>
      <w:r>
        <w:rPr>
          <w:rFonts w:ascii="Times New Roman" w:hAnsi="Times New Roman" w:eastAsia="Times New Roman"/>
          <w:color w:val="000000"/>
          <w:sz w:val="24"/>
        </w:rPr>
        <w:t>• Penanda Helpful untuk menunjukkan konten yang membantu.</w:t>
      </w:r>
    </w:p>
    <w:p w14:paraId="042DCFEB">
      <w:pPr>
        <w:spacing w:line="360" w:lineRule="auto"/>
        <w:ind w:left="425" w:hanging="198"/>
      </w:pPr>
      <w:r>
        <w:rPr>
          <w:rFonts w:ascii="Times New Roman" w:hAnsi="Times New Roman" w:eastAsia="Times New Roman"/>
          <w:color w:val="000000"/>
          <w:sz w:val="24"/>
        </w:rPr>
        <w:t>• Bookmark pribadi.</w:t>
      </w:r>
    </w:p>
    <w:p w14:paraId="1399BA74">
      <w:pPr>
        <w:spacing w:line="360" w:lineRule="auto"/>
        <w:ind w:left="425" w:hanging="198"/>
      </w:pPr>
      <w:r>
        <w:rPr>
          <w:rFonts w:ascii="Times New Roman" w:hAnsi="Times New Roman" w:eastAsia="Times New Roman"/>
          <w:color w:val="000000"/>
          <w:sz w:val="24"/>
        </w:rPr>
        <w:t>• Best Answer untuk posting bertipe pertanyaan.</w:t>
      </w:r>
    </w:p>
    <w:p w14:paraId="663FAB68">
      <w:pPr>
        <w:spacing w:line="360" w:lineRule="auto"/>
        <w:ind w:left="425" w:hanging="198"/>
      </w:pPr>
      <w:r>
        <w:rPr>
          <w:rFonts w:ascii="Times New Roman" w:hAnsi="Times New Roman" w:eastAsia="Times New Roman"/>
          <w:color w:val="000000"/>
          <w:sz w:val="24"/>
        </w:rPr>
        <w:t>• Pelaporan konten untuk moderasi.</w:t>
      </w:r>
    </w:p>
    <w:p w14:paraId="4C073863">
      <w:pPr>
        <w:spacing w:before="0" w:after="0" w:line="360" w:lineRule="auto"/>
        <w:ind w:firstLine="709"/>
      </w:pPr>
      <w:r>
        <w:rPr>
          <w:rFonts w:ascii="Times New Roman" w:hAnsi="Times New Roman" w:eastAsia="Times New Roman"/>
          <w:b w:val="0"/>
          <w:color w:val="000000"/>
          <w:sz w:val="24"/>
        </w:rPr>
        <w:t>Moderasi sosial hanya dimiliki admin. Counselor tidak otomatis menjadi moderator sosial, sehingga kewenangan BK dan kewenangan moderasi tetap dipisahkan.</w:t>
      </w:r>
    </w:p>
    <w:p w14:paraId="0AF53730">
      <w:pPr>
        <w:pStyle w:val="3"/>
        <w:keepNext/>
      </w:pPr>
      <w:r>
        <w:rPr>
          <w:rFonts w:ascii="Times New Roman" w:hAnsi="Times New Roman" w:eastAsia="Times New Roman"/>
          <w:b/>
          <w:color w:val="000000"/>
          <w:sz w:val="24"/>
        </w:rPr>
        <w:t>8. Explore dan Search</w:t>
      </w:r>
    </w:p>
    <w:p w14:paraId="07493A22">
      <w:pPr>
        <w:spacing w:before="0" w:after="0" w:line="360" w:lineRule="auto"/>
        <w:ind w:firstLine="709"/>
      </w:pPr>
      <w:r>
        <w:rPr>
          <w:rFonts w:ascii="Times New Roman" w:hAnsi="Times New Roman" w:eastAsia="Times New Roman"/>
          <w:b w:val="0"/>
          <w:color w:val="000000"/>
          <w:sz w:val="24"/>
        </w:rPr>
        <w:t>Explore menyediakan pencarian posting berdasarkan kata kunci, subject, topic, tipe posting, serta pengurutan. Pencarian menggunakan proyeksi server yang menjaga privasi identitas pengguna pseudonim. Hasil tidak boleh membuka email atau data BK.</w:t>
      </w:r>
    </w:p>
    <w:p w14:paraId="4951EA6F">
      <w:pPr>
        <w:pStyle w:val="3"/>
        <w:keepNext/>
      </w:pPr>
      <w:r>
        <w:rPr>
          <w:rFonts w:ascii="Times New Roman" w:hAnsi="Times New Roman" w:eastAsia="Times New Roman"/>
          <w:b/>
          <w:color w:val="000000"/>
          <w:sz w:val="24"/>
        </w:rPr>
        <w:t>9. Sistem BK / Counseling</w:t>
      </w:r>
    </w:p>
    <w:p w14:paraId="63483856">
      <w:pPr>
        <w:spacing w:before="0" w:after="0" w:line="360" w:lineRule="auto"/>
        <w:ind w:firstLine="709"/>
      </w:pPr>
      <w:r>
        <w:rPr>
          <w:rFonts w:ascii="Times New Roman" w:hAnsi="Times New Roman" w:eastAsia="Times New Roman"/>
          <w:b w:val="0"/>
          <w:color w:val="000000"/>
          <w:sz w:val="24"/>
        </w:rPr>
        <w:t>Fitur BK merupakan domain keamanan terpisah. Siswa harus menerima consent BK sebelum membuat percakapan. Satu siswa hanya dapat memiliki satu percakapan aktif pada satu waktu. Percakapan menggunakan alias seperti “Siswa BK #XXXX” pada sisi counselor.</w:t>
      </w:r>
    </w:p>
    <w:p w14:paraId="0ABF29FA">
      <w:pPr>
        <w:spacing w:line="360" w:lineRule="auto"/>
        <w:ind w:left="425" w:hanging="198"/>
      </w:pPr>
      <w:r>
        <w:rPr>
          <w:rFonts w:ascii="Times New Roman" w:hAnsi="Times New Roman" w:eastAsia="Times New Roman"/>
          <w:color w:val="000000"/>
          <w:sz w:val="24"/>
        </w:rPr>
        <w:t>• Student dapat memulai percakapan BK, melihat riwayat miliknya, dan mengirim pesan selama percakapan aktif.</w:t>
      </w:r>
    </w:p>
    <w:p w14:paraId="2908B488">
      <w:pPr>
        <w:spacing w:line="360" w:lineRule="auto"/>
        <w:ind w:left="425" w:hanging="198"/>
      </w:pPr>
      <w:r>
        <w:rPr>
          <w:rFonts w:ascii="Times New Roman" w:hAnsi="Times New Roman" w:eastAsia="Times New Roman"/>
          <w:color w:val="000000"/>
          <w:sz w:val="24"/>
        </w:rPr>
        <w:t>• Counselor melihat antrean alias-only, melakukan claim, membalas pesan, dan menutup percakapan.</w:t>
      </w:r>
    </w:p>
    <w:p w14:paraId="41A3393F">
      <w:pPr>
        <w:spacing w:line="360" w:lineRule="auto"/>
        <w:ind w:left="425" w:hanging="198"/>
      </w:pPr>
      <w:r>
        <w:rPr>
          <w:rFonts w:ascii="Times New Roman" w:hAnsi="Times New Roman" w:eastAsia="Times New Roman"/>
          <w:color w:val="000000"/>
          <w:sz w:val="24"/>
        </w:rPr>
        <w:t>• Admin tidak memperoleh akses otomatis ke percakapan BK.</w:t>
      </w:r>
    </w:p>
    <w:p w14:paraId="576DE14F">
      <w:pPr>
        <w:spacing w:line="360" w:lineRule="auto"/>
        <w:ind w:left="425" w:hanging="198"/>
      </w:pPr>
      <w:r>
        <w:rPr>
          <w:rFonts w:ascii="Times New Roman" w:hAnsi="Times New Roman" w:eastAsia="Times New Roman"/>
          <w:color w:val="000000"/>
          <w:sz w:val="24"/>
        </w:rPr>
        <w:t>• Percakapan yang sudah closed bersifat read-only.</w:t>
      </w:r>
    </w:p>
    <w:p w14:paraId="3B1F995B">
      <w:pPr>
        <w:pStyle w:val="3"/>
        <w:keepNext/>
      </w:pPr>
      <w:r>
        <w:rPr>
          <w:rFonts w:ascii="Times New Roman" w:hAnsi="Times New Roman" w:eastAsia="Times New Roman"/>
          <w:b/>
          <w:color w:val="000000"/>
          <w:sz w:val="24"/>
        </w:rPr>
        <w:t>10. Identity Reveal</w:t>
      </w:r>
    </w:p>
    <w:p w14:paraId="7E3FD946">
      <w:pPr>
        <w:spacing w:before="0" w:after="0" w:line="360" w:lineRule="auto"/>
        <w:ind w:firstLine="709"/>
      </w:pPr>
      <w:r>
        <w:rPr>
          <w:rFonts w:ascii="Times New Roman" w:hAnsi="Times New Roman" w:eastAsia="Times New Roman"/>
          <w:b w:val="0"/>
          <w:color w:val="000000"/>
          <w:sz w:val="24"/>
        </w:rPr>
        <w:t>Dalam kondisi tertentu counselor yang sedang ditugaskan dapat membuka pseudonim siswa melalui fungsi identity reveal. Akses ini mensyaratkan alasan, hanya dapat dilakukan oleh counselor yang ditugaskan, dan setiap akses dicatat pada tabel audit. Email tidak diberikan melalui proses ini.</w:t>
      </w:r>
    </w:p>
    <w:p w14:paraId="330C80CA">
      <w:pPr>
        <w:pStyle w:val="3"/>
        <w:keepNext/>
      </w:pPr>
      <w:r>
        <w:rPr>
          <w:rFonts w:ascii="Times New Roman" w:hAnsi="Times New Roman" w:eastAsia="Times New Roman"/>
          <w:b/>
          <w:color w:val="000000"/>
          <w:sz w:val="24"/>
        </w:rPr>
        <w:t>11. Appointment</w:t>
      </w:r>
    </w:p>
    <w:p w14:paraId="1982DBBB">
      <w:pPr>
        <w:spacing w:before="0" w:after="0" w:line="360" w:lineRule="auto"/>
        <w:ind w:firstLine="709"/>
      </w:pPr>
      <w:r>
        <w:rPr>
          <w:rFonts w:ascii="Times New Roman" w:hAnsi="Times New Roman" w:eastAsia="Times New Roman"/>
          <w:b w:val="0"/>
          <w:color w:val="000000"/>
          <w:sz w:val="24"/>
        </w:rPr>
        <w:t>Counselor dapat membuat slot ketersediaan. Student dapat memilih slot yang tersedia dan mengajukan janji konseling. Status appointment meliputi pending, accepted, rejected, cancelled, dan completed. Sistem mencegah pemesanan ganda pada slot aktif yang sama.</w:t>
      </w:r>
    </w:p>
    <w:p w14:paraId="011EEF6D">
      <w:pPr>
        <w:pStyle w:val="3"/>
        <w:keepNext/>
      </w:pPr>
      <w:r>
        <w:rPr>
          <w:rFonts w:ascii="Times New Roman" w:hAnsi="Times New Roman" w:eastAsia="Times New Roman"/>
          <w:b/>
          <w:color w:val="000000"/>
          <w:sz w:val="24"/>
        </w:rPr>
        <w:t>12. Mood Check-In</w:t>
      </w:r>
    </w:p>
    <w:p w14:paraId="1446A0C5">
      <w:pPr>
        <w:spacing w:before="0" w:after="0" w:line="360" w:lineRule="auto"/>
        <w:ind w:firstLine="709"/>
      </w:pPr>
      <w:r>
        <w:rPr>
          <w:rFonts w:ascii="Times New Roman" w:hAnsi="Times New Roman" w:eastAsia="Times New Roman"/>
          <w:b w:val="0"/>
          <w:color w:val="000000"/>
          <w:sz w:val="24"/>
        </w:rPr>
        <w:t>Mood Check-In memungkinkan student mencatat kondisi perasaan pada skala 1 sampai 5 dengan catatan opsional. Fitur ini bersifat non-diagnostik, tidak menghasilkan skor risiko, tidak melakukan diagnosis, dan tidak membuat notifikasi otomatis berdasarkan nilai mood. Counselor hanya dapat melihat riwayat mood siswa yang sedang berada dalam percakapan yang ditugaskan kepadanya.</w:t>
      </w:r>
    </w:p>
    <w:p w14:paraId="640EDAF2">
      <w:pPr>
        <w:pStyle w:val="3"/>
        <w:keepNext/>
      </w:pPr>
      <w:r>
        <w:rPr>
          <w:rFonts w:ascii="Times New Roman" w:hAnsi="Times New Roman" w:eastAsia="Times New Roman"/>
          <w:b/>
          <w:color w:val="000000"/>
          <w:sz w:val="24"/>
        </w:rPr>
        <w:t>13. Peduli Teman / Peer Concern</w:t>
      </w:r>
    </w:p>
    <w:p w14:paraId="5ECD7E57">
      <w:pPr>
        <w:spacing w:before="0" w:after="0" w:line="360" w:lineRule="auto"/>
        <w:ind w:firstLine="709"/>
      </w:pPr>
      <w:r>
        <w:rPr>
          <w:rFonts w:ascii="Times New Roman" w:hAnsi="Times New Roman" w:eastAsia="Times New Roman"/>
          <w:b w:val="0"/>
          <w:color w:val="000000"/>
          <w:sz w:val="24"/>
        </w:rPr>
        <w:t>Peduli Teman memungkinkan student menyampaikan kepedulian terhadap student lain secara privat kepada BK. Pencarian target dibatasi, student tidak dapat memilih dirinya sendiri, dan target tidak diberi akses untuk melihat concern tersebut. Counselor dapat mengambil concern dari antrean lalu menyelesaikan atau menutup penanganannya. Identitas reporter tidak ditampilkan pada antrean atau detail counselor.</w:t>
      </w:r>
    </w:p>
    <w:p w14:paraId="407C06DC">
      <w:pPr>
        <w:pStyle w:val="3"/>
        <w:keepNext/>
      </w:pPr>
      <w:r>
        <w:rPr>
          <w:rFonts w:ascii="Times New Roman" w:hAnsi="Times New Roman" w:eastAsia="Times New Roman"/>
          <w:b/>
          <w:color w:val="000000"/>
          <w:sz w:val="24"/>
        </w:rPr>
        <w:t>14. Notifications</w:t>
      </w:r>
    </w:p>
    <w:p w14:paraId="2BE80F3F">
      <w:pPr>
        <w:spacing w:before="0" w:after="0" w:line="360" w:lineRule="auto"/>
        <w:ind w:firstLine="709"/>
      </w:pPr>
      <w:r>
        <w:rPr>
          <w:rFonts w:ascii="Times New Roman" w:hAnsi="Times New Roman" w:eastAsia="Times New Roman"/>
          <w:b w:val="0"/>
          <w:color w:val="000000"/>
          <w:sz w:val="24"/>
        </w:rPr>
        <w:t>EduFess memiliki notification center di dalam aplikasi. Notifikasi mendukung status belum dibaca, mark read, mark all read, dan badge jumlah notifikasi. Notifikasi BK menggunakan teks generik agar tidak membocorkan isi pesan, mood, target Peduli Teman, atau identitas siswa. Sistem saat ini tidak menggunakan push notification eksternal dan tidak membutuhkan FCM/APNs.</w:t>
      </w:r>
    </w:p>
    <w:p w14:paraId="06BDF34F">
      <w:pPr>
        <w:pStyle w:val="3"/>
        <w:keepNext/>
      </w:pPr>
      <w:r>
        <w:rPr>
          <w:rFonts w:ascii="Times New Roman" w:hAnsi="Times New Roman" w:eastAsia="Times New Roman"/>
          <w:b/>
          <w:color w:val="000000"/>
          <w:sz w:val="24"/>
        </w:rPr>
        <w:t>15. Role dan Security Boundary</w:t>
      </w:r>
    </w:p>
    <w:tbl>
      <w:tblPr>
        <w:tblStyle w:val="12"/>
        <w:tblW w:w="0" w:type="auto"/>
        <w:jc w:val="center"/>
        <w:tblLayout w:type="autofit"/>
        <w:tblCellMar>
          <w:top w:w="0" w:type="dxa"/>
          <w:left w:w="108" w:type="dxa"/>
          <w:bottom w:w="0" w:type="dxa"/>
          <w:right w:w="108" w:type="dxa"/>
        </w:tblCellMar>
      </w:tblPr>
      <w:tblGrid>
        <w:gridCol w:w="1673"/>
        <w:gridCol w:w="3834"/>
        <w:gridCol w:w="3831"/>
      </w:tblGrid>
      <w:tr w14:paraId="67FEA086">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center"/>
          </w:tcPr>
          <w:p w14:paraId="373FA775">
            <w:pPr>
              <w:spacing w:after="0" w:line="240" w:lineRule="auto"/>
              <w:jc w:val="center"/>
            </w:pPr>
            <w:r>
              <w:rPr>
                <w:rFonts w:ascii="Times New Roman" w:hAnsi="Times New Roman" w:eastAsia="Times New Roman"/>
                <w:b/>
                <w:color w:val="000000"/>
                <w:sz w:val="24"/>
              </w:rPr>
              <w:t>Role</w:t>
            </w:r>
          </w:p>
        </w:tc>
        <w:tc>
          <w:tcPr>
            <w:tcW w:w="3969" w:type="dxa"/>
            <w:tcBorders>
              <w:top w:val="single" w:color="000000" w:sz="6" w:space="0"/>
              <w:left w:val="single" w:color="000000" w:sz="6" w:space="0"/>
              <w:bottom w:val="single" w:color="000000" w:sz="6" w:space="0"/>
              <w:right w:val="single" w:color="000000" w:sz="6" w:space="0"/>
            </w:tcBorders>
            <w:vAlign w:val="center"/>
          </w:tcPr>
          <w:p w14:paraId="65D2A8D5">
            <w:pPr>
              <w:spacing w:after="0" w:line="240" w:lineRule="auto"/>
              <w:jc w:val="center"/>
            </w:pPr>
            <w:r>
              <w:rPr>
                <w:rFonts w:ascii="Times New Roman" w:hAnsi="Times New Roman" w:eastAsia="Times New Roman"/>
                <w:b/>
                <w:color w:val="000000"/>
                <w:sz w:val="24"/>
              </w:rPr>
              <w:t>Akses Utama</w:t>
            </w:r>
          </w:p>
        </w:tc>
        <w:tc>
          <w:tcPr>
            <w:tcW w:w="3969" w:type="dxa"/>
            <w:tcBorders>
              <w:top w:val="single" w:color="000000" w:sz="6" w:space="0"/>
              <w:left w:val="single" w:color="000000" w:sz="6" w:space="0"/>
              <w:bottom w:val="single" w:color="000000" w:sz="6" w:space="0"/>
              <w:right w:val="single" w:color="000000" w:sz="6" w:space="0"/>
            </w:tcBorders>
            <w:vAlign w:val="center"/>
          </w:tcPr>
          <w:p w14:paraId="3F93C8FB">
            <w:pPr>
              <w:spacing w:after="0" w:line="240" w:lineRule="auto"/>
              <w:jc w:val="center"/>
            </w:pPr>
            <w:r>
              <w:rPr>
                <w:rFonts w:ascii="Times New Roman" w:hAnsi="Times New Roman" w:eastAsia="Times New Roman"/>
                <w:b/>
                <w:color w:val="000000"/>
                <w:sz w:val="24"/>
              </w:rPr>
              <w:t>Batasan</w:t>
            </w:r>
          </w:p>
        </w:tc>
      </w:tr>
      <w:tr w14:paraId="7F9DB617">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4C7FDBB6">
            <w:pPr>
              <w:spacing w:after="0" w:line="240" w:lineRule="auto"/>
            </w:pPr>
            <w:r>
              <w:rPr>
                <w:rFonts w:ascii="Times New Roman" w:hAnsi="Times New Roman" w:eastAsia="Times New Roman"/>
                <w:color w:val="000000"/>
                <w:sz w:val="24"/>
              </w:rPr>
              <w:t>Student</w:t>
            </w:r>
          </w:p>
        </w:tc>
        <w:tc>
          <w:tcPr>
            <w:tcW w:w="3969" w:type="dxa"/>
            <w:tcBorders>
              <w:top w:val="single" w:color="000000" w:sz="6" w:space="0"/>
              <w:left w:val="single" w:color="000000" w:sz="6" w:space="0"/>
              <w:bottom w:val="single" w:color="000000" w:sz="6" w:space="0"/>
              <w:right w:val="single" w:color="000000" w:sz="6" w:space="0"/>
            </w:tcBorders>
            <w:vAlign w:val="top"/>
          </w:tcPr>
          <w:p w14:paraId="691D7886">
            <w:pPr>
              <w:spacing w:after="0" w:line="240" w:lineRule="auto"/>
            </w:pPr>
            <w:r>
              <w:rPr>
                <w:rFonts w:ascii="Times New Roman" w:hAnsi="Times New Roman" w:eastAsia="Times New Roman"/>
                <w:color w:val="000000"/>
                <w:sz w:val="24"/>
              </w:rPr>
              <w:t>Feed, Explore, Create, BK milik sendiri, Appointment, Mood, Peduli Teman, Notifications</w:t>
            </w:r>
          </w:p>
        </w:tc>
        <w:tc>
          <w:tcPr>
            <w:tcW w:w="3969" w:type="dxa"/>
            <w:tcBorders>
              <w:top w:val="single" w:color="000000" w:sz="6" w:space="0"/>
              <w:left w:val="single" w:color="000000" w:sz="6" w:space="0"/>
              <w:bottom w:val="single" w:color="000000" w:sz="6" w:space="0"/>
              <w:right w:val="single" w:color="000000" w:sz="6" w:space="0"/>
            </w:tcBorders>
            <w:vAlign w:val="top"/>
          </w:tcPr>
          <w:p w14:paraId="148D66D4">
            <w:pPr>
              <w:spacing w:after="0" w:line="240" w:lineRule="auto"/>
            </w:pPr>
            <w:r>
              <w:rPr>
                <w:rFonts w:ascii="Times New Roman" w:hAnsi="Times New Roman" w:eastAsia="Times New Roman"/>
                <w:color w:val="000000"/>
                <w:sz w:val="24"/>
              </w:rPr>
              <w:t>Tidak dapat social moderation, tidak dapat akses BK pengguna lain, tidak dapat self-promote</w:t>
            </w:r>
          </w:p>
        </w:tc>
      </w:tr>
      <w:tr w14:paraId="6CA15DDE">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2ACC7C77">
            <w:pPr>
              <w:spacing w:after="0" w:line="240" w:lineRule="auto"/>
            </w:pPr>
            <w:r>
              <w:rPr>
                <w:rFonts w:ascii="Times New Roman" w:hAnsi="Times New Roman" w:eastAsia="Times New Roman"/>
                <w:color w:val="000000"/>
                <w:sz w:val="24"/>
              </w:rPr>
              <w:t>Counselor</w:t>
            </w:r>
          </w:p>
        </w:tc>
        <w:tc>
          <w:tcPr>
            <w:tcW w:w="3969" w:type="dxa"/>
            <w:tcBorders>
              <w:top w:val="single" w:color="000000" w:sz="6" w:space="0"/>
              <w:left w:val="single" w:color="000000" w:sz="6" w:space="0"/>
              <w:bottom w:val="single" w:color="000000" w:sz="6" w:space="0"/>
              <w:right w:val="single" w:color="000000" w:sz="6" w:space="0"/>
            </w:tcBorders>
            <w:vAlign w:val="top"/>
          </w:tcPr>
          <w:p w14:paraId="6EF22AFC">
            <w:pPr>
              <w:spacing w:after="0" w:line="240" w:lineRule="auto"/>
            </w:pPr>
            <w:r>
              <w:rPr>
                <w:rFonts w:ascii="Times New Roman" w:hAnsi="Times New Roman" w:eastAsia="Times New Roman"/>
                <w:color w:val="000000"/>
                <w:sz w:val="24"/>
              </w:rPr>
              <w:t>BK queue, percakapan yang di-claim, mood history terkait, appointment, Peduli Teman</w:t>
            </w:r>
          </w:p>
        </w:tc>
        <w:tc>
          <w:tcPr>
            <w:tcW w:w="3969" w:type="dxa"/>
            <w:tcBorders>
              <w:top w:val="single" w:color="000000" w:sz="6" w:space="0"/>
              <w:left w:val="single" w:color="000000" w:sz="6" w:space="0"/>
              <w:bottom w:val="single" w:color="000000" w:sz="6" w:space="0"/>
              <w:right w:val="single" w:color="000000" w:sz="6" w:space="0"/>
            </w:tcBorders>
            <w:vAlign w:val="top"/>
          </w:tcPr>
          <w:p w14:paraId="0495AC28">
            <w:pPr>
              <w:spacing w:after="0" w:line="240" w:lineRule="auto"/>
            </w:pPr>
            <w:r>
              <w:rPr>
                <w:rFonts w:ascii="Times New Roman" w:hAnsi="Times New Roman" w:eastAsia="Times New Roman"/>
                <w:color w:val="000000"/>
                <w:sz w:val="24"/>
              </w:rPr>
              <w:t>Tidak dapat social moderation dan tidak dapat membaca BK counselor lain</w:t>
            </w:r>
          </w:p>
        </w:tc>
      </w:tr>
      <w:tr w14:paraId="09511961">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62DD79CE">
            <w:pPr>
              <w:spacing w:after="0" w:line="240" w:lineRule="auto"/>
            </w:pPr>
            <w:r>
              <w:rPr>
                <w:rFonts w:ascii="Times New Roman" w:hAnsi="Times New Roman" w:eastAsia="Times New Roman"/>
                <w:color w:val="000000"/>
                <w:sz w:val="24"/>
              </w:rPr>
              <w:t>Admin</w:t>
            </w:r>
          </w:p>
        </w:tc>
        <w:tc>
          <w:tcPr>
            <w:tcW w:w="3969" w:type="dxa"/>
            <w:tcBorders>
              <w:top w:val="single" w:color="000000" w:sz="6" w:space="0"/>
              <w:left w:val="single" w:color="000000" w:sz="6" w:space="0"/>
              <w:bottom w:val="single" w:color="000000" w:sz="6" w:space="0"/>
              <w:right w:val="single" w:color="000000" w:sz="6" w:space="0"/>
            </w:tcBorders>
            <w:vAlign w:val="top"/>
          </w:tcPr>
          <w:p w14:paraId="430CF251">
            <w:pPr>
              <w:spacing w:after="0" w:line="240" w:lineRule="auto"/>
            </w:pPr>
            <w:r>
              <w:rPr>
                <w:rFonts w:ascii="Times New Roman" w:hAnsi="Times New Roman" w:eastAsia="Times New Roman"/>
                <w:color w:val="000000"/>
                <w:sz w:val="24"/>
              </w:rPr>
              <w:t>Social moderation, fitur sosial, notifications milik sendiri</w:t>
            </w:r>
          </w:p>
        </w:tc>
        <w:tc>
          <w:tcPr>
            <w:tcW w:w="3969" w:type="dxa"/>
            <w:tcBorders>
              <w:top w:val="single" w:color="000000" w:sz="6" w:space="0"/>
              <w:left w:val="single" w:color="000000" w:sz="6" w:space="0"/>
              <w:bottom w:val="single" w:color="000000" w:sz="6" w:space="0"/>
              <w:right w:val="single" w:color="000000" w:sz="6" w:space="0"/>
            </w:tcBorders>
            <w:vAlign w:val="top"/>
          </w:tcPr>
          <w:p w14:paraId="1E718941">
            <w:pPr>
              <w:spacing w:after="0" w:line="240" w:lineRule="auto"/>
            </w:pPr>
            <w:r>
              <w:rPr>
                <w:rFonts w:ascii="Times New Roman" w:hAnsi="Times New Roman" w:eastAsia="Times New Roman"/>
                <w:color w:val="000000"/>
                <w:sz w:val="24"/>
              </w:rPr>
              <w:t>Tidak otomatis memiliki akses BK, mood, appointment, atau Peduli Teman</w:t>
            </w:r>
          </w:p>
        </w:tc>
      </w:tr>
    </w:tbl>
    <w:p w14:paraId="778FC667">
      <w:pPr>
        <w:pStyle w:val="3"/>
        <w:keepNext/>
      </w:pPr>
      <w:r>
        <w:rPr>
          <w:rFonts w:ascii="Times New Roman" w:hAnsi="Times New Roman" w:eastAsia="Times New Roman"/>
          <w:b/>
          <w:color w:val="000000"/>
          <w:sz w:val="24"/>
        </w:rPr>
        <w:t>16. Scope Produk / MVP</w:t>
      </w:r>
    </w:p>
    <w:p w14:paraId="5E0F20BB">
      <w:pPr>
        <w:spacing w:before="0" w:after="0" w:line="360" w:lineRule="auto"/>
        <w:ind w:firstLine="709"/>
      </w:pPr>
      <w:r>
        <w:rPr>
          <w:rFonts w:ascii="Times New Roman" w:hAnsi="Times New Roman" w:eastAsia="Times New Roman"/>
          <w:b w:val="0"/>
          <w:color w:val="000000"/>
          <w:sz w:val="24"/>
        </w:rPr>
        <w:t>Ruang lingkup MVP EduFess mencakup autentikasi, knowledge sharing, interaksi sosial, explore/search, moderasi sosial, consent BK, percakapan BK, identity reveal ter-audit, appointment, Mood Check-In, Peduli Teman, in-app notifications, profile, dan navigasi berbasis role.</w:t>
      </w:r>
    </w:p>
    <w:p w14:paraId="27D11727">
      <w:pPr>
        <w:spacing w:before="0" w:after="0" w:line="360" w:lineRule="auto"/>
        <w:ind w:firstLine="709"/>
      </w:pPr>
      <w:r>
        <w:rPr>
          <w:rFonts w:ascii="Times New Roman" w:hAnsi="Times New Roman" w:eastAsia="Times New Roman"/>
          <w:b w:val="0"/>
          <w:color w:val="000000"/>
          <w:sz w:val="24"/>
        </w:rPr>
        <w:t>Fitur berikut belum menjadi bagian MVP:</w:t>
      </w:r>
    </w:p>
    <w:p w14:paraId="2921DB4D">
      <w:pPr>
        <w:spacing w:line="360" w:lineRule="auto"/>
        <w:ind w:left="425" w:hanging="198"/>
      </w:pPr>
      <w:r>
        <w:rPr>
          <w:rFonts w:ascii="Times New Roman" w:hAnsi="Times New Roman" w:eastAsia="Times New Roman"/>
          <w:color w:val="000000"/>
          <w:sz w:val="24"/>
        </w:rPr>
        <w:t>• Push notification eksternal.</w:t>
      </w:r>
    </w:p>
    <w:p w14:paraId="54F2570F">
      <w:pPr>
        <w:spacing w:line="360" w:lineRule="auto"/>
        <w:ind w:left="425" w:hanging="198"/>
      </w:pPr>
      <w:r>
        <w:rPr>
          <w:rFonts w:ascii="Times New Roman" w:hAnsi="Times New Roman" w:eastAsia="Times New Roman"/>
          <w:color w:val="000000"/>
          <w:sz w:val="24"/>
        </w:rPr>
        <w:t>• Realtime notification delivery.</w:t>
      </w:r>
    </w:p>
    <w:p w14:paraId="61E66468">
      <w:pPr>
        <w:spacing w:line="360" w:lineRule="auto"/>
        <w:ind w:left="425" w:hanging="198"/>
      </w:pPr>
      <w:r>
        <w:rPr>
          <w:rFonts w:ascii="Times New Roman" w:hAnsi="Times New Roman" w:eastAsia="Times New Roman"/>
          <w:color w:val="000000"/>
          <w:sz w:val="24"/>
        </w:rPr>
        <w:t>• Offline mode dan sinkronisasi offline.</w:t>
      </w:r>
    </w:p>
    <w:p w14:paraId="082F6CC8">
      <w:pPr>
        <w:spacing w:line="360" w:lineRule="auto"/>
        <w:ind w:left="425" w:hanging="198"/>
      </w:pPr>
      <w:r>
        <w:rPr>
          <w:rFonts w:ascii="Times New Roman" w:hAnsi="Times New Roman" w:eastAsia="Times New Roman"/>
          <w:color w:val="000000"/>
          <w:sz w:val="24"/>
        </w:rPr>
        <w:t>• Video/audio call.</w:t>
      </w:r>
    </w:p>
    <w:p w14:paraId="743C6142">
      <w:pPr>
        <w:spacing w:line="360" w:lineRule="auto"/>
        <w:ind w:left="425" w:hanging="198"/>
      </w:pPr>
      <w:r>
        <w:rPr>
          <w:rFonts w:ascii="Times New Roman" w:hAnsi="Times New Roman" w:eastAsia="Times New Roman"/>
          <w:color w:val="000000"/>
          <w:sz w:val="24"/>
        </w:rPr>
        <w:t>• AI therapist atau diagnosis otomatis.</w:t>
      </w:r>
    </w:p>
    <w:p w14:paraId="28FF2DB0">
      <w:pPr>
        <w:spacing w:line="360" w:lineRule="auto"/>
        <w:ind w:left="425" w:hanging="198"/>
      </w:pPr>
      <w:r>
        <w:rPr>
          <w:rFonts w:ascii="Times New Roman" w:hAnsi="Times New Roman" w:eastAsia="Times New Roman"/>
          <w:color w:val="000000"/>
          <w:sz w:val="24"/>
        </w:rPr>
        <w:t>• Analytics dashboard lanjutan.</w:t>
      </w:r>
    </w:p>
    <w:p w14:paraId="6B93C3BE">
      <w:pPr>
        <w:spacing w:line="360" w:lineRule="auto"/>
        <w:ind w:left="425" w:hanging="198"/>
      </w:pPr>
      <w:r>
        <w:rPr>
          <w:rFonts w:ascii="Times New Roman" w:hAnsi="Times New Roman" w:eastAsia="Times New Roman"/>
          <w:color w:val="000000"/>
          <w:sz w:val="24"/>
        </w:rPr>
        <w:t>• File upload kompleks.</w:t>
      </w:r>
    </w:p>
    <w:p w14:paraId="519B3511">
      <w:pPr>
        <w:spacing w:line="360" w:lineRule="auto"/>
        <w:ind w:left="425" w:hanging="198"/>
      </w:pPr>
      <w:r>
        <w:rPr>
          <w:rFonts w:ascii="Times New Roman" w:hAnsi="Times New Roman" w:eastAsia="Times New Roman"/>
          <w:color w:val="000000"/>
          <w:sz w:val="24"/>
        </w:rPr>
        <w:t>• Kalender eksternal dan recurring availability.</w:t>
      </w:r>
    </w:p>
    <w:p w14:paraId="2FF7CCEE">
      <w:r>
        <w:br w:type="page"/>
      </w:r>
    </w:p>
    <w:p w14:paraId="4F7BCCCB">
      <w:pPr>
        <w:pStyle w:val="2"/>
        <w:keepNext/>
      </w:pPr>
      <w:r>
        <w:rPr>
          <w:rFonts w:ascii="Times New Roman" w:hAnsi="Times New Roman" w:eastAsia="Times New Roman"/>
          <w:b/>
          <w:color w:val="000000"/>
          <w:sz w:val="24"/>
        </w:rPr>
        <w:t>SOFTWARE REQUIREMENTS DOCUMENT (SRD)</w:t>
      </w:r>
    </w:p>
    <w:p w14:paraId="77D2C92C">
      <w:pPr>
        <w:pStyle w:val="3"/>
        <w:keepNext/>
      </w:pPr>
      <w:r>
        <w:rPr>
          <w:rFonts w:ascii="Times New Roman" w:hAnsi="Times New Roman" w:eastAsia="Times New Roman"/>
          <w:b/>
          <w:color w:val="000000"/>
          <w:sz w:val="24"/>
        </w:rPr>
        <w:t>1. Deskripsi Sistem</w:t>
      </w:r>
    </w:p>
    <w:p w14:paraId="15850A93">
      <w:pPr>
        <w:spacing w:before="0" w:after="0" w:line="360" w:lineRule="auto"/>
        <w:ind w:firstLine="709"/>
      </w:pPr>
      <w:r>
        <w:rPr>
          <w:rFonts w:ascii="Times New Roman" w:hAnsi="Times New Roman" w:eastAsia="Times New Roman"/>
          <w:b w:val="0"/>
          <w:color w:val="000000"/>
          <w:sz w:val="24"/>
        </w:rPr>
        <w:t>Sistem EduFess terdiri atas aplikasi Flutter di sisi pengguna dan Supabase di sisi backend. Flutter menangani antarmuka, navigasi, serta state management. Supabase menangani Authentication, PostgreSQL, Row Level Security, trigger, dan RPC. Server menjadi sumber kebenaran untuk otorisasi, sedangkan guard di Flutter hanya berfungsi untuk pengalaman pengguna.</w:t>
      </w:r>
    </w:p>
    <w:p w14:paraId="7F4F721A">
      <w:pPr>
        <w:spacing w:before="0" w:after="0" w:line="360" w:lineRule="auto"/>
        <w:ind w:firstLine="709"/>
      </w:pPr>
      <w:r>
        <w:rPr>
          <w:rFonts w:ascii="Times New Roman" w:hAnsi="Times New Roman" w:eastAsia="Times New Roman"/>
          <w:b w:val="0"/>
          <w:color w:val="000000"/>
          <w:sz w:val="24"/>
        </w:rPr>
        <w:t>Alur arsitektur utama:</w:t>
      </w:r>
    </w:p>
    <w:p w14:paraId="6E1A968C">
      <w:pPr>
        <w:spacing w:before="0" w:after="0" w:line="360" w:lineRule="auto"/>
        <w:jc w:val="center"/>
      </w:pPr>
      <w:r>
        <w:rPr>
          <w:rFonts w:ascii="Times New Roman" w:hAnsi="Times New Roman" w:eastAsia="Times New Roman"/>
          <w:b/>
          <w:color w:val="000000"/>
          <w:sz w:val="24"/>
        </w:rPr>
        <w:t>Flutter UI → Riverpod Provider/Controller → Repository → Supabase Auth/PostgreSQL/RPC → RLS</w:t>
      </w:r>
    </w:p>
    <w:p w14:paraId="2E1D493D">
      <w:pPr>
        <w:pStyle w:val="3"/>
        <w:keepNext/>
      </w:pPr>
      <w:r>
        <w:rPr>
          <w:rFonts w:ascii="Times New Roman" w:hAnsi="Times New Roman" w:eastAsia="Times New Roman"/>
          <w:b/>
          <w:color w:val="000000"/>
          <w:sz w:val="24"/>
        </w:rPr>
        <w:t>2. Aktor Sistem</w:t>
      </w:r>
    </w:p>
    <w:p w14:paraId="74378D53">
      <w:pPr>
        <w:pStyle w:val="4"/>
        <w:keepNext/>
      </w:pPr>
      <w:r>
        <w:rPr>
          <w:rFonts w:ascii="Times New Roman" w:hAnsi="Times New Roman" w:eastAsia="Times New Roman"/>
          <w:b/>
          <w:color w:val="000000"/>
          <w:sz w:val="24"/>
        </w:rPr>
        <w:t>Student</w:t>
      </w:r>
    </w:p>
    <w:p w14:paraId="11B957B5">
      <w:pPr>
        <w:spacing w:line="360" w:lineRule="auto"/>
        <w:ind w:left="425" w:hanging="198"/>
      </w:pPr>
      <w:r>
        <w:rPr>
          <w:rFonts w:ascii="Times New Roman" w:hAnsi="Times New Roman" w:eastAsia="Times New Roman"/>
          <w:color w:val="000000"/>
          <w:sz w:val="24"/>
        </w:rPr>
        <w:t>• Register dan login.</w:t>
      </w:r>
    </w:p>
    <w:p w14:paraId="7D9DE2CB">
      <w:pPr>
        <w:spacing w:line="360" w:lineRule="auto"/>
        <w:ind w:left="425" w:hanging="198"/>
      </w:pPr>
      <w:r>
        <w:rPr>
          <w:rFonts w:ascii="Times New Roman" w:hAnsi="Times New Roman" w:eastAsia="Times New Roman"/>
          <w:color w:val="000000"/>
          <w:sz w:val="24"/>
        </w:rPr>
        <w:t>• Melihat serta membuat posting.</w:t>
      </w:r>
    </w:p>
    <w:p w14:paraId="1DAC9C66">
      <w:pPr>
        <w:spacing w:line="360" w:lineRule="auto"/>
        <w:ind w:left="425" w:hanging="198"/>
      </w:pPr>
      <w:r>
        <w:rPr>
          <w:rFonts w:ascii="Times New Roman" w:hAnsi="Times New Roman" w:eastAsia="Times New Roman"/>
          <w:color w:val="000000"/>
          <w:sz w:val="24"/>
        </w:rPr>
        <w:t>• Memberi komentar, balasan, Helpful, bookmark, dan memilih Best Answer pada posting miliknya.</w:t>
      </w:r>
    </w:p>
    <w:p w14:paraId="77C3AA71">
      <w:pPr>
        <w:spacing w:line="360" w:lineRule="auto"/>
        <w:ind w:left="425" w:hanging="198"/>
      </w:pPr>
      <w:r>
        <w:rPr>
          <w:rFonts w:ascii="Times New Roman" w:hAnsi="Times New Roman" w:eastAsia="Times New Roman"/>
          <w:color w:val="000000"/>
          <w:sz w:val="24"/>
        </w:rPr>
        <w:t>• Menggunakan Explore dan Search.</w:t>
      </w:r>
    </w:p>
    <w:p w14:paraId="168910E9">
      <w:pPr>
        <w:spacing w:line="360" w:lineRule="auto"/>
        <w:ind w:left="425" w:hanging="198"/>
      </w:pPr>
      <w:r>
        <w:rPr>
          <w:rFonts w:ascii="Times New Roman" w:hAnsi="Times New Roman" w:eastAsia="Times New Roman"/>
          <w:color w:val="000000"/>
          <w:sz w:val="24"/>
        </w:rPr>
        <w:t>• Mengakses BK miliknya sendiri.</w:t>
      </w:r>
    </w:p>
    <w:p w14:paraId="1F3E003F">
      <w:pPr>
        <w:spacing w:line="360" w:lineRule="auto"/>
        <w:ind w:left="425" w:hanging="198"/>
      </w:pPr>
      <w:r>
        <w:rPr>
          <w:rFonts w:ascii="Times New Roman" w:hAnsi="Times New Roman" w:eastAsia="Times New Roman"/>
          <w:color w:val="000000"/>
          <w:sz w:val="24"/>
        </w:rPr>
        <w:t>• Membuat appointment.</w:t>
      </w:r>
    </w:p>
    <w:p w14:paraId="030FAB32">
      <w:pPr>
        <w:spacing w:line="360" w:lineRule="auto"/>
        <w:ind w:left="425" w:hanging="198"/>
      </w:pPr>
      <w:r>
        <w:rPr>
          <w:rFonts w:ascii="Times New Roman" w:hAnsi="Times New Roman" w:eastAsia="Times New Roman"/>
          <w:color w:val="000000"/>
          <w:sz w:val="24"/>
        </w:rPr>
        <w:t>• Mengisi Mood Check-In.</w:t>
      </w:r>
    </w:p>
    <w:p w14:paraId="657E51B3">
      <w:pPr>
        <w:spacing w:line="360" w:lineRule="auto"/>
        <w:ind w:left="425" w:hanging="198"/>
      </w:pPr>
      <w:r>
        <w:rPr>
          <w:rFonts w:ascii="Times New Roman" w:hAnsi="Times New Roman" w:eastAsia="Times New Roman"/>
          <w:color w:val="000000"/>
          <w:sz w:val="24"/>
        </w:rPr>
        <w:t>• Mengirim Peduli Teman.</w:t>
      </w:r>
    </w:p>
    <w:p w14:paraId="602FE86A">
      <w:pPr>
        <w:spacing w:line="360" w:lineRule="auto"/>
        <w:ind w:left="425" w:hanging="198"/>
      </w:pPr>
      <w:r>
        <w:rPr>
          <w:rFonts w:ascii="Times New Roman" w:hAnsi="Times New Roman" w:eastAsia="Times New Roman"/>
          <w:color w:val="000000"/>
          <w:sz w:val="24"/>
        </w:rPr>
        <w:t>• Melihat notifications dan profile.</w:t>
      </w:r>
    </w:p>
    <w:p w14:paraId="34A9828F">
      <w:pPr>
        <w:pStyle w:val="4"/>
        <w:keepNext/>
      </w:pPr>
      <w:r>
        <w:rPr>
          <w:rFonts w:ascii="Times New Roman" w:hAnsi="Times New Roman" w:eastAsia="Times New Roman"/>
          <w:b/>
          <w:color w:val="000000"/>
          <w:sz w:val="24"/>
        </w:rPr>
        <w:t>Counselor</w:t>
      </w:r>
    </w:p>
    <w:p w14:paraId="64E934C1">
      <w:pPr>
        <w:spacing w:line="360" w:lineRule="auto"/>
        <w:ind w:left="425" w:hanging="198"/>
      </w:pPr>
      <w:r>
        <w:rPr>
          <w:rFonts w:ascii="Times New Roman" w:hAnsi="Times New Roman" w:eastAsia="Times New Roman"/>
          <w:color w:val="000000"/>
          <w:sz w:val="24"/>
        </w:rPr>
        <w:t>• Login.</w:t>
      </w:r>
    </w:p>
    <w:p w14:paraId="554C582D">
      <w:pPr>
        <w:spacing w:line="360" w:lineRule="auto"/>
        <w:ind w:left="425" w:hanging="198"/>
      </w:pPr>
      <w:r>
        <w:rPr>
          <w:rFonts w:ascii="Times New Roman" w:hAnsi="Times New Roman" w:eastAsia="Times New Roman"/>
          <w:color w:val="000000"/>
          <w:sz w:val="24"/>
        </w:rPr>
        <w:t>• Melihat antrean BK alias-only.</w:t>
      </w:r>
    </w:p>
    <w:p w14:paraId="4467B145">
      <w:pPr>
        <w:spacing w:line="360" w:lineRule="auto"/>
        <w:ind w:left="425" w:hanging="198"/>
      </w:pPr>
      <w:r>
        <w:rPr>
          <w:rFonts w:ascii="Times New Roman" w:hAnsi="Times New Roman" w:eastAsia="Times New Roman"/>
          <w:color w:val="000000"/>
          <w:sz w:val="24"/>
        </w:rPr>
        <w:t>• Claim percakapan dan berkomunikasi dengan student yang ditugaskan.</w:t>
      </w:r>
    </w:p>
    <w:p w14:paraId="64898CCD">
      <w:pPr>
        <w:spacing w:line="360" w:lineRule="auto"/>
        <w:ind w:left="425" w:hanging="198"/>
      </w:pPr>
      <w:r>
        <w:rPr>
          <w:rFonts w:ascii="Times New Roman" w:hAnsi="Times New Roman" w:eastAsia="Times New Roman"/>
          <w:color w:val="000000"/>
          <w:sz w:val="24"/>
        </w:rPr>
        <w:t>• Melakukan identity reveal dengan alasan dan audit.</w:t>
      </w:r>
    </w:p>
    <w:p w14:paraId="5A67FD83">
      <w:pPr>
        <w:spacing w:line="360" w:lineRule="auto"/>
        <w:ind w:left="425" w:hanging="198"/>
      </w:pPr>
      <w:r>
        <w:rPr>
          <w:rFonts w:ascii="Times New Roman" w:hAnsi="Times New Roman" w:eastAsia="Times New Roman"/>
          <w:color w:val="000000"/>
          <w:sz w:val="24"/>
        </w:rPr>
        <w:t>• Melihat mood history yang diizinkan.</w:t>
      </w:r>
    </w:p>
    <w:p w14:paraId="4666F7D6">
      <w:pPr>
        <w:spacing w:line="360" w:lineRule="auto"/>
        <w:ind w:left="425" w:hanging="198"/>
      </w:pPr>
      <w:r>
        <w:rPr>
          <w:rFonts w:ascii="Times New Roman" w:hAnsi="Times New Roman" w:eastAsia="Times New Roman"/>
          <w:color w:val="000000"/>
          <w:sz w:val="24"/>
        </w:rPr>
        <w:t>• Mengelola availability dan appointment.</w:t>
      </w:r>
    </w:p>
    <w:p w14:paraId="76355C5E">
      <w:pPr>
        <w:spacing w:line="360" w:lineRule="auto"/>
        <w:ind w:left="425" w:hanging="198"/>
      </w:pPr>
      <w:r>
        <w:rPr>
          <w:rFonts w:ascii="Times New Roman" w:hAnsi="Times New Roman" w:eastAsia="Times New Roman"/>
          <w:color w:val="000000"/>
          <w:sz w:val="24"/>
        </w:rPr>
        <w:t>• Menangani Peduli Teman.</w:t>
      </w:r>
    </w:p>
    <w:p w14:paraId="0401226E">
      <w:pPr>
        <w:spacing w:line="360" w:lineRule="auto"/>
        <w:ind w:left="425" w:hanging="198"/>
      </w:pPr>
      <w:r>
        <w:rPr>
          <w:rFonts w:ascii="Times New Roman" w:hAnsi="Times New Roman" w:eastAsia="Times New Roman"/>
          <w:color w:val="000000"/>
          <w:sz w:val="24"/>
        </w:rPr>
        <w:t>• Melihat notifications miliknya sendiri.</w:t>
      </w:r>
    </w:p>
    <w:p w14:paraId="6BA451B7">
      <w:pPr>
        <w:pStyle w:val="4"/>
        <w:keepNext/>
      </w:pPr>
      <w:r>
        <w:rPr>
          <w:rFonts w:ascii="Times New Roman" w:hAnsi="Times New Roman" w:eastAsia="Times New Roman"/>
          <w:b/>
          <w:color w:val="000000"/>
          <w:sz w:val="24"/>
        </w:rPr>
        <w:t>Admin</w:t>
      </w:r>
    </w:p>
    <w:p w14:paraId="28E02B00">
      <w:pPr>
        <w:spacing w:line="360" w:lineRule="auto"/>
        <w:ind w:left="425" w:hanging="198"/>
      </w:pPr>
      <w:r>
        <w:rPr>
          <w:rFonts w:ascii="Times New Roman" w:hAnsi="Times New Roman" w:eastAsia="Times New Roman"/>
          <w:color w:val="000000"/>
          <w:sz w:val="24"/>
        </w:rPr>
        <w:t>• Login.</w:t>
      </w:r>
    </w:p>
    <w:p w14:paraId="113C27BC">
      <w:pPr>
        <w:spacing w:line="360" w:lineRule="auto"/>
        <w:ind w:left="425" w:hanging="198"/>
      </w:pPr>
      <w:r>
        <w:rPr>
          <w:rFonts w:ascii="Times New Roman" w:hAnsi="Times New Roman" w:eastAsia="Times New Roman"/>
          <w:color w:val="000000"/>
          <w:sz w:val="24"/>
        </w:rPr>
        <w:t>• Melihat antrean moderasi sosial.</w:t>
      </w:r>
    </w:p>
    <w:p w14:paraId="479DB70B">
      <w:pPr>
        <w:spacing w:line="360" w:lineRule="auto"/>
        <w:ind w:left="425" w:hanging="198"/>
      </w:pPr>
      <w:r>
        <w:rPr>
          <w:rFonts w:ascii="Times New Roman" w:hAnsi="Times New Roman" w:eastAsia="Times New Roman"/>
          <w:color w:val="000000"/>
          <w:sz w:val="24"/>
        </w:rPr>
        <w:t>• Dismiss atau remove konten yang dilaporkan.</w:t>
      </w:r>
    </w:p>
    <w:p w14:paraId="26C667AA">
      <w:pPr>
        <w:spacing w:line="360" w:lineRule="auto"/>
        <w:ind w:left="425" w:hanging="198"/>
      </w:pPr>
      <w:r>
        <w:rPr>
          <w:rFonts w:ascii="Times New Roman" w:hAnsi="Times New Roman" w:eastAsia="Times New Roman"/>
          <w:color w:val="000000"/>
          <w:sz w:val="24"/>
        </w:rPr>
        <w:t>• Menggunakan fitur sosial umum.</w:t>
      </w:r>
    </w:p>
    <w:p w14:paraId="69897243">
      <w:pPr>
        <w:spacing w:line="360" w:lineRule="auto"/>
        <w:ind w:left="425" w:hanging="198"/>
      </w:pPr>
      <w:r>
        <w:rPr>
          <w:rFonts w:ascii="Times New Roman" w:hAnsi="Times New Roman" w:eastAsia="Times New Roman"/>
          <w:color w:val="000000"/>
          <w:sz w:val="24"/>
        </w:rPr>
        <w:t>• Melihat notifications miliknya sendiri.</w:t>
      </w:r>
    </w:p>
    <w:p w14:paraId="0B23CCF4">
      <w:pPr>
        <w:spacing w:line="360" w:lineRule="auto"/>
        <w:ind w:left="425" w:hanging="198"/>
      </w:pPr>
      <w:r>
        <w:rPr>
          <w:rFonts w:ascii="Times New Roman" w:hAnsi="Times New Roman" w:eastAsia="Times New Roman"/>
          <w:color w:val="000000"/>
          <w:sz w:val="24"/>
        </w:rPr>
        <w:t>• Tidak memiliki hak otomatis ke domain BK.</w:t>
      </w:r>
    </w:p>
    <w:p w14:paraId="7D31EE75">
      <w:pPr>
        <w:pStyle w:val="3"/>
        <w:keepNext/>
      </w:pPr>
      <w:r>
        <w:rPr>
          <w:rFonts w:ascii="Times New Roman" w:hAnsi="Times New Roman" w:eastAsia="Times New Roman"/>
          <w:b/>
          <w:color w:val="000000"/>
          <w:sz w:val="24"/>
        </w:rPr>
        <w:t>3. Functional Requirements</w:t>
      </w:r>
    </w:p>
    <w:tbl>
      <w:tblPr>
        <w:tblStyle w:val="12"/>
        <w:tblW w:w="0" w:type="auto"/>
        <w:jc w:val="center"/>
        <w:tblLayout w:type="autofit"/>
        <w:tblCellMar>
          <w:top w:w="0" w:type="dxa"/>
          <w:left w:w="108" w:type="dxa"/>
          <w:bottom w:w="0" w:type="dxa"/>
          <w:right w:w="108" w:type="dxa"/>
        </w:tblCellMar>
      </w:tblPr>
      <w:tblGrid>
        <w:gridCol w:w="1275"/>
        <w:gridCol w:w="8063"/>
      </w:tblGrid>
      <w:tr w14:paraId="1B583934">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center"/>
          </w:tcPr>
          <w:p w14:paraId="40706DDF">
            <w:pPr>
              <w:spacing w:after="0" w:line="240" w:lineRule="auto"/>
              <w:jc w:val="center"/>
            </w:pPr>
            <w:r>
              <w:rPr>
                <w:rFonts w:ascii="Times New Roman" w:hAnsi="Times New Roman" w:eastAsia="Times New Roman"/>
                <w:b/>
                <w:color w:val="000000"/>
                <w:sz w:val="22"/>
              </w:rPr>
              <w:t>FR-ID</w:t>
            </w:r>
          </w:p>
        </w:tc>
        <w:tc>
          <w:tcPr>
            <w:tcW w:w="8334" w:type="dxa"/>
            <w:tcBorders>
              <w:top w:val="single" w:color="000000" w:sz="6" w:space="0"/>
              <w:left w:val="single" w:color="000000" w:sz="6" w:space="0"/>
              <w:bottom w:val="single" w:color="000000" w:sz="6" w:space="0"/>
              <w:right w:val="single" w:color="000000" w:sz="6" w:space="0"/>
            </w:tcBorders>
            <w:vAlign w:val="center"/>
          </w:tcPr>
          <w:p w14:paraId="1A3F29D8">
            <w:pPr>
              <w:spacing w:after="0" w:line="240" w:lineRule="auto"/>
              <w:jc w:val="center"/>
            </w:pPr>
            <w:r>
              <w:rPr>
                <w:rFonts w:ascii="Times New Roman" w:hAnsi="Times New Roman" w:eastAsia="Times New Roman"/>
                <w:b/>
                <w:color w:val="000000"/>
                <w:sz w:val="22"/>
              </w:rPr>
              <w:t>Deskripsi</w:t>
            </w:r>
          </w:p>
        </w:tc>
      </w:tr>
      <w:tr w14:paraId="2F7E4944">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78EE8B4F">
            <w:pPr>
              <w:spacing w:after="0" w:line="240" w:lineRule="auto"/>
            </w:pPr>
            <w:r>
              <w:rPr>
                <w:rFonts w:ascii="Times New Roman" w:hAnsi="Times New Roman" w:eastAsia="Times New Roman"/>
                <w:color w:val="000000"/>
                <w:sz w:val="22"/>
              </w:rPr>
              <w:t>FR-01</w:t>
            </w:r>
          </w:p>
        </w:tc>
        <w:tc>
          <w:tcPr>
            <w:tcW w:w="8334" w:type="dxa"/>
            <w:tcBorders>
              <w:top w:val="single" w:color="000000" w:sz="6" w:space="0"/>
              <w:left w:val="single" w:color="000000" w:sz="6" w:space="0"/>
              <w:bottom w:val="single" w:color="000000" w:sz="6" w:space="0"/>
              <w:right w:val="single" w:color="000000" w:sz="6" w:space="0"/>
            </w:tcBorders>
            <w:vAlign w:val="top"/>
          </w:tcPr>
          <w:p w14:paraId="579048EC">
            <w:pPr>
              <w:spacing w:after="0" w:line="240" w:lineRule="auto"/>
            </w:pPr>
            <w:r>
              <w:rPr>
                <w:rFonts w:ascii="Times New Roman" w:hAnsi="Times New Roman" w:eastAsia="Times New Roman"/>
                <w:color w:val="000000"/>
                <w:sz w:val="22"/>
              </w:rPr>
              <w:t>Sistem menyediakan registrasi menggunakan email, password, pseudonym, dan invitation code.</w:t>
            </w:r>
          </w:p>
        </w:tc>
      </w:tr>
      <w:tr w14:paraId="24B11499">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288CEC8D">
            <w:pPr>
              <w:spacing w:after="0" w:line="240" w:lineRule="auto"/>
            </w:pPr>
            <w:r>
              <w:rPr>
                <w:rFonts w:ascii="Times New Roman" w:hAnsi="Times New Roman" w:eastAsia="Times New Roman"/>
                <w:color w:val="000000"/>
                <w:sz w:val="22"/>
              </w:rPr>
              <w:t>FR-02</w:t>
            </w:r>
          </w:p>
        </w:tc>
        <w:tc>
          <w:tcPr>
            <w:tcW w:w="8334" w:type="dxa"/>
            <w:tcBorders>
              <w:top w:val="single" w:color="000000" w:sz="6" w:space="0"/>
              <w:left w:val="single" w:color="000000" w:sz="6" w:space="0"/>
              <w:bottom w:val="single" w:color="000000" w:sz="6" w:space="0"/>
              <w:right w:val="single" w:color="000000" w:sz="6" w:space="0"/>
            </w:tcBorders>
            <w:vAlign w:val="top"/>
          </w:tcPr>
          <w:p w14:paraId="72348F09">
            <w:pPr>
              <w:spacing w:after="0" w:line="240" w:lineRule="auto"/>
            </w:pPr>
            <w:r>
              <w:rPr>
                <w:rFonts w:ascii="Times New Roman" w:hAnsi="Times New Roman" w:eastAsia="Times New Roman"/>
                <w:color w:val="000000"/>
                <w:sz w:val="22"/>
              </w:rPr>
              <w:t>Registrasi publik menghasilkan role student dan student tidak dapat mengubah role sendiri.</w:t>
            </w:r>
          </w:p>
        </w:tc>
      </w:tr>
      <w:tr w14:paraId="3FBFE8F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2E23B90E">
            <w:pPr>
              <w:spacing w:after="0" w:line="240" w:lineRule="auto"/>
            </w:pPr>
            <w:r>
              <w:rPr>
                <w:rFonts w:ascii="Times New Roman" w:hAnsi="Times New Roman" w:eastAsia="Times New Roman"/>
                <w:color w:val="000000"/>
                <w:sz w:val="22"/>
              </w:rPr>
              <w:t>FR-03</w:t>
            </w:r>
          </w:p>
        </w:tc>
        <w:tc>
          <w:tcPr>
            <w:tcW w:w="8334" w:type="dxa"/>
            <w:tcBorders>
              <w:top w:val="single" w:color="000000" w:sz="6" w:space="0"/>
              <w:left w:val="single" w:color="000000" w:sz="6" w:space="0"/>
              <w:bottom w:val="single" w:color="000000" w:sz="6" w:space="0"/>
              <w:right w:val="single" w:color="000000" w:sz="6" w:space="0"/>
            </w:tcBorders>
            <w:vAlign w:val="top"/>
          </w:tcPr>
          <w:p w14:paraId="38D5592F">
            <w:pPr>
              <w:spacing w:after="0" w:line="240" w:lineRule="auto"/>
            </w:pPr>
            <w:r>
              <w:rPr>
                <w:rFonts w:ascii="Times New Roman" w:hAnsi="Times New Roman" w:eastAsia="Times New Roman"/>
                <w:color w:val="000000"/>
                <w:sz w:val="22"/>
              </w:rPr>
              <w:t>Sistem menyediakan login dan logout berbasis Supabase Authentication.</w:t>
            </w:r>
          </w:p>
        </w:tc>
      </w:tr>
      <w:tr w14:paraId="2C570BAE">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3D018BB8">
            <w:pPr>
              <w:spacing w:after="0" w:line="240" w:lineRule="auto"/>
            </w:pPr>
            <w:r>
              <w:rPr>
                <w:rFonts w:ascii="Times New Roman" w:hAnsi="Times New Roman" w:eastAsia="Times New Roman"/>
                <w:color w:val="000000"/>
                <w:sz w:val="22"/>
              </w:rPr>
              <w:t>FR-04</w:t>
            </w:r>
          </w:p>
        </w:tc>
        <w:tc>
          <w:tcPr>
            <w:tcW w:w="8334" w:type="dxa"/>
            <w:tcBorders>
              <w:top w:val="single" w:color="000000" w:sz="6" w:space="0"/>
              <w:left w:val="single" w:color="000000" w:sz="6" w:space="0"/>
              <w:bottom w:val="single" w:color="000000" w:sz="6" w:space="0"/>
              <w:right w:val="single" w:color="000000" w:sz="6" w:space="0"/>
            </w:tcBorders>
            <w:vAlign w:val="top"/>
          </w:tcPr>
          <w:p w14:paraId="38B0D37B">
            <w:pPr>
              <w:spacing w:after="0" w:line="240" w:lineRule="auto"/>
            </w:pPr>
            <w:r>
              <w:rPr>
                <w:rFonts w:ascii="Times New Roman" w:hAnsi="Times New Roman" w:eastAsia="Times New Roman"/>
                <w:color w:val="000000"/>
                <w:sz w:val="22"/>
              </w:rPr>
              <w:t>Sistem mengarahkan pengguna yang berhasil login ke halaman utama.</w:t>
            </w:r>
          </w:p>
        </w:tc>
      </w:tr>
      <w:tr w14:paraId="5043EA54">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5320179F">
            <w:pPr>
              <w:spacing w:after="0" w:line="240" w:lineRule="auto"/>
            </w:pPr>
            <w:r>
              <w:rPr>
                <w:rFonts w:ascii="Times New Roman" w:hAnsi="Times New Roman" w:eastAsia="Times New Roman"/>
                <w:color w:val="000000"/>
                <w:sz w:val="22"/>
              </w:rPr>
              <w:t>FR-05</w:t>
            </w:r>
          </w:p>
        </w:tc>
        <w:tc>
          <w:tcPr>
            <w:tcW w:w="8334" w:type="dxa"/>
            <w:tcBorders>
              <w:top w:val="single" w:color="000000" w:sz="6" w:space="0"/>
              <w:left w:val="single" w:color="000000" w:sz="6" w:space="0"/>
              <w:bottom w:val="single" w:color="000000" w:sz="6" w:space="0"/>
              <w:right w:val="single" w:color="000000" w:sz="6" w:space="0"/>
            </w:tcBorders>
            <w:vAlign w:val="top"/>
          </w:tcPr>
          <w:p w14:paraId="309BEDB0">
            <w:pPr>
              <w:spacing w:after="0" w:line="240" w:lineRule="auto"/>
            </w:pPr>
            <w:r>
              <w:rPr>
                <w:rFonts w:ascii="Times New Roman" w:hAnsi="Times New Roman" w:eastAsia="Times New Roman"/>
                <w:color w:val="000000"/>
                <w:sz w:val="22"/>
              </w:rPr>
              <w:t>Sistem menampilkan pesan kesalahan autentikasi yang dapat dipahami pengguna.</w:t>
            </w:r>
          </w:p>
        </w:tc>
      </w:tr>
      <w:tr w14:paraId="6AFBF1A2">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63D37565">
            <w:pPr>
              <w:spacing w:after="0" w:line="240" w:lineRule="auto"/>
            </w:pPr>
            <w:r>
              <w:rPr>
                <w:rFonts w:ascii="Times New Roman" w:hAnsi="Times New Roman" w:eastAsia="Times New Roman"/>
                <w:color w:val="000000"/>
                <w:sz w:val="22"/>
              </w:rPr>
              <w:t>FR-06</w:t>
            </w:r>
          </w:p>
        </w:tc>
        <w:tc>
          <w:tcPr>
            <w:tcW w:w="8334" w:type="dxa"/>
            <w:tcBorders>
              <w:top w:val="single" w:color="000000" w:sz="6" w:space="0"/>
              <w:left w:val="single" w:color="000000" w:sz="6" w:space="0"/>
              <w:bottom w:val="single" w:color="000000" w:sz="6" w:space="0"/>
              <w:right w:val="single" w:color="000000" w:sz="6" w:space="0"/>
            </w:tcBorders>
            <w:vAlign w:val="top"/>
          </w:tcPr>
          <w:p w14:paraId="08D80A2B">
            <w:pPr>
              <w:spacing w:after="0" w:line="240" w:lineRule="auto"/>
            </w:pPr>
            <w:r>
              <w:rPr>
                <w:rFonts w:ascii="Times New Roman" w:hAnsi="Times New Roman" w:eastAsia="Times New Roman"/>
                <w:color w:val="000000"/>
                <w:sz w:val="22"/>
              </w:rPr>
              <w:t>Student dapat membuat posting dengan title, content, type, subject, topic, dan pilihan pseudonim.</w:t>
            </w:r>
          </w:p>
        </w:tc>
      </w:tr>
      <w:tr w14:paraId="2626A183">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6EC8BE0C">
            <w:pPr>
              <w:spacing w:after="0" w:line="240" w:lineRule="auto"/>
            </w:pPr>
            <w:r>
              <w:rPr>
                <w:rFonts w:ascii="Times New Roman" w:hAnsi="Times New Roman" w:eastAsia="Times New Roman"/>
                <w:color w:val="000000"/>
                <w:sz w:val="22"/>
              </w:rPr>
              <w:t>FR-07</w:t>
            </w:r>
          </w:p>
        </w:tc>
        <w:tc>
          <w:tcPr>
            <w:tcW w:w="8334" w:type="dxa"/>
            <w:tcBorders>
              <w:top w:val="single" w:color="000000" w:sz="6" w:space="0"/>
              <w:left w:val="single" w:color="000000" w:sz="6" w:space="0"/>
              <w:bottom w:val="single" w:color="000000" w:sz="6" w:space="0"/>
              <w:right w:val="single" w:color="000000" w:sz="6" w:space="0"/>
            </w:tcBorders>
            <w:vAlign w:val="top"/>
          </w:tcPr>
          <w:p w14:paraId="02A52414">
            <w:pPr>
              <w:spacing w:after="0" w:line="240" w:lineRule="auto"/>
            </w:pPr>
            <w:r>
              <w:rPr>
                <w:rFonts w:ascii="Times New Roman" w:hAnsi="Times New Roman" w:eastAsia="Times New Roman"/>
                <w:color w:val="000000"/>
                <w:sz w:val="22"/>
              </w:rPr>
              <w:t>Pengguna dapat melihat feed dan detail posting tanpa memperoleh email penulis.</w:t>
            </w:r>
          </w:p>
        </w:tc>
      </w:tr>
      <w:tr w14:paraId="163EDEFB">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25B59C3">
            <w:pPr>
              <w:spacing w:after="0" w:line="240" w:lineRule="auto"/>
            </w:pPr>
            <w:r>
              <w:rPr>
                <w:rFonts w:ascii="Times New Roman" w:hAnsi="Times New Roman" w:eastAsia="Times New Roman"/>
                <w:color w:val="000000"/>
                <w:sz w:val="22"/>
              </w:rPr>
              <w:t>FR-08</w:t>
            </w:r>
          </w:p>
        </w:tc>
        <w:tc>
          <w:tcPr>
            <w:tcW w:w="8334" w:type="dxa"/>
            <w:tcBorders>
              <w:top w:val="single" w:color="000000" w:sz="6" w:space="0"/>
              <w:left w:val="single" w:color="000000" w:sz="6" w:space="0"/>
              <w:bottom w:val="single" w:color="000000" w:sz="6" w:space="0"/>
              <w:right w:val="single" w:color="000000" w:sz="6" w:space="0"/>
            </w:tcBorders>
            <w:vAlign w:val="top"/>
          </w:tcPr>
          <w:p w14:paraId="51D27482">
            <w:pPr>
              <w:spacing w:after="0" w:line="240" w:lineRule="auto"/>
            </w:pPr>
            <w:r>
              <w:rPr>
                <w:rFonts w:ascii="Times New Roman" w:hAnsi="Times New Roman" w:eastAsia="Times New Roman"/>
                <w:color w:val="000000"/>
                <w:sz w:val="22"/>
              </w:rPr>
              <w:t>Pengguna dapat berkomentar dan membalas satu tingkat.</w:t>
            </w:r>
          </w:p>
        </w:tc>
      </w:tr>
      <w:tr w14:paraId="4ABBE043">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25C7B5D">
            <w:pPr>
              <w:spacing w:after="0" w:line="240" w:lineRule="auto"/>
            </w:pPr>
            <w:r>
              <w:rPr>
                <w:rFonts w:ascii="Times New Roman" w:hAnsi="Times New Roman" w:eastAsia="Times New Roman"/>
                <w:color w:val="000000"/>
                <w:sz w:val="22"/>
              </w:rPr>
              <w:t>FR-09</w:t>
            </w:r>
          </w:p>
        </w:tc>
        <w:tc>
          <w:tcPr>
            <w:tcW w:w="8334" w:type="dxa"/>
            <w:tcBorders>
              <w:top w:val="single" w:color="000000" w:sz="6" w:space="0"/>
              <w:left w:val="single" w:color="000000" w:sz="6" w:space="0"/>
              <w:bottom w:val="single" w:color="000000" w:sz="6" w:space="0"/>
              <w:right w:val="single" w:color="000000" w:sz="6" w:space="0"/>
            </w:tcBorders>
            <w:vAlign w:val="top"/>
          </w:tcPr>
          <w:p w14:paraId="745625BB">
            <w:pPr>
              <w:spacing w:after="0" w:line="240" w:lineRule="auto"/>
            </w:pPr>
            <w:r>
              <w:rPr>
                <w:rFonts w:ascii="Times New Roman" w:hAnsi="Times New Roman" w:eastAsia="Times New Roman"/>
                <w:color w:val="000000"/>
                <w:sz w:val="22"/>
              </w:rPr>
              <w:t>Pengguna dapat memberikan Helpful dan bookmark.</w:t>
            </w:r>
          </w:p>
        </w:tc>
      </w:tr>
      <w:tr w14:paraId="32A3FE79">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2F8593F6">
            <w:pPr>
              <w:spacing w:after="0" w:line="240" w:lineRule="auto"/>
            </w:pPr>
            <w:r>
              <w:rPr>
                <w:rFonts w:ascii="Times New Roman" w:hAnsi="Times New Roman" w:eastAsia="Times New Roman"/>
                <w:color w:val="000000"/>
                <w:sz w:val="22"/>
              </w:rPr>
              <w:t>FR-10</w:t>
            </w:r>
          </w:p>
        </w:tc>
        <w:tc>
          <w:tcPr>
            <w:tcW w:w="8334" w:type="dxa"/>
            <w:tcBorders>
              <w:top w:val="single" w:color="000000" w:sz="6" w:space="0"/>
              <w:left w:val="single" w:color="000000" w:sz="6" w:space="0"/>
              <w:bottom w:val="single" w:color="000000" w:sz="6" w:space="0"/>
              <w:right w:val="single" w:color="000000" w:sz="6" w:space="0"/>
            </w:tcBorders>
            <w:vAlign w:val="top"/>
          </w:tcPr>
          <w:p w14:paraId="6D290C8C">
            <w:pPr>
              <w:spacing w:after="0" w:line="240" w:lineRule="auto"/>
            </w:pPr>
            <w:r>
              <w:rPr>
                <w:rFonts w:ascii="Times New Roman" w:hAnsi="Times New Roman" w:eastAsia="Times New Roman"/>
                <w:color w:val="000000"/>
                <w:sz w:val="22"/>
              </w:rPr>
              <w:t>Pemilik posting question dapat menetapkan satu Best Answer.</w:t>
            </w:r>
          </w:p>
        </w:tc>
      </w:tr>
      <w:tr w14:paraId="50EAE30B">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78A7E5C7">
            <w:pPr>
              <w:spacing w:after="0" w:line="240" w:lineRule="auto"/>
            </w:pPr>
            <w:r>
              <w:rPr>
                <w:rFonts w:ascii="Times New Roman" w:hAnsi="Times New Roman" w:eastAsia="Times New Roman"/>
                <w:color w:val="000000"/>
                <w:sz w:val="22"/>
              </w:rPr>
              <w:t>FR-11</w:t>
            </w:r>
          </w:p>
        </w:tc>
        <w:tc>
          <w:tcPr>
            <w:tcW w:w="8334" w:type="dxa"/>
            <w:tcBorders>
              <w:top w:val="single" w:color="000000" w:sz="6" w:space="0"/>
              <w:left w:val="single" w:color="000000" w:sz="6" w:space="0"/>
              <w:bottom w:val="single" w:color="000000" w:sz="6" w:space="0"/>
              <w:right w:val="single" w:color="000000" w:sz="6" w:space="0"/>
            </w:tcBorders>
            <w:vAlign w:val="top"/>
          </w:tcPr>
          <w:p w14:paraId="450F8897">
            <w:pPr>
              <w:spacing w:after="0" w:line="240" w:lineRule="auto"/>
            </w:pPr>
            <w:r>
              <w:rPr>
                <w:rFonts w:ascii="Times New Roman" w:hAnsi="Times New Roman" w:eastAsia="Times New Roman"/>
                <w:color w:val="000000"/>
                <w:sz w:val="22"/>
              </w:rPr>
              <w:t>Pengguna dapat mencari posting berdasarkan query, subject, topic, type, dan sort.</w:t>
            </w:r>
          </w:p>
        </w:tc>
      </w:tr>
      <w:tr w14:paraId="586C865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0C86DE9D">
            <w:pPr>
              <w:spacing w:after="0" w:line="240" w:lineRule="auto"/>
            </w:pPr>
            <w:r>
              <w:rPr>
                <w:rFonts w:ascii="Times New Roman" w:hAnsi="Times New Roman" w:eastAsia="Times New Roman"/>
                <w:color w:val="000000"/>
                <w:sz w:val="22"/>
              </w:rPr>
              <w:t>FR-12</w:t>
            </w:r>
          </w:p>
        </w:tc>
        <w:tc>
          <w:tcPr>
            <w:tcW w:w="8334" w:type="dxa"/>
            <w:tcBorders>
              <w:top w:val="single" w:color="000000" w:sz="6" w:space="0"/>
              <w:left w:val="single" w:color="000000" w:sz="6" w:space="0"/>
              <w:bottom w:val="single" w:color="000000" w:sz="6" w:space="0"/>
              <w:right w:val="single" w:color="000000" w:sz="6" w:space="0"/>
            </w:tcBorders>
            <w:vAlign w:val="top"/>
          </w:tcPr>
          <w:p w14:paraId="20F55620">
            <w:pPr>
              <w:spacing w:after="0" w:line="240" w:lineRule="auto"/>
            </w:pPr>
            <w:r>
              <w:rPr>
                <w:rFonts w:ascii="Times New Roman" w:hAnsi="Times New Roman" w:eastAsia="Times New Roman"/>
                <w:color w:val="000000"/>
                <w:sz w:val="22"/>
              </w:rPr>
              <w:t>Pengguna dapat melaporkan post/comment yang melanggar aturan.</w:t>
            </w:r>
          </w:p>
        </w:tc>
      </w:tr>
      <w:tr w14:paraId="74F989C0">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7B4BD2EA">
            <w:pPr>
              <w:spacing w:after="0" w:line="240" w:lineRule="auto"/>
            </w:pPr>
            <w:r>
              <w:rPr>
                <w:rFonts w:ascii="Times New Roman" w:hAnsi="Times New Roman" w:eastAsia="Times New Roman"/>
                <w:color w:val="000000"/>
                <w:sz w:val="22"/>
              </w:rPr>
              <w:t>FR-13</w:t>
            </w:r>
          </w:p>
        </w:tc>
        <w:tc>
          <w:tcPr>
            <w:tcW w:w="8334" w:type="dxa"/>
            <w:tcBorders>
              <w:top w:val="single" w:color="000000" w:sz="6" w:space="0"/>
              <w:left w:val="single" w:color="000000" w:sz="6" w:space="0"/>
              <w:bottom w:val="single" w:color="000000" w:sz="6" w:space="0"/>
              <w:right w:val="single" w:color="000000" w:sz="6" w:space="0"/>
            </w:tcBorders>
            <w:vAlign w:val="top"/>
          </w:tcPr>
          <w:p w14:paraId="3F85B511">
            <w:pPr>
              <w:spacing w:after="0" w:line="240" w:lineRule="auto"/>
            </w:pPr>
            <w:r>
              <w:rPr>
                <w:rFonts w:ascii="Times New Roman" w:hAnsi="Times New Roman" w:eastAsia="Times New Roman"/>
                <w:color w:val="000000"/>
                <w:sz w:val="22"/>
              </w:rPr>
              <w:t>Admin dapat melakukan social moderation, sedangkan student dan counselor tidak.</w:t>
            </w:r>
          </w:p>
        </w:tc>
      </w:tr>
      <w:tr w14:paraId="15A3FB0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1EBA7EDD">
            <w:pPr>
              <w:spacing w:after="0" w:line="240" w:lineRule="auto"/>
            </w:pPr>
            <w:r>
              <w:rPr>
                <w:rFonts w:ascii="Times New Roman" w:hAnsi="Times New Roman" w:eastAsia="Times New Roman"/>
                <w:color w:val="000000"/>
                <w:sz w:val="22"/>
              </w:rPr>
              <w:t>FR-14</w:t>
            </w:r>
          </w:p>
        </w:tc>
        <w:tc>
          <w:tcPr>
            <w:tcW w:w="8334" w:type="dxa"/>
            <w:tcBorders>
              <w:top w:val="single" w:color="000000" w:sz="6" w:space="0"/>
              <w:left w:val="single" w:color="000000" w:sz="6" w:space="0"/>
              <w:bottom w:val="single" w:color="000000" w:sz="6" w:space="0"/>
              <w:right w:val="single" w:color="000000" w:sz="6" w:space="0"/>
            </w:tcBorders>
            <w:vAlign w:val="top"/>
          </w:tcPr>
          <w:p w14:paraId="7A4326D0">
            <w:pPr>
              <w:spacing w:after="0" w:line="240" w:lineRule="auto"/>
            </w:pPr>
            <w:r>
              <w:rPr>
                <w:rFonts w:ascii="Times New Roman" w:hAnsi="Times New Roman" w:eastAsia="Times New Roman"/>
                <w:color w:val="000000"/>
                <w:sz w:val="22"/>
              </w:rPr>
              <w:t>Student harus memiliki consent BK aktif sebelum membuat percakapan BK.</w:t>
            </w:r>
          </w:p>
        </w:tc>
      </w:tr>
      <w:tr w14:paraId="00DCE9ED">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5AA4BC3">
            <w:pPr>
              <w:spacing w:after="0" w:line="240" w:lineRule="auto"/>
            </w:pPr>
            <w:r>
              <w:rPr>
                <w:rFonts w:ascii="Times New Roman" w:hAnsi="Times New Roman" w:eastAsia="Times New Roman"/>
                <w:color w:val="000000"/>
                <w:sz w:val="22"/>
              </w:rPr>
              <w:t>FR-15</w:t>
            </w:r>
          </w:p>
        </w:tc>
        <w:tc>
          <w:tcPr>
            <w:tcW w:w="8334" w:type="dxa"/>
            <w:tcBorders>
              <w:top w:val="single" w:color="000000" w:sz="6" w:space="0"/>
              <w:left w:val="single" w:color="000000" w:sz="6" w:space="0"/>
              <w:bottom w:val="single" w:color="000000" w:sz="6" w:space="0"/>
              <w:right w:val="single" w:color="000000" w:sz="6" w:space="0"/>
            </w:tcBorders>
            <w:vAlign w:val="top"/>
          </w:tcPr>
          <w:p w14:paraId="7973A127">
            <w:pPr>
              <w:spacing w:after="0" w:line="240" w:lineRule="auto"/>
            </w:pPr>
            <w:r>
              <w:rPr>
                <w:rFonts w:ascii="Times New Roman" w:hAnsi="Times New Roman" w:eastAsia="Times New Roman"/>
                <w:color w:val="000000"/>
                <w:sz w:val="22"/>
              </w:rPr>
              <w:t>Sistem membatasi satu percakapan BK aktif per student.</w:t>
            </w:r>
          </w:p>
        </w:tc>
      </w:tr>
      <w:tr w14:paraId="4583D91F">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2826DC59">
            <w:pPr>
              <w:spacing w:after="0" w:line="240" w:lineRule="auto"/>
            </w:pPr>
            <w:r>
              <w:rPr>
                <w:rFonts w:ascii="Times New Roman" w:hAnsi="Times New Roman" w:eastAsia="Times New Roman"/>
                <w:color w:val="000000"/>
                <w:sz w:val="22"/>
              </w:rPr>
              <w:t>FR-16</w:t>
            </w:r>
          </w:p>
        </w:tc>
        <w:tc>
          <w:tcPr>
            <w:tcW w:w="8334" w:type="dxa"/>
            <w:tcBorders>
              <w:top w:val="single" w:color="000000" w:sz="6" w:space="0"/>
              <w:left w:val="single" w:color="000000" w:sz="6" w:space="0"/>
              <w:bottom w:val="single" w:color="000000" w:sz="6" w:space="0"/>
              <w:right w:val="single" w:color="000000" w:sz="6" w:space="0"/>
            </w:tcBorders>
            <w:vAlign w:val="top"/>
          </w:tcPr>
          <w:p w14:paraId="076BBF8C">
            <w:pPr>
              <w:spacing w:after="0" w:line="240" w:lineRule="auto"/>
            </w:pPr>
            <w:r>
              <w:rPr>
                <w:rFonts w:ascii="Times New Roman" w:hAnsi="Times New Roman" w:eastAsia="Times New Roman"/>
                <w:color w:val="000000"/>
                <w:sz w:val="22"/>
              </w:rPr>
              <w:t>Counselor dapat melihat antrean BK alias-only dan melakukan claim secara aman.</w:t>
            </w:r>
          </w:p>
        </w:tc>
      </w:tr>
      <w:tr w14:paraId="438A7A07">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30141D44">
            <w:pPr>
              <w:spacing w:after="0" w:line="240" w:lineRule="auto"/>
            </w:pPr>
            <w:r>
              <w:rPr>
                <w:rFonts w:ascii="Times New Roman" w:hAnsi="Times New Roman" w:eastAsia="Times New Roman"/>
                <w:color w:val="000000"/>
                <w:sz w:val="22"/>
              </w:rPr>
              <w:t>FR-17</w:t>
            </w:r>
          </w:p>
        </w:tc>
        <w:tc>
          <w:tcPr>
            <w:tcW w:w="8334" w:type="dxa"/>
            <w:tcBorders>
              <w:top w:val="single" w:color="000000" w:sz="6" w:space="0"/>
              <w:left w:val="single" w:color="000000" w:sz="6" w:space="0"/>
              <w:bottom w:val="single" w:color="000000" w:sz="6" w:space="0"/>
              <w:right w:val="single" w:color="000000" w:sz="6" w:space="0"/>
            </w:tcBorders>
            <w:vAlign w:val="top"/>
          </w:tcPr>
          <w:p w14:paraId="45923157">
            <w:pPr>
              <w:spacing w:after="0" w:line="240" w:lineRule="auto"/>
            </w:pPr>
            <w:r>
              <w:rPr>
                <w:rFonts w:ascii="Times New Roman" w:hAnsi="Times New Roman" w:eastAsia="Times New Roman"/>
                <w:color w:val="000000"/>
                <w:sz w:val="22"/>
              </w:rPr>
              <w:t>Student dan counselor yang ditugaskan dapat bertukar pesan BK.</w:t>
            </w:r>
          </w:p>
        </w:tc>
      </w:tr>
      <w:tr w14:paraId="7625DD17">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0444167B">
            <w:pPr>
              <w:spacing w:after="0" w:line="240" w:lineRule="auto"/>
            </w:pPr>
            <w:r>
              <w:rPr>
                <w:rFonts w:ascii="Times New Roman" w:hAnsi="Times New Roman" w:eastAsia="Times New Roman"/>
                <w:color w:val="000000"/>
                <w:sz w:val="22"/>
              </w:rPr>
              <w:t>FR-18</w:t>
            </w:r>
          </w:p>
        </w:tc>
        <w:tc>
          <w:tcPr>
            <w:tcW w:w="8334" w:type="dxa"/>
            <w:tcBorders>
              <w:top w:val="single" w:color="000000" w:sz="6" w:space="0"/>
              <w:left w:val="single" w:color="000000" w:sz="6" w:space="0"/>
              <w:bottom w:val="single" w:color="000000" w:sz="6" w:space="0"/>
              <w:right w:val="single" w:color="000000" w:sz="6" w:space="0"/>
            </w:tcBorders>
            <w:vAlign w:val="top"/>
          </w:tcPr>
          <w:p w14:paraId="2F2DF63C">
            <w:pPr>
              <w:spacing w:after="0" w:line="240" w:lineRule="auto"/>
            </w:pPr>
            <w:r>
              <w:rPr>
                <w:rFonts w:ascii="Times New Roman" w:hAnsi="Times New Roman" w:eastAsia="Times New Roman"/>
                <w:color w:val="000000"/>
                <w:sz w:val="22"/>
              </w:rPr>
              <w:t>Counselor yang ditugaskan dapat menutup percakapan.</w:t>
            </w:r>
          </w:p>
        </w:tc>
      </w:tr>
      <w:tr w14:paraId="55CDFFB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A784E97">
            <w:pPr>
              <w:spacing w:after="0" w:line="240" w:lineRule="auto"/>
            </w:pPr>
            <w:r>
              <w:rPr>
                <w:rFonts w:ascii="Times New Roman" w:hAnsi="Times New Roman" w:eastAsia="Times New Roman"/>
                <w:color w:val="000000"/>
                <w:sz w:val="22"/>
              </w:rPr>
              <w:t>FR-19</w:t>
            </w:r>
          </w:p>
        </w:tc>
        <w:tc>
          <w:tcPr>
            <w:tcW w:w="8334" w:type="dxa"/>
            <w:tcBorders>
              <w:top w:val="single" w:color="000000" w:sz="6" w:space="0"/>
              <w:left w:val="single" w:color="000000" w:sz="6" w:space="0"/>
              <w:bottom w:val="single" w:color="000000" w:sz="6" w:space="0"/>
              <w:right w:val="single" w:color="000000" w:sz="6" w:space="0"/>
            </w:tcBorders>
            <w:vAlign w:val="top"/>
          </w:tcPr>
          <w:p w14:paraId="2E3E6966">
            <w:pPr>
              <w:spacing w:after="0" w:line="240" w:lineRule="auto"/>
            </w:pPr>
            <w:r>
              <w:rPr>
                <w:rFonts w:ascii="Times New Roman" w:hAnsi="Times New Roman" w:eastAsia="Times New Roman"/>
                <w:color w:val="000000"/>
                <w:sz w:val="22"/>
              </w:rPr>
              <w:t>Identity reveal hanya dapat dilakukan counselor yang ditugaskan dengan alasan dan audit.</w:t>
            </w:r>
          </w:p>
        </w:tc>
      </w:tr>
      <w:tr w14:paraId="460FB1A0">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0DFC6159">
            <w:pPr>
              <w:spacing w:after="0" w:line="240" w:lineRule="auto"/>
            </w:pPr>
            <w:r>
              <w:rPr>
                <w:rFonts w:ascii="Times New Roman" w:hAnsi="Times New Roman" w:eastAsia="Times New Roman"/>
                <w:color w:val="000000"/>
                <w:sz w:val="22"/>
              </w:rPr>
              <w:t>FR-20</w:t>
            </w:r>
          </w:p>
        </w:tc>
        <w:tc>
          <w:tcPr>
            <w:tcW w:w="8334" w:type="dxa"/>
            <w:tcBorders>
              <w:top w:val="single" w:color="000000" w:sz="6" w:space="0"/>
              <w:left w:val="single" w:color="000000" w:sz="6" w:space="0"/>
              <w:bottom w:val="single" w:color="000000" w:sz="6" w:space="0"/>
              <w:right w:val="single" w:color="000000" w:sz="6" w:space="0"/>
            </w:tcBorders>
            <w:vAlign w:val="top"/>
          </w:tcPr>
          <w:p w14:paraId="08A10029">
            <w:pPr>
              <w:spacing w:after="0" w:line="240" w:lineRule="auto"/>
            </w:pPr>
            <w:r>
              <w:rPr>
                <w:rFonts w:ascii="Times New Roman" w:hAnsi="Times New Roman" w:eastAsia="Times New Roman"/>
                <w:color w:val="000000"/>
                <w:sz w:val="22"/>
              </w:rPr>
              <w:t>Counselor dapat membuat slot availability dan student dapat membuat appointment.</w:t>
            </w:r>
          </w:p>
        </w:tc>
      </w:tr>
      <w:tr w14:paraId="2970C9C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3BB71286">
            <w:pPr>
              <w:spacing w:after="0" w:line="240" w:lineRule="auto"/>
            </w:pPr>
            <w:r>
              <w:rPr>
                <w:rFonts w:ascii="Times New Roman" w:hAnsi="Times New Roman" w:eastAsia="Times New Roman"/>
                <w:color w:val="000000"/>
                <w:sz w:val="22"/>
              </w:rPr>
              <w:t>FR-21</w:t>
            </w:r>
          </w:p>
        </w:tc>
        <w:tc>
          <w:tcPr>
            <w:tcW w:w="8334" w:type="dxa"/>
            <w:tcBorders>
              <w:top w:val="single" w:color="000000" w:sz="6" w:space="0"/>
              <w:left w:val="single" w:color="000000" w:sz="6" w:space="0"/>
              <w:bottom w:val="single" w:color="000000" w:sz="6" w:space="0"/>
              <w:right w:val="single" w:color="000000" w:sz="6" w:space="0"/>
            </w:tcBorders>
            <w:vAlign w:val="top"/>
          </w:tcPr>
          <w:p w14:paraId="513A62EA">
            <w:pPr>
              <w:spacing w:after="0" w:line="240" w:lineRule="auto"/>
            </w:pPr>
            <w:r>
              <w:rPr>
                <w:rFonts w:ascii="Times New Roman" w:hAnsi="Times New Roman" w:eastAsia="Times New Roman"/>
                <w:color w:val="000000"/>
                <w:sz w:val="22"/>
              </w:rPr>
              <w:t>Counselor dapat menerima, menolak, mengatur ulang, membatalkan, dan menyelesaikan appointment sesuai aturan status.</w:t>
            </w:r>
          </w:p>
        </w:tc>
      </w:tr>
      <w:tr w14:paraId="7C237B75">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7502BCA2">
            <w:pPr>
              <w:spacing w:after="0" w:line="240" w:lineRule="auto"/>
            </w:pPr>
            <w:r>
              <w:rPr>
                <w:rFonts w:ascii="Times New Roman" w:hAnsi="Times New Roman" w:eastAsia="Times New Roman"/>
                <w:color w:val="000000"/>
                <w:sz w:val="22"/>
              </w:rPr>
              <w:t>FR-22</w:t>
            </w:r>
          </w:p>
        </w:tc>
        <w:tc>
          <w:tcPr>
            <w:tcW w:w="8334" w:type="dxa"/>
            <w:tcBorders>
              <w:top w:val="single" w:color="000000" w:sz="6" w:space="0"/>
              <w:left w:val="single" w:color="000000" w:sz="6" w:space="0"/>
              <w:bottom w:val="single" w:color="000000" w:sz="6" w:space="0"/>
              <w:right w:val="single" w:color="000000" w:sz="6" w:space="0"/>
            </w:tcBorders>
            <w:vAlign w:val="top"/>
          </w:tcPr>
          <w:p w14:paraId="27892F8A">
            <w:pPr>
              <w:spacing w:after="0" w:line="240" w:lineRule="auto"/>
            </w:pPr>
            <w:r>
              <w:rPr>
                <w:rFonts w:ascii="Times New Roman" w:hAnsi="Times New Roman" w:eastAsia="Times New Roman"/>
                <w:color w:val="000000"/>
                <w:sz w:val="22"/>
              </w:rPr>
              <w:t>Student dapat membuat Mood Check-In skala 1-5 dengan catatan opsional.</w:t>
            </w:r>
          </w:p>
        </w:tc>
      </w:tr>
      <w:tr w14:paraId="7C551DB8">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39C87392">
            <w:pPr>
              <w:spacing w:after="0" w:line="240" w:lineRule="auto"/>
            </w:pPr>
            <w:r>
              <w:rPr>
                <w:rFonts w:ascii="Times New Roman" w:hAnsi="Times New Roman" w:eastAsia="Times New Roman"/>
                <w:color w:val="000000"/>
                <w:sz w:val="22"/>
              </w:rPr>
              <w:t>FR-23</w:t>
            </w:r>
          </w:p>
        </w:tc>
        <w:tc>
          <w:tcPr>
            <w:tcW w:w="8334" w:type="dxa"/>
            <w:tcBorders>
              <w:top w:val="single" w:color="000000" w:sz="6" w:space="0"/>
              <w:left w:val="single" w:color="000000" w:sz="6" w:space="0"/>
              <w:bottom w:val="single" w:color="000000" w:sz="6" w:space="0"/>
              <w:right w:val="single" w:color="000000" w:sz="6" w:space="0"/>
            </w:tcBorders>
            <w:vAlign w:val="top"/>
          </w:tcPr>
          <w:p w14:paraId="0D9CBE20">
            <w:pPr>
              <w:spacing w:after="0" w:line="240" w:lineRule="auto"/>
            </w:pPr>
            <w:r>
              <w:rPr>
                <w:rFonts w:ascii="Times New Roman" w:hAnsi="Times New Roman" w:eastAsia="Times New Roman"/>
                <w:color w:val="000000"/>
                <w:sz w:val="22"/>
              </w:rPr>
              <w:t>Counselor hanya dapat melihat mood history student yang berhubungan dengan assignment aktif.</w:t>
            </w:r>
          </w:p>
        </w:tc>
      </w:tr>
      <w:tr w14:paraId="25F1362C">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5F4B9121">
            <w:pPr>
              <w:spacing w:after="0" w:line="240" w:lineRule="auto"/>
            </w:pPr>
            <w:r>
              <w:rPr>
                <w:rFonts w:ascii="Times New Roman" w:hAnsi="Times New Roman" w:eastAsia="Times New Roman"/>
                <w:color w:val="000000"/>
                <w:sz w:val="22"/>
              </w:rPr>
              <w:t>FR-24</w:t>
            </w:r>
          </w:p>
        </w:tc>
        <w:tc>
          <w:tcPr>
            <w:tcW w:w="8334" w:type="dxa"/>
            <w:tcBorders>
              <w:top w:val="single" w:color="000000" w:sz="6" w:space="0"/>
              <w:left w:val="single" w:color="000000" w:sz="6" w:space="0"/>
              <w:bottom w:val="single" w:color="000000" w:sz="6" w:space="0"/>
              <w:right w:val="single" w:color="000000" w:sz="6" w:space="0"/>
            </w:tcBorders>
            <w:vAlign w:val="top"/>
          </w:tcPr>
          <w:p w14:paraId="1DD56EDD">
            <w:pPr>
              <w:spacing w:after="0" w:line="240" w:lineRule="auto"/>
            </w:pPr>
            <w:r>
              <w:rPr>
                <w:rFonts w:ascii="Times New Roman" w:hAnsi="Times New Roman" w:eastAsia="Times New Roman"/>
                <w:color w:val="000000"/>
                <w:sz w:val="22"/>
              </w:rPr>
              <w:t>Student dapat mencari peer secara terbatas dan mengirim Peduli Teman.</w:t>
            </w:r>
          </w:p>
        </w:tc>
      </w:tr>
      <w:tr w14:paraId="32027510">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6702DA1">
            <w:pPr>
              <w:spacing w:after="0" w:line="240" w:lineRule="auto"/>
            </w:pPr>
            <w:r>
              <w:rPr>
                <w:rFonts w:ascii="Times New Roman" w:hAnsi="Times New Roman" w:eastAsia="Times New Roman"/>
                <w:color w:val="000000"/>
                <w:sz w:val="22"/>
              </w:rPr>
              <w:t>FR-25</w:t>
            </w:r>
          </w:p>
        </w:tc>
        <w:tc>
          <w:tcPr>
            <w:tcW w:w="8334" w:type="dxa"/>
            <w:tcBorders>
              <w:top w:val="single" w:color="000000" w:sz="6" w:space="0"/>
              <w:left w:val="single" w:color="000000" w:sz="6" w:space="0"/>
              <w:bottom w:val="single" w:color="000000" w:sz="6" w:space="0"/>
              <w:right w:val="single" w:color="000000" w:sz="6" w:space="0"/>
            </w:tcBorders>
            <w:vAlign w:val="top"/>
          </w:tcPr>
          <w:p w14:paraId="5DF5D9BF">
            <w:pPr>
              <w:spacing w:after="0" w:line="240" w:lineRule="auto"/>
            </w:pPr>
            <w:r>
              <w:rPr>
                <w:rFonts w:ascii="Times New Roman" w:hAnsi="Times New Roman" w:eastAsia="Times New Roman"/>
                <w:color w:val="000000"/>
                <w:sz w:val="22"/>
              </w:rPr>
              <w:t>Target Peduli Teman tidak dapat melihat concern hanya karena menjadi target.</w:t>
            </w:r>
          </w:p>
        </w:tc>
      </w:tr>
      <w:tr w14:paraId="2AF34424">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4D6FEA36">
            <w:pPr>
              <w:spacing w:after="0" w:line="240" w:lineRule="auto"/>
            </w:pPr>
            <w:r>
              <w:rPr>
                <w:rFonts w:ascii="Times New Roman" w:hAnsi="Times New Roman" w:eastAsia="Times New Roman"/>
                <w:color w:val="000000"/>
                <w:sz w:val="22"/>
              </w:rPr>
              <w:t>FR-26</w:t>
            </w:r>
          </w:p>
        </w:tc>
        <w:tc>
          <w:tcPr>
            <w:tcW w:w="8334" w:type="dxa"/>
            <w:tcBorders>
              <w:top w:val="single" w:color="000000" w:sz="6" w:space="0"/>
              <w:left w:val="single" w:color="000000" w:sz="6" w:space="0"/>
              <w:bottom w:val="single" w:color="000000" w:sz="6" w:space="0"/>
              <w:right w:val="single" w:color="000000" w:sz="6" w:space="0"/>
            </w:tcBorders>
            <w:vAlign w:val="top"/>
          </w:tcPr>
          <w:p w14:paraId="3D663FA6">
            <w:pPr>
              <w:spacing w:after="0" w:line="240" w:lineRule="auto"/>
            </w:pPr>
            <w:r>
              <w:rPr>
                <w:rFonts w:ascii="Times New Roman" w:hAnsi="Times New Roman" w:eastAsia="Times New Roman"/>
                <w:color w:val="000000"/>
                <w:sz w:val="22"/>
              </w:rPr>
              <w:t>Counselor dapat claim, resolve, dan dismiss Peer Concern sesuai assignment.</w:t>
            </w:r>
          </w:p>
        </w:tc>
      </w:tr>
      <w:tr w14:paraId="14BA184A">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02CCF41F">
            <w:pPr>
              <w:spacing w:after="0" w:line="240" w:lineRule="auto"/>
            </w:pPr>
            <w:r>
              <w:rPr>
                <w:rFonts w:ascii="Times New Roman" w:hAnsi="Times New Roman" w:eastAsia="Times New Roman"/>
                <w:color w:val="000000"/>
                <w:sz w:val="22"/>
              </w:rPr>
              <w:t>FR-27</w:t>
            </w:r>
          </w:p>
        </w:tc>
        <w:tc>
          <w:tcPr>
            <w:tcW w:w="8334" w:type="dxa"/>
            <w:tcBorders>
              <w:top w:val="single" w:color="000000" w:sz="6" w:space="0"/>
              <w:left w:val="single" w:color="000000" w:sz="6" w:space="0"/>
              <w:bottom w:val="single" w:color="000000" w:sz="6" w:space="0"/>
              <w:right w:val="single" w:color="000000" w:sz="6" w:space="0"/>
            </w:tcBorders>
            <w:vAlign w:val="top"/>
          </w:tcPr>
          <w:p w14:paraId="4331BEED">
            <w:pPr>
              <w:spacing w:after="0" w:line="240" w:lineRule="auto"/>
            </w:pPr>
            <w:r>
              <w:rPr>
                <w:rFonts w:ascii="Times New Roman" w:hAnsi="Times New Roman" w:eastAsia="Times New Roman"/>
                <w:color w:val="000000"/>
                <w:sz w:val="22"/>
              </w:rPr>
              <w:t>Sistem menyediakan in-app notifications, unread count, mark read, dan mark all read.</w:t>
            </w:r>
          </w:p>
        </w:tc>
      </w:tr>
      <w:tr w14:paraId="2C2DBE5E">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6B14A54E">
            <w:pPr>
              <w:spacing w:after="0" w:line="240" w:lineRule="auto"/>
            </w:pPr>
            <w:r>
              <w:rPr>
                <w:rFonts w:ascii="Times New Roman" w:hAnsi="Times New Roman" w:eastAsia="Times New Roman"/>
                <w:color w:val="000000"/>
                <w:sz w:val="22"/>
              </w:rPr>
              <w:t>FR-28</w:t>
            </w:r>
          </w:p>
        </w:tc>
        <w:tc>
          <w:tcPr>
            <w:tcW w:w="8334" w:type="dxa"/>
            <w:tcBorders>
              <w:top w:val="single" w:color="000000" w:sz="6" w:space="0"/>
              <w:left w:val="single" w:color="000000" w:sz="6" w:space="0"/>
              <w:bottom w:val="single" w:color="000000" w:sz="6" w:space="0"/>
              <w:right w:val="single" w:color="000000" w:sz="6" w:space="0"/>
            </w:tcBorders>
            <w:vAlign w:val="top"/>
          </w:tcPr>
          <w:p w14:paraId="510C6C00">
            <w:pPr>
              <w:spacing w:after="0" w:line="240" w:lineRule="auto"/>
            </w:pPr>
            <w:r>
              <w:rPr>
                <w:rFonts w:ascii="Times New Roman" w:hAnsi="Times New Roman" w:eastAsia="Times New Roman"/>
                <w:color w:val="000000"/>
                <w:sz w:val="22"/>
              </w:rPr>
              <w:t>Isi notifikasi BK harus bersifat generik dan tidak membocorkan data sensitif.</w:t>
            </w:r>
          </w:p>
        </w:tc>
      </w:tr>
      <w:tr w14:paraId="4A9FA03D">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75EE9858">
            <w:pPr>
              <w:spacing w:after="0" w:line="240" w:lineRule="auto"/>
            </w:pPr>
            <w:r>
              <w:rPr>
                <w:rFonts w:ascii="Times New Roman" w:hAnsi="Times New Roman" w:eastAsia="Times New Roman"/>
                <w:color w:val="000000"/>
                <w:sz w:val="22"/>
              </w:rPr>
              <w:t>FR-29</w:t>
            </w:r>
          </w:p>
        </w:tc>
        <w:tc>
          <w:tcPr>
            <w:tcW w:w="8334" w:type="dxa"/>
            <w:tcBorders>
              <w:top w:val="single" w:color="000000" w:sz="6" w:space="0"/>
              <w:left w:val="single" w:color="000000" w:sz="6" w:space="0"/>
              <w:bottom w:val="single" w:color="000000" w:sz="6" w:space="0"/>
              <w:right w:val="single" w:color="000000" w:sz="6" w:space="0"/>
            </w:tcBorders>
            <w:vAlign w:val="top"/>
          </w:tcPr>
          <w:p w14:paraId="5427F940">
            <w:pPr>
              <w:spacing w:after="0" w:line="240" w:lineRule="auto"/>
            </w:pPr>
            <w:r>
              <w:rPr>
                <w:rFonts w:ascii="Times New Roman" w:hAnsi="Times New Roman" w:eastAsia="Times New Roman"/>
                <w:color w:val="000000"/>
                <w:sz w:val="22"/>
              </w:rPr>
              <w:t>Notification route tidak boleh melewati aturan otorisasi backend.</w:t>
            </w:r>
          </w:p>
        </w:tc>
      </w:tr>
      <w:tr w14:paraId="4D90FF2E">
        <w:tblPrEx>
          <w:tblCellMar>
            <w:top w:w="0" w:type="dxa"/>
            <w:left w:w="108" w:type="dxa"/>
            <w:bottom w:w="0" w:type="dxa"/>
            <w:right w:w="108" w:type="dxa"/>
          </w:tblCellMar>
        </w:tblPrEx>
        <w:trPr>
          <w:jc w:val="center"/>
        </w:trPr>
        <w:tc>
          <w:tcPr>
            <w:tcW w:w="1304" w:type="dxa"/>
            <w:tcBorders>
              <w:top w:val="single" w:color="000000" w:sz="6" w:space="0"/>
              <w:left w:val="single" w:color="000000" w:sz="6" w:space="0"/>
              <w:bottom w:val="single" w:color="000000" w:sz="6" w:space="0"/>
              <w:right w:val="single" w:color="000000" w:sz="6" w:space="0"/>
            </w:tcBorders>
            <w:vAlign w:val="top"/>
          </w:tcPr>
          <w:p w14:paraId="0827581D">
            <w:pPr>
              <w:spacing w:after="0" w:line="240" w:lineRule="auto"/>
            </w:pPr>
            <w:r>
              <w:rPr>
                <w:rFonts w:ascii="Times New Roman" w:hAnsi="Times New Roman" w:eastAsia="Times New Roman"/>
                <w:color w:val="000000"/>
                <w:sz w:val="22"/>
              </w:rPr>
              <w:t>FR-30</w:t>
            </w:r>
          </w:p>
        </w:tc>
        <w:tc>
          <w:tcPr>
            <w:tcW w:w="8334" w:type="dxa"/>
            <w:tcBorders>
              <w:top w:val="single" w:color="000000" w:sz="6" w:space="0"/>
              <w:left w:val="single" w:color="000000" w:sz="6" w:space="0"/>
              <w:bottom w:val="single" w:color="000000" w:sz="6" w:space="0"/>
              <w:right w:val="single" w:color="000000" w:sz="6" w:space="0"/>
            </w:tcBorders>
            <w:vAlign w:val="top"/>
          </w:tcPr>
          <w:p w14:paraId="5E1E43E5">
            <w:pPr>
              <w:spacing w:after="0" w:line="240" w:lineRule="auto"/>
            </w:pPr>
            <w:r>
              <w:rPr>
                <w:rFonts w:ascii="Times New Roman" w:hAnsi="Times New Roman" w:eastAsia="Times New Roman"/>
                <w:color w:val="000000"/>
                <w:sz w:val="22"/>
              </w:rPr>
              <w:t>Logout harus membersihkan state privat agar data akun sebelumnya tidak muncul pada akun berikutnya.</w:t>
            </w:r>
          </w:p>
        </w:tc>
      </w:tr>
    </w:tbl>
    <w:p w14:paraId="2F662ECC">
      <w:pPr>
        <w:pStyle w:val="3"/>
        <w:keepNext/>
      </w:pPr>
      <w:r>
        <w:rPr>
          <w:rFonts w:ascii="Times New Roman" w:hAnsi="Times New Roman" w:eastAsia="Times New Roman"/>
          <w:b/>
          <w:color w:val="000000"/>
          <w:sz w:val="24"/>
        </w:rPr>
        <w:t>4. Non-Functional Requirements</w:t>
      </w:r>
    </w:p>
    <w:tbl>
      <w:tblPr>
        <w:tblStyle w:val="12"/>
        <w:tblW w:w="0" w:type="auto"/>
        <w:jc w:val="center"/>
        <w:tblLayout w:type="autofit"/>
        <w:tblCellMar>
          <w:top w:w="0" w:type="dxa"/>
          <w:left w:w="108" w:type="dxa"/>
          <w:bottom w:w="0" w:type="dxa"/>
          <w:right w:w="108" w:type="dxa"/>
        </w:tblCellMar>
      </w:tblPr>
      <w:tblGrid>
        <w:gridCol w:w="2236"/>
        <w:gridCol w:w="7102"/>
      </w:tblGrid>
      <w:tr w14:paraId="63D224EE">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center"/>
          </w:tcPr>
          <w:p w14:paraId="27D1ECDE">
            <w:pPr>
              <w:spacing w:after="0" w:line="240" w:lineRule="auto"/>
              <w:jc w:val="center"/>
            </w:pPr>
            <w:r>
              <w:rPr>
                <w:rFonts w:ascii="Times New Roman" w:hAnsi="Times New Roman" w:eastAsia="Times New Roman"/>
                <w:b/>
                <w:color w:val="000000"/>
                <w:sz w:val="22"/>
              </w:rPr>
              <w:t>Kategori</w:t>
            </w:r>
          </w:p>
        </w:tc>
        <w:tc>
          <w:tcPr>
            <w:tcW w:w="7370" w:type="dxa"/>
            <w:tcBorders>
              <w:top w:val="single" w:color="000000" w:sz="6" w:space="0"/>
              <w:left w:val="single" w:color="000000" w:sz="6" w:space="0"/>
              <w:bottom w:val="single" w:color="000000" w:sz="6" w:space="0"/>
              <w:right w:val="single" w:color="000000" w:sz="6" w:space="0"/>
            </w:tcBorders>
            <w:vAlign w:val="center"/>
          </w:tcPr>
          <w:p w14:paraId="261EAE27">
            <w:pPr>
              <w:spacing w:after="0" w:line="240" w:lineRule="auto"/>
              <w:jc w:val="center"/>
            </w:pPr>
            <w:r>
              <w:rPr>
                <w:rFonts w:ascii="Times New Roman" w:hAnsi="Times New Roman" w:eastAsia="Times New Roman"/>
                <w:b/>
                <w:color w:val="000000"/>
                <w:sz w:val="22"/>
              </w:rPr>
              <w:t>Kebutuhan</w:t>
            </w:r>
          </w:p>
        </w:tc>
      </w:tr>
      <w:tr w14:paraId="3262E90C">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56DC802B">
            <w:pPr>
              <w:spacing w:after="0" w:line="240" w:lineRule="auto"/>
            </w:pPr>
            <w:r>
              <w:rPr>
                <w:rFonts w:ascii="Times New Roman" w:hAnsi="Times New Roman" w:eastAsia="Times New Roman"/>
                <w:color w:val="000000"/>
                <w:sz w:val="22"/>
              </w:rPr>
              <w:t>Security</w:t>
            </w:r>
          </w:p>
        </w:tc>
        <w:tc>
          <w:tcPr>
            <w:tcW w:w="7370" w:type="dxa"/>
            <w:tcBorders>
              <w:top w:val="single" w:color="000000" w:sz="6" w:space="0"/>
              <w:left w:val="single" w:color="000000" w:sz="6" w:space="0"/>
              <w:bottom w:val="single" w:color="000000" w:sz="6" w:space="0"/>
              <w:right w:val="single" w:color="000000" w:sz="6" w:space="0"/>
            </w:tcBorders>
            <w:vAlign w:val="top"/>
          </w:tcPr>
          <w:p w14:paraId="0B704DA6">
            <w:pPr>
              <w:spacing w:after="0" w:line="240" w:lineRule="auto"/>
            </w:pPr>
            <w:r>
              <w:rPr>
                <w:rFonts w:ascii="Times New Roman" w:hAnsi="Times New Roman" w:eastAsia="Times New Roman"/>
                <w:color w:val="000000"/>
                <w:sz w:val="22"/>
              </w:rPr>
              <w:t>RLS, auth.uid(), role/ownership checks, server-side trigger/RPC, dan tidak ada service-role key di Flutter.</w:t>
            </w:r>
          </w:p>
        </w:tc>
      </w:tr>
      <w:tr w14:paraId="4F1F6A2E">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0F38250C">
            <w:pPr>
              <w:spacing w:after="0" w:line="240" w:lineRule="auto"/>
            </w:pPr>
            <w:r>
              <w:rPr>
                <w:rFonts w:ascii="Times New Roman" w:hAnsi="Times New Roman" w:eastAsia="Times New Roman"/>
                <w:color w:val="000000"/>
                <w:sz w:val="22"/>
              </w:rPr>
              <w:t>Privacy</w:t>
            </w:r>
          </w:p>
        </w:tc>
        <w:tc>
          <w:tcPr>
            <w:tcW w:w="7370" w:type="dxa"/>
            <w:tcBorders>
              <w:top w:val="single" w:color="000000" w:sz="6" w:space="0"/>
              <w:left w:val="single" w:color="000000" w:sz="6" w:space="0"/>
              <w:bottom w:val="single" w:color="000000" w:sz="6" w:space="0"/>
              <w:right w:val="single" w:color="000000" w:sz="6" w:space="0"/>
            </w:tcBorders>
            <w:vAlign w:val="top"/>
          </w:tcPr>
          <w:p w14:paraId="3934BB95">
            <w:pPr>
              <w:spacing w:after="0" w:line="240" w:lineRule="auto"/>
            </w:pPr>
            <w:r>
              <w:rPr>
                <w:rFonts w:ascii="Times New Roman" w:hAnsi="Times New Roman" w:eastAsia="Times New Roman"/>
                <w:color w:val="000000"/>
                <w:sz w:val="22"/>
              </w:rPr>
              <w:t>Email tidak ditampilkan pada feed; BK terpisah dari sosial; pseudonym bukan anonim penuh; identity reveal ter-audit.</w:t>
            </w:r>
          </w:p>
        </w:tc>
      </w:tr>
      <w:tr w14:paraId="4DE0F535">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45F89071">
            <w:pPr>
              <w:spacing w:after="0" w:line="240" w:lineRule="auto"/>
            </w:pPr>
            <w:r>
              <w:rPr>
                <w:rFonts w:ascii="Times New Roman" w:hAnsi="Times New Roman" w:eastAsia="Times New Roman"/>
                <w:color w:val="000000"/>
                <w:sz w:val="22"/>
              </w:rPr>
              <w:t>Usability</w:t>
            </w:r>
          </w:p>
        </w:tc>
        <w:tc>
          <w:tcPr>
            <w:tcW w:w="7370" w:type="dxa"/>
            <w:tcBorders>
              <w:top w:val="single" w:color="000000" w:sz="6" w:space="0"/>
              <w:left w:val="single" w:color="000000" w:sz="6" w:space="0"/>
              <w:bottom w:val="single" w:color="000000" w:sz="6" w:space="0"/>
              <w:right w:val="single" w:color="000000" w:sz="6" w:space="0"/>
            </w:tcBorders>
            <w:vAlign w:val="top"/>
          </w:tcPr>
          <w:p w14:paraId="0B144C88">
            <w:pPr>
              <w:spacing w:after="0" w:line="240" w:lineRule="auto"/>
            </w:pPr>
            <w:r>
              <w:rPr>
                <w:rFonts w:ascii="Times New Roman" w:hAnsi="Times New Roman" w:eastAsia="Times New Roman"/>
                <w:color w:val="000000"/>
                <w:sz w:val="22"/>
              </w:rPr>
              <w:t>Bahasa antarmuka utama menggunakan Bahasa Indonesia, form memiliki validasi, error state, loading state, dan retry.</w:t>
            </w:r>
          </w:p>
        </w:tc>
      </w:tr>
      <w:tr w14:paraId="0BDC5F29">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7C901A7A">
            <w:pPr>
              <w:spacing w:after="0" w:line="240" w:lineRule="auto"/>
            </w:pPr>
            <w:r>
              <w:rPr>
                <w:rFonts w:ascii="Times New Roman" w:hAnsi="Times New Roman" w:eastAsia="Times New Roman"/>
                <w:color w:val="000000"/>
                <w:sz w:val="22"/>
              </w:rPr>
              <w:t>Responsive Design</w:t>
            </w:r>
          </w:p>
        </w:tc>
        <w:tc>
          <w:tcPr>
            <w:tcW w:w="7370" w:type="dxa"/>
            <w:tcBorders>
              <w:top w:val="single" w:color="000000" w:sz="6" w:space="0"/>
              <w:left w:val="single" w:color="000000" w:sz="6" w:space="0"/>
              <w:bottom w:val="single" w:color="000000" w:sz="6" w:space="0"/>
              <w:right w:val="single" w:color="000000" w:sz="6" w:space="0"/>
            </w:tcBorders>
            <w:vAlign w:val="top"/>
          </w:tcPr>
          <w:p w14:paraId="692A6CF2">
            <w:pPr>
              <w:spacing w:after="0" w:line="240" w:lineRule="auto"/>
            </w:pPr>
            <w:r>
              <w:rPr>
                <w:rFonts w:ascii="Times New Roman" w:hAnsi="Times New Roman" w:eastAsia="Times New Roman"/>
                <w:color w:val="000000"/>
                <w:sz w:val="22"/>
              </w:rPr>
              <w:t>Android-first; layout diuji pada beberapa lebar layar dan menghindari overflow pada layar kecil.</w:t>
            </w:r>
          </w:p>
        </w:tc>
      </w:tr>
      <w:tr w14:paraId="3C198A4A">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417DE395">
            <w:pPr>
              <w:spacing w:after="0" w:line="240" w:lineRule="auto"/>
            </w:pPr>
            <w:r>
              <w:rPr>
                <w:rFonts w:ascii="Times New Roman" w:hAnsi="Times New Roman" w:eastAsia="Times New Roman"/>
                <w:color w:val="000000"/>
                <w:sz w:val="22"/>
              </w:rPr>
              <w:t>Reliability</w:t>
            </w:r>
          </w:p>
        </w:tc>
        <w:tc>
          <w:tcPr>
            <w:tcW w:w="7370" w:type="dxa"/>
            <w:tcBorders>
              <w:top w:val="single" w:color="000000" w:sz="6" w:space="0"/>
              <w:left w:val="single" w:color="000000" w:sz="6" w:space="0"/>
              <w:bottom w:val="single" w:color="000000" w:sz="6" w:space="0"/>
              <w:right w:val="single" w:color="000000" w:sz="6" w:space="0"/>
            </w:tcBorders>
            <w:vAlign w:val="top"/>
          </w:tcPr>
          <w:p w14:paraId="0125C926">
            <w:pPr>
              <w:spacing w:after="0" w:line="240" w:lineRule="auto"/>
            </w:pPr>
            <w:r>
              <w:rPr>
                <w:rFonts w:ascii="Times New Roman" w:hAnsi="Times New Roman" w:eastAsia="Times New Roman"/>
                <w:color w:val="000000"/>
                <w:sz w:val="22"/>
              </w:rPr>
              <w:t>Session ditangani Supabase Auth; state privat dibersihkan saat logout; error jaringan ditangani tanpa membuka stack trace ke pengguna.</w:t>
            </w:r>
          </w:p>
        </w:tc>
      </w:tr>
      <w:tr w14:paraId="32A7FDB4">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32905A6F">
            <w:pPr>
              <w:spacing w:after="0" w:line="240" w:lineRule="auto"/>
            </w:pPr>
            <w:r>
              <w:rPr>
                <w:rFonts w:ascii="Times New Roman" w:hAnsi="Times New Roman" w:eastAsia="Times New Roman"/>
                <w:color w:val="000000"/>
                <w:sz w:val="22"/>
              </w:rPr>
              <w:t>Maintainability</w:t>
            </w:r>
          </w:p>
        </w:tc>
        <w:tc>
          <w:tcPr>
            <w:tcW w:w="7370" w:type="dxa"/>
            <w:tcBorders>
              <w:top w:val="single" w:color="000000" w:sz="6" w:space="0"/>
              <w:left w:val="single" w:color="000000" w:sz="6" w:space="0"/>
              <w:bottom w:val="single" w:color="000000" w:sz="6" w:space="0"/>
              <w:right w:val="single" w:color="000000" w:sz="6" w:space="0"/>
            </w:tcBorders>
            <w:vAlign w:val="top"/>
          </w:tcPr>
          <w:p w14:paraId="1AA4864D">
            <w:pPr>
              <w:spacing w:after="0" w:line="240" w:lineRule="auto"/>
            </w:pPr>
            <w:r>
              <w:rPr>
                <w:rFonts w:ascii="Times New Roman" w:hAnsi="Times New Roman" w:eastAsia="Times New Roman"/>
                <w:color w:val="000000"/>
                <w:sz w:val="22"/>
              </w:rPr>
              <w:t>Arsitektur feature-first menggunakan Riverpod, go_router, repository, serta migration database forward-only.</w:t>
            </w:r>
          </w:p>
        </w:tc>
      </w:tr>
      <w:tr w14:paraId="5E56D80F">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6CDD5219">
            <w:pPr>
              <w:spacing w:after="0" w:line="240" w:lineRule="auto"/>
            </w:pPr>
            <w:r>
              <w:rPr>
                <w:rFonts w:ascii="Times New Roman" w:hAnsi="Times New Roman" w:eastAsia="Times New Roman"/>
                <w:color w:val="000000"/>
                <w:sz w:val="22"/>
              </w:rPr>
              <w:t>Compatibility</w:t>
            </w:r>
          </w:p>
        </w:tc>
        <w:tc>
          <w:tcPr>
            <w:tcW w:w="7370" w:type="dxa"/>
            <w:tcBorders>
              <w:top w:val="single" w:color="000000" w:sz="6" w:space="0"/>
              <w:left w:val="single" w:color="000000" w:sz="6" w:space="0"/>
              <w:bottom w:val="single" w:color="000000" w:sz="6" w:space="0"/>
              <w:right w:val="single" w:color="000000" w:sz="6" w:space="0"/>
            </w:tcBorders>
            <w:vAlign w:val="top"/>
          </w:tcPr>
          <w:p w14:paraId="4A0B1EBA">
            <w:pPr>
              <w:spacing w:after="0" w:line="240" w:lineRule="auto"/>
            </w:pPr>
            <w:r>
              <w:rPr>
                <w:rFonts w:ascii="Times New Roman" w:hAnsi="Times New Roman" w:eastAsia="Times New Roman"/>
                <w:color w:val="000000"/>
                <w:sz w:val="22"/>
              </w:rPr>
              <w:t>Dibangun dengan Flutter/Dart untuk Android dan menggunakan Supabase sebagai backend layanan.</w:t>
            </w:r>
          </w:p>
        </w:tc>
      </w:tr>
      <w:tr w14:paraId="0908954E">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6390EE49">
            <w:pPr>
              <w:spacing w:after="0" w:line="240" w:lineRule="auto"/>
            </w:pPr>
            <w:r>
              <w:rPr>
                <w:rFonts w:ascii="Times New Roman" w:hAnsi="Times New Roman" w:eastAsia="Times New Roman"/>
                <w:color w:val="000000"/>
                <w:sz w:val="22"/>
              </w:rPr>
              <w:t>Data Integrity</w:t>
            </w:r>
          </w:p>
        </w:tc>
        <w:tc>
          <w:tcPr>
            <w:tcW w:w="7370" w:type="dxa"/>
            <w:tcBorders>
              <w:top w:val="single" w:color="000000" w:sz="6" w:space="0"/>
              <w:left w:val="single" w:color="000000" w:sz="6" w:space="0"/>
              <w:bottom w:val="single" w:color="000000" w:sz="6" w:space="0"/>
              <w:right w:val="single" w:color="000000" w:sz="6" w:space="0"/>
            </w:tcBorders>
            <w:vAlign w:val="top"/>
          </w:tcPr>
          <w:p w14:paraId="21DED400">
            <w:pPr>
              <w:spacing w:after="0" w:line="240" w:lineRule="auto"/>
            </w:pPr>
            <w:r>
              <w:rPr>
                <w:rFonts w:ascii="Times New Roman" w:hAnsi="Times New Roman" w:eastAsia="Times New Roman"/>
                <w:color w:val="000000"/>
                <w:sz w:val="22"/>
              </w:rPr>
              <w:t>Constraint, unique index, trigger, dan transaksi backend mencegah duplikasi atau perubahan status yang tidak valid.</w:t>
            </w:r>
          </w:p>
        </w:tc>
      </w:tr>
      <w:tr w14:paraId="00335159">
        <w:tblPrEx>
          <w:tblCellMar>
            <w:top w:w="0" w:type="dxa"/>
            <w:left w:w="108" w:type="dxa"/>
            <w:bottom w:w="0" w:type="dxa"/>
            <w:right w:w="108" w:type="dxa"/>
          </w:tblCellMar>
        </w:tblPrEx>
        <w:trPr>
          <w:jc w:val="center"/>
        </w:trPr>
        <w:tc>
          <w:tcPr>
            <w:tcW w:w="2268" w:type="dxa"/>
            <w:tcBorders>
              <w:top w:val="single" w:color="000000" w:sz="6" w:space="0"/>
              <w:left w:val="single" w:color="000000" w:sz="6" w:space="0"/>
              <w:bottom w:val="single" w:color="000000" w:sz="6" w:space="0"/>
              <w:right w:val="single" w:color="000000" w:sz="6" w:space="0"/>
            </w:tcBorders>
            <w:vAlign w:val="top"/>
          </w:tcPr>
          <w:p w14:paraId="223A1C06">
            <w:pPr>
              <w:spacing w:after="0" w:line="240" w:lineRule="auto"/>
            </w:pPr>
            <w:r>
              <w:rPr>
                <w:rFonts w:ascii="Times New Roman" w:hAnsi="Times New Roman" w:eastAsia="Times New Roman"/>
                <w:color w:val="000000"/>
                <w:sz w:val="22"/>
              </w:rPr>
              <w:t>Authorization</w:t>
            </w:r>
          </w:p>
        </w:tc>
        <w:tc>
          <w:tcPr>
            <w:tcW w:w="7370" w:type="dxa"/>
            <w:tcBorders>
              <w:top w:val="single" w:color="000000" w:sz="6" w:space="0"/>
              <w:left w:val="single" w:color="000000" w:sz="6" w:space="0"/>
              <w:bottom w:val="single" w:color="000000" w:sz="6" w:space="0"/>
              <w:right w:val="single" w:color="000000" w:sz="6" w:space="0"/>
            </w:tcBorders>
            <w:vAlign w:val="top"/>
          </w:tcPr>
          <w:p w14:paraId="73B7B546">
            <w:pPr>
              <w:spacing w:after="0" w:line="240" w:lineRule="auto"/>
            </w:pPr>
            <w:r>
              <w:rPr>
                <w:rFonts w:ascii="Times New Roman" w:hAnsi="Times New Roman" w:eastAsia="Times New Roman"/>
                <w:color w:val="000000"/>
                <w:sz w:val="22"/>
              </w:rPr>
              <w:t>Hak akses dibedakan untuk student, counselor, dan admin; guard Flutter bukan sumber otorisasi utama.</w:t>
            </w:r>
          </w:p>
        </w:tc>
      </w:tr>
    </w:tbl>
    <w:p w14:paraId="0A3D5CF0">
      <w:pPr>
        <w:pStyle w:val="3"/>
        <w:keepNext/>
      </w:pPr>
      <w:r>
        <w:rPr>
          <w:rFonts w:ascii="Times New Roman" w:hAnsi="Times New Roman" w:eastAsia="Times New Roman"/>
          <w:b/>
          <w:color w:val="000000"/>
          <w:sz w:val="24"/>
        </w:rPr>
        <w:t>5. Struktur Data Utama</w:t>
      </w:r>
    </w:p>
    <w:tbl>
      <w:tblPr>
        <w:tblStyle w:val="12"/>
        <w:tblW w:w="0" w:type="auto"/>
        <w:jc w:val="center"/>
        <w:tblLayout w:type="autofit"/>
        <w:tblCellMar>
          <w:top w:w="0" w:type="dxa"/>
          <w:left w:w="108" w:type="dxa"/>
          <w:bottom w:w="0" w:type="dxa"/>
          <w:right w:w="108" w:type="dxa"/>
        </w:tblCellMar>
      </w:tblPr>
      <w:tblGrid>
        <w:gridCol w:w="2283"/>
        <w:gridCol w:w="873"/>
        <w:gridCol w:w="1933"/>
        <w:gridCol w:w="2862"/>
        <w:gridCol w:w="1387"/>
      </w:tblGrid>
      <w:tr w14:paraId="6522FBAB">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center"/>
          </w:tcPr>
          <w:p w14:paraId="635702A3">
            <w:pPr>
              <w:spacing w:after="0" w:line="240" w:lineRule="auto"/>
              <w:jc w:val="center"/>
            </w:pPr>
            <w:r>
              <w:rPr>
                <w:rFonts w:ascii="Times New Roman" w:hAnsi="Times New Roman" w:eastAsia="Times New Roman"/>
                <w:b/>
                <w:color w:val="000000"/>
                <w:sz w:val="20"/>
              </w:rPr>
              <w:t>Tabel</w:t>
            </w:r>
          </w:p>
        </w:tc>
        <w:tc>
          <w:tcPr>
            <w:tcW w:w="964" w:type="dxa"/>
            <w:tcBorders>
              <w:top w:val="single" w:color="000000" w:sz="6" w:space="0"/>
              <w:left w:val="single" w:color="000000" w:sz="6" w:space="0"/>
              <w:bottom w:val="single" w:color="000000" w:sz="6" w:space="0"/>
              <w:right w:val="single" w:color="000000" w:sz="6" w:space="0"/>
            </w:tcBorders>
            <w:vAlign w:val="center"/>
          </w:tcPr>
          <w:p w14:paraId="07A73DF2">
            <w:pPr>
              <w:spacing w:after="0" w:line="240" w:lineRule="auto"/>
              <w:jc w:val="center"/>
            </w:pPr>
            <w:r>
              <w:rPr>
                <w:rFonts w:ascii="Times New Roman" w:hAnsi="Times New Roman" w:eastAsia="Times New Roman"/>
                <w:b/>
                <w:color w:val="000000"/>
                <w:sz w:val="20"/>
              </w:rPr>
              <w:t>PK</w:t>
            </w:r>
          </w:p>
        </w:tc>
        <w:tc>
          <w:tcPr>
            <w:tcW w:w="2041" w:type="dxa"/>
            <w:tcBorders>
              <w:top w:val="single" w:color="000000" w:sz="6" w:space="0"/>
              <w:left w:val="single" w:color="000000" w:sz="6" w:space="0"/>
              <w:bottom w:val="single" w:color="000000" w:sz="6" w:space="0"/>
              <w:right w:val="single" w:color="000000" w:sz="6" w:space="0"/>
            </w:tcBorders>
            <w:vAlign w:val="center"/>
          </w:tcPr>
          <w:p w14:paraId="41229005">
            <w:pPr>
              <w:spacing w:after="0" w:line="240" w:lineRule="auto"/>
              <w:jc w:val="center"/>
            </w:pPr>
            <w:r>
              <w:rPr>
                <w:rFonts w:ascii="Times New Roman" w:hAnsi="Times New Roman" w:eastAsia="Times New Roman"/>
                <w:b/>
                <w:color w:val="000000"/>
                <w:sz w:val="20"/>
              </w:rPr>
              <w:t>FK Utama</w:t>
            </w:r>
          </w:p>
        </w:tc>
        <w:tc>
          <w:tcPr>
            <w:tcW w:w="3402" w:type="dxa"/>
            <w:tcBorders>
              <w:top w:val="single" w:color="000000" w:sz="6" w:space="0"/>
              <w:left w:val="single" w:color="000000" w:sz="6" w:space="0"/>
              <w:bottom w:val="single" w:color="000000" w:sz="6" w:space="0"/>
              <w:right w:val="single" w:color="000000" w:sz="6" w:space="0"/>
            </w:tcBorders>
            <w:vAlign w:val="center"/>
          </w:tcPr>
          <w:p w14:paraId="20D01B3D">
            <w:pPr>
              <w:spacing w:after="0" w:line="240" w:lineRule="auto"/>
              <w:jc w:val="center"/>
            </w:pPr>
            <w:r>
              <w:rPr>
                <w:rFonts w:ascii="Times New Roman" w:hAnsi="Times New Roman" w:eastAsia="Times New Roman"/>
                <w:b/>
                <w:color w:val="000000"/>
                <w:sz w:val="20"/>
              </w:rPr>
              <w:t>Fungsi</w:t>
            </w:r>
          </w:p>
        </w:tc>
        <w:tc>
          <w:tcPr>
            <w:tcW w:w="1417" w:type="dxa"/>
            <w:tcBorders>
              <w:top w:val="single" w:color="000000" w:sz="6" w:space="0"/>
              <w:left w:val="single" w:color="000000" w:sz="6" w:space="0"/>
              <w:bottom w:val="single" w:color="000000" w:sz="6" w:space="0"/>
              <w:right w:val="single" w:color="000000" w:sz="6" w:space="0"/>
            </w:tcBorders>
            <w:vAlign w:val="center"/>
          </w:tcPr>
          <w:p w14:paraId="1AFCE978">
            <w:pPr>
              <w:spacing w:after="0" w:line="240" w:lineRule="auto"/>
              <w:jc w:val="center"/>
            </w:pPr>
            <w:r>
              <w:rPr>
                <w:rFonts w:ascii="Times New Roman" w:hAnsi="Times New Roman" w:eastAsia="Times New Roman"/>
                <w:b/>
                <w:color w:val="000000"/>
                <w:sz w:val="20"/>
              </w:rPr>
              <w:t>Klasifikasi</w:t>
            </w:r>
          </w:p>
        </w:tc>
      </w:tr>
      <w:tr w14:paraId="3A6F8FF4">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55DCAA5B">
            <w:pPr>
              <w:spacing w:after="0" w:line="240" w:lineRule="auto"/>
            </w:pPr>
            <w:r>
              <w:rPr>
                <w:rFonts w:ascii="Times New Roman" w:hAnsi="Times New Roman" w:eastAsia="Times New Roman"/>
                <w:color w:val="000000"/>
                <w:sz w:val="20"/>
              </w:rPr>
              <w:t>profiles</w:t>
            </w:r>
          </w:p>
        </w:tc>
        <w:tc>
          <w:tcPr>
            <w:tcW w:w="964" w:type="dxa"/>
            <w:tcBorders>
              <w:top w:val="single" w:color="000000" w:sz="6" w:space="0"/>
              <w:left w:val="single" w:color="000000" w:sz="6" w:space="0"/>
              <w:bottom w:val="single" w:color="000000" w:sz="6" w:space="0"/>
              <w:right w:val="single" w:color="000000" w:sz="6" w:space="0"/>
            </w:tcBorders>
            <w:vAlign w:val="top"/>
          </w:tcPr>
          <w:p w14:paraId="1C082A87">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1C2D909B">
            <w:pPr>
              <w:spacing w:after="0" w:line="240" w:lineRule="auto"/>
            </w:pPr>
            <w:r>
              <w:rPr>
                <w:rFonts w:ascii="Times New Roman" w:hAnsi="Times New Roman" w:eastAsia="Times New Roman"/>
                <w:color w:val="000000"/>
                <w:sz w:val="20"/>
              </w:rPr>
              <w:t>auth user</w:t>
            </w:r>
          </w:p>
        </w:tc>
        <w:tc>
          <w:tcPr>
            <w:tcW w:w="3402" w:type="dxa"/>
            <w:tcBorders>
              <w:top w:val="single" w:color="000000" w:sz="6" w:space="0"/>
              <w:left w:val="single" w:color="000000" w:sz="6" w:space="0"/>
              <w:bottom w:val="single" w:color="000000" w:sz="6" w:space="0"/>
              <w:right w:val="single" w:color="000000" w:sz="6" w:space="0"/>
            </w:tcBorders>
            <w:vAlign w:val="top"/>
          </w:tcPr>
          <w:p w14:paraId="1E02BA40">
            <w:pPr>
              <w:spacing w:after="0" w:line="240" w:lineRule="auto"/>
            </w:pPr>
            <w:r>
              <w:rPr>
                <w:rFonts w:ascii="Times New Roman" w:hAnsi="Times New Roman" w:eastAsia="Times New Roman"/>
                <w:color w:val="000000"/>
                <w:sz w:val="20"/>
              </w:rPr>
              <w:t>Pseudonym dan role pengguna</w:t>
            </w:r>
          </w:p>
        </w:tc>
        <w:tc>
          <w:tcPr>
            <w:tcW w:w="1417" w:type="dxa"/>
            <w:tcBorders>
              <w:top w:val="single" w:color="000000" w:sz="6" w:space="0"/>
              <w:left w:val="single" w:color="000000" w:sz="6" w:space="0"/>
              <w:bottom w:val="single" w:color="000000" w:sz="6" w:space="0"/>
              <w:right w:val="single" w:color="000000" w:sz="6" w:space="0"/>
            </w:tcBorders>
            <w:vAlign w:val="top"/>
          </w:tcPr>
          <w:p w14:paraId="351C013F">
            <w:pPr>
              <w:spacing w:after="0" w:line="240" w:lineRule="auto"/>
            </w:pPr>
            <w:r>
              <w:rPr>
                <w:rFonts w:ascii="Times New Roman" w:hAnsi="Times New Roman" w:eastAsia="Times New Roman"/>
                <w:color w:val="000000"/>
                <w:sz w:val="20"/>
              </w:rPr>
              <w:t>Privat terbatas</w:t>
            </w:r>
          </w:p>
        </w:tc>
      </w:tr>
      <w:tr w14:paraId="00B4FFAA">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6F9F9B71">
            <w:pPr>
              <w:spacing w:after="0" w:line="240" w:lineRule="auto"/>
            </w:pPr>
            <w:r>
              <w:rPr>
                <w:rFonts w:ascii="Times New Roman" w:hAnsi="Times New Roman" w:eastAsia="Times New Roman"/>
                <w:color w:val="000000"/>
                <w:sz w:val="20"/>
              </w:rPr>
              <w:t>invitation_codes</w:t>
            </w:r>
          </w:p>
        </w:tc>
        <w:tc>
          <w:tcPr>
            <w:tcW w:w="964" w:type="dxa"/>
            <w:tcBorders>
              <w:top w:val="single" w:color="000000" w:sz="6" w:space="0"/>
              <w:left w:val="single" w:color="000000" w:sz="6" w:space="0"/>
              <w:bottom w:val="single" w:color="000000" w:sz="6" w:space="0"/>
              <w:right w:val="single" w:color="000000" w:sz="6" w:space="0"/>
            </w:tcBorders>
            <w:vAlign w:val="top"/>
          </w:tcPr>
          <w:p w14:paraId="6A8C56F1">
            <w:pPr>
              <w:spacing w:after="0" w:line="240" w:lineRule="auto"/>
            </w:pPr>
            <w:r>
              <w:rPr>
                <w:rFonts w:ascii="Times New Roman" w:hAnsi="Times New Roman" w:eastAsia="Times New Roman"/>
                <w:color w:val="000000"/>
                <w:sz w:val="20"/>
              </w:rPr>
              <w:t>code</w:t>
            </w:r>
          </w:p>
        </w:tc>
        <w:tc>
          <w:tcPr>
            <w:tcW w:w="2041" w:type="dxa"/>
            <w:tcBorders>
              <w:top w:val="single" w:color="000000" w:sz="6" w:space="0"/>
              <w:left w:val="single" w:color="000000" w:sz="6" w:space="0"/>
              <w:bottom w:val="single" w:color="000000" w:sz="6" w:space="0"/>
              <w:right w:val="single" w:color="000000" w:sz="6" w:space="0"/>
            </w:tcBorders>
            <w:vAlign w:val="top"/>
          </w:tcPr>
          <w:p w14:paraId="41911822">
            <w:pPr>
              <w:spacing w:after="0" w:line="240" w:lineRule="auto"/>
            </w:pPr>
            <w:r>
              <w:rPr>
                <w:rFonts w:ascii="Times New Roman" w:hAnsi="Times New Roman" w:eastAsia="Times New Roman"/>
                <w:color w:val="000000"/>
                <w:sz w:val="20"/>
              </w:rPr>
              <w:t>used_by → profiles</w:t>
            </w:r>
          </w:p>
        </w:tc>
        <w:tc>
          <w:tcPr>
            <w:tcW w:w="3402" w:type="dxa"/>
            <w:tcBorders>
              <w:top w:val="single" w:color="000000" w:sz="6" w:space="0"/>
              <w:left w:val="single" w:color="000000" w:sz="6" w:space="0"/>
              <w:bottom w:val="single" w:color="000000" w:sz="6" w:space="0"/>
              <w:right w:val="single" w:color="000000" w:sz="6" w:space="0"/>
            </w:tcBorders>
            <w:vAlign w:val="top"/>
          </w:tcPr>
          <w:p w14:paraId="07D944D4">
            <w:pPr>
              <w:spacing w:after="0" w:line="240" w:lineRule="auto"/>
            </w:pPr>
            <w:r>
              <w:rPr>
                <w:rFonts w:ascii="Times New Roman" w:hAnsi="Times New Roman" w:eastAsia="Times New Roman"/>
                <w:color w:val="000000"/>
                <w:sz w:val="20"/>
              </w:rPr>
              <w:t>Kode registrasi single-use</w:t>
            </w:r>
          </w:p>
        </w:tc>
        <w:tc>
          <w:tcPr>
            <w:tcW w:w="1417" w:type="dxa"/>
            <w:tcBorders>
              <w:top w:val="single" w:color="000000" w:sz="6" w:space="0"/>
              <w:left w:val="single" w:color="000000" w:sz="6" w:space="0"/>
              <w:bottom w:val="single" w:color="000000" w:sz="6" w:space="0"/>
              <w:right w:val="single" w:color="000000" w:sz="6" w:space="0"/>
            </w:tcBorders>
            <w:vAlign w:val="top"/>
          </w:tcPr>
          <w:p w14:paraId="76C0E483">
            <w:pPr>
              <w:spacing w:after="0" w:line="240" w:lineRule="auto"/>
            </w:pPr>
            <w:r>
              <w:rPr>
                <w:rFonts w:ascii="Times New Roman" w:hAnsi="Times New Roman" w:eastAsia="Times New Roman"/>
                <w:color w:val="000000"/>
                <w:sz w:val="20"/>
              </w:rPr>
              <w:t>Internal</w:t>
            </w:r>
          </w:p>
        </w:tc>
      </w:tr>
      <w:tr w14:paraId="0FEF320B">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659AA7E3">
            <w:pPr>
              <w:spacing w:after="0" w:line="240" w:lineRule="auto"/>
            </w:pPr>
            <w:r>
              <w:rPr>
                <w:rFonts w:ascii="Times New Roman" w:hAnsi="Times New Roman" w:eastAsia="Times New Roman"/>
                <w:color w:val="000000"/>
                <w:sz w:val="20"/>
              </w:rPr>
              <w:t>subjects</w:t>
            </w:r>
          </w:p>
        </w:tc>
        <w:tc>
          <w:tcPr>
            <w:tcW w:w="964" w:type="dxa"/>
            <w:tcBorders>
              <w:top w:val="single" w:color="000000" w:sz="6" w:space="0"/>
              <w:left w:val="single" w:color="000000" w:sz="6" w:space="0"/>
              <w:bottom w:val="single" w:color="000000" w:sz="6" w:space="0"/>
              <w:right w:val="single" w:color="000000" w:sz="6" w:space="0"/>
            </w:tcBorders>
            <w:vAlign w:val="top"/>
          </w:tcPr>
          <w:p w14:paraId="438669E8">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2705C4B9">
            <w:pPr>
              <w:spacing w:after="0" w:line="240" w:lineRule="auto"/>
            </w:pPr>
            <w:r>
              <w:rPr>
                <w:rFonts w:ascii="Times New Roman" w:hAnsi="Times New Roman" w:eastAsia="Times New Roman"/>
                <w:color w:val="000000"/>
                <w:sz w:val="20"/>
              </w:rPr>
              <w:t>-</w:t>
            </w:r>
          </w:p>
        </w:tc>
        <w:tc>
          <w:tcPr>
            <w:tcW w:w="3402" w:type="dxa"/>
            <w:tcBorders>
              <w:top w:val="single" w:color="000000" w:sz="6" w:space="0"/>
              <w:left w:val="single" w:color="000000" w:sz="6" w:space="0"/>
              <w:bottom w:val="single" w:color="000000" w:sz="6" w:space="0"/>
              <w:right w:val="single" w:color="000000" w:sz="6" w:space="0"/>
            </w:tcBorders>
            <w:vAlign w:val="top"/>
          </w:tcPr>
          <w:p w14:paraId="26096B77">
            <w:pPr>
              <w:spacing w:after="0" w:line="240" w:lineRule="auto"/>
            </w:pPr>
            <w:r>
              <w:rPr>
                <w:rFonts w:ascii="Times New Roman" w:hAnsi="Times New Roman" w:eastAsia="Times New Roman"/>
                <w:color w:val="000000"/>
                <w:sz w:val="20"/>
              </w:rPr>
              <w:t>Kategori mata pelajaran</w:t>
            </w:r>
          </w:p>
        </w:tc>
        <w:tc>
          <w:tcPr>
            <w:tcW w:w="1417" w:type="dxa"/>
            <w:tcBorders>
              <w:top w:val="single" w:color="000000" w:sz="6" w:space="0"/>
              <w:left w:val="single" w:color="000000" w:sz="6" w:space="0"/>
              <w:bottom w:val="single" w:color="000000" w:sz="6" w:space="0"/>
              <w:right w:val="single" w:color="000000" w:sz="6" w:space="0"/>
            </w:tcBorders>
            <w:vAlign w:val="top"/>
          </w:tcPr>
          <w:p w14:paraId="323EBDE6">
            <w:pPr>
              <w:spacing w:after="0" w:line="240" w:lineRule="auto"/>
            </w:pPr>
            <w:r>
              <w:rPr>
                <w:rFonts w:ascii="Times New Roman" w:hAnsi="Times New Roman" w:eastAsia="Times New Roman"/>
                <w:color w:val="000000"/>
                <w:sz w:val="20"/>
              </w:rPr>
              <w:t>Publik terautentikasi</w:t>
            </w:r>
          </w:p>
        </w:tc>
      </w:tr>
      <w:tr w14:paraId="731CF6A0">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2B406EEB">
            <w:pPr>
              <w:spacing w:after="0" w:line="240" w:lineRule="auto"/>
            </w:pPr>
            <w:r>
              <w:rPr>
                <w:rFonts w:ascii="Times New Roman" w:hAnsi="Times New Roman" w:eastAsia="Times New Roman"/>
                <w:color w:val="000000"/>
                <w:sz w:val="20"/>
              </w:rPr>
              <w:t>topics</w:t>
            </w:r>
          </w:p>
        </w:tc>
        <w:tc>
          <w:tcPr>
            <w:tcW w:w="964" w:type="dxa"/>
            <w:tcBorders>
              <w:top w:val="single" w:color="000000" w:sz="6" w:space="0"/>
              <w:left w:val="single" w:color="000000" w:sz="6" w:space="0"/>
              <w:bottom w:val="single" w:color="000000" w:sz="6" w:space="0"/>
              <w:right w:val="single" w:color="000000" w:sz="6" w:space="0"/>
            </w:tcBorders>
            <w:vAlign w:val="top"/>
          </w:tcPr>
          <w:p w14:paraId="3887E7CB">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25785FE4">
            <w:pPr>
              <w:spacing w:after="0" w:line="240" w:lineRule="auto"/>
            </w:pPr>
            <w:r>
              <w:rPr>
                <w:rFonts w:ascii="Times New Roman" w:hAnsi="Times New Roman" w:eastAsia="Times New Roman"/>
                <w:color w:val="000000"/>
                <w:sz w:val="20"/>
              </w:rPr>
              <w:t>subject_id</w:t>
            </w:r>
          </w:p>
        </w:tc>
        <w:tc>
          <w:tcPr>
            <w:tcW w:w="3402" w:type="dxa"/>
            <w:tcBorders>
              <w:top w:val="single" w:color="000000" w:sz="6" w:space="0"/>
              <w:left w:val="single" w:color="000000" w:sz="6" w:space="0"/>
              <w:bottom w:val="single" w:color="000000" w:sz="6" w:space="0"/>
              <w:right w:val="single" w:color="000000" w:sz="6" w:space="0"/>
            </w:tcBorders>
            <w:vAlign w:val="top"/>
          </w:tcPr>
          <w:p w14:paraId="3D498FA4">
            <w:pPr>
              <w:spacing w:after="0" w:line="240" w:lineRule="auto"/>
            </w:pPr>
            <w:r>
              <w:rPr>
                <w:rFonts w:ascii="Times New Roman" w:hAnsi="Times New Roman" w:eastAsia="Times New Roman"/>
                <w:color w:val="000000"/>
                <w:sz w:val="20"/>
              </w:rPr>
              <w:t>Topik di bawah subject</w:t>
            </w:r>
          </w:p>
        </w:tc>
        <w:tc>
          <w:tcPr>
            <w:tcW w:w="1417" w:type="dxa"/>
            <w:tcBorders>
              <w:top w:val="single" w:color="000000" w:sz="6" w:space="0"/>
              <w:left w:val="single" w:color="000000" w:sz="6" w:space="0"/>
              <w:bottom w:val="single" w:color="000000" w:sz="6" w:space="0"/>
              <w:right w:val="single" w:color="000000" w:sz="6" w:space="0"/>
            </w:tcBorders>
            <w:vAlign w:val="top"/>
          </w:tcPr>
          <w:p w14:paraId="31A9EBCD">
            <w:pPr>
              <w:spacing w:after="0" w:line="240" w:lineRule="auto"/>
            </w:pPr>
            <w:r>
              <w:rPr>
                <w:rFonts w:ascii="Times New Roman" w:hAnsi="Times New Roman" w:eastAsia="Times New Roman"/>
                <w:color w:val="000000"/>
                <w:sz w:val="20"/>
              </w:rPr>
              <w:t>Publik terautentikasi</w:t>
            </w:r>
          </w:p>
        </w:tc>
      </w:tr>
      <w:tr w14:paraId="32D5F0D1">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3A4DBA1F">
            <w:pPr>
              <w:spacing w:after="0" w:line="240" w:lineRule="auto"/>
            </w:pPr>
            <w:r>
              <w:rPr>
                <w:rFonts w:ascii="Times New Roman" w:hAnsi="Times New Roman" w:eastAsia="Times New Roman"/>
                <w:color w:val="000000"/>
                <w:sz w:val="20"/>
              </w:rPr>
              <w:t>posts</w:t>
            </w:r>
          </w:p>
        </w:tc>
        <w:tc>
          <w:tcPr>
            <w:tcW w:w="964" w:type="dxa"/>
            <w:tcBorders>
              <w:top w:val="single" w:color="000000" w:sz="6" w:space="0"/>
              <w:left w:val="single" w:color="000000" w:sz="6" w:space="0"/>
              <w:bottom w:val="single" w:color="000000" w:sz="6" w:space="0"/>
              <w:right w:val="single" w:color="000000" w:sz="6" w:space="0"/>
            </w:tcBorders>
            <w:vAlign w:val="top"/>
          </w:tcPr>
          <w:p w14:paraId="092ECD49">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5B6A9946">
            <w:pPr>
              <w:spacing w:after="0" w:line="240" w:lineRule="auto"/>
            </w:pPr>
            <w:r>
              <w:rPr>
                <w:rFonts w:ascii="Times New Roman" w:hAnsi="Times New Roman" w:eastAsia="Times New Roman"/>
                <w:color w:val="000000"/>
                <w:sz w:val="20"/>
              </w:rPr>
              <w:t>author_id, subject_id, topic_id</w:t>
            </w:r>
          </w:p>
        </w:tc>
        <w:tc>
          <w:tcPr>
            <w:tcW w:w="3402" w:type="dxa"/>
            <w:tcBorders>
              <w:top w:val="single" w:color="000000" w:sz="6" w:space="0"/>
              <w:left w:val="single" w:color="000000" w:sz="6" w:space="0"/>
              <w:bottom w:val="single" w:color="000000" w:sz="6" w:space="0"/>
              <w:right w:val="single" w:color="000000" w:sz="6" w:space="0"/>
            </w:tcBorders>
            <w:vAlign w:val="top"/>
          </w:tcPr>
          <w:p w14:paraId="1C7654AB">
            <w:pPr>
              <w:spacing w:after="0" w:line="240" w:lineRule="auto"/>
            </w:pPr>
            <w:r>
              <w:rPr>
                <w:rFonts w:ascii="Times New Roman" w:hAnsi="Times New Roman" w:eastAsia="Times New Roman"/>
                <w:color w:val="000000"/>
                <w:sz w:val="20"/>
              </w:rPr>
              <w:t>Konten knowledge sharing</w:t>
            </w:r>
          </w:p>
        </w:tc>
        <w:tc>
          <w:tcPr>
            <w:tcW w:w="1417" w:type="dxa"/>
            <w:tcBorders>
              <w:top w:val="single" w:color="000000" w:sz="6" w:space="0"/>
              <w:left w:val="single" w:color="000000" w:sz="6" w:space="0"/>
              <w:bottom w:val="single" w:color="000000" w:sz="6" w:space="0"/>
              <w:right w:val="single" w:color="000000" w:sz="6" w:space="0"/>
            </w:tcBorders>
            <w:vAlign w:val="top"/>
          </w:tcPr>
          <w:p w14:paraId="4A4187A7">
            <w:pPr>
              <w:spacing w:after="0" w:line="240" w:lineRule="auto"/>
            </w:pPr>
            <w:r>
              <w:rPr>
                <w:rFonts w:ascii="Times New Roman" w:hAnsi="Times New Roman" w:eastAsia="Times New Roman"/>
                <w:color w:val="000000"/>
                <w:sz w:val="20"/>
              </w:rPr>
              <w:t>Sosial</w:t>
            </w:r>
          </w:p>
        </w:tc>
      </w:tr>
      <w:tr w14:paraId="0D46FCDE">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0EF62F36">
            <w:pPr>
              <w:spacing w:after="0" w:line="240" w:lineRule="auto"/>
            </w:pPr>
            <w:r>
              <w:rPr>
                <w:rFonts w:ascii="Times New Roman" w:hAnsi="Times New Roman" w:eastAsia="Times New Roman"/>
                <w:color w:val="000000"/>
                <w:sz w:val="20"/>
              </w:rPr>
              <w:t>comments</w:t>
            </w:r>
          </w:p>
        </w:tc>
        <w:tc>
          <w:tcPr>
            <w:tcW w:w="964" w:type="dxa"/>
            <w:tcBorders>
              <w:top w:val="single" w:color="000000" w:sz="6" w:space="0"/>
              <w:left w:val="single" w:color="000000" w:sz="6" w:space="0"/>
              <w:bottom w:val="single" w:color="000000" w:sz="6" w:space="0"/>
              <w:right w:val="single" w:color="000000" w:sz="6" w:space="0"/>
            </w:tcBorders>
            <w:vAlign w:val="top"/>
          </w:tcPr>
          <w:p w14:paraId="37C8F53A">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26801475">
            <w:pPr>
              <w:spacing w:after="0" w:line="240" w:lineRule="auto"/>
            </w:pPr>
            <w:r>
              <w:rPr>
                <w:rFonts w:ascii="Times New Roman" w:hAnsi="Times New Roman" w:eastAsia="Times New Roman"/>
                <w:color w:val="000000"/>
                <w:sz w:val="20"/>
              </w:rPr>
              <w:t>post_id, author_id, parent_id</w:t>
            </w:r>
          </w:p>
        </w:tc>
        <w:tc>
          <w:tcPr>
            <w:tcW w:w="3402" w:type="dxa"/>
            <w:tcBorders>
              <w:top w:val="single" w:color="000000" w:sz="6" w:space="0"/>
              <w:left w:val="single" w:color="000000" w:sz="6" w:space="0"/>
              <w:bottom w:val="single" w:color="000000" w:sz="6" w:space="0"/>
              <w:right w:val="single" w:color="000000" w:sz="6" w:space="0"/>
            </w:tcBorders>
            <w:vAlign w:val="top"/>
          </w:tcPr>
          <w:p w14:paraId="39291F98">
            <w:pPr>
              <w:spacing w:after="0" w:line="240" w:lineRule="auto"/>
            </w:pPr>
            <w:r>
              <w:rPr>
                <w:rFonts w:ascii="Times New Roman" w:hAnsi="Times New Roman" w:eastAsia="Times New Roman"/>
                <w:color w:val="000000"/>
                <w:sz w:val="20"/>
              </w:rPr>
              <w:t>Komentar dan balasan</w:t>
            </w:r>
          </w:p>
        </w:tc>
        <w:tc>
          <w:tcPr>
            <w:tcW w:w="1417" w:type="dxa"/>
            <w:tcBorders>
              <w:top w:val="single" w:color="000000" w:sz="6" w:space="0"/>
              <w:left w:val="single" w:color="000000" w:sz="6" w:space="0"/>
              <w:bottom w:val="single" w:color="000000" w:sz="6" w:space="0"/>
              <w:right w:val="single" w:color="000000" w:sz="6" w:space="0"/>
            </w:tcBorders>
            <w:vAlign w:val="top"/>
          </w:tcPr>
          <w:p w14:paraId="4D572385">
            <w:pPr>
              <w:spacing w:after="0" w:line="240" w:lineRule="auto"/>
            </w:pPr>
            <w:r>
              <w:rPr>
                <w:rFonts w:ascii="Times New Roman" w:hAnsi="Times New Roman" w:eastAsia="Times New Roman"/>
                <w:color w:val="000000"/>
                <w:sz w:val="20"/>
              </w:rPr>
              <w:t>Sosial</w:t>
            </w:r>
          </w:p>
        </w:tc>
      </w:tr>
      <w:tr w14:paraId="2FE6DD66">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325535DC">
            <w:pPr>
              <w:spacing w:after="0" w:line="240" w:lineRule="auto"/>
            </w:pPr>
            <w:r>
              <w:rPr>
                <w:rFonts w:ascii="Times New Roman" w:hAnsi="Times New Roman" w:eastAsia="Times New Roman"/>
                <w:color w:val="000000"/>
                <w:sz w:val="20"/>
              </w:rPr>
              <w:t>bookmarks</w:t>
            </w:r>
          </w:p>
        </w:tc>
        <w:tc>
          <w:tcPr>
            <w:tcW w:w="964" w:type="dxa"/>
            <w:tcBorders>
              <w:top w:val="single" w:color="000000" w:sz="6" w:space="0"/>
              <w:left w:val="single" w:color="000000" w:sz="6" w:space="0"/>
              <w:bottom w:val="single" w:color="000000" w:sz="6" w:space="0"/>
              <w:right w:val="single" w:color="000000" w:sz="6" w:space="0"/>
            </w:tcBorders>
            <w:vAlign w:val="top"/>
          </w:tcPr>
          <w:p w14:paraId="78D16A64">
            <w:pPr>
              <w:spacing w:after="0" w:line="240" w:lineRule="auto"/>
            </w:pPr>
            <w:r>
              <w:rPr>
                <w:rFonts w:ascii="Times New Roman" w:hAnsi="Times New Roman" w:eastAsia="Times New Roman"/>
                <w:color w:val="000000"/>
                <w:sz w:val="20"/>
              </w:rPr>
              <w:t>-</w:t>
            </w:r>
          </w:p>
        </w:tc>
        <w:tc>
          <w:tcPr>
            <w:tcW w:w="2041" w:type="dxa"/>
            <w:tcBorders>
              <w:top w:val="single" w:color="000000" w:sz="6" w:space="0"/>
              <w:left w:val="single" w:color="000000" w:sz="6" w:space="0"/>
              <w:bottom w:val="single" w:color="000000" w:sz="6" w:space="0"/>
              <w:right w:val="single" w:color="000000" w:sz="6" w:space="0"/>
            </w:tcBorders>
            <w:vAlign w:val="top"/>
          </w:tcPr>
          <w:p w14:paraId="604F20E4">
            <w:pPr>
              <w:spacing w:after="0" w:line="240" w:lineRule="auto"/>
            </w:pPr>
            <w:r>
              <w:rPr>
                <w:rFonts w:ascii="Times New Roman" w:hAnsi="Times New Roman" w:eastAsia="Times New Roman"/>
                <w:color w:val="000000"/>
                <w:sz w:val="20"/>
              </w:rPr>
              <w:t>user_id, post_id</w:t>
            </w:r>
          </w:p>
        </w:tc>
        <w:tc>
          <w:tcPr>
            <w:tcW w:w="3402" w:type="dxa"/>
            <w:tcBorders>
              <w:top w:val="single" w:color="000000" w:sz="6" w:space="0"/>
              <w:left w:val="single" w:color="000000" w:sz="6" w:space="0"/>
              <w:bottom w:val="single" w:color="000000" w:sz="6" w:space="0"/>
              <w:right w:val="single" w:color="000000" w:sz="6" w:space="0"/>
            </w:tcBorders>
            <w:vAlign w:val="top"/>
          </w:tcPr>
          <w:p w14:paraId="2994ECA6">
            <w:pPr>
              <w:spacing w:after="0" w:line="240" w:lineRule="auto"/>
            </w:pPr>
            <w:r>
              <w:rPr>
                <w:rFonts w:ascii="Times New Roman" w:hAnsi="Times New Roman" w:eastAsia="Times New Roman"/>
                <w:color w:val="000000"/>
                <w:sz w:val="20"/>
              </w:rPr>
              <w:t>Simpanan privat pengguna</w:t>
            </w:r>
          </w:p>
        </w:tc>
        <w:tc>
          <w:tcPr>
            <w:tcW w:w="1417" w:type="dxa"/>
            <w:tcBorders>
              <w:top w:val="single" w:color="000000" w:sz="6" w:space="0"/>
              <w:left w:val="single" w:color="000000" w:sz="6" w:space="0"/>
              <w:bottom w:val="single" w:color="000000" w:sz="6" w:space="0"/>
              <w:right w:val="single" w:color="000000" w:sz="6" w:space="0"/>
            </w:tcBorders>
            <w:vAlign w:val="top"/>
          </w:tcPr>
          <w:p w14:paraId="453168FC">
            <w:pPr>
              <w:spacing w:after="0" w:line="240" w:lineRule="auto"/>
            </w:pPr>
            <w:r>
              <w:rPr>
                <w:rFonts w:ascii="Times New Roman" w:hAnsi="Times New Roman" w:eastAsia="Times New Roman"/>
                <w:color w:val="000000"/>
                <w:sz w:val="20"/>
              </w:rPr>
              <w:t>Privat</w:t>
            </w:r>
          </w:p>
        </w:tc>
      </w:tr>
      <w:tr w14:paraId="6D1CC4F2">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02E95192">
            <w:pPr>
              <w:spacing w:after="0" w:line="240" w:lineRule="auto"/>
            </w:pPr>
            <w:r>
              <w:rPr>
                <w:rFonts w:ascii="Times New Roman" w:hAnsi="Times New Roman" w:eastAsia="Times New Roman"/>
                <w:color w:val="000000"/>
                <w:sz w:val="20"/>
              </w:rPr>
              <w:t>post_helpful</w:t>
            </w:r>
          </w:p>
        </w:tc>
        <w:tc>
          <w:tcPr>
            <w:tcW w:w="964" w:type="dxa"/>
            <w:tcBorders>
              <w:top w:val="single" w:color="000000" w:sz="6" w:space="0"/>
              <w:left w:val="single" w:color="000000" w:sz="6" w:space="0"/>
              <w:bottom w:val="single" w:color="000000" w:sz="6" w:space="0"/>
              <w:right w:val="single" w:color="000000" w:sz="6" w:space="0"/>
            </w:tcBorders>
            <w:vAlign w:val="top"/>
          </w:tcPr>
          <w:p w14:paraId="7F6E7C5B">
            <w:pPr>
              <w:spacing w:after="0" w:line="240" w:lineRule="auto"/>
            </w:pPr>
            <w:r>
              <w:rPr>
                <w:rFonts w:ascii="Times New Roman" w:hAnsi="Times New Roman" w:eastAsia="Times New Roman"/>
                <w:color w:val="000000"/>
                <w:sz w:val="20"/>
              </w:rPr>
              <w:t>-</w:t>
            </w:r>
          </w:p>
        </w:tc>
        <w:tc>
          <w:tcPr>
            <w:tcW w:w="2041" w:type="dxa"/>
            <w:tcBorders>
              <w:top w:val="single" w:color="000000" w:sz="6" w:space="0"/>
              <w:left w:val="single" w:color="000000" w:sz="6" w:space="0"/>
              <w:bottom w:val="single" w:color="000000" w:sz="6" w:space="0"/>
              <w:right w:val="single" w:color="000000" w:sz="6" w:space="0"/>
            </w:tcBorders>
            <w:vAlign w:val="top"/>
          </w:tcPr>
          <w:p w14:paraId="3F27E441">
            <w:pPr>
              <w:spacing w:after="0" w:line="240" w:lineRule="auto"/>
            </w:pPr>
            <w:r>
              <w:rPr>
                <w:rFonts w:ascii="Times New Roman" w:hAnsi="Times New Roman" w:eastAsia="Times New Roman"/>
                <w:color w:val="000000"/>
                <w:sz w:val="20"/>
              </w:rPr>
              <w:t>user_id, post_id</w:t>
            </w:r>
          </w:p>
        </w:tc>
        <w:tc>
          <w:tcPr>
            <w:tcW w:w="3402" w:type="dxa"/>
            <w:tcBorders>
              <w:top w:val="single" w:color="000000" w:sz="6" w:space="0"/>
              <w:left w:val="single" w:color="000000" w:sz="6" w:space="0"/>
              <w:bottom w:val="single" w:color="000000" w:sz="6" w:space="0"/>
              <w:right w:val="single" w:color="000000" w:sz="6" w:space="0"/>
            </w:tcBorders>
            <w:vAlign w:val="top"/>
          </w:tcPr>
          <w:p w14:paraId="3FF3A6BA">
            <w:pPr>
              <w:spacing w:after="0" w:line="240" w:lineRule="auto"/>
            </w:pPr>
            <w:r>
              <w:rPr>
                <w:rFonts w:ascii="Times New Roman" w:hAnsi="Times New Roman" w:eastAsia="Times New Roman"/>
                <w:color w:val="000000"/>
                <w:sz w:val="20"/>
              </w:rPr>
              <w:t>Penanda membantu</w:t>
            </w:r>
          </w:p>
        </w:tc>
        <w:tc>
          <w:tcPr>
            <w:tcW w:w="1417" w:type="dxa"/>
            <w:tcBorders>
              <w:top w:val="single" w:color="000000" w:sz="6" w:space="0"/>
              <w:left w:val="single" w:color="000000" w:sz="6" w:space="0"/>
              <w:bottom w:val="single" w:color="000000" w:sz="6" w:space="0"/>
              <w:right w:val="single" w:color="000000" w:sz="6" w:space="0"/>
            </w:tcBorders>
            <w:vAlign w:val="top"/>
          </w:tcPr>
          <w:p w14:paraId="35FE68F0">
            <w:pPr>
              <w:spacing w:after="0" w:line="240" w:lineRule="auto"/>
            </w:pPr>
            <w:r>
              <w:rPr>
                <w:rFonts w:ascii="Times New Roman" w:hAnsi="Times New Roman" w:eastAsia="Times New Roman"/>
                <w:color w:val="000000"/>
                <w:sz w:val="20"/>
              </w:rPr>
              <w:t>Sosial</w:t>
            </w:r>
          </w:p>
        </w:tc>
      </w:tr>
      <w:tr w14:paraId="2E6108AD">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3277E998">
            <w:pPr>
              <w:spacing w:after="0" w:line="240" w:lineRule="auto"/>
            </w:pPr>
            <w:r>
              <w:rPr>
                <w:rFonts w:ascii="Times New Roman" w:hAnsi="Times New Roman" w:eastAsia="Times New Roman"/>
                <w:color w:val="000000"/>
                <w:sz w:val="20"/>
              </w:rPr>
              <w:t>content_reports</w:t>
            </w:r>
          </w:p>
        </w:tc>
        <w:tc>
          <w:tcPr>
            <w:tcW w:w="964" w:type="dxa"/>
            <w:tcBorders>
              <w:top w:val="single" w:color="000000" w:sz="6" w:space="0"/>
              <w:left w:val="single" w:color="000000" w:sz="6" w:space="0"/>
              <w:bottom w:val="single" w:color="000000" w:sz="6" w:space="0"/>
              <w:right w:val="single" w:color="000000" w:sz="6" w:space="0"/>
            </w:tcBorders>
            <w:vAlign w:val="top"/>
          </w:tcPr>
          <w:p w14:paraId="1B18858E">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5103812D">
            <w:pPr>
              <w:spacing w:after="0" w:line="240" w:lineRule="auto"/>
            </w:pPr>
            <w:r>
              <w:rPr>
                <w:rFonts w:ascii="Times New Roman" w:hAnsi="Times New Roman" w:eastAsia="Times New Roman"/>
                <w:color w:val="000000"/>
                <w:sz w:val="20"/>
              </w:rPr>
              <w:t>reporter_id</w:t>
            </w:r>
          </w:p>
        </w:tc>
        <w:tc>
          <w:tcPr>
            <w:tcW w:w="3402" w:type="dxa"/>
            <w:tcBorders>
              <w:top w:val="single" w:color="000000" w:sz="6" w:space="0"/>
              <w:left w:val="single" w:color="000000" w:sz="6" w:space="0"/>
              <w:bottom w:val="single" w:color="000000" w:sz="6" w:space="0"/>
              <w:right w:val="single" w:color="000000" w:sz="6" w:space="0"/>
            </w:tcBorders>
            <w:vAlign w:val="top"/>
          </w:tcPr>
          <w:p w14:paraId="74F0D1B1">
            <w:pPr>
              <w:spacing w:after="0" w:line="240" w:lineRule="auto"/>
            </w:pPr>
            <w:r>
              <w:rPr>
                <w:rFonts w:ascii="Times New Roman" w:hAnsi="Times New Roman" w:eastAsia="Times New Roman"/>
                <w:color w:val="000000"/>
                <w:sz w:val="20"/>
              </w:rPr>
              <w:t>Laporan konten</w:t>
            </w:r>
          </w:p>
        </w:tc>
        <w:tc>
          <w:tcPr>
            <w:tcW w:w="1417" w:type="dxa"/>
            <w:tcBorders>
              <w:top w:val="single" w:color="000000" w:sz="6" w:space="0"/>
              <w:left w:val="single" w:color="000000" w:sz="6" w:space="0"/>
              <w:bottom w:val="single" w:color="000000" w:sz="6" w:space="0"/>
              <w:right w:val="single" w:color="000000" w:sz="6" w:space="0"/>
            </w:tcBorders>
            <w:vAlign w:val="top"/>
          </w:tcPr>
          <w:p w14:paraId="6A3796E4">
            <w:pPr>
              <w:spacing w:after="0" w:line="240" w:lineRule="auto"/>
            </w:pPr>
            <w:r>
              <w:rPr>
                <w:rFonts w:ascii="Times New Roman" w:hAnsi="Times New Roman" w:eastAsia="Times New Roman"/>
                <w:color w:val="000000"/>
                <w:sz w:val="20"/>
              </w:rPr>
              <w:t>Sensitif</w:t>
            </w:r>
          </w:p>
        </w:tc>
      </w:tr>
      <w:tr w14:paraId="02922DFD">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7C805C0E">
            <w:pPr>
              <w:spacing w:after="0" w:line="240" w:lineRule="auto"/>
            </w:pPr>
            <w:r>
              <w:rPr>
                <w:rFonts w:ascii="Times New Roman" w:hAnsi="Times New Roman" w:eastAsia="Times New Roman"/>
                <w:color w:val="000000"/>
                <w:sz w:val="20"/>
              </w:rPr>
              <w:t>moderation_actions</w:t>
            </w:r>
          </w:p>
        </w:tc>
        <w:tc>
          <w:tcPr>
            <w:tcW w:w="964" w:type="dxa"/>
            <w:tcBorders>
              <w:top w:val="single" w:color="000000" w:sz="6" w:space="0"/>
              <w:left w:val="single" w:color="000000" w:sz="6" w:space="0"/>
              <w:bottom w:val="single" w:color="000000" w:sz="6" w:space="0"/>
              <w:right w:val="single" w:color="000000" w:sz="6" w:space="0"/>
            </w:tcBorders>
            <w:vAlign w:val="top"/>
          </w:tcPr>
          <w:p w14:paraId="39736DE7">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7AE482C3">
            <w:pPr>
              <w:spacing w:after="0" w:line="240" w:lineRule="auto"/>
            </w:pPr>
            <w:r>
              <w:rPr>
                <w:rFonts w:ascii="Times New Roman" w:hAnsi="Times New Roman" w:eastAsia="Times New Roman"/>
                <w:color w:val="000000"/>
                <w:sz w:val="20"/>
              </w:rPr>
              <w:t>admin/target</w:t>
            </w:r>
          </w:p>
        </w:tc>
        <w:tc>
          <w:tcPr>
            <w:tcW w:w="3402" w:type="dxa"/>
            <w:tcBorders>
              <w:top w:val="single" w:color="000000" w:sz="6" w:space="0"/>
              <w:left w:val="single" w:color="000000" w:sz="6" w:space="0"/>
              <w:bottom w:val="single" w:color="000000" w:sz="6" w:space="0"/>
              <w:right w:val="single" w:color="000000" w:sz="6" w:space="0"/>
            </w:tcBorders>
            <w:vAlign w:val="top"/>
          </w:tcPr>
          <w:p w14:paraId="36566DA4">
            <w:pPr>
              <w:spacing w:after="0" w:line="240" w:lineRule="auto"/>
            </w:pPr>
            <w:r>
              <w:rPr>
                <w:rFonts w:ascii="Times New Roman" w:hAnsi="Times New Roman" w:eastAsia="Times New Roman"/>
                <w:color w:val="000000"/>
                <w:sz w:val="20"/>
              </w:rPr>
              <w:t>Audit moderasi sosial</w:t>
            </w:r>
          </w:p>
        </w:tc>
        <w:tc>
          <w:tcPr>
            <w:tcW w:w="1417" w:type="dxa"/>
            <w:tcBorders>
              <w:top w:val="single" w:color="000000" w:sz="6" w:space="0"/>
              <w:left w:val="single" w:color="000000" w:sz="6" w:space="0"/>
              <w:bottom w:val="single" w:color="000000" w:sz="6" w:space="0"/>
              <w:right w:val="single" w:color="000000" w:sz="6" w:space="0"/>
            </w:tcBorders>
            <w:vAlign w:val="top"/>
          </w:tcPr>
          <w:p w14:paraId="6D38DFFA">
            <w:pPr>
              <w:spacing w:after="0" w:line="240" w:lineRule="auto"/>
            </w:pPr>
            <w:r>
              <w:rPr>
                <w:rFonts w:ascii="Times New Roman" w:hAnsi="Times New Roman" w:eastAsia="Times New Roman"/>
                <w:color w:val="000000"/>
                <w:sz w:val="20"/>
              </w:rPr>
              <w:t>Sensitif</w:t>
            </w:r>
          </w:p>
        </w:tc>
      </w:tr>
      <w:tr w14:paraId="7501CAD4">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44906E33">
            <w:pPr>
              <w:spacing w:after="0" w:line="240" w:lineRule="auto"/>
            </w:pPr>
            <w:r>
              <w:rPr>
                <w:rFonts w:ascii="Times New Roman" w:hAnsi="Times New Roman" w:eastAsia="Times New Roman"/>
                <w:color w:val="000000"/>
                <w:sz w:val="20"/>
              </w:rPr>
              <w:t>bk_consents</w:t>
            </w:r>
          </w:p>
        </w:tc>
        <w:tc>
          <w:tcPr>
            <w:tcW w:w="964" w:type="dxa"/>
            <w:tcBorders>
              <w:top w:val="single" w:color="000000" w:sz="6" w:space="0"/>
              <w:left w:val="single" w:color="000000" w:sz="6" w:space="0"/>
              <w:bottom w:val="single" w:color="000000" w:sz="6" w:space="0"/>
              <w:right w:val="single" w:color="000000" w:sz="6" w:space="0"/>
            </w:tcBorders>
            <w:vAlign w:val="top"/>
          </w:tcPr>
          <w:p w14:paraId="335A2B49">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753BF75A">
            <w:pPr>
              <w:spacing w:after="0" w:line="240" w:lineRule="auto"/>
            </w:pPr>
            <w:r>
              <w:rPr>
                <w:rFonts w:ascii="Times New Roman" w:hAnsi="Times New Roman" w:eastAsia="Times New Roman"/>
                <w:color w:val="000000"/>
                <w:sz w:val="20"/>
              </w:rPr>
              <w:t>student_id</w:t>
            </w:r>
          </w:p>
        </w:tc>
        <w:tc>
          <w:tcPr>
            <w:tcW w:w="3402" w:type="dxa"/>
            <w:tcBorders>
              <w:top w:val="single" w:color="000000" w:sz="6" w:space="0"/>
              <w:left w:val="single" w:color="000000" w:sz="6" w:space="0"/>
              <w:bottom w:val="single" w:color="000000" w:sz="6" w:space="0"/>
              <w:right w:val="single" w:color="000000" w:sz="6" w:space="0"/>
            </w:tcBorders>
            <w:vAlign w:val="top"/>
          </w:tcPr>
          <w:p w14:paraId="0BB5796D">
            <w:pPr>
              <w:spacing w:after="0" w:line="240" w:lineRule="auto"/>
            </w:pPr>
            <w:r>
              <w:rPr>
                <w:rFonts w:ascii="Times New Roman" w:hAnsi="Times New Roman" w:eastAsia="Times New Roman"/>
                <w:color w:val="000000"/>
                <w:sz w:val="20"/>
              </w:rPr>
              <w:t>Persetujuan layanan BK</w:t>
            </w:r>
          </w:p>
        </w:tc>
        <w:tc>
          <w:tcPr>
            <w:tcW w:w="1417" w:type="dxa"/>
            <w:tcBorders>
              <w:top w:val="single" w:color="000000" w:sz="6" w:space="0"/>
              <w:left w:val="single" w:color="000000" w:sz="6" w:space="0"/>
              <w:bottom w:val="single" w:color="000000" w:sz="6" w:space="0"/>
              <w:right w:val="single" w:color="000000" w:sz="6" w:space="0"/>
            </w:tcBorders>
            <w:vAlign w:val="top"/>
          </w:tcPr>
          <w:p w14:paraId="26CDD3C2">
            <w:pPr>
              <w:spacing w:after="0" w:line="240" w:lineRule="auto"/>
            </w:pPr>
            <w:r>
              <w:rPr>
                <w:rFonts w:ascii="Times New Roman" w:hAnsi="Times New Roman" w:eastAsia="Times New Roman"/>
                <w:color w:val="000000"/>
                <w:sz w:val="20"/>
              </w:rPr>
              <w:t>Sangat sensitif</w:t>
            </w:r>
          </w:p>
        </w:tc>
      </w:tr>
      <w:tr w14:paraId="5334AFA9">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66189831">
            <w:pPr>
              <w:spacing w:after="0" w:line="240" w:lineRule="auto"/>
            </w:pPr>
            <w:r>
              <w:rPr>
                <w:rFonts w:ascii="Times New Roman" w:hAnsi="Times New Roman" w:eastAsia="Times New Roman"/>
                <w:color w:val="000000"/>
                <w:sz w:val="20"/>
              </w:rPr>
              <w:t>counseling_conversations</w:t>
            </w:r>
          </w:p>
        </w:tc>
        <w:tc>
          <w:tcPr>
            <w:tcW w:w="964" w:type="dxa"/>
            <w:tcBorders>
              <w:top w:val="single" w:color="000000" w:sz="6" w:space="0"/>
              <w:left w:val="single" w:color="000000" w:sz="6" w:space="0"/>
              <w:bottom w:val="single" w:color="000000" w:sz="6" w:space="0"/>
              <w:right w:val="single" w:color="000000" w:sz="6" w:space="0"/>
            </w:tcBorders>
            <w:vAlign w:val="top"/>
          </w:tcPr>
          <w:p w14:paraId="4DC41B35">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2531EF88">
            <w:pPr>
              <w:spacing w:after="0" w:line="240" w:lineRule="auto"/>
            </w:pPr>
            <w:r>
              <w:rPr>
                <w:rFonts w:ascii="Times New Roman" w:hAnsi="Times New Roman" w:eastAsia="Times New Roman"/>
                <w:color w:val="000000"/>
                <w:sz w:val="20"/>
              </w:rPr>
              <w:t>student_id, counselor_id</w:t>
            </w:r>
          </w:p>
        </w:tc>
        <w:tc>
          <w:tcPr>
            <w:tcW w:w="3402" w:type="dxa"/>
            <w:tcBorders>
              <w:top w:val="single" w:color="000000" w:sz="6" w:space="0"/>
              <w:left w:val="single" w:color="000000" w:sz="6" w:space="0"/>
              <w:bottom w:val="single" w:color="000000" w:sz="6" w:space="0"/>
              <w:right w:val="single" w:color="000000" w:sz="6" w:space="0"/>
            </w:tcBorders>
            <w:vAlign w:val="top"/>
          </w:tcPr>
          <w:p w14:paraId="69CFA55D">
            <w:pPr>
              <w:spacing w:after="0" w:line="240" w:lineRule="auto"/>
            </w:pPr>
            <w:r>
              <w:rPr>
                <w:rFonts w:ascii="Times New Roman" w:hAnsi="Times New Roman" w:eastAsia="Times New Roman"/>
                <w:color w:val="000000"/>
                <w:sz w:val="20"/>
              </w:rPr>
              <w:t>Sesi percakapan BK</w:t>
            </w:r>
          </w:p>
        </w:tc>
        <w:tc>
          <w:tcPr>
            <w:tcW w:w="1417" w:type="dxa"/>
            <w:tcBorders>
              <w:top w:val="single" w:color="000000" w:sz="6" w:space="0"/>
              <w:left w:val="single" w:color="000000" w:sz="6" w:space="0"/>
              <w:bottom w:val="single" w:color="000000" w:sz="6" w:space="0"/>
              <w:right w:val="single" w:color="000000" w:sz="6" w:space="0"/>
            </w:tcBorders>
            <w:vAlign w:val="top"/>
          </w:tcPr>
          <w:p w14:paraId="43C49E08">
            <w:pPr>
              <w:spacing w:after="0" w:line="240" w:lineRule="auto"/>
            </w:pPr>
            <w:r>
              <w:rPr>
                <w:rFonts w:ascii="Times New Roman" w:hAnsi="Times New Roman" w:eastAsia="Times New Roman"/>
                <w:color w:val="000000"/>
                <w:sz w:val="20"/>
              </w:rPr>
              <w:t>Sangat sensitif</w:t>
            </w:r>
          </w:p>
        </w:tc>
      </w:tr>
      <w:tr w14:paraId="1F27A975">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3F5E5264">
            <w:pPr>
              <w:spacing w:after="0" w:line="240" w:lineRule="auto"/>
            </w:pPr>
            <w:r>
              <w:rPr>
                <w:rFonts w:ascii="Times New Roman" w:hAnsi="Times New Roman" w:eastAsia="Times New Roman"/>
                <w:color w:val="000000"/>
                <w:sz w:val="20"/>
              </w:rPr>
              <w:t>counseling_messages</w:t>
            </w:r>
          </w:p>
        </w:tc>
        <w:tc>
          <w:tcPr>
            <w:tcW w:w="964" w:type="dxa"/>
            <w:tcBorders>
              <w:top w:val="single" w:color="000000" w:sz="6" w:space="0"/>
              <w:left w:val="single" w:color="000000" w:sz="6" w:space="0"/>
              <w:bottom w:val="single" w:color="000000" w:sz="6" w:space="0"/>
              <w:right w:val="single" w:color="000000" w:sz="6" w:space="0"/>
            </w:tcBorders>
            <w:vAlign w:val="top"/>
          </w:tcPr>
          <w:p w14:paraId="0466ED4F">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5FD1C72C">
            <w:pPr>
              <w:spacing w:after="0" w:line="240" w:lineRule="auto"/>
            </w:pPr>
            <w:r>
              <w:rPr>
                <w:rFonts w:ascii="Times New Roman" w:hAnsi="Times New Roman" w:eastAsia="Times New Roman"/>
                <w:color w:val="000000"/>
                <w:sz w:val="20"/>
              </w:rPr>
              <w:t>conversation_id, sender_id</w:t>
            </w:r>
          </w:p>
        </w:tc>
        <w:tc>
          <w:tcPr>
            <w:tcW w:w="3402" w:type="dxa"/>
            <w:tcBorders>
              <w:top w:val="single" w:color="000000" w:sz="6" w:space="0"/>
              <w:left w:val="single" w:color="000000" w:sz="6" w:space="0"/>
              <w:bottom w:val="single" w:color="000000" w:sz="6" w:space="0"/>
              <w:right w:val="single" w:color="000000" w:sz="6" w:space="0"/>
            </w:tcBorders>
            <w:vAlign w:val="top"/>
          </w:tcPr>
          <w:p w14:paraId="04C62391">
            <w:pPr>
              <w:spacing w:after="0" w:line="240" w:lineRule="auto"/>
            </w:pPr>
            <w:r>
              <w:rPr>
                <w:rFonts w:ascii="Times New Roman" w:hAnsi="Times New Roman" w:eastAsia="Times New Roman"/>
                <w:color w:val="000000"/>
                <w:sz w:val="20"/>
              </w:rPr>
              <w:t>Pesan BK</w:t>
            </w:r>
          </w:p>
        </w:tc>
        <w:tc>
          <w:tcPr>
            <w:tcW w:w="1417" w:type="dxa"/>
            <w:tcBorders>
              <w:top w:val="single" w:color="000000" w:sz="6" w:space="0"/>
              <w:left w:val="single" w:color="000000" w:sz="6" w:space="0"/>
              <w:bottom w:val="single" w:color="000000" w:sz="6" w:space="0"/>
              <w:right w:val="single" w:color="000000" w:sz="6" w:space="0"/>
            </w:tcBorders>
            <w:vAlign w:val="top"/>
          </w:tcPr>
          <w:p w14:paraId="1C41998F">
            <w:pPr>
              <w:spacing w:after="0" w:line="240" w:lineRule="auto"/>
            </w:pPr>
            <w:r>
              <w:rPr>
                <w:rFonts w:ascii="Times New Roman" w:hAnsi="Times New Roman" w:eastAsia="Times New Roman"/>
                <w:color w:val="000000"/>
                <w:sz w:val="20"/>
              </w:rPr>
              <w:t>Sangat sensitif</w:t>
            </w:r>
          </w:p>
        </w:tc>
      </w:tr>
      <w:tr w14:paraId="0D41A281">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2B50F588">
            <w:pPr>
              <w:spacing w:after="0" w:line="240" w:lineRule="auto"/>
            </w:pPr>
            <w:r>
              <w:rPr>
                <w:rFonts w:ascii="Times New Roman" w:hAnsi="Times New Roman" w:eastAsia="Times New Roman"/>
                <w:color w:val="000000"/>
                <w:sz w:val="20"/>
              </w:rPr>
              <w:t>bk_identity_access_log</w:t>
            </w:r>
          </w:p>
        </w:tc>
        <w:tc>
          <w:tcPr>
            <w:tcW w:w="964" w:type="dxa"/>
            <w:tcBorders>
              <w:top w:val="single" w:color="000000" w:sz="6" w:space="0"/>
              <w:left w:val="single" w:color="000000" w:sz="6" w:space="0"/>
              <w:bottom w:val="single" w:color="000000" w:sz="6" w:space="0"/>
              <w:right w:val="single" w:color="000000" w:sz="6" w:space="0"/>
            </w:tcBorders>
            <w:vAlign w:val="top"/>
          </w:tcPr>
          <w:p w14:paraId="3B9A5BF5">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0F7397E7">
            <w:pPr>
              <w:spacing w:after="0" w:line="240" w:lineRule="auto"/>
            </w:pPr>
            <w:r>
              <w:rPr>
                <w:rFonts w:ascii="Times New Roman" w:hAnsi="Times New Roman" w:eastAsia="Times New Roman"/>
                <w:color w:val="000000"/>
                <w:sz w:val="20"/>
              </w:rPr>
              <w:t>counselor_id, student_id</w:t>
            </w:r>
          </w:p>
        </w:tc>
        <w:tc>
          <w:tcPr>
            <w:tcW w:w="3402" w:type="dxa"/>
            <w:tcBorders>
              <w:top w:val="single" w:color="000000" w:sz="6" w:space="0"/>
              <w:left w:val="single" w:color="000000" w:sz="6" w:space="0"/>
              <w:bottom w:val="single" w:color="000000" w:sz="6" w:space="0"/>
              <w:right w:val="single" w:color="000000" w:sz="6" w:space="0"/>
            </w:tcBorders>
            <w:vAlign w:val="top"/>
          </w:tcPr>
          <w:p w14:paraId="262134B9">
            <w:pPr>
              <w:spacing w:after="0" w:line="240" w:lineRule="auto"/>
            </w:pPr>
            <w:r>
              <w:rPr>
                <w:rFonts w:ascii="Times New Roman" w:hAnsi="Times New Roman" w:eastAsia="Times New Roman"/>
                <w:color w:val="000000"/>
                <w:sz w:val="20"/>
              </w:rPr>
              <w:t>Audit identity reveal</w:t>
            </w:r>
          </w:p>
        </w:tc>
        <w:tc>
          <w:tcPr>
            <w:tcW w:w="1417" w:type="dxa"/>
            <w:tcBorders>
              <w:top w:val="single" w:color="000000" w:sz="6" w:space="0"/>
              <w:left w:val="single" w:color="000000" w:sz="6" w:space="0"/>
              <w:bottom w:val="single" w:color="000000" w:sz="6" w:space="0"/>
              <w:right w:val="single" w:color="000000" w:sz="6" w:space="0"/>
            </w:tcBorders>
            <w:vAlign w:val="top"/>
          </w:tcPr>
          <w:p w14:paraId="6CA22732">
            <w:pPr>
              <w:spacing w:after="0" w:line="240" w:lineRule="auto"/>
            </w:pPr>
            <w:r>
              <w:rPr>
                <w:rFonts w:ascii="Times New Roman" w:hAnsi="Times New Roman" w:eastAsia="Times New Roman"/>
                <w:color w:val="000000"/>
                <w:sz w:val="20"/>
              </w:rPr>
              <w:t>Sangat sensitif</w:t>
            </w:r>
          </w:p>
        </w:tc>
      </w:tr>
      <w:tr w14:paraId="20CBD5BE">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3393C89F">
            <w:pPr>
              <w:spacing w:after="0" w:line="240" w:lineRule="auto"/>
            </w:pPr>
            <w:r>
              <w:rPr>
                <w:rFonts w:ascii="Times New Roman" w:hAnsi="Times New Roman" w:eastAsia="Times New Roman"/>
                <w:color w:val="000000"/>
                <w:sz w:val="20"/>
              </w:rPr>
              <w:t>counselor_availability</w:t>
            </w:r>
          </w:p>
        </w:tc>
        <w:tc>
          <w:tcPr>
            <w:tcW w:w="964" w:type="dxa"/>
            <w:tcBorders>
              <w:top w:val="single" w:color="000000" w:sz="6" w:space="0"/>
              <w:left w:val="single" w:color="000000" w:sz="6" w:space="0"/>
              <w:bottom w:val="single" w:color="000000" w:sz="6" w:space="0"/>
              <w:right w:val="single" w:color="000000" w:sz="6" w:space="0"/>
            </w:tcBorders>
            <w:vAlign w:val="top"/>
          </w:tcPr>
          <w:p w14:paraId="0C6BA16F">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32F2B9DF">
            <w:pPr>
              <w:spacing w:after="0" w:line="240" w:lineRule="auto"/>
            </w:pPr>
            <w:r>
              <w:rPr>
                <w:rFonts w:ascii="Times New Roman" w:hAnsi="Times New Roman" w:eastAsia="Times New Roman"/>
                <w:color w:val="000000"/>
                <w:sz w:val="20"/>
              </w:rPr>
              <w:t>counselor_id</w:t>
            </w:r>
          </w:p>
        </w:tc>
        <w:tc>
          <w:tcPr>
            <w:tcW w:w="3402" w:type="dxa"/>
            <w:tcBorders>
              <w:top w:val="single" w:color="000000" w:sz="6" w:space="0"/>
              <w:left w:val="single" w:color="000000" w:sz="6" w:space="0"/>
              <w:bottom w:val="single" w:color="000000" w:sz="6" w:space="0"/>
              <w:right w:val="single" w:color="000000" w:sz="6" w:space="0"/>
            </w:tcBorders>
            <w:vAlign w:val="top"/>
          </w:tcPr>
          <w:p w14:paraId="1A54B038">
            <w:pPr>
              <w:spacing w:after="0" w:line="240" w:lineRule="auto"/>
            </w:pPr>
            <w:r>
              <w:rPr>
                <w:rFonts w:ascii="Times New Roman" w:hAnsi="Times New Roman" w:eastAsia="Times New Roman"/>
                <w:color w:val="000000"/>
                <w:sz w:val="20"/>
              </w:rPr>
              <w:t>Slot ketersediaan counselor</w:t>
            </w:r>
          </w:p>
        </w:tc>
        <w:tc>
          <w:tcPr>
            <w:tcW w:w="1417" w:type="dxa"/>
            <w:tcBorders>
              <w:top w:val="single" w:color="000000" w:sz="6" w:space="0"/>
              <w:left w:val="single" w:color="000000" w:sz="6" w:space="0"/>
              <w:bottom w:val="single" w:color="000000" w:sz="6" w:space="0"/>
              <w:right w:val="single" w:color="000000" w:sz="6" w:space="0"/>
            </w:tcBorders>
            <w:vAlign w:val="top"/>
          </w:tcPr>
          <w:p w14:paraId="2FCA3D09">
            <w:pPr>
              <w:spacing w:after="0" w:line="240" w:lineRule="auto"/>
            </w:pPr>
            <w:r>
              <w:rPr>
                <w:rFonts w:ascii="Times New Roman" w:hAnsi="Times New Roman" w:eastAsia="Times New Roman"/>
                <w:color w:val="000000"/>
                <w:sz w:val="20"/>
              </w:rPr>
              <w:t>Terbatas</w:t>
            </w:r>
          </w:p>
        </w:tc>
      </w:tr>
      <w:tr w14:paraId="3B6B7570">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6DA55078">
            <w:pPr>
              <w:spacing w:after="0" w:line="240" w:lineRule="auto"/>
            </w:pPr>
            <w:r>
              <w:rPr>
                <w:rFonts w:ascii="Times New Roman" w:hAnsi="Times New Roman" w:eastAsia="Times New Roman"/>
                <w:color w:val="000000"/>
                <w:sz w:val="20"/>
              </w:rPr>
              <w:t>bk_appointments</w:t>
            </w:r>
          </w:p>
        </w:tc>
        <w:tc>
          <w:tcPr>
            <w:tcW w:w="964" w:type="dxa"/>
            <w:tcBorders>
              <w:top w:val="single" w:color="000000" w:sz="6" w:space="0"/>
              <w:left w:val="single" w:color="000000" w:sz="6" w:space="0"/>
              <w:bottom w:val="single" w:color="000000" w:sz="6" w:space="0"/>
              <w:right w:val="single" w:color="000000" w:sz="6" w:space="0"/>
            </w:tcBorders>
            <w:vAlign w:val="top"/>
          </w:tcPr>
          <w:p w14:paraId="2EBE3017">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7E56B141">
            <w:pPr>
              <w:spacing w:after="0" w:line="240" w:lineRule="auto"/>
            </w:pPr>
            <w:r>
              <w:rPr>
                <w:rFonts w:ascii="Times New Roman" w:hAnsi="Times New Roman" w:eastAsia="Times New Roman"/>
                <w:color w:val="000000"/>
                <w:sz w:val="20"/>
              </w:rPr>
              <w:t>student_id, counselor_id</w:t>
            </w:r>
          </w:p>
        </w:tc>
        <w:tc>
          <w:tcPr>
            <w:tcW w:w="3402" w:type="dxa"/>
            <w:tcBorders>
              <w:top w:val="single" w:color="000000" w:sz="6" w:space="0"/>
              <w:left w:val="single" w:color="000000" w:sz="6" w:space="0"/>
              <w:bottom w:val="single" w:color="000000" w:sz="6" w:space="0"/>
              <w:right w:val="single" w:color="000000" w:sz="6" w:space="0"/>
            </w:tcBorders>
            <w:vAlign w:val="top"/>
          </w:tcPr>
          <w:p w14:paraId="6E567046">
            <w:pPr>
              <w:spacing w:after="0" w:line="240" w:lineRule="auto"/>
            </w:pPr>
            <w:r>
              <w:rPr>
                <w:rFonts w:ascii="Times New Roman" w:hAnsi="Times New Roman" w:eastAsia="Times New Roman"/>
                <w:color w:val="000000"/>
                <w:sz w:val="20"/>
              </w:rPr>
              <w:t>Janji konseling</w:t>
            </w:r>
          </w:p>
        </w:tc>
        <w:tc>
          <w:tcPr>
            <w:tcW w:w="1417" w:type="dxa"/>
            <w:tcBorders>
              <w:top w:val="single" w:color="000000" w:sz="6" w:space="0"/>
              <w:left w:val="single" w:color="000000" w:sz="6" w:space="0"/>
              <w:bottom w:val="single" w:color="000000" w:sz="6" w:space="0"/>
              <w:right w:val="single" w:color="000000" w:sz="6" w:space="0"/>
            </w:tcBorders>
            <w:vAlign w:val="top"/>
          </w:tcPr>
          <w:p w14:paraId="32DA8650">
            <w:pPr>
              <w:spacing w:after="0" w:line="240" w:lineRule="auto"/>
            </w:pPr>
            <w:r>
              <w:rPr>
                <w:rFonts w:ascii="Times New Roman" w:hAnsi="Times New Roman" w:eastAsia="Times New Roman"/>
                <w:color w:val="000000"/>
                <w:sz w:val="20"/>
              </w:rPr>
              <w:t>Sensitif</w:t>
            </w:r>
          </w:p>
        </w:tc>
      </w:tr>
      <w:tr w14:paraId="1173908E">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75BB14B8">
            <w:pPr>
              <w:spacing w:after="0" w:line="240" w:lineRule="auto"/>
            </w:pPr>
            <w:r>
              <w:rPr>
                <w:rFonts w:ascii="Times New Roman" w:hAnsi="Times New Roman" w:eastAsia="Times New Roman"/>
                <w:color w:val="000000"/>
                <w:sz w:val="20"/>
              </w:rPr>
              <w:t>bk_mood_checkins</w:t>
            </w:r>
          </w:p>
        </w:tc>
        <w:tc>
          <w:tcPr>
            <w:tcW w:w="964" w:type="dxa"/>
            <w:tcBorders>
              <w:top w:val="single" w:color="000000" w:sz="6" w:space="0"/>
              <w:left w:val="single" w:color="000000" w:sz="6" w:space="0"/>
              <w:bottom w:val="single" w:color="000000" w:sz="6" w:space="0"/>
              <w:right w:val="single" w:color="000000" w:sz="6" w:space="0"/>
            </w:tcBorders>
            <w:vAlign w:val="top"/>
          </w:tcPr>
          <w:p w14:paraId="711AC6F5">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576EE9C8">
            <w:pPr>
              <w:spacing w:after="0" w:line="240" w:lineRule="auto"/>
            </w:pPr>
            <w:r>
              <w:rPr>
                <w:rFonts w:ascii="Times New Roman" w:hAnsi="Times New Roman" w:eastAsia="Times New Roman"/>
                <w:color w:val="000000"/>
                <w:sz w:val="20"/>
              </w:rPr>
              <w:t>student_id</w:t>
            </w:r>
          </w:p>
        </w:tc>
        <w:tc>
          <w:tcPr>
            <w:tcW w:w="3402" w:type="dxa"/>
            <w:tcBorders>
              <w:top w:val="single" w:color="000000" w:sz="6" w:space="0"/>
              <w:left w:val="single" w:color="000000" w:sz="6" w:space="0"/>
              <w:bottom w:val="single" w:color="000000" w:sz="6" w:space="0"/>
              <w:right w:val="single" w:color="000000" w:sz="6" w:space="0"/>
            </w:tcBorders>
            <w:vAlign w:val="top"/>
          </w:tcPr>
          <w:p w14:paraId="04D493E0">
            <w:pPr>
              <w:spacing w:after="0" w:line="240" w:lineRule="auto"/>
            </w:pPr>
            <w:r>
              <w:rPr>
                <w:rFonts w:ascii="Times New Roman" w:hAnsi="Times New Roman" w:eastAsia="Times New Roman"/>
                <w:color w:val="000000"/>
                <w:sz w:val="20"/>
              </w:rPr>
              <w:t>Mood Check-In</w:t>
            </w:r>
          </w:p>
        </w:tc>
        <w:tc>
          <w:tcPr>
            <w:tcW w:w="1417" w:type="dxa"/>
            <w:tcBorders>
              <w:top w:val="single" w:color="000000" w:sz="6" w:space="0"/>
              <w:left w:val="single" w:color="000000" w:sz="6" w:space="0"/>
              <w:bottom w:val="single" w:color="000000" w:sz="6" w:space="0"/>
              <w:right w:val="single" w:color="000000" w:sz="6" w:space="0"/>
            </w:tcBorders>
            <w:vAlign w:val="top"/>
          </w:tcPr>
          <w:p w14:paraId="3E66D9E6">
            <w:pPr>
              <w:spacing w:after="0" w:line="240" w:lineRule="auto"/>
            </w:pPr>
            <w:r>
              <w:rPr>
                <w:rFonts w:ascii="Times New Roman" w:hAnsi="Times New Roman" w:eastAsia="Times New Roman"/>
                <w:color w:val="000000"/>
                <w:sz w:val="20"/>
              </w:rPr>
              <w:t>Sensitif</w:t>
            </w:r>
          </w:p>
        </w:tc>
      </w:tr>
      <w:tr w14:paraId="6F6F8530">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29D7C894">
            <w:pPr>
              <w:spacing w:after="0" w:line="240" w:lineRule="auto"/>
            </w:pPr>
            <w:r>
              <w:rPr>
                <w:rFonts w:ascii="Times New Roman" w:hAnsi="Times New Roman" w:eastAsia="Times New Roman"/>
                <w:color w:val="000000"/>
                <w:sz w:val="20"/>
              </w:rPr>
              <w:t>bk_peer_concerns</w:t>
            </w:r>
          </w:p>
        </w:tc>
        <w:tc>
          <w:tcPr>
            <w:tcW w:w="964" w:type="dxa"/>
            <w:tcBorders>
              <w:top w:val="single" w:color="000000" w:sz="6" w:space="0"/>
              <w:left w:val="single" w:color="000000" w:sz="6" w:space="0"/>
              <w:bottom w:val="single" w:color="000000" w:sz="6" w:space="0"/>
              <w:right w:val="single" w:color="000000" w:sz="6" w:space="0"/>
            </w:tcBorders>
            <w:vAlign w:val="top"/>
          </w:tcPr>
          <w:p w14:paraId="2A32C48D">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26474191">
            <w:pPr>
              <w:spacing w:after="0" w:line="240" w:lineRule="auto"/>
            </w:pPr>
            <w:r>
              <w:rPr>
                <w:rFonts w:ascii="Times New Roman" w:hAnsi="Times New Roman" w:eastAsia="Times New Roman"/>
                <w:color w:val="000000"/>
                <w:sz w:val="20"/>
              </w:rPr>
              <w:t>reporter_id, target_student_id</w:t>
            </w:r>
          </w:p>
        </w:tc>
        <w:tc>
          <w:tcPr>
            <w:tcW w:w="3402" w:type="dxa"/>
            <w:tcBorders>
              <w:top w:val="single" w:color="000000" w:sz="6" w:space="0"/>
              <w:left w:val="single" w:color="000000" w:sz="6" w:space="0"/>
              <w:bottom w:val="single" w:color="000000" w:sz="6" w:space="0"/>
              <w:right w:val="single" w:color="000000" w:sz="6" w:space="0"/>
            </w:tcBorders>
            <w:vAlign w:val="top"/>
          </w:tcPr>
          <w:p w14:paraId="30AAB3E3">
            <w:pPr>
              <w:spacing w:after="0" w:line="240" w:lineRule="auto"/>
            </w:pPr>
            <w:r>
              <w:rPr>
                <w:rFonts w:ascii="Times New Roman" w:hAnsi="Times New Roman" w:eastAsia="Times New Roman"/>
                <w:color w:val="000000"/>
                <w:sz w:val="20"/>
              </w:rPr>
              <w:t>Peduli Teman</w:t>
            </w:r>
          </w:p>
        </w:tc>
        <w:tc>
          <w:tcPr>
            <w:tcW w:w="1417" w:type="dxa"/>
            <w:tcBorders>
              <w:top w:val="single" w:color="000000" w:sz="6" w:space="0"/>
              <w:left w:val="single" w:color="000000" w:sz="6" w:space="0"/>
              <w:bottom w:val="single" w:color="000000" w:sz="6" w:space="0"/>
              <w:right w:val="single" w:color="000000" w:sz="6" w:space="0"/>
            </w:tcBorders>
            <w:vAlign w:val="top"/>
          </w:tcPr>
          <w:p w14:paraId="4E2504E2">
            <w:pPr>
              <w:spacing w:after="0" w:line="240" w:lineRule="auto"/>
            </w:pPr>
            <w:r>
              <w:rPr>
                <w:rFonts w:ascii="Times New Roman" w:hAnsi="Times New Roman" w:eastAsia="Times New Roman"/>
                <w:color w:val="000000"/>
                <w:sz w:val="20"/>
              </w:rPr>
              <w:t>Sangat sensitif</w:t>
            </w:r>
          </w:p>
        </w:tc>
      </w:tr>
      <w:tr w14:paraId="12D71F04">
        <w:tblPrEx>
          <w:tblCellMar>
            <w:top w:w="0" w:type="dxa"/>
            <w:left w:w="108" w:type="dxa"/>
            <w:bottom w:w="0" w:type="dxa"/>
            <w:right w:w="108"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vAlign w:val="top"/>
          </w:tcPr>
          <w:p w14:paraId="48F7E5F8">
            <w:pPr>
              <w:spacing w:after="0" w:line="240" w:lineRule="auto"/>
            </w:pPr>
            <w:r>
              <w:rPr>
                <w:rFonts w:ascii="Times New Roman" w:hAnsi="Times New Roman" w:eastAsia="Times New Roman"/>
                <w:color w:val="000000"/>
                <w:sz w:val="20"/>
              </w:rPr>
              <w:t>app_notifications</w:t>
            </w:r>
          </w:p>
        </w:tc>
        <w:tc>
          <w:tcPr>
            <w:tcW w:w="964" w:type="dxa"/>
            <w:tcBorders>
              <w:top w:val="single" w:color="000000" w:sz="6" w:space="0"/>
              <w:left w:val="single" w:color="000000" w:sz="6" w:space="0"/>
              <w:bottom w:val="single" w:color="000000" w:sz="6" w:space="0"/>
              <w:right w:val="single" w:color="000000" w:sz="6" w:space="0"/>
            </w:tcBorders>
            <w:vAlign w:val="top"/>
          </w:tcPr>
          <w:p w14:paraId="64D4487F">
            <w:pPr>
              <w:spacing w:after="0" w:line="240" w:lineRule="auto"/>
            </w:pPr>
            <w:r>
              <w:rPr>
                <w:rFonts w:ascii="Times New Roman" w:hAnsi="Times New Roman" w:eastAsia="Times New Roman"/>
                <w:color w:val="000000"/>
                <w:sz w:val="20"/>
              </w:rPr>
              <w:t>id</w:t>
            </w:r>
          </w:p>
        </w:tc>
        <w:tc>
          <w:tcPr>
            <w:tcW w:w="2041" w:type="dxa"/>
            <w:tcBorders>
              <w:top w:val="single" w:color="000000" w:sz="6" w:space="0"/>
              <w:left w:val="single" w:color="000000" w:sz="6" w:space="0"/>
              <w:bottom w:val="single" w:color="000000" w:sz="6" w:space="0"/>
              <w:right w:val="single" w:color="000000" w:sz="6" w:space="0"/>
            </w:tcBorders>
            <w:vAlign w:val="top"/>
          </w:tcPr>
          <w:p w14:paraId="7B09DCF7">
            <w:pPr>
              <w:spacing w:after="0" w:line="240" w:lineRule="auto"/>
            </w:pPr>
            <w:r>
              <w:rPr>
                <w:rFonts w:ascii="Times New Roman" w:hAnsi="Times New Roman" w:eastAsia="Times New Roman"/>
                <w:color w:val="000000"/>
                <w:sz w:val="20"/>
              </w:rPr>
              <w:t>user_id</w:t>
            </w:r>
          </w:p>
        </w:tc>
        <w:tc>
          <w:tcPr>
            <w:tcW w:w="3402" w:type="dxa"/>
            <w:tcBorders>
              <w:top w:val="single" w:color="000000" w:sz="6" w:space="0"/>
              <w:left w:val="single" w:color="000000" w:sz="6" w:space="0"/>
              <w:bottom w:val="single" w:color="000000" w:sz="6" w:space="0"/>
              <w:right w:val="single" w:color="000000" w:sz="6" w:space="0"/>
            </w:tcBorders>
            <w:vAlign w:val="top"/>
          </w:tcPr>
          <w:p w14:paraId="3170D954">
            <w:pPr>
              <w:spacing w:after="0" w:line="240" w:lineRule="auto"/>
            </w:pPr>
            <w:r>
              <w:rPr>
                <w:rFonts w:ascii="Times New Roman" w:hAnsi="Times New Roman" w:eastAsia="Times New Roman"/>
                <w:color w:val="000000"/>
                <w:sz w:val="20"/>
              </w:rPr>
              <w:t>Notifikasi in-app</w:t>
            </w:r>
          </w:p>
        </w:tc>
        <w:tc>
          <w:tcPr>
            <w:tcW w:w="1417" w:type="dxa"/>
            <w:tcBorders>
              <w:top w:val="single" w:color="000000" w:sz="6" w:space="0"/>
              <w:left w:val="single" w:color="000000" w:sz="6" w:space="0"/>
              <w:bottom w:val="single" w:color="000000" w:sz="6" w:space="0"/>
              <w:right w:val="single" w:color="000000" w:sz="6" w:space="0"/>
            </w:tcBorders>
            <w:vAlign w:val="top"/>
          </w:tcPr>
          <w:p w14:paraId="05F2EA6F">
            <w:pPr>
              <w:spacing w:after="0" w:line="240" w:lineRule="auto"/>
            </w:pPr>
            <w:r>
              <w:rPr>
                <w:rFonts w:ascii="Times New Roman" w:hAnsi="Times New Roman" w:eastAsia="Times New Roman"/>
                <w:color w:val="000000"/>
                <w:sz w:val="20"/>
              </w:rPr>
              <w:t>Privat</w:t>
            </w:r>
          </w:p>
        </w:tc>
      </w:tr>
    </w:tbl>
    <w:p w14:paraId="29F582B5">
      <w:pPr>
        <w:pStyle w:val="3"/>
        <w:keepNext/>
      </w:pPr>
      <w:r>
        <w:rPr>
          <w:rFonts w:ascii="Times New Roman" w:hAnsi="Times New Roman" w:eastAsia="Times New Roman"/>
          <w:b/>
          <w:color w:val="000000"/>
          <w:sz w:val="24"/>
        </w:rPr>
        <w:t>6. Aturan Utama Sistem</w:t>
      </w:r>
    </w:p>
    <w:p w14:paraId="2BB37B8C">
      <w:pPr>
        <w:spacing w:line="360" w:lineRule="auto"/>
        <w:ind w:left="425" w:hanging="283"/>
      </w:pPr>
      <w:r>
        <w:rPr>
          <w:rFonts w:ascii="Times New Roman" w:hAnsi="Times New Roman" w:eastAsia="Times New Roman"/>
          <w:color w:val="000000"/>
          <w:sz w:val="24"/>
        </w:rPr>
        <w:t>1. Registrasi publik selalu menghasilkan role student.</w:t>
      </w:r>
    </w:p>
    <w:p w14:paraId="5F113099">
      <w:pPr>
        <w:spacing w:line="360" w:lineRule="auto"/>
        <w:ind w:left="425" w:hanging="283"/>
      </w:pPr>
      <w:r>
        <w:rPr>
          <w:rFonts w:ascii="Times New Roman" w:hAnsi="Times New Roman" w:eastAsia="Times New Roman"/>
          <w:color w:val="000000"/>
          <w:sz w:val="24"/>
        </w:rPr>
        <w:t>2. Student tidak dapat melakukan self-promotion menjadi counselor atau admin.</w:t>
      </w:r>
    </w:p>
    <w:p w14:paraId="30475719">
      <w:pPr>
        <w:spacing w:line="360" w:lineRule="auto"/>
        <w:ind w:left="425" w:hanging="283"/>
      </w:pPr>
      <w:r>
        <w:rPr>
          <w:rFonts w:ascii="Times New Roman" w:hAnsi="Times New Roman" w:eastAsia="Times New Roman"/>
          <w:color w:val="000000"/>
          <w:sz w:val="24"/>
        </w:rPr>
        <w:t>3. Pseudonymous tidak sama dengan anonim penuh; backend tetap menyimpan identitas akun.</w:t>
      </w:r>
    </w:p>
    <w:p w14:paraId="6A6177AF">
      <w:pPr>
        <w:spacing w:line="360" w:lineRule="auto"/>
        <w:ind w:left="425" w:hanging="283"/>
      </w:pPr>
      <w:r>
        <w:rPr>
          <w:rFonts w:ascii="Times New Roman" w:hAnsi="Times New Roman" w:eastAsia="Times New Roman"/>
          <w:color w:val="000000"/>
          <w:sz w:val="24"/>
        </w:rPr>
        <w:t>4. Email tidak boleh muncul pada feed, search, profile publik, atau moderasi sosial.</w:t>
      </w:r>
    </w:p>
    <w:p w14:paraId="635E089C">
      <w:pPr>
        <w:spacing w:line="360" w:lineRule="auto"/>
        <w:ind w:left="425" w:hanging="283"/>
      </w:pPr>
      <w:r>
        <w:rPr>
          <w:rFonts w:ascii="Times New Roman" w:hAnsi="Times New Roman" w:eastAsia="Times New Roman"/>
          <w:color w:val="000000"/>
          <w:sz w:val="24"/>
        </w:rPr>
        <w:t>5. BK merupakan domain keamanan terpisah dari social.</w:t>
      </w:r>
    </w:p>
    <w:p w14:paraId="54B2D30E">
      <w:pPr>
        <w:spacing w:line="360" w:lineRule="auto"/>
        <w:ind w:left="425" w:hanging="283"/>
      </w:pPr>
      <w:r>
        <w:rPr>
          <w:rFonts w:ascii="Times New Roman" w:hAnsi="Times New Roman" w:eastAsia="Times New Roman"/>
          <w:color w:val="000000"/>
          <w:sz w:val="24"/>
        </w:rPr>
        <w:t>6. Admin social moderation tidak otomatis memperoleh akses BK.</w:t>
      </w:r>
    </w:p>
    <w:p w14:paraId="423C9061">
      <w:pPr>
        <w:spacing w:line="360" w:lineRule="auto"/>
        <w:ind w:left="425" w:hanging="283"/>
      </w:pPr>
      <w:r>
        <w:rPr>
          <w:rFonts w:ascii="Times New Roman" w:hAnsi="Times New Roman" w:eastAsia="Times New Roman"/>
          <w:color w:val="000000"/>
          <w:sz w:val="24"/>
        </w:rPr>
        <w:t>7. Counselor BK tidak otomatis memperoleh akses social moderation.</w:t>
      </w:r>
    </w:p>
    <w:p w14:paraId="4AD11AC3">
      <w:pPr>
        <w:spacing w:line="360" w:lineRule="auto"/>
        <w:ind w:left="425" w:hanging="283"/>
      </w:pPr>
      <w:r>
        <w:rPr>
          <w:rFonts w:ascii="Times New Roman" w:hAnsi="Times New Roman" w:eastAsia="Times New Roman"/>
          <w:color w:val="000000"/>
          <w:sz w:val="24"/>
        </w:rPr>
        <w:t>8. Satu student hanya boleh memiliki satu percakapan BK aktif pada satu waktu.</w:t>
      </w:r>
    </w:p>
    <w:p w14:paraId="168070FC">
      <w:pPr>
        <w:spacing w:line="360" w:lineRule="auto"/>
        <w:ind w:left="425" w:hanging="283"/>
      </w:pPr>
      <w:r>
        <w:rPr>
          <w:rFonts w:ascii="Times New Roman" w:hAnsi="Times New Roman" w:eastAsia="Times New Roman"/>
          <w:color w:val="000000"/>
          <w:sz w:val="24"/>
        </w:rPr>
        <w:t>9. Percakapan closed tidak dapat menerima pesan baru.</w:t>
      </w:r>
    </w:p>
    <w:p w14:paraId="1FB71422">
      <w:pPr>
        <w:spacing w:line="360" w:lineRule="auto"/>
        <w:ind w:left="425" w:hanging="283"/>
      </w:pPr>
      <w:r>
        <w:rPr>
          <w:rFonts w:ascii="Times New Roman" w:hAnsi="Times New Roman" w:eastAsia="Times New Roman"/>
          <w:color w:val="000000"/>
          <w:sz w:val="24"/>
        </w:rPr>
        <w:t>10. Identity reveal hanya untuk assigned counselor, membutuhkan alasan, dan selalu dicatat.</w:t>
      </w:r>
    </w:p>
    <w:p w14:paraId="0F5FBCB1">
      <w:pPr>
        <w:spacing w:line="360" w:lineRule="auto"/>
        <w:ind w:left="425" w:hanging="283"/>
      </w:pPr>
      <w:r>
        <w:rPr>
          <w:rFonts w:ascii="Times New Roman" w:hAnsi="Times New Roman" w:eastAsia="Times New Roman"/>
          <w:color w:val="000000"/>
          <w:sz w:val="24"/>
        </w:rPr>
        <w:t>11. Mood Check-In bersifat non-diagnostik dan tidak digunakan untuk risk scoring otomatis.</w:t>
      </w:r>
    </w:p>
    <w:p w14:paraId="28BDDD96">
      <w:pPr>
        <w:spacing w:line="360" w:lineRule="auto"/>
        <w:ind w:left="425" w:hanging="283"/>
      </w:pPr>
      <w:r>
        <w:rPr>
          <w:rFonts w:ascii="Times New Roman" w:hAnsi="Times New Roman" w:eastAsia="Times New Roman"/>
          <w:color w:val="000000"/>
          <w:sz w:val="24"/>
        </w:rPr>
        <w:t>12. Peduli Teman bersifat privat dan bukan social report.</w:t>
      </w:r>
    </w:p>
    <w:p w14:paraId="0D293964">
      <w:pPr>
        <w:spacing w:line="360" w:lineRule="auto"/>
        <w:ind w:left="425" w:hanging="283"/>
      </w:pPr>
      <w:r>
        <w:rPr>
          <w:rFonts w:ascii="Times New Roman" w:hAnsi="Times New Roman" w:eastAsia="Times New Roman"/>
          <w:color w:val="000000"/>
          <w:sz w:val="24"/>
        </w:rPr>
        <w:t>13. Target Peduli Teman tidak memperoleh concern hanya karena menjadi target.</w:t>
      </w:r>
    </w:p>
    <w:p w14:paraId="3C0227FC">
      <w:pPr>
        <w:spacing w:line="360" w:lineRule="auto"/>
        <w:ind w:left="425" w:hanging="283"/>
      </w:pPr>
      <w:r>
        <w:rPr>
          <w:rFonts w:ascii="Times New Roman" w:hAnsi="Times New Roman" w:eastAsia="Times New Roman"/>
          <w:color w:val="000000"/>
          <w:sz w:val="24"/>
        </w:rPr>
        <w:t>14. Notifikasi BK harus menggunakan teks generik dan tidak boleh memuat isi pesan atau data sensitif.</w:t>
      </w:r>
    </w:p>
    <w:p w14:paraId="16B67EB1">
      <w:pPr>
        <w:spacing w:line="360" w:lineRule="auto"/>
        <w:ind w:left="425" w:hanging="283"/>
      </w:pPr>
      <w:r>
        <w:rPr>
          <w:rFonts w:ascii="Times New Roman" w:hAnsi="Times New Roman" w:eastAsia="Times New Roman"/>
          <w:color w:val="000000"/>
          <w:sz w:val="24"/>
        </w:rPr>
        <w:t>15. Notification route tidak mengubah atau melewati otorisasi server.</w:t>
      </w:r>
    </w:p>
    <w:p w14:paraId="61D9E90B">
      <w:pPr>
        <w:spacing w:line="360" w:lineRule="auto"/>
        <w:ind w:left="425" w:hanging="283"/>
      </w:pPr>
      <w:r>
        <w:rPr>
          <w:rFonts w:ascii="Times New Roman" w:hAnsi="Times New Roman" w:eastAsia="Times New Roman"/>
          <w:color w:val="000000"/>
          <w:sz w:val="24"/>
        </w:rPr>
        <w:t>16. Logout harus menghapus state privat pengguna sebelumnya.</w:t>
      </w:r>
    </w:p>
    <w:p w14:paraId="27D6BC26">
      <w:pPr>
        <w:pStyle w:val="3"/>
        <w:keepNext/>
      </w:pPr>
      <w:r>
        <w:rPr>
          <w:rFonts w:ascii="Times New Roman" w:hAnsi="Times New Roman" w:eastAsia="Times New Roman"/>
          <w:b/>
          <w:color w:val="000000"/>
          <w:sz w:val="24"/>
        </w:rPr>
        <w:t>7. Arsitektur Sistem</w:t>
      </w:r>
    </w:p>
    <w:tbl>
      <w:tblPr>
        <w:tblStyle w:val="12"/>
        <w:tblW w:w="0" w:type="auto"/>
        <w:jc w:val="center"/>
        <w:tblLayout w:type="autofit"/>
        <w:tblCellMar>
          <w:top w:w="0" w:type="dxa"/>
          <w:left w:w="108" w:type="dxa"/>
          <w:bottom w:w="0" w:type="dxa"/>
          <w:right w:w="108" w:type="dxa"/>
        </w:tblCellMar>
      </w:tblPr>
      <w:tblGrid>
        <w:gridCol w:w="1679"/>
        <w:gridCol w:w="2518"/>
        <w:gridCol w:w="5141"/>
      </w:tblGrid>
      <w:tr w14:paraId="2F863C00">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center"/>
          </w:tcPr>
          <w:p w14:paraId="12FA83CE">
            <w:pPr>
              <w:spacing w:after="0" w:line="240" w:lineRule="auto"/>
              <w:jc w:val="center"/>
            </w:pPr>
            <w:r>
              <w:rPr>
                <w:rFonts w:ascii="Times New Roman" w:hAnsi="Times New Roman" w:eastAsia="Times New Roman"/>
                <w:b/>
                <w:color w:val="000000"/>
                <w:sz w:val="22"/>
              </w:rPr>
              <w:t>Lapisan</w:t>
            </w:r>
          </w:p>
        </w:tc>
        <w:tc>
          <w:tcPr>
            <w:tcW w:w="2551" w:type="dxa"/>
            <w:tcBorders>
              <w:top w:val="single" w:color="000000" w:sz="6" w:space="0"/>
              <w:left w:val="single" w:color="000000" w:sz="6" w:space="0"/>
              <w:bottom w:val="single" w:color="000000" w:sz="6" w:space="0"/>
              <w:right w:val="single" w:color="000000" w:sz="6" w:space="0"/>
            </w:tcBorders>
            <w:vAlign w:val="center"/>
          </w:tcPr>
          <w:p w14:paraId="3F122E55">
            <w:pPr>
              <w:spacing w:after="0" w:line="240" w:lineRule="auto"/>
              <w:jc w:val="center"/>
            </w:pPr>
            <w:r>
              <w:rPr>
                <w:rFonts w:ascii="Times New Roman" w:hAnsi="Times New Roman" w:eastAsia="Times New Roman"/>
                <w:b/>
                <w:color w:val="000000"/>
                <w:sz w:val="22"/>
              </w:rPr>
              <w:t>Komponen</w:t>
            </w:r>
          </w:p>
        </w:tc>
        <w:tc>
          <w:tcPr>
            <w:tcW w:w="5386" w:type="dxa"/>
            <w:tcBorders>
              <w:top w:val="single" w:color="000000" w:sz="6" w:space="0"/>
              <w:left w:val="single" w:color="000000" w:sz="6" w:space="0"/>
              <w:bottom w:val="single" w:color="000000" w:sz="6" w:space="0"/>
              <w:right w:val="single" w:color="000000" w:sz="6" w:space="0"/>
            </w:tcBorders>
            <w:vAlign w:val="center"/>
          </w:tcPr>
          <w:p w14:paraId="71F42E90">
            <w:pPr>
              <w:spacing w:after="0" w:line="240" w:lineRule="auto"/>
              <w:jc w:val="center"/>
            </w:pPr>
            <w:r>
              <w:rPr>
                <w:rFonts w:ascii="Times New Roman" w:hAnsi="Times New Roman" w:eastAsia="Times New Roman"/>
                <w:b/>
                <w:color w:val="000000"/>
                <w:sz w:val="22"/>
              </w:rPr>
              <w:t>Tanggung Jawab</w:t>
            </w:r>
          </w:p>
        </w:tc>
      </w:tr>
      <w:tr w14:paraId="3DB976C3">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3F9F92BA">
            <w:pPr>
              <w:spacing w:after="0" w:line="240" w:lineRule="auto"/>
            </w:pPr>
            <w:r>
              <w:rPr>
                <w:rFonts w:ascii="Times New Roman" w:hAnsi="Times New Roman" w:eastAsia="Times New Roman"/>
                <w:color w:val="000000"/>
                <w:sz w:val="22"/>
              </w:rPr>
              <w:t>Presentation</w:t>
            </w:r>
          </w:p>
        </w:tc>
        <w:tc>
          <w:tcPr>
            <w:tcW w:w="2551" w:type="dxa"/>
            <w:tcBorders>
              <w:top w:val="single" w:color="000000" w:sz="6" w:space="0"/>
              <w:left w:val="single" w:color="000000" w:sz="6" w:space="0"/>
              <w:bottom w:val="single" w:color="000000" w:sz="6" w:space="0"/>
              <w:right w:val="single" w:color="000000" w:sz="6" w:space="0"/>
            </w:tcBorders>
            <w:vAlign w:val="top"/>
          </w:tcPr>
          <w:p w14:paraId="00315C69">
            <w:pPr>
              <w:spacing w:after="0" w:line="240" w:lineRule="auto"/>
            </w:pPr>
            <w:r>
              <w:rPr>
                <w:rFonts w:ascii="Times New Roman" w:hAnsi="Times New Roman" w:eastAsia="Times New Roman"/>
                <w:color w:val="000000"/>
                <w:sz w:val="22"/>
              </w:rPr>
              <w:t>Flutter pages/widgets</w:t>
            </w:r>
          </w:p>
        </w:tc>
        <w:tc>
          <w:tcPr>
            <w:tcW w:w="5386" w:type="dxa"/>
            <w:tcBorders>
              <w:top w:val="single" w:color="000000" w:sz="6" w:space="0"/>
              <w:left w:val="single" w:color="000000" w:sz="6" w:space="0"/>
              <w:bottom w:val="single" w:color="000000" w:sz="6" w:space="0"/>
              <w:right w:val="single" w:color="000000" w:sz="6" w:space="0"/>
            </w:tcBorders>
            <w:vAlign w:val="top"/>
          </w:tcPr>
          <w:p w14:paraId="1E4B6738">
            <w:pPr>
              <w:spacing w:after="0" w:line="240" w:lineRule="auto"/>
            </w:pPr>
            <w:r>
              <w:rPr>
                <w:rFonts w:ascii="Times New Roman" w:hAnsi="Times New Roman" w:eastAsia="Times New Roman"/>
                <w:color w:val="000000"/>
                <w:sz w:val="22"/>
              </w:rPr>
              <w:t>Menampilkan UI dan menerima input pengguna.</w:t>
            </w:r>
          </w:p>
        </w:tc>
      </w:tr>
      <w:tr w14:paraId="63363C8D">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5E0346EE">
            <w:pPr>
              <w:spacing w:after="0" w:line="240" w:lineRule="auto"/>
            </w:pPr>
            <w:r>
              <w:rPr>
                <w:rFonts w:ascii="Times New Roman" w:hAnsi="Times New Roman" w:eastAsia="Times New Roman"/>
                <w:color w:val="000000"/>
                <w:sz w:val="22"/>
              </w:rPr>
              <w:t>State Management</w:t>
            </w:r>
          </w:p>
        </w:tc>
        <w:tc>
          <w:tcPr>
            <w:tcW w:w="2551" w:type="dxa"/>
            <w:tcBorders>
              <w:top w:val="single" w:color="000000" w:sz="6" w:space="0"/>
              <w:left w:val="single" w:color="000000" w:sz="6" w:space="0"/>
              <w:bottom w:val="single" w:color="000000" w:sz="6" w:space="0"/>
              <w:right w:val="single" w:color="000000" w:sz="6" w:space="0"/>
            </w:tcBorders>
            <w:vAlign w:val="top"/>
          </w:tcPr>
          <w:p w14:paraId="149F90F2">
            <w:pPr>
              <w:spacing w:after="0" w:line="240" w:lineRule="auto"/>
            </w:pPr>
            <w:r>
              <w:rPr>
                <w:rFonts w:ascii="Times New Roman" w:hAnsi="Times New Roman" w:eastAsia="Times New Roman"/>
                <w:color w:val="000000"/>
                <w:sz w:val="22"/>
              </w:rPr>
              <w:t>Riverpod providers/controllers</w:t>
            </w:r>
          </w:p>
        </w:tc>
        <w:tc>
          <w:tcPr>
            <w:tcW w:w="5386" w:type="dxa"/>
            <w:tcBorders>
              <w:top w:val="single" w:color="000000" w:sz="6" w:space="0"/>
              <w:left w:val="single" w:color="000000" w:sz="6" w:space="0"/>
              <w:bottom w:val="single" w:color="000000" w:sz="6" w:space="0"/>
              <w:right w:val="single" w:color="000000" w:sz="6" w:space="0"/>
            </w:tcBorders>
            <w:vAlign w:val="top"/>
          </w:tcPr>
          <w:p w14:paraId="052C4DBE">
            <w:pPr>
              <w:spacing w:after="0" w:line="240" w:lineRule="auto"/>
            </w:pPr>
            <w:r>
              <w:rPr>
                <w:rFonts w:ascii="Times New Roman" w:hAnsi="Times New Roman" w:eastAsia="Times New Roman"/>
                <w:color w:val="000000"/>
                <w:sz w:val="22"/>
              </w:rPr>
              <w:t>Mengelola state, loading, error, dan invalidation.</w:t>
            </w:r>
          </w:p>
        </w:tc>
      </w:tr>
      <w:tr w14:paraId="1E903CB7">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6F5FFAE9">
            <w:pPr>
              <w:spacing w:after="0" w:line="240" w:lineRule="auto"/>
            </w:pPr>
            <w:r>
              <w:rPr>
                <w:rFonts w:ascii="Times New Roman" w:hAnsi="Times New Roman" w:eastAsia="Times New Roman"/>
                <w:color w:val="000000"/>
                <w:sz w:val="22"/>
              </w:rPr>
              <w:t>Navigation</w:t>
            </w:r>
          </w:p>
        </w:tc>
        <w:tc>
          <w:tcPr>
            <w:tcW w:w="2551" w:type="dxa"/>
            <w:tcBorders>
              <w:top w:val="single" w:color="000000" w:sz="6" w:space="0"/>
              <w:left w:val="single" w:color="000000" w:sz="6" w:space="0"/>
              <w:bottom w:val="single" w:color="000000" w:sz="6" w:space="0"/>
              <w:right w:val="single" w:color="000000" w:sz="6" w:space="0"/>
            </w:tcBorders>
            <w:vAlign w:val="top"/>
          </w:tcPr>
          <w:p w14:paraId="359CC37C">
            <w:pPr>
              <w:spacing w:after="0" w:line="240" w:lineRule="auto"/>
            </w:pPr>
            <w:r>
              <w:rPr>
                <w:rFonts w:ascii="Times New Roman" w:hAnsi="Times New Roman" w:eastAsia="Times New Roman"/>
                <w:color w:val="000000"/>
                <w:sz w:val="22"/>
              </w:rPr>
              <w:t>go_router</w:t>
            </w:r>
          </w:p>
        </w:tc>
        <w:tc>
          <w:tcPr>
            <w:tcW w:w="5386" w:type="dxa"/>
            <w:tcBorders>
              <w:top w:val="single" w:color="000000" w:sz="6" w:space="0"/>
              <w:left w:val="single" w:color="000000" w:sz="6" w:space="0"/>
              <w:bottom w:val="single" w:color="000000" w:sz="6" w:space="0"/>
              <w:right w:val="single" w:color="000000" w:sz="6" w:space="0"/>
            </w:tcBorders>
            <w:vAlign w:val="top"/>
          </w:tcPr>
          <w:p w14:paraId="1EB2D6FA">
            <w:pPr>
              <w:spacing w:after="0" w:line="240" w:lineRule="auto"/>
            </w:pPr>
            <w:r>
              <w:rPr>
                <w:rFonts w:ascii="Times New Roman" w:hAnsi="Times New Roman" w:eastAsia="Times New Roman"/>
                <w:color w:val="000000"/>
                <w:sz w:val="22"/>
              </w:rPr>
              <w:t>Routing, auth redirect, shell navigation.</w:t>
            </w:r>
          </w:p>
        </w:tc>
      </w:tr>
      <w:tr w14:paraId="6D77E2FD">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35FCE53C">
            <w:pPr>
              <w:spacing w:after="0" w:line="240" w:lineRule="auto"/>
            </w:pPr>
            <w:r>
              <w:rPr>
                <w:rFonts w:ascii="Times New Roman" w:hAnsi="Times New Roman" w:eastAsia="Times New Roman"/>
                <w:color w:val="000000"/>
                <w:sz w:val="22"/>
              </w:rPr>
              <w:t>Data Access</w:t>
            </w:r>
          </w:p>
        </w:tc>
        <w:tc>
          <w:tcPr>
            <w:tcW w:w="2551" w:type="dxa"/>
            <w:tcBorders>
              <w:top w:val="single" w:color="000000" w:sz="6" w:space="0"/>
              <w:left w:val="single" w:color="000000" w:sz="6" w:space="0"/>
              <w:bottom w:val="single" w:color="000000" w:sz="6" w:space="0"/>
              <w:right w:val="single" w:color="000000" w:sz="6" w:space="0"/>
            </w:tcBorders>
            <w:vAlign w:val="top"/>
          </w:tcPr>
          <w:p w14:paraId="298DB771">
            <w:pPr>
              <w:spacing w:after="0" w:line="240" w:lineRule="auto"/>
            </w:pPr>
            <w:r>
              <w:rPr>
                <w:rFonts w:ascii="Times New Roman" w:hAnsi="Times New Roman" w:eastAsia="Times New Roman"/>
                <w:color w:val="000000"/>
                <w:sz w:val="22"/>
              </w:rPr>
              <w:t>Repository layer</w:t>
            </w:r>
          </w:p>
        </w:tc>
        <w:tc>
          <w:tcPr>
            <w:tcW w:w="5386" w:type="dxa"/>
            <w:tcBorders>
              <w:top w:val="single" w:color="000000" w:sz="6" w:space="0"/>
              <w:left w:val="single" w:color="000000" w:sz="6" w:space="0"/>
              <w:bottom w:val="single" w:color="000000" w:sz="6" w:space="0"/>
              <w:right w:val="single" w:color="000000" w:sz="6" w:space="0"/>
            </w:tcBorders>
            <w:vAlign w:val="top"/>
          </w:tcPr>
          <w:p w14:paraId="2FE559C3">
            <w:pPr>
              <w:spacing w:after="0" w:line="240" w:lineRule="auto"/>
            </w:pPr>
            <w:r>
              <w:rPr>
                <w:rFonts w:ascii="Times New Roman" w:hAnsi="Times New Roman" w:eastAsia="Times New Roman"/>
                <w:color w:val="000000"/>
                <w:sz w:val="22"/>
              </w:rPr>
              <w:t>Menghubungkan fitur ke Supabase Auth, table, view, dan RPC.</w:t>
            </w:r>
          </w:p>
        </w:tc>
      </w:tr>
      <w:tr w14:paraId="16A2FB8D">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17FCBD1F">
            <w:pPr>
              <w:spacing w:after="0" w:line="240" w:lineRule="auto"/>
            </w:pPr>
            <w:r>
              <w:rPr>
                <w:rFonts w:ascii="Times New Roman" w:hAnsi="Times New Roman" w:eastAsia="Times New Roman"/>
                <w:color w:val="000000"/>
                <w:sz w:val="22"/>
              </w:rPr>
              <w:t>Backend</w:t>
            </w:r>
          </w:p>
        </w:tc>
        <w:tc>
          <w:tcPr>
            <w:tcW w:w="2551" w:type="dxa"/>
            <w:tcBorders>
              <w:top w:val="single" w:color="000000" w:sz="6" w:space="0"/>
              <w:left w:val="single" w:color="000000" w:sz="6" w:space="0"/>
              <w:bottom w:val="single" w:color="000000" w:sz="6" w:space="0"/>
              <w:right w:val="single" w:color="000000" w:sz="6" w:space="0"/>
            </w:tcBorders>
            <w:vAlign w:val="top"/>
          </w:tcPr>
          <w:p w14:paraId="151708BD">
            <w:pPr>
              <w:spacing w:after="0" w:line="240" w:lineRule="auto"/>
            </w:pPr>
            <w:r>
              <w:rPr>
                <w:rFonts w:ascii="Times New Roman" w:hAnsi="Times New Roman" w:eastAsia="Times New Roman"/>
                <w:color w:val="000000"/>
                <w:sz w:val="22"/>
              </w:rPr>
              <w:t>Supabase/PostgreSQL</w:t>
            </w:r>
          </w:p>
        </w:tc>
        <w:tc>
          <w:tcPr>
            <w:tcW w:w="5386" w:type="dxa"/>
            <w:tcBorders>
              <w:top w:val="single" w:color="000000" w:sz="6" w:space="0"/>
              <w:left w:val="single" w:color="000000" w:sz="6" w:space="0"/>
              <w:bottom w:val="single" w:color="000000" w:sz="6" w:space="0"/>
              <w:right w:val="single" w:color="000000" w:sz="6" w:space="0"/>
            </w:tcBorders>
            <w:vAlign w:val="top"/>
          </w:tcPr>
          <w:p w14:paraId="51704FF1">
            <w:pPr>
              <w:spacing w:after="0" w:line="240" w:lineRule="auto"/>
            </w:pPr>
            <w:r>
              <w:rPr>
                <w:rFonts w:ascii="Times New Roman" w:hAnsi="Times New Roman" w:eastAsia="Times New Roman"/>
                <w:color w:val="000000"/>
                <w:sz w:val="22"/>
              </w:rPr>
              <w:t>Authentication, penyimpanan data, trigger, RPC.</w:t>
            </w:r>
          </w:p>
        </w:tc>
      </w:tr>
      <w:tr w14:paraId="2175958A">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60D80507">
            <w:pPr>
              <w:spacing w:after="0" w:line="240" w:lineRule="auto"/>
            </w:pPr>
            <w:r>
              <w:rPr>
                <w:rFonts w:ascii="Times New Roman" w:hAnsi="Times New Roman" w:eastAsia="Times New Roman"/>
                <w:color w:val="000000"/>
                <w:sz w:val="22"/>
              </w:rPr>
              <w:t>Security</w:t>
            </w:r>
          </w:p>
        </w:tc>
        <w:tc>
          <w:tcPr>
            <w:tcW w:w="2551" w:type="dxa"/>
            <w:tcBorders>
              <w:top w:val="single" w:color="000000" w:sz="6" w:space="0"/>
              <w:left w:val="single" w:color="000000" w:sz="6" w:space="0"/>
              <w:bottom w:val="single" w:color="000000" w:sz="6" w:space="0"/>
              <w:right w:val="single" w:color="000000" w:sz="6" w:space="0"/>
            </w:tcBorders>
            <w:vAlign w:val="top"/>
          </w:tcPr>
          <w:p w14:paraId="0CC06931">
            <w:pPr>
              <w:spacing w:after="0" w:line="240" w:lineRule="auto"/>
            </w:pPr>
            <w:r>
              <w:rPr>
                <w:rFonts w:ascii="Times New Roman" w:hAnsi="Times New Roman" w:eastAsia="Times New Roman"/>
                <w:color w:val="000000"/>
                <w:sz w:val="22"/>
              </w:rPr>
              <w:t>RLS + SECURITY DEFINER</w:t>
            </w:r>
          </w:p>
        </w:tc>
        <w:tc>
          <w:tcPr>
            <w:tcW w:w="5386" w:type="dxa"/>
            <w:tcBorders>
              <w:top w:val="single" w:color="000000" w:sz="6" w:space="0"/>
              <w:left w:val="single" w:color="000000" w:sz="6" w:space="0"/>
              <w:bottom w:val="single" w:color="000000" w:sz="6" w:space="0"/>
              <w:right w:val="single" w:color="000000" w:sz="6" w:space="0"/>
            </w:tcBorders>
            <w:vAlign w:val="top"/>
          </w:tcPr>
          <w:p w14:paraId="7CC4D4FE">
            <w:pPr>
              <w:spacing w:after="0" w:line="240" w:lineRule="auto"/>
            </w:pPr>
            <w:r>
              <w:rPr>
                <w:rFonts w:ascii="Times New Roman" w:hAnsi="Times New Roman" w:eastAsia="Times New Roman"/>
                <w:color w:val="000000"/>
                <w:sz w:val="22"/>
              </w:rPr>
              <w:t>Menegakkan ownership, role, privacy, dan minimal projection.</w:t>
            </w:r>
          </w:p>
        </w:tc>
      </w:tr>
      <w:tr w14:paraId="3DE61CE9">
        <w:tblPrEx>
          <w:tblCellMar>
            <w:top w:w="0" w:type="dxa"/>
            <w:left w:w="108" w:type="dxa"/>
            <w:bottom w:w="0" w:type="dxa"/>
            <w:right w:w="108" w:type="dxa"/>
          </w:tblCellMar>
        </w:tblPrEx>
        <w:trPr>
          <w:jc w:val="center"/>
        </w:trPr>
        <w:tc>
          <w:tcPr>
            <w:tcW w:w="1701" w:type="dxa"/>
            <w:tcBorders>
              <w:top w:val="single" w:color="000000" w:sz="6" w:space="0"/>
              <w:left w:val="single" w:color="000000" w:sz="6" w:space="0"/>
              <w:bottom w:val="single" w:color="000000" w:sz="6" w:space="0"/>
              <w:right w:val="single" w:color="000000" w:sz="6" w:space="0"/>
            </w:tcBorders>
            <w:vAlign w:val="top"/>
          </w:tcPr>
          <w:p w14:paraId="1027887B">
            <w:pPr>
              <w:spacing w:after="0" w:line="240" w:lineRule="auto"/>
            </w:pPr>
            <w:r>
              <w:rPr>
                <w:rFonts w:ascii="Times New Roman" w:hAnsi="Times New Roman" w:eastAsia="Times New Roman"/>
                <w:color w:val="000000"/>
                <w:sz w:val="22"/>
              </w:rPr>
              <w:t>Configuration</w:t>
            </w:r>
          </w:p>
        </w:tc>
        <w:tc>
          <w:tcPr>
            <w:tcW w:w="2551" w:type="dxa"/>
            <w:tcBorders>
              <w:top w:val="single" w:color="000000" w:sz="6" w:space="0"/>
              <w:left w:val="single" w:color="000000" w:sz="6" w:space="0"/>
              <w:bottom w:val="single" w:color="000000" w:sz="6" w:space="0"/>
              <w:right w:val="single" w:color="000000" w:sz="6" w:space="0"/>
            </w:tcBorders>
            <w:vAlign w:val="top"/>
          </w:tcPr>
          <w:p w14:paraId="02F8CC7E">
            <w:pPr>
              <w:spacing w:after="0" w:line="240" w:lineRule="auto"/>
            </w:pPr>
            <w:r>
              <w:rPr>
                <w:rFonts w:ascii="Times New Roman" w:hAnsi="Times New Roman" w:eastAsia="Times New Roman"/>
                <w:color w:val="000000"/>
                <w:sz w:val="22"/>
              </w:rPr>
              <w:t>flutter_dotenv</w:t>
            </w:r>
          </w:p>
        </w:tc>
        <w:tc>
          <w:tcPr>
            <w:tcW w:w="5386" w:type="dxa"/>
            <w:tcBorders>
              <w:top w:val="single" w:color="000000" w:sz="6" w:space="0"/>
              <w:left w:val="single" w:color="000000" w:sz="6" w:space="0"/>
              <w:bottom w:val="single" w:color="000000" w:sz="6" w:space="0"/>
              <w:right w:val="single" w:color="000000" w:sz="6" w:space="0"/>
            </w:tcBorders>
            <w:vAlign w:val="top"/>
          </w:tcPr>
          <w:p w14:paraId="1551F8C4">
            <w:pPr>
              <w:spacing w:after="0" w:line="240" w:lineRule="auto"/>
            </w:pPr>
            <w:r>
              <w:rPr>
                <w:rFonts w:ascii="Times New Roman" w:hAnsi="Times New Roman" w:eastAsia="Times New Roman"/>
                <w:color w:val="000000"/>
                <w:sz w:val="22"/>
              </w:rPr>
              <w:t>Memuat SUPABASE_URL dan SUPABASE_ANON_KEY dari .env.</w:t>
            </w:r>
          </w:p>
        </w:tc>
      </w:tr>
    </w:tbl>
    <w:p w14:paraId="7CFA4534">
      <w:pPr>
        <w:pStyle w:val="3"/>
        <w:keepNext/>
      </w:pPr>
      <w:r>
        <w:rPr>
          <w:rFonts w:ascii="Times New Roman" w:hAnsi="Times New Roman" w:eastAsia="Times New Roman"/>
          <w:b/>
          <w:color w:val="000000"/>
          <w:sz w:val="24"/>
        </w:rPr>
        <w:t>8. Rancangan Teknologi</w:t>
      </w:r>
    </w:p>
    <w:p w14:paraId="0729E37A">
      <w:pPr>
        <w:spacing w:line="360" w:lineRule="auto"/>
        <w:ind w:left="425" w:hanging="198"/>
      </w:pPr>
      <w:r>
        <w:rPr>
          <w:rFonts w:ascii="Times New Roman" w:hAnsi="Times New Roman" w:eastAsia="Times New Roman"/>
          <w:color w:val="000000"/>
          <w:sz w:val="24"/>
        </w:rPr>
        <w:t>• Frontend: Flutter dan Dart.</w:t>
      </w:r>
    </w:p>
    <w:p w14:paraId="0C946C3E">
      <w:pPr>
        <w:spacing w:line="360" w:lineRule="auto"/>
        <w:ind w:left="425" w:hanging="198"/>
      </w:pPr>
      <w:r>
        <w:rPr>
          <w:rFonts w:ascii="Times New Roman" w:hAnsi="Times New Roman" w:eastAsia="Times New Roman"/>
          <w:color w:val="000000"/>
          <w:sz w:val="24"/>
        </w:rPr>
        <w:t>• State management: Riverpod.</w:t>
      </w:r>
    </w:p>
    <w:p w14:paraId="46C1BC3B">
      <w:pPr>
        <w:spacing w:line="360" w:lineRule="auto"/>
        <w:ind w:left="425" w:hanging="198"/>
      </w:pPr>
      <w:r>
        <w:rPr>
          <w:rFonts w:ascii="Times New Roman" w:hAnsi="Times New Roman" w:eastAsia="Times New Roman"/>
          <w:color w:val="000000"/>
          <w:sz w:val="24"/>
        </w:rPr>
        <w:t>• Navigation: go_router.</w:t>
      </w:r>
    </w:p>
    <w:p w14:paraId="59FBE3AD">
      <w:pPr>
        <w:spacing w:line="360" w:lineRule="auto"/>
        <w:ind w:left="425" w:hanging="198"/>
      </w:pPr>
      <w:r>
        <w:rPr>
          <w:rFonts w:ascii="Times New Roman" w:hAnsi="Times New Roman" w:eastAsia="Times New Roman"/>
          <w:color w:val="000000"/>
          <w:sz w:val="24"/>
        </w:rPr>
        <w:t>• Backend: Supabase.</w:t>
      </w:r>
    </w:p>
    <w:p w14:paraId="753E5DDF">
      <w:pPr>
        <w:spacing w:line="360" w:lineRule="auto"/>
        <w:ind w:left="425" w:hanging="198"/>
      </w:pPr>
      <w:r>
        <w:rPr>
          <w:rFonts w:ascii="Times New Roman" w:hAnsi="Times New Roman" w:eastAsia="Times New Roman"/>
          <w:color w:val="000000"/>
          <w:sz w:val="24"/>
        </w:rPr>
        <w:t>• Database: PostgreSQL.</w:t>
      </w:r>
    </w:p>
    <w:p w14:paraId="7F2D1AC4">
      <w:pPr>
        <w:spacing w:line="360" w:lineRule="auto"/>
        <w:ind w:left="425" w:hanging="198"/>
      </w:pPr>
      <w:r>
        <w:rPr>
          <w:rFonts w:ascii="Times New Roman" w:hAnsi="Times New Roman" w:eastAsia="Times New Roman"/>
          <w:color w:val="000000"/>
          <w:sz w:val="24"/>
        </w:rPr>
        <w:t>• Security: Row Level Security, trigger, dan RPC SECURITY DEFINER.</w:t>
      </w:r>
    </w:p>
    <w:p w14:paraId="6F510593">
      <w:pPr>
        <w:spacing w:line="360" w:lineRule="auto"/>
        <w:ind w:left="425" w:hanging="198"/>
      </w:pPr>
      <w:r>
        <w:rPr>
          <w:rFonts w:ascii="Times New Roman" w:hAnsi="Times New Roman" w:eastAsia="Times New Roman"/>
          <w:color w:val="000000"/>
          <w:sz w:val="24"/>
        </w:rPr>
        <w:t>• Environment: flutter_dotenv dengan file .env yang tidak dikomit.</w:t>
      </w:r>
    </w:p>
    <w:p w14:paraId="7DBFABC8">
      <w:pPr>
        <w:spacing w:line="360" w:lineRule="auto"/>
        <w:ind w:left="425" w:hanging="198"/>
      </w:pPr>
      <w:r>
        <w:rPr>
          <w:rFonts w:ascii="Times New Roman" w:hAnsi="Times New Roman" w:eastAsia="Times New Roman"/>
          <w:color w:val="000000"/>
          <w:sz w:val="24"/>
        </w:rPr>
        <w:t>• Target platform: Android.</w:t>
      </w:r>
    </w:p>
    <w:p w14:paraId="39113BCB">
      <w:pPr>
        <w:spacing w:line="360" w:lineRule="auto"/>
        <w:ind w:left="425" w:hanging="198"/>
      </w:pPr>
      <w:r>
        <w:rPr>
          <w:rFonts w:ascii="Times New Roman" w:hAnsi="Times New Roman" w:eastAsia="Times New Roman"/>
          <w:color w:val="000000"/>
          <w:sz w:val="24"/>
        </w:rPr>
        <w:t>• Application ID: com.edufess.edufess.</w:t>
      </w:r>
    </w:p>
    <w:p w14:paraId="45DDB289">
      <w:pPr>
        <w:pStyle w:val="2"/>
        <w:keepNext/>
        <w:jc w:val="center"/>
      </w:pPr>
      <w:r>
        <w:rPr>
          <w:rFonts w:ascii="Times New Roman" w:hAnsi="Times New Roman" w:eastAsia="Times New Roman"/>
          <w:b/>
          <w:color w:val="000000"/>
          <w:sz w:val="24"/>
        </w:rPr>
        <w:t>Wireframe / Rancangan Tampilan</w:t>
      </w:r>
    </w:p>
    <w:p w14:paraId="6AAF16FD">
      <w:pPr>
        <w:pStyle w:val="3"/>
        <w:keepNext/>
      </w:pPr>
      <w:r>
        <w:rPr>
          <w:rFonts w:ascii="Times New Roman" w:hAnsi="Times New Roman" w:eastAsia="Times New Roman"/>
          <w:b/>
          <w:color w:val="000000"/>
          <w:sz w:val="24"/>
        </w:rPr>
        <w:t>1. Login</w:t>
      </w:r>
    </w:p>
    <w:p w14:paraId="2C712C68">
      <w:pPr>
        <w:keepLines/>
        <w:spacing w:before="120" w:after="120" w:line="240" w:lineRule="auto"/>
        <w:jc w:val="center"/>
      </w:pPr>
      <w:r>
        <w:drawing>
          <wp:inline distT="0" distB="0" distL="0" distR="0">
            <wp:extent cx="3239770" cy="6479540"/>
            <wp:effectExtent l="0" t="0" r="11430" b="10160"/>
            <wp:docPr id="901" name="Wireframe 1" descr="Wireframe halaman Login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Wireframe 1" descr="Wireframe halaman Login EduFess"/>
                    <pic:cNvPicPr>
                      <a:picLocks noChangeAspect="1"/>
                    </pic:cNvPicPr>
                  </pic:nvPicPr>
                  <pic:blipFill>
                    <a:blip r:embed="rId7"/>
                    <a:stretch>
                      <a:fillRect/>
                    </a:stretch>
                  </pic:blipFill>
                  <pic:spPr>
                    <a:xfrm>
                      <a:off x="0" y="0"/>
                      <a:ext cx="3240000" cy="6480000"/>
                    </a:xfrm>
                    <a:prstGeom prst="rect">
                      <a:avLst/>
                    </a:prstGeom>
                  </pic:spPr>
                </pic:pic>
              </a:graphicData>
            </a:graphic>
          </wp:inline>
        </w:drawing>
      </w:r>
    </w:p>
    <w:p w14:paraId="29923441">
      <w:pPr>
        <w:spacing w:before="0" w:after="0" w:line="360" w:lineRule="auto"/>
      </w:pPr>
    </w:p>
    <w:p w14:paraId="064BDD83">
      <w:pPr>
        <w:pStyle w:val="3"/>
        <w:keepNext/>
      </w:pPr>
      <w:r>
        <w:rPr>
          <w:rFonts w:ascii="Times New Roman" w:hAnsi="Times New Roman" w:eastAsia="Times New Roman"/>
          <w:b/>
          <w:color w:val="000000"/>
          <w:sz w:val="24"/>
        </w:rPr>
        <w:t>2. Register</w:t>
      </w:r>
    </w:p>
    <w:p w14:paraId="6E9E0BE3">
      <w:pPr>
        <w:keepLines/>
        <w:spacing w:before="120" w:after="120" w:line="240" w:lineRule="auto"/>
        <w:jc w:val="center"/>
      </w:pPr>
      <w:r>
        <w:drawing>
          <wp:inline distT="0" distB="0" distL="0" distR="0">
            <wp:extent cx="3239770" cy="6479540"/>
            <wp:effectExtent l="0" t="0" r="11430" b="10160"/>
            <wp:docPr id="902" name="Wireframe 2" descr="Wireframe halaman Register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Wireframe 2" descr="Wireframe halaman Register EduFess"/>
                    <pic:cNvPicPr>
                      <a:picLocks noChangeAspect="1"/>
                    </pic:cNvPicPr>
                  </pic:nvPicPr>
                  <pic:blipFill>
                    <a:blip r:embed="rId8"/>
                    <a:stretch>
                      <a:fillRect/>
                    </a:stretch>
                  </pic:blipFill>
                  <pic:spPr>
                    <a:xfrm>
                      <a:off x="0" y="0"/>
                      <a:ext cx="3240000" cy="6480000"/>
                    </a:xfrm>
                    <a:prstGeom prst="rect">
                      <a:avLst/>
                    </a:prstGeom>
                  </pic:spPr>
                </pic:pic>
              </a:graphicData>
            </a:graphic>
          </wp:inline>
        </w:drawing>
      </w:r>
    </w:p>
    <w:p w14:paraId="635E8745">
      <w:pPr>
        <w:spacing w:before="0" w:after="0" w:line="360" w:lineRule="auto"/>
      </w:pPr>
    </w:p>
    <w:p w14:paraId="1B79CBD1">
      <w:pPr>
        <w:pStyle w:val="3"/>
        <w:keepNext/>
      </w:pPr>
      <w:r>
        <w:rPr>
          <w:rFonts w:ascii="Times New Roman" w:hAnsi="Times New Roman" w:eastAsia="Times New Roman"/>
          <w:b/>
          <w:color w:val="000000"/>
          <w:sz w:val="24"/>
        </w:rPr>
        <w:t>3. Home</w:t>
      </w:r>
    </w:p>
    <w:p w14:paraId="787CABCE">
      <w:pPr>
        <w:keepLines/>
        <w:spacing w:before="120" w:after="120" w:line="240" w:lineRule="auto"/>
        <w:jc w:val="center"/>
      </w:pPr>
      <w:r>
        <w:drawing>
          <wp:inline distT="0" distB="0" distL="0" distR="0">
            <wp:extent cx="3239770" cy="6479540"/>
            <wp:effectExtent l="0" t="0" r="11430" b="10160"/>
            <wp:docPr id="903" name="Wireframe 3" descr="Wireframe halaman Home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Wireframe 3" descr="Wireframe halaman Home EduFess"/>
                    <pic:cNvPicPr>
                      <a:picLocks noChangeAspect="1"/>
                    </pic:cNvPicPr>
                  </pic:nvPicPr>
                  <pic:blipFill>
                    <a:blip r:embed="rId9"/>
                    <a:stretch>
                      <a:fillRect/>
                    </a:stretch>
                  </pic:blipFill>
                  <pic:spPr>
                    <a:xfrm>
                      <a:off x="0" y="0"/>
                      <a:ext cx="3240000" cy="6480000"/>
                    </a:xfrm>
                    <a:prstGeom prst="rect">
                      <a:avLst/>
                    </a:prstGeom>
                  </pic:spPr>
                </pic:pic>
              </a:graphicData>
            </a:graphic>
          </wp:inline>
        </w:drawing>
      </w:r>
    </w:p>
    <w:p w14:paraId="07175A9D">
      <w:pPr>
        <w:spacing w:before="0" w:after="0" w:line="360" w:lineRule="auto"/>
      </w:pPr>
    </w:p>
    <w:p w14:paraId="2877E063">
      <w:pPr>
        <w:pStyle w:val="3"/>
        <w:keepNext/>
      </w:pPr>
      <w:r>
        <w:rPr>
          <w:rFonts w:ascii="Times New Roman" w:hAnsi="Times New Roman" w:eastAsia="Times New Roman"/>
          <w:b/>
          <w:color w:val="000000"/>
          <w:sz w:val="24"/>
        </w:rPr>
        <w:t>4. Explore</w:t>
      </w:r>
    </w:p>
    <w:p w14:paraId="175823C4">
      <w:pPr>
        <w:keepLines/>
        <w:spacing w:before="120" w:after="120" w:line="240" w:lineRule="auto"/>
        <w:jc w:val="center"/>
      </w:pPr>
      <w:r>
        <w:drawing>
          <wp:inline distT="0" distB="0" distL="0" distR="0">
            <wp:extent cx="3239770" cy="6479540"/>
            <wp:effectExtent l="0" t="0" r="11430" b="10160"/>
            <wp:docPr id="904" name="Wireframe 4" descr="Wireframe halaman Explore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Wireframe 4" descr="Wireframe halaman Explore EduFess"/>
                    <pic:cNvPicPr>
                      <a:picLocks noChangeAspect="1"/>
                    </pic:cNvPicPr>
                  </pic:nvPicPr>
                  <pic:blipFill>
                    <a:blip r:embed="rId10"/>
                    <a:stretch>
                      <a:fillRect/>
                    </a:stretch>
                  </pic:blipFill>
                  <pic:spPr>
                    <a:xfrm>
                      <a:off x="0" y="0"/>
                      <a:ext cx="3240000" cy="6480000"/>
                    </a:xfrm>
                    <a:prstGeom prst="rect">
                      <a:avLst/>
                    </a:prstGeom>
                  </pic:spPr>
                </pic:pic>
              </a:graphicData>
            </a:graphic>
          </wp:inline>
        </w:drawing>
      </w:r>
    </w:p>
    <w:p w14:paraId="4908CC8D">
      <w:pPr>
        <w:spacing w:before="0" w:after="0" w:line="360" w:lineRule="auto"/>
      </w:pPr>
    </w:p>
    <w:p w14:paraId="63924A7C">
      <w:pPr>
        <w:pStyle w:val="3"/>
        <w:keepNext/>
      </w:pPr>
      <w:r>
        <w:rPr>
          <w:rFonts w:ascii="Times New Roman" w:hAnsi="Times New Roman" w:eastAsia="Times New Roman"/>
          <w:b/>
          <w:color w:val="000000"/>
          <w:sz w:val="24"/>
        </w:rPr>
        <w:t>5. Create Post</w:t>
      </w:r>
    </w:p>
    <w:p w14:paraId="49BEEDA7">
      <w:pPr>
        <w:keepLines/>
        <w:spacing w:before="120" w:after="120" w:line="240" w:lineRule="auto"/>
        <w:jc w:val="center"/>
      </w:pPr>
      <w:r>
        <w:drawing>
          <wp:inline distT="0" distB="0" distL="0" distR="0">
            <wp:extent cx="3239770" cy="6479540"/>
            <wp:effectExtent l="0" t="0" r="11430" b="10160"/>
            <wp:docPr id="905" name="Wireframe 5" descr="Wireframe halaman Create Post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Wireframe 5" descr="Wireframe halaman Create Post EduFess"/>
                    <pic:cNvPicPr>
                      <a:picLocks noChangeAspect="1"/>
                    </pic:cNvPicPr>
                  </pic:nvPicPr>
                  <pic:blipFill>
                    <a:blip r:embed="rId11"/>
                    <a:stretch>
                      <a:fillRect/>
                    </a:stretch>
                  </pic:blipFill>
                  <pic:spPr>
                    <a:xfrm>
                      <a:off x="0" y="0"/>
                      <a:ext cx="3240000" cy="6480000"/>
                    </a:xfrm>
                    <a:prstGeom prst="rect">
                      <a:avLst/>
                    </a:prstGeom>
                  </pic:spPr>
                </pic:pic>
              </a:graphicData>
            </a:graphic>
          </wp:inline>
        </w:drawing>
      </w:r>
    </w:p>
    <w:p w14:paraId="57A84CD0">
      <w:pPr>
        <w:spacing w:before="0" w:after="0" w:line="360" w:lineRule="auto"/>
      </w:pPr>
    </w:p>
    <w:p w14:paraId="54738C9C">
      <w:pPr>
        <w:pStyle w:val="3"/>
        <w:keepNext/>
      </w:pPr>
      <w:r>
        <w:rPr>
          <w:rFonts w:ascii="Times New Roman" w:hAnsi="Times New Roman" w:eastAsia="Times New Roman"/>
          <w:b/>
          <w:color w:val="000000"/>
          <w:sz w:val="24"/>
        </w:rPr>
        <w:t>6. BK Student</w:t>
      </w:r>
    </w:p>
    <w:p w14:paraId="0056467B">
      <w:pPr>
        <w:keepLines/>
        <w:spacing w:before="120" w:after="120" w:line="240" w:lineRule="auto"/>
        <w:jc w:val="center"/>
      </w:pPr>
      <w:r>
        <w:drawing>
          <wp:inline distT="0" distB="0" distL="0" distR="0">
            <wp:extent cx="3239770" cy="6479540"/>
            <wp:effectExtent l="0" t="0" r="11430" b="10160"/>
            <wp:docPr id="906" name="Wireframe 6" descr="Wireframe halaman BK Student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Wireframe 6" descr="Wireframe halaman BK Student EduFess"/>
                    <pic:cNvPicPr>
                      <a:picLocks noChangeAspect="1"/>
                    </pic:cNvPicPr>
                  </pic:nvPicPr>
                  <pic:blipFill>
                    <a:blip r:embed="rId12"/>
                    <a:stretch>
                      <a:fillRect/>
                    </a:stretch>
                  </pic:blipFill>
                  <pic:spPr>
                    <a:xfrm>
                      <a:off x="0" y="0"/>
                      <a:ext cx="3240000" cy="6480000"/>
                    </a:xfrm>
                    <a:prstGeom prst="rect">
                      <a:avLst/>
                    </a:prstGeom>
                  </pic:spPr>
                </pic:pic>
              </a:graphicData>
            </a:graphic>
          </wp:inline>
        </w:drawing>
      </w:r>
    </w:p>
    <w:p w14:paraId="0EF40B96">
      <w:pPr>
        <w:spacing w:before="0" w:after="0" w:line="360" w:lineRule="auto"/>
      </w:pPr>
    </w:p>
    <w:p w14:paraId="40B9A019">
      <w:pPr>
        <w:pStyle w:val="3"/>
        <w:keepNext/>
      </w:pPr>
      <w:r>
        <w:rPr>
          <w:rFonts w:ascii="Times New Roman" w:hAnsi="Times New Roman" w:eastAsia="Times New Roman"/>
          <w:b/>
          <w:color w:val="000000"/>
          <w:sz w:val="24"/>
        </w:rPr>
        <w:t>7. BK Counselor</w:t>
      </w:r>
    </w:p>
    <w:p w14:paraId="075CAF4C">
      <w:pPr>
        <w:keepLines/>
        <w:spacing w:before="120" w:after="120" w:line="240" w:lineRule="auto"/>
        <w:jc w:val="center"/>
      </w:pPr>
      <w:r>
        <w:drawing>
          <wp:inline distT="0" distB="0" distL="0" distR="0">
            <wp:extent cx="3239770" cy="6479540"/>
            <wp:effectExtent l="0" t="0" r="11430" b="10160"/>
            <wp:docPr id="907" name="Wireframe 7" descr="Wireframe halaman BK Counselor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Wireframe 7" descr="Wireframe halaman BK Counselor EduFess"/>
                    <pic:cNvPicPr>
                      <a:picLocks noChangeAspect="1"/>
                    </pic:cNvPicPr>
                  </pic:nvPicPr>
                  <pic:blipFill>
                    <a:blip r:embed="rId13"/>
                    <a:stretch>
                      <a:fillRect/>
                    </a:stretch>
                  </pic:blipFill>
                  <pic:spPr>
                    <a:xfrm>
                      <a:off x="0" y="0"/>
                      <a:ext cx="3240000" cy="6480000"/>
                    </a:xfrm>
                    <a:prstGeom prst="rect">
                      <a:avLst/>
                    </a:prstGeom>
                  </pic:spPr>
                </pic:pic>
              </a:graphicData>
            </a:graphic>
          </wp:inline>
        </w:drawing>
      </w:r>
    </w:p>
    <w:p w14:paraId="5648F831">
      <w:pPr>
        <w:spacing w:before="0" w:after="0" w:line="360" w:lineRule="auto"/>
      </w:pPr>
    </w:p>
    <w:p w14:paraId="7619E8DE">
      <w:pPr>
        <w:pStyle w:val="3"/>
        <w:keepNext/>
      </w:pPr>
      <w:r>
        <w:rPr>
          <w:rFonts w:ascii="Times New Roman" w:hAnsi="Times New Roman" w:eastAsia="Times New Roman"/>
          <w:b/>
          <w:color w:val="000000"/>
          <w:sz w:val="24"/>
        </w:rPr>
        <w:t>8. Notifications</w:t>
      </w:r>
    </w:p>
    <w:p w14:paraId="55C1D6DA">
      <w:pPr>
        <w:keepLines/>
        <w:spacing w:before="120" w:after="120" w:line="240" w:lineRule="auto"/>
        <w:jc w:val="center"/>
      </w:pPr>
      <w:r>
        <w:drawing>
          <wp:inline distT="0" distB="0" distL="0" distR="0">
            <wp:extent cx="3239770" cy="6479540"/>
            <wp:effectExtent l="0" t="0" r="11430" b="10160"/>
            <wp:docPr id="908" name="Wireframe 8" descr="Wireframe halaman Notifications EduF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Wireframe 8" descr="Wireframe halaman Notifications EduFess"/>
                    <pic:cNvPicPr>
                      <a:picLocks noChangeAspect="1"/>
                    </pic:cNvPicPr>
                  </pic:nvPicPr>
                  <pic:blipFill>
                    <a:blip r:embed="rId14"/>
                    <a:stretch>
                      <a:fillRect/>
                    </a:stretch>
                  </pic:blipFill>
                  <pic:spPr>
                    <a:xfrm>
                      <a:off x="0" y="0"/>
                      <a:ext cx="3240000" cy="6480000"/>
                    </a:xfrm>
                    <a:prstGeom prst="rect">
                      <a:avLst/>
                    </a:prstGeom>
                  </pic:spPr>
                </pic:pic>
              </a:graphicData>
            </a:graphic>
          </wp:inline>
        </w:drawing>
      </w:r>
    </w:p>
    <w:p w14:paraId="40E7B41E">
      <w:pPr>
        <w:spacing w:before="0" w:after="0" w:line="360" w:lineRule="auto"/>
      </w:pPr>
    </w:p>
    <w:p w14:paraId="6F8EB614">
      <w:pPr>
        <w:pStyle w:val="3"/>
        <w:keepNext/>
      </w:pPr>
      <w:r>
        <w:rPr>
          <w:rFonts w:ascii="Times New Roman" w:hAnsi="Times New Roman" w:eastAsia="Times New Roman"/>
          <w:b/>
          <w:color w:val="000000"/>
          <w:sz w:val="24"/>
        </w:rPr>
        <w:t>9. Pengujian dan Verifikasi</w:t>
      </w:r>
    </w:p>
    <w:p w14:paraId="041FBFBB">
      <w:pPr>
        <w:spacing w:before="0" w:after="0" w:line="360" w:lineRule="auto"/>
        <w:ind w:firstLine="709"/>
      </w:pPr>
      <w:r>
        <w:rPr>
          <w:rFonts w:ascii="Times New Roman" w:hAnsi="Times New Roman" w:eastAsia="Times New Roman"/>
          <w:b w:val="0"/>
          <w:color w:val="000000"/>
          <w:sz w:val="24"/>
        </w:rPr>
        <w:t>Pengembangan EduFess menggunakan pengujian Flutter, flutter analyze, pengujian keamanan SQL Supabase, serta build APK Android. Pengujian keamanan mencakup autentikasi, social moderation, BK, appointment, mood, Peduli Teman, notifications, serta pemisahan akses antar-role. Setelah perubahan autentikasi terakhir, login, retry, validasi form, dan navigasi sukses juga diuji kembali.</w:t>
      </w:r>
    </w:p>
    <w:tbl>
      <w:tblPr>
        <w:tblStyle w:val="12"/>
        <w:tblW w:w="0" w:type="auto"/>
        <w:jc w:val="center"/>
        <w:tblLayout w:type="autofit"/>
        <w:tblCellMar>
          <w:top w:w="0" w:type="dxa"/>
          <w:left w:w="108" w:type="dxa"/>
          <w:bottom w:w="0" w:type="dxa"/>
          <w:right w:w="108" w:type="dxa"/>
        </w:tblCellMar>
      </w:tblPr>
      <w:tblGrid>
        <w:gridCol w:w="3311"/>
        <w:gridCol w:w="6027"/>
      </w:tblGrid>
      <w:tr w14:paraId="5954D2B4">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center"/>
          </w:tcPr>
          <w:p w14:paraId="1D40B436">
            <w:pPr>
              <w:spacing w:after="0" w:line="240" w:lineRule="auto"/>
              <w:jc w:val="center"/>
            </w:pPr>
            <w:r>
              <w:rPr>
                <w:rFonts w:ascii="Times New Roman" w:hAnsi="Times New Roman" w:eastAsia="Times New Roman"/>
                <w:b/>
                <w:color w:val="000000"/>
                <w:sz w:val="22"/>
              </w:rPr>
              <w:t>Jenis Pengujian</w:t>
            </w:r>
          </w:p>
        </w:tc>
        <w:tc>
          <w:tcPr>
            <w:tcW w:w="6236" w:type="dxa"/>
            <w:tcBorders>
              <w:top w:val="single" w:color="000000" w:sz="6" w:space="0"/>
              <w:left w:val="single" w:color="000000" w:sz="6" w:space="0"/>
              <w:bottom w:val="single" w:color="000000" w:sz="6" w:space="0"/>
              <w:right w:val="single" w:color="000000" w:sz="6" w:space="0"/>
            </w:tcBorders>
            <w:vAlign w:val="center"/>
          </w:tcPr>
          <w:p w14:paraId="7289B49E">
            <w:pPr>
              <w:spacing w:after="0" w:line="240" w:lineRule="auto"/>
              <w:jc w:val="center"/>
            </w:pPr>
            <w:r>
              <w:rPr>
                <w:rFonts w:ascii="Times New Roman" w:hAnsi="Times New Roman" w:eastAsia="Times New Roman"/>
                <w:b/>
                <w:color w:val="000000"/>
                <w:sz w:val="22"/>
              </w:rPr>
              <w:t>Status</w:t>
            </w:r>
          </w:p>
        </w:tc>
      </w:tr>
      <w:tr w14:paraId="2AD9E0A2">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7C963F93">
            <w:pPr>
              <w:spacing w:after="0" w:line="240" w:lineRule="auto"/>
            </w:pPr>
            <w:r>
              <w:rPr>
                <w:rFonts w:ascii="Times New Roman" w:hAnsi="Times New Roman" w:eastAsia="Times New Roman"/>
                <w:color w:val="000000"/>
                <w:sz w:val="22"/>
              </w:rPr>
              <w:t>flutter analyze</w:t>
            </w:r>
          </w:p>
        </w:tc>
        <w:tc>
          <w:tcPr>
            <w:tcW w:w="6236" w:type="dxa"/>
            <w:tcBorders>
              <w:top w:val="single" w:color="000000" w:sz="6" w:space="0"/>
              <w:left w:val="single" w:color="000000" w:sz="6" w:space="0"/>
              <w:bottom w:val="single" w:color="000000" w:sz="6" w:space="0"/>
              <w:right w:val="single" w:color="000000" w:sz="6" w:space="0"/>
            </w:tcBorders>
            <w:vAlign w:val="top"/>
          </w:tcPr>
          <w:p w14:paraId="12628373">
            <w:pPr>
              <w:spacing w:after="0" w:line="240" w:lineRule="auto"/>
            </w:pPr>
            <w:r>
              <w:rPr>
                <w:rFonts w:ascii="Times New Roman" w:hAnsi="Times New Roman" w:eastAsia="Times New Roman"/>
                <w:color w:val="000000"/>
                <w:sz w:val="22"/>
              </w:rPr>
              <w:t>PASS pada verifikasi terbaru</w:t>
            </w:r>
          </w:p>
        </w:tc>
      </w:tr>
      <w:tr w14:paraId="128B23A9">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2DD8F7CC">
            <w:pPr>
              <w:spacing w:after="0" w:line="240" w:lineRule="auto"/>
            </w:pPr>
            <w:r>
              <w:rPr>
                <w:rFonts w:ascii="Times New Roman" w:hAnsi="Times New Roman" w:eastAsia="Times New Roman"/>
                <w:color w:val="000000"/>
                <w:sz w:val="22"/>
              </w:rPr>
              <w:t>flutter test</w:t>
            </w:r>
          </w:p>
        </w:tc>
        <w:tc>
          <w:tcPr>
            <w:tcW w:w="6236" w:type="dxa"/>
            <w:tcBorders>
              <w:top w:val="single" w:color="000000" w:sz="6" w:space="0"/>
              <w:left w:val="single" w:color="000000" w:sz="6" w:space="0"/>
              <w:bottom w:val="single" w:color="000000" w:sz="6" w:space="0"/>
              <w:right w:val="single" w:color="000000" w:sz="6" w:space="0"/>
            </w:tcBorders>
            <w:vAlign w:val="top"/>
          </w:tcPr>
          <w:p w14:paraId="61794DBE">
            <w:pPr>
              <w:spacing w:after="0" w:line="240" w:lineRule="auto"/>
            </w:pPr>
            <w:r>
              <w:rPr>
                <w:rFonts w:ascii="Times New Roman" w:hAnsi="Times New Roman" w:eastAsia="Times New Roman"/>
                <w:color w:val="000000"/>
                <w:sz w:val="22"/>
              </w:rPr>
              <w:t>PASS pada verifikasi terbaru</w:t>
            </w:r>
          </w:p>
        </w:tc>
      </w:tr>
      <w:tr w14:paraId="372D25AA">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160403D1">
            <w:pPr>
              <w:spacing w:after="0" w:line="240" w:lineRule="auto"/>
            </w:pPr>
            <w:r>
              <w:rPr>
                <w:rFonts w:ascii="Times New Roman" w:hAnsi="Times New Roman" w:eastAsia="Times New Roman"/>
                <w:color w:val="000000"/>
                <w:sz w:val="22"/>
              </w:rPr>
              <w:t>Security SQL M6-M12</w:t>
            </w:r>
          </w:p>
        </w:tc>
        <w:tc>
          <w:tcPr>
            <w:tcW w:w="6236" w:type="dxa"/>
            <w:tcBorders>
              <w:top w:val="single" w:color="000000" w:sz="6" w:space="0"/>
              <w:left w:val="single" w:color="000000" w:sz="6" w:space="0"/>
              <w:bottom w:val="single" w:color="000000" w:sz="6" w:space="0"/>
              <w:right w:val="single" w:color="000000" w:sz="6" w:space="0"/>
            </w:tcBorders>
            <w:vAlign w:val="top"/>
          </w:tcPr>
          <w:p w14:paraId="4BD8807A">
            <w:pPr>
              <w:spacing w:after="0" w:line="240" w:lineRule="auto"/>
            </w:pPr>
            <w:r>
              <w:rPr>
                <w:rFonts w:ascii="Times New Roman" w:hAnsi="Times New Roman" w:eastAsia="Times New Roman"/>
                <w:color w:val="000000"/>
                <w:sz w:val="22"/>
              </w:rPr>
              <w:t>PASS pada final audit</w:t>
            </w:r>
          </w:p>
        </w:tc>
      </w:tr>
      <w:tr w14:paraId="18F2F076">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1E92BC64">
            <w:pPr>
              <w:spacing w:after="0" w:line="240" w:lineRule="auto"/>
            </w:pPr>
            <w:r>
              <w:rPr>
                <w:rFonts w:ascii="Times New Roman" w:hAnsi="Times New Roman" w:eastAsia="Times New Roman"/>
                <w:color w:val="000000"/>
                <w:sz w:val="22"/>
              </w:rPr>
              <w:t>Debug APK build</w:t>
            </w:r>
          </w:p>
        </w:tc>
        <w:tc>
          <w:tcPr>
            <w:tcW w:w="6236" w:type="dxa"/>
            <w:tcBorders>
              <w:top w:val="single" w:color="000000" w:sz="6" w:space="0"/>
              <w:left w:val="single" w:color="000000" w:sz="6" w:space="0"/>
              <w:bottom w:val="single" w:color="000000" w:sz="6" w:space="0"/>
              <w:right w:val="single" w:color="000000" w:sz="6" w:space="0"/>
            </w:tcBorders>
            <w:vAlign w:val="top"/>
          </w:tcPr>
          <w:p w14:paraId="2E8A1DBE">
            <w:pPr>
              <w:spacing w:after="0" w:line="240" w:lineRule="auto"/>
            </w:pPr>
            <w:r>
              <w:rPr>
                <w:rFonts w:ascii="Times New Roman" w:hAnsi="Times New Roman" w:eastAsia="Times New Roman"/>
                <w:color w:val="000000"/>
                <w:sz w:val="22"/>
              </w:rPr>
              <w:t>PASS</w:t>
            </w:r>
          </w:p>
        </w:tc>
      </w:tr>
      <w:tr w14:paraId="114491C2">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72645B8C">
            <w:pPr>
              <w:spacing w:after="0" w:line="240" w:lineRule="auto"/>
            </w:pPr>
            <w:r>
              <w:rPr>
                <w:rFonts w:ascii="Times New Roman" w:hAnsi="Times New Roman" w:eastAsia="Times New Roman"/>
                <w:color w:val="000000"/>
                <w:sz w:val="22"/>
              </w:rPr>
              <w:t>Release APK build</w:t>
            </w:r>
          </w:p>
        </w:tc>
        <w:tc>
          <w:tcPr>
            <w:tcW w:w="6236" w:type="dxa"/>
            <w:tcBorders>
              <w:top w:val="single" w:color="000000" w:sz="6" w:space="0"/>
              <w:left w:val="single" w:color="000000" w:sz="6" w:space="0"/>
              <w:bottom w:val="single" w:color="000000" w:sz="6" w:space="0"/>
              <w:right w:val="single" w:color="000000" w:sz="6" w:space="0"/>
            </w:tcBorders>
            <w:vAlign w:val="top"/>
          </w:tcPr>
          <w:p w14:paraId="29C94844">
            <w:pPr>
              <w:spacing w:after="0" w:line="240" w:lineRule="auto"/>
            </w:pPr>
            <w:r>
              <w:rPr>
                <w:rFonts w:ascii="Times New Roman" w:hAnsi="Times New Roman" w:eastAsia="Times New Roman"/>
                <w:color w:val="000000"/>
                <w:sz w:val="22"/>
              </w:rPr>
              <w:t>PASS</w:t>
            </w:r>
          </w:p>
        </w:tc>
      </w:tr>
      <w:tr w14:paraId="073DF0C2">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4CE6D492">
            <w:pPr>
              <w:spacing w:after="0" w:line="240" w:lineRule="auto"/>
            </w:pPr>
            <w:r>
              <w:rPr>
                <w:rFonts w:ascii="Times New Roman" w:hAnsi="Times New Roman" w:eastAsia="Times New Roman"/>
                <w:color w:val="000000"/>
                <w:sz w:val="22"/>
              </w:rPr>
              <w:t>Release AAB build</w:t>
            </w:r>
          </w:p>
        </w:tc>
        <w:tc>
          <w:tcPr>
            <w:tcW w:w="6236" w:type="dxa"/>
            <w:tcBorders>
              <w:top w:val="single" w:color="000000" w:sz="6" w:space="0"/>
              <w:left w:val="single" w:color="000000" w:sz="6" w:space="0"/>
              <w:bottom w:val="single" w:color="000000" w:sz="6" w:space="0"/>
              <w:right w:val="single" w:color="000000" w:sz="6" w:space="0"/>
            </w:tcBorders>
            <w:vAlign w:val="top"/>
          </w:tcPr>
          <w:p w14:paraId="1C528BC7">
            <w:pPr>
              <w:spacing w:after="0" w:line="240" w:lineRule="auto"/>
            </w:pPr>
            <w:r>
              <w:rPr>
                <w:rFonts w:ascii="Times New Roman" w:hAnsi="Times New Roman" w:eastAsia="Times New Roman"/>
                <w:color w:val="000000"/>
                <w:sz w:val="22"/>
              </w:rPr>
              <w:t>PASS</w:t>
            </w:r>
          </w:p>
        </w:tc>
      </w:tr>
      <w:tr w14:paraId="5CF6FB83">
        <w:tblPrEx>
          <w:tblCellMar>
            <w:top w:w="0" w:type="dxa"/>
            <w:left w:w="108" w:type="dxa"/>
            <w:bottom w:w="0" w:type="dxa"/>
            <w:right w:w="108" w:type="dxa"/>
          </w:tblCellMar>
        </w:tblPrEx>
        <w:trPr>
          <w:jc w:val="center"/>
        </w:trPr>
        <w:tc>
          <w:tcPr>
            <w:tcW w:w="3402" w:type="dxa"/>
            <w:tcBorders>
              <w:top w:val="single" w:color="000000" w:sz="6" w:space="0"/>
              <w:left w:val="single" w:color="000000" w:sz="6" w:space="0"/>
              <w:bottom w:val="single" w:color="000000" w:sz="6" w:space="0"/>
              <w:right w:val="single" w:color="000000" w:sz="6" w:space="0"/>
            </w:tcBorders>
            <w:vAlign w:val="top"/>
          </w:tcPr>
          <w:p w14:paraId="2727D8F4">
            <w:pPr>
              <w:spacing w:after="0" w:line="240" w:lineRule="auto"/>
            </w:pPr>
            <w:r>
              <w:rPr>
                <w:rFonts w:ascii="Times New Roman" w:hAnsi="Times New Roman" w:eastAsia="Times New Roman"/>
                <w:color w:val="000000"/>
                <w:sz w:val="22"/>
              </w:rPr>
              <w:t>Manual auth testing</w:t>
            </w:r>
          </w:p>
        </w:tc>
        <w:tc>
          <w:tcPr>
            <w:tcW w:w="6236" w:type="dxa"/>
            <w:tcBorders>
              <w:top w:val="single" w:color="000000" w:sz="6" w:space="0"/>
              <w:left w:val="single" w:color="000000" w:sz="6" w:space="0"/>
              <w:bottom w:val="single" w:color="000000" w:sz="6" w:space="0"/>
              <w:right w:val="single" w:color="000000" w:sz="6" w:space="0"/>
            </w:tcBorders>
            <w:vAlign w:val="top"/>
          </w:tcPr>
          <w:p w14:paraId="3A96CFC7">
            <w:pPr>
              <w:spacing w:after="0" w:line="240" w:lineRule="auto"/>
            </w:pPr>
            <w:r>
              <w:rPr>
                <w:rFonts w:ascii="Times New Roman" w:hAnsi="Times New Roman" w:eastAsia="Times New Roman"/>
                <w:color w:val="000000"/>
                <w:sz w:val="22"/>
              </w:rPr>
              <w:t>Sedang digunakan untuk verifikasi alur aktual pada device</w:t>
            </w:r>
          </w:p>
        </w:tc>
      </w:tr>
    </w:tbl>
    <w:p w14:paraId="11620E37">
      <w:pPr>
        <w:pStyle w:val="3"/>
        <w:keepNext/>
      </w:pPr>
      <w:r>
        <w:rPr>
          <w:rFonts w:ascii="Times New Roman" w:hAnsi="Times New Roman" w:eastAsia="Times New Roman"/>
          <w:b/>
          <w:color w:val="000000"/>
          <w:sz w:val="24"/>
        </w:rPr>
        <w:t>10. Kesimpulan</w:t>
      </w:r>
    </w:p>
    <w:p w14:paraId="738614BD">
      <w:pPr>
        <w:spacing w:before="0" w:after="0" w:line="360" w:lineRule="auto"/>
        <w:ind w:firstLine="709"/>
      </w:pPr>
      <w:r>
        <w:rPr>
          <w:rFonts w:ascii="Times New Roman" w:hAnsi="Times New Roman" w:eastAsia="Times New Roman"/>
          <w:b w:val="0"/>
          <w:color w:val="000000"/>
          <w:sz w:val="24"/>
        </w:rPr>
        <w:t>EduFess merupakan aplikasi mobile yang menggabungkan komunitas berbagi pengetahuan dengan layanan BK privat dalam satu sistem. Bagian sosial memungkinkan student membuat dan menemukan konten akademik, berdiskusi, menyimpan konten, serta melakukan interaksi. Bagian BK menyediakan consent, percakapan privat, appointment, Mood Check-In, Peduli Teman, dan notification center dengan pemisahan hak akses yang ketat.</w:t>
      </w:r>
    </w:p>
    <w:p w14:paraId="632858D9">
      <w:pPr>
        <w:spacing w:before="0" w:after="0" w:line="360" w:lineRule="auto"/>
        <w:ind w:firstLine="709"/>
      </w:pPr>
      <w:r>
        <w:rPr>
          <w:rFonts w:ascii="Times New Roman" w:hAnsi="Times New Roman" w:eastAsia="Times New Roman"/>
          <w:b w:val="0"/>
          <w:color w:val="000000"/>
          <w:sz w:val="24"/>
        </w:rPr>
        <w:t>Arsitektur aplikasi menggunakan Flutter, Riverpod, go_router, dan Supabase. Keamanan data tidak hanya mengandalkan validasi antarmuka, tetapi ditegakkan melalui Row Level Security, role/ownership check, constraint, trigger, dan RPC terproteksi. Pemisahan antara social dan BK menjadi prinsip utama agar admin sosial tidak otomatis menjadi pembaca data konseling dan counselor tidak otomatis menjadi moderator sosial.</w:t>
      </w:r>
    </w:p>
    <w:p w14:paraId="2412439F">
      <w:pPr>
        <w:spacing w:before="0" w:after="0" w:line="360" w:lineRule="auto"/>
        <w:ind w:firstLine="709"/>
      </w:pPr>
      <w:r>
        <w:rPr>
          <w:rFonts w:ascii="Times New Roman" w:hAnsi="Times New Roman" w:eastAsia="Times New Roman"/>
          <w:b w:val="0"/>
          <w:color w:val="000000"/>
          <w:sz w:val="24"/>
        </w:rPr>
        <w:t>Versi saat ini telah mencapai cakupan MVP dan dapat digunakan sebagai dasar demonstrasi akademik. Pengembangan berikutnya dapat difokuskan pada penyempurnaan antarmuka, peningkatan pengalaman autentikasi, push notification, realtime delivery, offline support, dan integrasi tambahan sesuai kebutuhan sekolah.</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E833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8"/>
    <w:qFormat/>
    <w:uiPriority w:val="9"/>
    <w:pPr>
      <w:keepNext/>
      <w:keepLines/>
      <w:spacing w:before="120" w:after="60" w:line="360" w:lineRule="auto"/>
      <w:outlineLvl w:val="0"/>
    </w:pPr>
    <w:rPr>
      <w:rFonts w:asciiTheme="majorHAnsi" w:hAnsiTheme="majorHAnsi" w:eastAsiaTheme="majorEastAsia" w:cstheme="majorBidi"/>
      <w:b/>
      <w:bCs/>
      <w:color w:val="000000"/>
      <w:sz w:val="24"/>
      <w:szCs w:val="28"/>
    </w:rPr>
  </w:style>
  <w:style w:type="paragraph" w:styleId="3">
    <w:name w:val="heading 2"/>
    <w:basedOn w:val="1"/>
    <w:next w:val="1"/>
    <w:link w:val="139"/>
    <w:unhideWhenUsed/>
    <w:qFormat/>
    <w:uiPriority w:val="9"/>
    <w:pPr>
      <w:keepNext/>
      <w:keepLines/>
      <w:spacing w:before="120" w:after="60" w:line="360" w:lineRule="auto"/>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20" w:after="60" w:line="360"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120" w:after="60" w:line="360" w:lineRule="auto"/>
    </w:pPr>
    <w:rPr>
      <w:rFonts w:asciiTheme="majorHAnsi" w:hAnsiTheme="majorHAnsi" w:eastAsiaTheme="majorEastAsia" w:cstheme="majorBidi"/>
      <w:b/>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60" w:line="360" w:lineRule="auto"/>
      <w:contextualSpacing/>
    </w:pPr>
    <w:rPr>
      <w:rFonts w:asciiTheme="majorHAnsi" w:hAnsiTheme="majorHAnsi" w:eastAsiaTheme="majorEastAsia" w:cstheme="majorBidi"/>
      <w:b/>
      <w:color w:val="000000"/>
      <w:spacing w:val="5"/>
      <w:kern w:val="28"/>
      <w:sz w:val="2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Mila</cp:lastModifiedBy>
  <dcterms:modified xsi:type="dcterms:W3CDTF">2026-10-22T14:14:42Z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53AD4479A5774C51A20DF1FB6CF3B210_13</vt:lpwstr>
  </property>
</Properties>
</file>