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5FBF" w:rsidRPr="002D3EBC" w:rsidRDefault="00252C3A" w:rsidP="002D3EBC">
      <w:pPr>
        <w:spacing w:before="0" w:after="0"/>
        <w:ind w:firstLine="0"/>
        <w:jc w:val="right"/>
      </w:pPr>
      <w:r>
        <w:t>08.02.2017</w:t>
      </w:r>
    </w:p>
    <w:p w:rsidR="00C65FBF" w:rsidRDefault="00C65FBF" w:rsidP="00C65FBF">
      <w:pPr>
        <w:spacing w:before="0" w:after="0"/>
        <w:ind w:firstLine="0"/>
        <w:jc w:val="center"/>
        <w:rPr>
          <w:sz w:val="40"/>
          <w:szCs w:val="40"/>
        </w:rPr>
      </w:pPr>
    </w:p>
    <w:p w:rsidR="00C65FBF" w:rsidRDefault="00C65FBF" w:rsidP="00C65FBF">
      <w:pPr>
        <w:spacing w:before="0" w:after="0"/>
        <w:ind w:firstLine="0"/>
        <w:jc w:val="center"/>
        <w:rPr>
          <w:sz w:val="40"/>
          <w:szCs w:val="40"/>
        </w:rPr>
      </w:pPr>
    </w:p>
    <w:p w:rsidR="00C65FBF" w:rsidRDefault="00C65FBF" w:rsidP="00C65FBF">
      <w:pPr>
        <w:spacing w:before="0" w:after="0"/>
        <w:ind w:firstLine="0"/>
        <w:jc w:val="center"/>
        <w:rPr>
          <w:sz w:val="40"/>
          <w:szCs w:val="40"/>
        </w:rPr>
      </w:pPr>
    </w:p>
    <w:p w:rsidR="002D3EBC" w:rsidRDefault="002D3EBC" w:rsidP="00C65FBF">
      <w:pPr>
        <w:spacing w:before="0" w:after="0"/>
        <w:ind w:firstLine="0"/>
        <w:jc w:val="center"/>
        <w:rPr>
          <w:sz w:val="40"/>
          <w:szCs w:val="40"/>
        </w:rPr>
      </w:pPr>
    </w:p>
    <w:p w:rsidR="002D3EBC" w:rsidRDefault="002D3EBC" w:rsidP="00C65FBF">
      <w:pPr>
        <w:spacing w:before="0" w:after="0"/>
        <w:ind w:firstLine="0"/>
        <w:jc w:val="center"/>
        <w:rPr>
          <w:sz w:val="40"/>
          <w:szCs w:val="40"/>
        </w:rPr>
      </w:pPr>
    </w:p>
    <w:p w:rsidR="0024505C" w:rsidRDefault="0024505C" w:rsidP="00C65FBF">
      <w:pPr>
        <w:spacing w:before="0" w:after="0"/>
        <w:ind w:firstLine="0"/>
        <w:jc w:val="center"/>
        <w:rPr>
          <w:sz w:val="40"/>
          <w:szCs w:val="40"/>
        </w:rPr>
      </w:pPr>
    </w:p>
    <w:p w:rsidR="0024505C" w:rsidRDefault="0024505C" w:rsidP="00C65FBF">
      <w:pPr>
        <w:spacing w:before="0" w:after="0"/>
        <w:ind w:firstLine="0"/>
        <w:jc w:val="center"/>
        <w:rPr>
          <w:sz w:val="40"/>
          <w:szCs w:val="40"/>
        </w:rPr>
      </w:pPr>
    </w:p>
    <w:p w:rsidR="00C65FBF" w:rsidRDefault="00F224F7" w:rsidP="00C65FBF">
      <w:pPr>
        <w:spacing w:before="0" w:after="0"/>
        <w:ind w:firstLine="0"/>
        <w:jc w:val="center"/>
        <w:rPr>
          <w:sz w:val="52"/>
          <w:szCs w:val="52"/>
        </w:rPr>
      </w:pPr>
      <w:r>
        <w:rPr>
          <w:sz w:val="52"/>
          <w:szCs w:val="52"/>
        </w:rPr>
        <w:t>Raport z testów bibliotek OpenCV oraz OpenIMAJ</w:t>
      </w:r>
    </w:p>
    <w:p w:rsidR="00C65FBF" w:rsidRDefault="00C65FBF" w:rsidP="00C65FBF">
      <w:pPr>
        <w:spacing w:before="0" w:after="0"/>
        <w:ind w:firstLine="0"/>
        <w:jc w:val="center"/>
        <w:rPr>
          <w:sz w:val="52"/>
          <w:szCs w:val="52"/>
        </w:rPr>
      </w:pPr>
    </w:p>
    <w:p w:rsidR="00C65FBF" w:rsidRDefault="00C65FBF" w:rsidP="00C65FBF">
      <w:pPr>
        <w:spacing w:before="0" w:after="0"/>
        <w:ind w:firstLine="0"/>
        <w:jc w:val="center"/>
        <w:rPr>
          <w:sz w:val="52"/>
          <w:szCs w:val="52"/>
        </w:rPr>
      </w:pPr>
    </w:p>
    <w:p w:rsidR="00C65FBF" w:rsidRDefault="00C65FBF" w:rsidP="00C65FBF">
      <w:pPr>
        <w:spacing w:before="0" w:after="0"/>
        <w:ind w:firstLine="0"/>
        <w:jc w:val="center"/>
        <w:rPr>
          <w:sz w:val="52"/>
          <w:szCs w:val="52"/>
        </w:rPr>
      </w:pPr>
    </w:p>
    <w:p w:rsidR="00C65FBF" w:rsidRDefault="00C65FBF" w:rsidP="00C65FBF">
      <w:pPr>
        <w:spacing w:before="0" w:after="0"/>
        <w:ind w:firstLine="0"/>
        <w:jc w:val="center"/>
        <w:rPr>
          <w:sz w:val="52"/>
          <w:szCs w:val="52"/>
        </w:rPr>
      </w:pPr>
    </w:p>
    <w:p w:rsidR="00C65FBF" w:rsidRDefault="00C65FBF" w:rsidP="00C65FBF">
      <w:pPr>
        <w:spacing w:before="0" w:after="0"/>
        <w:ind w:firstLine="0"/>
        <w:jc w:val="center"/>
        <w:rPr>
          <w:sz w:val="52"/>
          <w:szCs w:val="52"/>
        </w:rPr>
      </w:pPr>
    </w:p>
    <w:p w:rsidR="002D3EBC" w:rsidRDefault="002D3EBC" w:rsidP="00C65FBF">
      <w:pPr>
        <w:spacing w:before="0" w:after="0"/>
        <w:ind w:firstLine="0"/>
        <w:jc w:val="center"/>
        <w:rPr>
          <w:sz w:val="52"/>
          <w:szCs w:val="52"/>
        </w:rPr>
      </w:pPr>
    </w:p>
    <w:p w:rsidR="002D3EBC" w:rsidRPr="00C65FBF" w:rsidRDefault="002D3EBC" w:rsidP="00C65FBF">
      <w:pPr>
        <w:spacing w:before="0" w:after="0"/>
        <w:ind w:firstLine="0"/>
        <w:jc w:val="center"/>
        <w:rPr>
          <w:sz w:val="52"/>
          <w:szCs w:val="52"/>
        </w:rPr>
      </w:pPr>
    </w:p>
    <w:p w:rsidR="00C65FBF" w:rsidRPr="002D3EBC" w:rsidRDefault="00C65FBF" w:rsidP="00C65FBF">
      <w:pPr>
        <w:spacing w:before="0" w:after="0"/>
        <w:ind w:firstLine="0"/>
        <w:jc w:val="right"/>
      </w:pPr>
      <w:r w:rsidRPr="002D3EBC">
        <w:t>Inż. Dorian Krefft</w:t>
      </w:r>
    </w:p>
    <w:p w:rsidR="00C65FBF" w:rsidRPr="002D3EBC" w:rsidRDefault="00C65FBF" w:rsidP="00C65FBF">
      <w:pPr>
        <w:spacing w:before="0" w:after="0"/>
        <w:ind w:firstLine="0"/>
        <w:jc w:val="right"/>
        <w:sectPr w:rsidR="00C65FBF" w:rsidRPr="002D3EBC" w:rsidSect="008D065B">
          <w:headerReference w:type="default" r:id="rId8"/>
          <w:footerReference w:type="default" r:id="rId9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 w:rsidRPr="002D3EBC">
        <w:t>Tytuł pra</w:t>
      </w:r>
      <w:r w:rsidR="00171DBD">
        <w:t>cy dyplomowej: Licznik uśmiechów</w:t>
      </w:r>
    </w:p>
    <w:p w:rsidR="00D447F5" w:rsidRDefault="00D447F5" w:rsidP="00D447F5">
      <w:pPr>
        <w:pStyle w:val="Nagwekbezlisty"/>
      </w:pPr>
      <w:bookmarkStart w:id="0" w:name="_Toc454909577"/>
      <w:bookmarkStart w:id="1" w:name="_Toc474364810"/>
      <w:r>
        <w:lastRenderedPageBreak/>
        <w:t>Spis treści</w:t>
      </w:r>
      <w:bookmarkEnd w:id="0"/>
      <w:bookmarkEnd w:id="1"/>
    </w:p>
    <w:p w:rsidR="00F90E9B" w:rsidRDefault="00D869E2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8965DD">
        <w:instrText xml:space="preserve"> TOC \o "1-3" \h \z \u </w:instrText>
      </w:r>
      <w:r>
        <w:fldChar w:fldCharType="separate"/>
      </w:r>
      <w:hyperlink w:anchor="_Toc474364810" w:history="1">
        <w:r w:rsidR="00F90E9B" w:rsidRPr="00CB3892">
          <w:rPr>
            <w:rStyle w:val="Hipercze"/>
            <w:noProof/>
          </w:rPr>
          <w:t>Spis treści</w:t>
        </w:r>
        <w:r w:rsidR="00F90E9B">
          <w:rPr>
            <w:noProof/>
            <w:webHidden/>
          </w:rPr>
          <w:tab/>
        </w:r>
        <w:r w:rsidR="00F90E9B">
          <w:rPr>
            <w:noProof/>
            <w:webHidden/>
          </w:rPr>
          <w:fldChar w:fldCharType="begin"/>
        </w:r>
        <w:r w:rsidR="00F90E9B">
          <w:rPr>
            <w:noProof/>
            <w:webHidden/>
          </w:rPr>
          <w:instrText xml:space="preserve"> PAGEREF _Toc474364810 \h </w:instrText>
        </w:r>
        <w:r w:rsidR="00F90E9B">
          <w:rPr>
            <w:noProof/>
            <w:webHidden/>
          </w:rPr>
        </w:r>
        <w:r w:rsidR="00F90E9B">
          <w:rPr>
            <w:noProof/>
            <w:webHidden/>
          </w:rPr>
          <w:fldChar w:fldCharType="separate"/>
        </w:r>
        <w:r w:rsidR="00F90E9B">
          <w:rPr>
            <w:noProof/>
            <w:webHidden/>
          </w:rPr>
          <w:t>2</w:t>
        </w:r>
        <w:r w:rsidR="00F90E9B"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11" w:history="1">
        <w:r w:rsidRPr="00CB3892">
          <w:rPr>
            <w:rStyle w:val="Hipercze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12" w:history="1">
        <w:r w:rsidRPr="00CB3892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Klasyfikatory Haara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13" w:history="1">
        <w:r w:rsidRPr="00CB3892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Sposoby wykrywania uśmiechu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14" w:history="1">
        <w:r w:rsidRPr="00CB3892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Zdjęcia zastosowane w trakcie testów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15" w:history="1">
        <w:r w:rsidRPr="00CB3892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Sposób przeprowadzenia testów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16" w:history="1">
        <w:r w:rsidRPr="00CB3892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Wyniki testów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2"/>
        <w:tabs>
          <w:tab w:val="left" w:pos="154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17" w:history="1">
        <w:r w:rsidRPr="00CB3892">
          <w:rPr>
            <w:rStyle w:val="Hipercze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OpenCV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18" w:history="1">
        <w:r w:rsidRPr="00CB3892">
          <w:rPr>
            <w:rStyle w:val="Hipercze"/>
            <w:noProof/>
          </w:rPr>
          <w:t>6.1.1.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Wykrywanie twarzy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19" w:history="1">
        <w:r w:rsidRPr="00CB3892">
          <w:rPr>
            <w:rStyle w:val="Hipercze"/>
            <w:noProof/>
          </w:rPr>
          <w:t>6.1.2.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Wykrywanie uśmiechu z wykorzystaniem wyłącznie klasyfikatora uśmiechu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20" w:history="1">
        <w:r w:rsidRPr="00CB3892">
          <w:rPr>
            <w:rStyle w:val="Hipercze"/>
            <w:noProof/>
          </w:rPr>
          <w:t>6.1.3.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Wykrywanie uśmiechu przy pomocy sposobu wykrywania dolnej części twarzy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2"/>
        <w:tabs>
          <w:tab w:val="left" w:pos="154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21" w:history="1">
        <w:r w:rsidRPr="00CB3892">
          <w:rPr>
            <w:rStyle w:val="Hipercze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OpenIMAJ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22" w:history="1">
        <w:r w:rsidRPr="00CB3892">
          <w:rPr>
            <w:rStyle w:val="Hipercze"/>
            <w:noProof/>
          </w:rPr>
          <w:t>6.2.1.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Wykrywanie twarzy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23" w:history="1">
        <w:r w:rsidRPr="00CB3892">
          <w:rPr>
            <w:rStyle w:val="Hipercze"/>
            <w:noProof/>
          </w:rPr>
          <w:t>6.2.2.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Wykrywanie uśmiechu z wykorzystaniem wyłącznie klasyfikatora uśmiechu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24" w:history="1">
        <w:r w:rsidRPr="00CB3892">
          <w:rPr>
            <w:rStyle w:val="Hipercze"/>
            <w:noProof/>
          </w:rPr>
          <w:t>6.2.3.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Wykrywanie uśmiechu przy pomocy sposobu wykrywania dolnej części twarzy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25" w:history="1">
        <w:r w:rsidRPr="00CB3892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Omówienie wyników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26" w:history="1">
        <w:r w:rsidRPr="00CB3892">
          <w:rPr>
            <w:rStyle w:val="Hipercze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90E9B" w:rsidRDefault="00F90E9B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364827" w:history="1">
        <w:r w:rsidRPr="00CB3892">
          <w:rPr>
            <w:rStyle w:val="Hipercze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B3892">
          <w:rPr>
            <w:rStyle w:val="Hipercze"/>
            <w:noProof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_Toc474364827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E4461" w:rsidRDefault="00D869E2" w:rsidP="00D447F5">
      <w:r>
        <w:fldChar w:fldCharType="end"/>
      </w:r>
    </w:p>
    <w:p w:rsidR="000E4461" w:rsidRDefault="000E4461">
      <w:pPr>
        <w:spacing w:before="0" w:after="200" w:line="276" w:lineRule="auto"/>
        <w:ind w:firstLine="0"/>
        <w:jc w:val="left"/>
      </w:pPr>
      <w:r>
        <w:br w:type="page"/>
      </w:r>
    </w:p>
    <w:p w:rsidR="00A8116B" w:rsidRDefault="00252C3A" w:rsidP="00D447F5">
      <w:pPr>
        <w:pStyle w:val="Nagwek1"/>
      </w:pPr>
      <w:bookmarkStart w:id="2" w:name="_Toc474364811"/>
      <w:r>
        <w:lastRenderedPageBreak/>
        <w:t>Wstęp</w:t>
      </w:r>
      <w:bookmarkEnd w:id="2"/>
    </w:p>
    <w:p w:rsidR="00252C3A" w:rsidRDefault="00252C3A" w:rsidP="00252C3A">
      <w:r>
        <w:t xml:space="preserve">W trakcie wstępnego rozpoznania do realizacji problemu rozpoznawania uśmiechu udało się znaleźć trzy główne biblioteki realizujące detekcję fragmentów obrazu w języku </w:t>
      </w:r>
      <w:r>
        <w:rPr>
          <w:i/>
        </w:rPr>
        <w:t>Java</w:t>
      </w:r>
      <w:r>
        <w:t xml:space="preserve">: </w:t>
      </w:r>
      <w:r>
        <w:rPr>
          <w:i/>
        </w:rPr>
        <w:t xml:space="preserve">OpenCV, JavaCV </w:t>
      </w:r>
      <w:r>
        <w:t xml:space="preserve">oraz </w:t>
      </w:r>
      <w:r>
        <w:rPr>
          <w:i/>
        </w:rPr>
        <w:t>OpenIMAJ</w:t>
      </w:r>
      <w:r>
        <w:t xml:space="preserve">. </w:t>
      </w:r>
      <w:r w:rsidR="009F0FBF">
        <w:t xml:space="preserve">Według uzyskanych informacji </w:t>
      </w:r>
      <w:r>
        <w:rPr>
          <w:i/>
        </w:rPr>
        <w:t xml:space="preserve">JavaCV </w:t>
      </w:r>
      <w:r>
        <w:t xml:space="preserve">jest nakładką na </w:t>
      </w:r>
      <w:r w:rsidRPr="00252C3A">
        <w:rPr>
          <w:i/>
        </w:rPr>
        <w:t>OpenCV</w:t>
      </w:r>
      <w:r>
        <w:t xml:space="preserve">, </w:t>
      </w:r>
      <w:r w:rsidR="009F0FBF">
        <w:t xml:space="preserve">dlatego też </w:t>
      </w:r>
      <w:r>
        <w:t xml:space="preserve">zdecydowano się odstąpić od testów tej biblioteki – w </w:t>
      </w:r>
      <w:r w:rsidR="00A34FF5">
        <w:t xml:space="preserve">jej </w:t>
      </w:r>
      <w:r>
        <w:t xml:space="preserve">nowszych wersjach istnieje </w:t>
      </w:r>
      <w:r w:rsidR="009F0FBF">
        <w:t xml:space="preserve">wbudowana </w:t>
      </w:r>
      <w:r>
        <w:t xml:space="preserve">możliwość uruchamiania biblioteki z poziomu </w:t>
      </w:r>
      <w:r w:rsidRPr="00252C3A">
        <w:rPr>
          <w:i/>
        </w:rPr>
        <w:t>Javy</w:t>
      </w:r>
      <w:r>
        <w:t xml:space="preserve">. Testom sprawdzającym możliwości oraz ogólną wydajność poddano zatem </w:t>
      </w:r>
      <w:r>
        <w:rPr>
          <w:i/>
        </w:rPr>
        <w:t xml:space="preserve">OpenCV </w:t>
      </w:r>
      <w:r>
        <w:t xml:space="preserve">oraz </w:t>
      </w:r>
      <w:r>
        <w:rPr>
          <w:i/>
        </w:rPr>
        <w:t>OpenIMAJ</w:t>
      </w:r>
      <w:r>
        <w:t>.</w:t>
      </w:r>
      <w:r w:rsidR="00F224F7">
        <w:t xml:space="preserve"> Obie wykorzystują tzw. klasyfikatory Haara do wskazania interesujących fragmentów obrazu.</w:t>
      </w:r>
    </w:p>
    <w:p w:rsidR="00F224F7" w:rsidRDefault="00F224F7" w:rsidP="00252C3A">
      <w:r>
        <w:t xml:space="preserve">Testy zostały przeprowadzone w prostej aplikacji </w:t>
      </w:r>
      <w:r>
        <w:rPr>
          <w:i/>
        </w:rPr>
        <w:t>Java</w:t>
      </w:r>
      <w:r>
        <w:t xml:space="preserve">, która przyjmuje na wejście listę zdjęć, które mają zostać poddane algorytmom wyszukiwania uśmiechu. </w:t>
      </w:r>
    </w:p>
    <w:p w:rsidR="00F224F7" w:rsidRDefault="00F224F7" w:rsidP="00F224F7">
      <w:pPr>
        <w:pStyle w:val="Nagwek1"/>
      </w:pPr>
      <w:bookmarkStart w:id="3" w:name="_Toc474364812"/>
      <w:r>
        <w:t>Klasyfikatory Haara</w:t>
      </w:r>
      <w:bookmarkEnd w:id="3"/>
    </w:p>
    <w:p w:rsidR="00F224F7" w:rsidRDefault="00F224F7" w:rsidP="00F224F7">
      <w:r>
        <w:t xml:space="preserve">Klasyfikator Haara jest plikiem </w:t>
      </w:r>
      <w:r>
        <w:rPr>
          <w:i/>
        </w:rPr>
        <w:t>XML</w:t>
      </w:r>
      <w:r>
        <w:t>, który informuje mechanizm wykrywania fragmentów obrazu, czego powinien na nim szukać. Najpopularniejszymi klasyfikatorami są: wykrywanie twarzy z przodu oraz z profilu, detekcja oczu oraz ust. Niestety, chociaż obie testowane biblioteki są dosyć popularne</w:t>
      </w:r>
      <w:r w:rsidR="00D541F1">
        <w:t xml:space="preserve"> i łatwo można znaleźć sporą liczbę klasyfikatorów wygenerowanych przez społeczność </w:t>
      </w:r>
      <w:r w:rsidR="00D541F1" w:rsidRPr="00D541F1">
        <w:t>[1]</w:t>
      </w:r>
      <w:r w:rsidR="00A34FF5">
        <w:t xml:space="preserve"> lub nawet twórców biblioteki </w:t>
      </w:r>
      <w:r w:rsidR="00D541F1">
        <w:t>[2]</w:t>
      </w:r>
      <w:r>
        <w:t>, nie udało się odnaleźć niezawodnego klasyfikatora do wykrywania uśmiechu</w:t>
      </w:r>
      <w:r w:rsidR="00D541F1">
        <w:t xml:space="preserve"> </w:t>
      </w:r>
      <w:r>
        <w:t>– są one w dużym stopniu mylne i bardzo często wykrywają oczy lub po prostu usta bez widocznego uśmiechu.</w:t>
      </w:r>
    </w:p>
    <w:p w:rsidR="00F224F7" w:rsidRPr="00F224F7" w:rsidRDefault="009F0FBF" w:rsidP="009F0FBF">
      <w:r>
        <w:t xml:space="preserve">W trakcie poszukiwań udało się odnaleźć informacje na temat sposobu wytrenowania własnego </w:t>
      </w:r>
      <w:r w:rsidR="00D541F1">
        <w:t xml:space="preserve">klasyfikatora </w:t>
      </w:r>
      <w:r>
        <w:t xml:space="preserve">– proces w skrócie ogranicza się do znalezienia próbek pozytywnych, zdjęć z widocznymi uśmiechami oraz próbek negatywnych, w których nie znajduje się żaden uśmiech. Ponieważ jednak jest </w:t>
      </w:r>
      <w:r w:rsidR="00D541F1">
        <w:t xml:space="preserve">on </w:t>
      </w:r>
      <w:r>
        <w:t>dosyć czasochłonny oraz wymaga zastosowania sporej liczby zdjęć, do testów biblioteki zdecydowano się wykorzys</w:t>
      </w:r>
      <w:r w:rsidR="00663619">
        <w:t>tać dwa klasyfikatory: twarzy z </w:t>
      </w:r>
      <w:r>
        <w:t xml:space="preserve">przodu oraz </w:t>
      </w:r>
      <w:r w:rsidR="00F90E9B">
        <w:t>uśmiechu/</w:t>
      </w:r>
      <w:r>
        <w:t>ust</w:t>
      </w:r>
      <w:r w:rsidR="00F90E9B">
        <w:t>, znalezione na wspomnianych wcześniej zasobach internetowych</w:t>
      </w:r>
      <w:r>
        <w:t>.</w:t>
      </w:r>
    </w:p>
    <w:p w:rsidR="00F224F7" w:rsidRDefault="00F224F7" w:rsidP="00F224F7">
      <w:pPr>
        <w:pStyle w:val="Nagwek1"/>
      </w:pPr>
      <w:bookmarkStart w:id="4" w:name="_Toc474364813"/>
      <w:r>
        <w:t>Sposoby wykrywania u</w:t>
      </w:r>
      <w:r w:rsidR="009F0FBF">
        <w:t>śmiechu</w:t>
      </w:r>
      <w:bookmarkEnd w:id="4"/>
    </w:p>
    <w:p w:rsidR="009F0FBF" w:rsidRDefault="009F0FBF" w:rsidP="009F0FBF">
      <w:r>
        <w:t xml:space="preserve">Istnieje kilka sposobów </w:t>
      </w:r>
      <w:r w:rsidR="007A38E7">
        <w:t>wykrywania uśmiechu na obrazie – różnią się one poziomem skomplikowania algorytmu. Najprostszym z nich jest zastosowanie klasyfikatora uśmiechu na całym obrazie – wymaga on jednak wysokiej skuteczności działania, a więc też odpowiedniego przygotowania próbek do zadanego problemu. Sposób ten ma duże ryzyko wystąpienia tzw. </w:t>
      </w:r>
      <w:r w:rsidR="007A38E7">
        <w:rPr>
          <w:i/>
        </w:rPr>
        <w:t>false alarmów</w:t>
      </w:r>
      <w:r w:rsidR="007A38E7">
        <w:t>,</w:t>
      </w:r>
      <w:r w:rsidR="00D541F1">
        <w:t xml:space="preserve"> czyli </w:t>
      </w:r>
      <w:r w:rsidR="007A38E7">
        <w:t>wykrywania uśmiechu w miejscach, które nie powinny być możliwe do wystąpienia. Typowymi przykładami takiej sytuacji są: uśmiech na ścianie, ramieniu czy szafie.</w:t>
      </w:r>
    </w:p>
    <w:p w:rsidR="007A38E7" w:rsidRDefault="00D541F1" w:rsidP="00D541F1">
      <w:r>
        <w:t xml:space="preserve">Ulepszeniem takiego podejścia jest zauważenie faktu, że uśmiech powinien występować wyłącznie na ludzkiej twarzy. W tym sposobie należy wstępnie odnaleźć twarze na obrazie, wyciąć te fragmenty zdjęcia, a następnie wewnątrz nich wyszukać uśmiechu. Dzięki temu eliminuje się sporo problemów z nieprawidłowym wykryciem uśmiechu – eliminuje się </w:t>
      </w:r>
      <w:r>
        <w:lastRenderedPageBreak/>
        <w:t>ryzyko wystąpienia uśmiechu np. na ścianie. Wciąż jednak występuje ryzyko wskazania oczu jako uśmiechniętych ust.</w:t>
      </w:r>
    </w:p>
    <w:p w:rsidR="00D541F1" w:rsidRDefault="00A34FF5" w:rsidP="00D541F1">
      <w:r>
        <w:t xml:space="preserve">Inny </w:t>
      </w:r>
      <w:r w:rsidR="00D541F1">
        <w:t>sposób opisuje Amine Sehili na swoim blogu [3]</w:t>
      </w:r>
      <w:r>
        <w:t>, na którym wymienia problemy z poprzednim podejściem: wykrywane były jego okulary, czasem nawet zawodziła detekcja twarzy</w:t>
      </w:r>
      <w:r w:rsidR="00D541F1">
        <w:t xml:space="preserve">. Według niego, należy na początku </w:t>
      </w:r>
      <w:r>
        <w:t>odszukać twarze, a następnie wewnątrz nich odnaleźć nos i odrzucić fragmenty, które go nie zawierają. Kluczowym momentem tego algorytmu jest zauważenie faktu, że usta występują tuż pod nosem – można zatem odrzucić wyniki, które znajdują się nad nim.</w:t>
      </w:r>
    </w:p>
    <w:p w:rsidR="00A34FF5" w:rsidRDefault="00A34FF5" w:rsidP="00D541F1">
      <w:r>
        <w:t>W trakcie testów zdecydowano się porównać zwykłe zastosowanie klasyfikatora wyszukującego uśmiech z uproszczonym ostatnim sposobem, czyli wyszukiwaniem ust jedynie w dolnej połowie twarzy.</w:t>
      </w:r>
    </w:p>
    <w:p w:rsidR="00A34FF5" w:rsidRDefault="00A34FF5" w:rsidP="00A34FF5">
      <w:pPr>
        <w:pStyle w:val="Nagwek1"/>
      </w:pPr>
      <w:bookmarkStart w:id="5" w:name="_Toc474364814"/>
      <w:r>
        <w:t>Zdjęcia zastosowane w trakcie testów</w:t>
      </w:r>
      <w:bookmarkEnd w:id="5"/>
    </w:p>
    <w:p w:rsidR="0027347C" w:rsidRPr="00790D8E" w:rsidRDefault="0027347C" w:rsidP="0027347C">
      <w:pPr>
        <w:rPr>
          <w:i/>
        </w:rPr>
      </w:pPr>
      <w:r>
        <w:t xml:space="preserve">W ramach testów przygotowano </w:t>
      </w:r>
      <w:r w:rsidR="000B538E" w:rsidRPr="000B538E">
        <w:rPr>
          <w:i/>
        </w:rPr>
        <w:t>12</w:t>
      </w:r>
      <w:r w:rsidR="000B538E">
        <w:rPr>
          <w:i/>
        </w:rPr>
        <w:t xml:space="preserve"> </w:t>
      </w:r>
      <w:r>
        <w:t>zdjęć z kamerki internetowej</w:t>
      </w:r>
      <w:r w:rsidR="00663619">
        <w:t xml:space="preserve"> </w:t>
      </w:r>
      <w:r w:rsidR="00663619">
        <w:rPr>
          <w:i/>
        </w:rPr>
        <w:t xml:space="preserve">4World Webcam Z200 </w:t>
      </w:r>
      <w:r w:rsidR="00663619" w:rsidRPr="00663619">
        <w:rPr>
          <w:i/>
        </w:rPr>
        <w:t>(2Mpix)</w:t>
      </w:r>
      <w:r w:rsidR="000B538E">
        <w:rPr>
          <w:i/>
        </w:rPr>
        <w:t xml:space="preserve"> </w:t>
      </w:r>
      <w:r w:rsidR="000B538E">
        <w:t xml:space="preserve">oraz wbudowanej, o rozdzielczości </w:t>
      </w:r>
      <w:r w:rsidR="000B538E" w:rsidRPr="000B538E">
        <w:rPr>
          <w:i/>
        </w:rPr>
        <w:t>640x480</w:t>
      </w:r>
      <w:r w:rsidR="00663619">
        <w:rPr>
          <w:i/>
        </w:rPr>
        <w:t>,</w:t>
      </w:r>
      <w:r>
        <w:t xml:space="preserve"> ponieważ taka forma obrazów będzie docelowo wykorzystywana w projekcie. </w:t>
      </w:r>
      <w:r w:rsidR="000B538E">
        <w:t>Zdjęcia przeprowadzo</w:t>
      </w:r>
      <w:r w:rsidR="00541A7E">
        <w:t>no w różnych warunkach (słabe i </w:t>
      </w:r>
      <w:r w:rsidR="000B538E">
        <w:t>dobre oświetlenie, okulary i bez okularów) oraz na osobnikach obu płci.</w:t>
      </w:r>
      <w:r w:rsidR="00541A7E">
        <w:t xml:space="preserve"> Dodatkowo, zdjęcia zawierają różne poziomy uśmiechu.</w:t>
      </w:r>
      <w:r w:rsidR="00790D8E">
        <w:t xml:space="preserve"> </w:t>
      </w:r>
      <w:fldSimple w:instr=" REF _Ref474361260 \h  \* MERGEFORMAT ">
        <w:r w:rsidR="00F90E9B" w:rsidRPr="00F90E9B">
          <w:rPr>
            <w:i/>
          </w:rPr>
          <w:t xml:space="preserve">Tabela </w:t>
        </w:r>
        <w:r w:rsidR="00F90E9B" w:rsidRPr="00F90E9B">
          <w:rPr>
            <w:i/>
            <w:noProof/>
          </w:rPr>
          <w:t>1</w:t>
        </w:r>
        <w:r w:rsidR="00F90E9B" w:rsidRPr="00F90E9B">
          <w:rPr>
            <w:i/>
          </w:rPr>
          <w:t>. Zdjęcia wykorzystane w trakcie testów</w:t>
        </w:r>
      </w:fldSimple>
      <w:r w:rsidR="00790D8E">
        <w:t xml:space="preserve"> pokazuje spis zdjęć wykorzystanych w trakcie testów.</w:t>
      </w:r>
    </w:p>
    <w:p w:rsidR="00C758D1" w:rsidRDefault="00C758D1" w:rsidP="00C758D1">
      <w:pPr>
        <w:pStyle w:val="Legenda"/>
        <w:keepNext/>
      </w:pPr>
      <w:bookmarkStart w:id="6" w:name="_Ref474361260"/>
      <w:r>
        <w:t xml:space="preserve">Tabela </w:t>
      </w:r>
      <w:fldSimple w:instr=" SEQ Tabela \* ARABIC ">
        <w:r w:rsidR="00F90E9B">
          <w:rPr>
            <w:noProof/>
          </w:rPr>
          <w:t>1</w:t>
        </w:r>
      </w:fldSimple>
      <w:r>
        <w:t>. Zdjęcia wykorzystane w trakcie testów</w:t>
      </w:r>
      <w:bookmarkEnd w:id="6"/>
    </w:p>
    <w:tbl>
      <w:tblPr>
        <w:tblStyle w:val="Tabela-Siatka"/>
        <w:tblW w:w="0" w:type="auto"/>
        <w:tblLook w:val="04A0"/>
      </w:tblPr>
      <w:tblGrid>
        <w:gridCol w:w="2881"/>
        <w:gridCol w:w="2881"/>
        <w:gridCol w:w="2881"/>
      </w:tblGrid>
      <w:tr w:rsidR="00C758D1" w:rsidTr="009810CA">
        <w:tc>
          <w:tcPr>
            <w:tcW w:w="2881" w:type="dxa"/>
          </w:tcPr>
          <w:p w:rsidR="0027347C" w:rsidRPr="00C758D1" w:rsidRDefault="00C758D1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C758D1">
              <w:rPr>
                <w:noProof/>
                <w:sz w:val="18"/>
                <w:szCs w:val="18"/>
              </w:rPr>
              <w:drawing>
                <wp:inline distT="0" distB="0" distL="0" distR="0">
                  <wp:extent cx="1439701" cy="1080000"/>
                  <wp:effectExtent l="19050" t="0" r="8099" b="0"/>
                  <wp:docPr id="1" name="Obraz 0" descr="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70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27347C" w:rsidRPr="00C758D1" w:rsidRDefault="00C758D1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C758D1">
              <w:rPr>
                <w:noProof/>
                <w:sz w:val="18"/>
                <w:szCs w:val="18"/>
              </w:rPr>
              <w:drawing>
                <wp:inline distT="0" distB="0" distL="0" distR="0">
                  <wp:extent cx="1443517" cy="1080000"/>
                  <wp:effectExtent l="19050" t="0" r="4283" b="0"/>
                  <wp:docPr id="2" name="Obraz 1" descr="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51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27347C" w:rsidRPr="00C758D1" w:rsidRDefault="00C758D1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C758D1"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3" name="Obraz 2" descr="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8D1" w:rsidTr="009810CA">
        <w:tc>
          <w:tcPr>
            <w:tcW w:w="2881" w:type="dxa"/>
          </w:tcPr>
          <w:p w:rsidR="00C758D1" w:rsidRPr="00C758D1" w:rsidRDefault="00C758D1" w:rsidP="00C758D1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 w:rsidRPr="00C758D1">
              <w:rPr>
                <w:noProof/>
                <w:sz w:val="18"/>
                <w:szCs w:val="18"/>
              </w:rPr>
              <w:t>Z1. Średnie oświetlenie, brak uśmiechu, mężczyzna</w:t>
            </w:r>
          </w:p>
        </w:tc>
        <w:tc>
          <w:tcPr>
            <w:tcW w:w="2881" w:type="dxa"/>
          </w:tcPr>
          <w:p w:rsidR="00C758D1" w:rsidRPr="00C758D1" w:rsidRDefault="00C758D1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 w:rsidRPr="00C758D1">
              <w:rPr>
                <w:noProof/>
                <w:sz w:val="18"/>
                <w:szCs w:val="18"/>
              </w:rPr>
              <w:t>Z2. Średnie oświetlenie, średni uśmiech, mężczyzna</w:t>
            </w:r>
          </w:p>
        </w:tc>
        <w:tc>
          <w:tcPr>
            <w:tcW w:w="2881" w:type="dxa"/>
          </w:tcPr>
          <w:p w:rsidR="00C758D1" w:rsidRPr="00C758D1" w:rsidRDefault="00C758D1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 w:rsidRPr="00C758D1">
              <w:rPr>
                <w:noProof/>
                <w:sz w:val="18"/>
                <w:szCs w:val="18"/>
              </w:rPr>
              <w:t>Z3. Średnie oświetlenie, widoczny uśmiech, mężczyzna</w:t>
            </w:r>
          </w:p>
        </w:tc>
      </w:tr>
      <w:tr w:rsidR="00C758D1" w:rsidTr="009810CA">
        <w:tc>
          <w:tcPr>
            <w:tcW w:w="2881" w:type="dxa"/>
          </w:tcPr>
          <w:p w:rsidR="0027347C" w:rsidRPr="00C758D1" w:rsidRDefault="00C758D1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C758D1">
              <w:rPr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14" name="Obraz 5" descr="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27347C" w:rsidRPr="00C758D1" w:rsidRDefault="00C758D1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C758D1">
              <w:rPr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15" name="Obraz 3" descr="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27347C" w:rsidRPr="00C758D1" w:rsidRDefault="00C758D1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C758D1">
              <w:rPr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16" name="Obraz 4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8D1" w:rsidTr="009810CA">
        <w:tc>
          <w:tcPr>
            <w:tcW w:w="2881" w:type="dxa"/>
          </w:tcPr>
          <w:p w:rsidR="00C758D1" w:rsidRPr="00C758D1" w:rsidRDefault="00C758D1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Z4. Kobieta, brak uśmiechu</w:t>
            </w:r>
          </w:p>
        </w:tc>
        <w:tc>
          <w:tcPr>
            <w:tcW w:w="2881" w:type="dxa"/>
          </w:tcPr>
          <w:p w:rsidR="00C758D1" w:rsidRPr="00C758D1" w:rsidRDefault="00C758D1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Z5. Kobieta, średni uśmiech</w:t>
            </w:r>
          </w:p>
        </w:tc>
        <w:tc>
          <w:tcPr>
            <w:tcW w:w="2881" w:type="dxa"/>
          </w:tcPr>
          <w:p w:rsidR="00C758D1" w:rsidRPr="00C758D1" w:rsidRDefault="00C758D1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Z6. Kobiera, widoczny uśmiech</w:t>
            </w:r>
          </w:p>
        </w:tc>
      </w:tr>
      <w:tr w:rsidR="00C758D1" w:rsidTr="009810CA">
        <w:tc>
          <w:tcPr>
            <w:tcW w:w="2881" w:type="dxa"/>
          </w:tcPr>
          <w:p w:rsidR="0027347C" w:rsidRPr="00C758D1" w:rsidRDefault="00C758D1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C758D1"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7" name="Obraz 6" descr="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27347C" w:rsidRPr="00C758D1" w:rsidRDefault="00C758D1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C758D1"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8" name="Obraz 7" descr="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27347C" w:rsidRPr="00C758D1" w:rsidRDefault="00C758D1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C758D1"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11" name="Obraz 10" descr="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8D1" w:rsidTr="009810CA">
        <w:tc>
          <w:tcPr>
            <w:tcW w:w="2881" w:type="dxa"/>
          </w:tcPr>
          <w:p w:rsidR="00C758D1" w:rsidRPr="00C758D1" w:rsidRDefault="00C758D1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>Z7. Dobre oświetlenie, mężczyzna, brak uśmiechu</w:t>
            </w:r>
          </w:p>
        </w:tc>
        <w:tc>
          <w:tcPr>
            <w:tcW w:w="2881" w:type="dxa"/>
          </w:tcPr>
          <w:p w:rsidR="00C758D1" w:rsidRPr="00C758D1" w:rsidRDefault="00C758D1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Z8. Dobre oświetlenie, mężczyzna, uśmiech</w:t>
            </w:r>
          </w:p>
        </w:tc>
        <w:tc>
          <w:tcPr>
            <w:tcW w:w="2881" w:type="dxa"/>
          </w:tcPr>
          <w:p w:rsidR="00C758D1" w:rsidRPr="00C758D1" w:rsidRDefault="00C758D1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Z9. Kobieta, brak uśmiechu</w:t>
            </w:r>
          </w:p>
        </w:tc>
      </w:tr>
      <w:tr w:rsidR="00C758D1" w:rsidTr="009810CA">
        <w:tc>
          <w:tcPr>
            <w:tcW w:w="2881" w:type="dxa"/>
          </w:tcPr>
          <w:p w:rsidR="0027347C" w:rsidRPr="00C758D1" w:rsidRDefault="00C758D1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C758D1">
              <w:rPr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10" name="Obraz 8" descr="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27347C" w:rsidRPr="00C758D1" w:rsidRDefault="00C758D1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C758D1"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12" name="Obraz 11" descr="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27347C" w:rsidRPr="00C758D1" w:rsidRDefault="00C758D1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C758D1"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13" name="Obraz 12" descr="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8D1" w:rsidTr="009810CA">
        <w:tc>
          <w:tcPr>
            <w:tcW w:w="2881" w:type="dxa"/>
          </w:tcPr>
          <w:p w:rsidR="00C758D1" w:rsidRPr="00C758D1" w:rsidRDefault="00C758D1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Z10. Mężczyzna w okularach, dobre oświetlenie, brak uśmiechu</w:t>
            </w:r>
          </w:p>
        </w:tc>
        <w:tc>
          <w:tcPr>
            <w:tcW w:w="2881" w:type="dxa"/>
          </w:tcPr>
          <w:p w:rsidR="00C758D1" w:rsidRPr="00C758D1" w:rsidRDefault="00C758D1" w:rsidP="00C758D1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sz w:val="18"/>
                <w:szCs w:val="18"/>
              </w:rPr>
              <w:t>Z11. Mężczyzna w okularach, dobre oświetlenie, widoczny uśmiech</w:t>
            </w:r>
          </w:p>
        </w:tc>
        <w:tc>
          <w:tcPr>
            <w:tcW w:w="2881" w:type="dxa"/>
          </w:tcPr>
          <w:p w:rsidR="00C758D1" w:rsidRPr="00C758D1" w:rsidRDefault="00C758D1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Z12. </w:t>
            </w:r>
            <w:r w:rsidR="0073343B">
              <w:rPr>
                <w:noProof/>
                <w:sz w:val="18"/>
                <w:szCs w:val="18"/>
              </w:rPr>
              <w:t>Uśmiechnięta kobieta</w:t>
            </w:r>
          </w:p>
        </w:tc>
      </w:tr>
    </w:tbl>
    <w:p w:rsidR="003E09EC" w:rsidRDefault="003E09EC" w:rsidP="003E09EC">
      <w:pPr>
        <w:pStyle w:val="Nagwek1"/>
      </w:pPr>
      <w:bookmarkStart w:id="7" w:name="_Toc474364815"/>
      <w:r>
        <w:t>Sposób przeprowadzenia testów</w:t>
      </w:r>
      <w:bookmarkEnd w:id="7"/>
    </w:p>
    <w:p w:rsidR="007546FF" w:rsidRDefault="00663619" w:rsidP="007546FF">
      <w:r>
        <w:t xml:space="preserve">Testy przeprowadzono przy użyciu programu napisanego w języku </w:t>
      </w:r>
      <w:r>
        <w:rPr>
          <w:i/>
        </w:rPr>
        <w:t>Java</w:t>
      </w:r>
      <w:r>
        <w:t>. Aplikacja na wejście otrzymuje listę zdjęć, które mają zostać zweryfikowane pod kątem wys</w:t>
      </w:r>
      <w:r w:rsidR="007546FF">
        <w:t>tąpienia twarzy i </w:t>
      </w:r>
      <w:r>
        <w:t xml:space="preserve">uśmiechu. Dla każdego zdjęcia aplikacja robi pomiar czasu wykrywania twarzy, uśmiechu przy użyciu tylko klasyfikatora uśmiechu </w:t>
      </w:r>
      <w:r w:rsidRPr="00663619">
        <w:t>oraz</w:t>
      </w:r>
      <w:r>
        <w:t xml:space="preserve"> uśmiechu przy użyciu sposobu wykrywania dolnej części twarzy. </w:t>
      </w:r>
      <w:r w:rsidR="007546FF">
        <w:t>Każde wykrycie zapisywane jest na dysku w formie obrazka</w:t>
      </w:r>
      <w:r>
        <w:t xml:space="preserve"> – fioletowa ramka oznacza wykrytą twarz, zielona natomiast – wykryty uśmiech.</w:t>
      </w:r>
      <w:r w:rsidR="007546FF">
        <w:t xml:space="preserve"> Testy przeprowadzono przy użyciu bibliotek </w:t>
      </w:r>
      <w:r w:rsidR="007546FF">
        <w:rPr>
          <w:i/>
        </w:rPr>
        <w:t xml:space="preserve">OpenCV </w:t>
      </w:r>
      <w:r w:rsidR="007546FF">
        <w:t xml:space="preserve">oraz </w:t>
      </w:r>
      <w:r w:rsidR="007546FF">
        <w:rPr>
          <w:i/>
        </w:rPr>
        <w:t>OpenIMAJ</w:t>
      </w:r>
      <w:r w:rsidR="007546FF">
        <w:t>. Parametryzację detekcji w obu bibliotekach pozostawiono domyślną.</w:t>
      </w:r>
    </w:p>
    <w:p w:rsidR="00C630C8" w:rsidRPr="007546FF" w:rsidRDefault="00C630C8" w:rsidP="007546FF">
      <w:r>
        <w:t>W czas detekcji nie jest wliczany czas naniesienia prostokątów na obraz i zapisanie go na dysku.</w:t>
      </w:r>
    </w:p>
    <w:p w:rsidR="00A34FF5" w:rsidRDefault="003E09EC" w:rsidP="003E09EC">
      <w:pPr>
        <w:pStyle w:val="Nagwek1"/>
      </w:pPr>
      <w:bookmarkStart w:id="8" w:name="_Toc474364816"/>
      <w:r>
        <w:t>Wyniki testów</w:t>
      </w:r>
      <w:bookmarkEnd w:id="8"/>
    </w:p>
    <w:p w:rsidR="00C7416E" w:rsidRDefault="00C7416E" w:rsidP="00C7416E">
      <w:r>
        <w:t xml:space="preserve">Wyniki wykrywania twarzy przedstawiono w tabelce jedynie w postaci czasów wykrywania, ponieważ są </w:t>
      </w:r>
      <w:r w:rsidR="00F67D65">
        <w:t xml:space="preserve">one </w:t>
      </w:r>
      <w:r>
        <w:t xml:space="preserve">pokazane w pozostałych dwóch testach, jako </w:t>
      </w:r>
      <w:r w:rsidR="00AF4063">
        <w:t>fioletowe</w:t>
      </w:r>
      <w:r>
        <w:t xml:space="preserve"> prostokąty. </w:t>
      </w:r>
    </w:p>
    <w:p w:rsidR="00C7416E" w:rsidRPr="00C7416E" w:rsidRDefault="00C7416E" w:rsidP="00C7416E">
      <w:r>
        <w:t>W teście wykrywania uśmiechu przedstawiono wyniki (zielone prostokąty) wykrywania uśmiechu oraz czas, jaki zajął ten proces.</w:t>
      </w:r>
    </w:p>
    <w:p w:rsidR="007546FF" w:rsidRDefault="007546FF" w:rsidP="007546FF">
      <w:pPr>
        <w:pStyle w:val="Nagwek2"/>
      </w:pPr>
      <w:bookmarkStart w:id="9" w:name="_Toc474364817"/>
      <w:r>
        <w:t>OpenCV</w:t>
      </w:r>
      <w:bookmarkEnd w:id="9"/>
    </w:p>
    <w:p w:rsidR="00790D8E" w:rsidRDefault="00790D8E" w:rsidP="00790D8E">
      <w:pPr>
        <w:pStyle w:val="Nagwek3"/>
      </w:pPr>
      <w:r>
        <w:t xml:space="preserve"> </w:t>
      </w:r>
      <w:bookmarkStart w:id="10" w:name="_Toc474364818"/>
      <w:r>
        <w:t>Wykrywanie twarzy</w:t>
      </w:r>
      <w:bookmarkEnd w:id="10"/>
    </w:p>
    <w:p w:rsidR="004F199A" w:rsidRDefault="004F199A" w:rsidP="004F199A">
      <w:pPr>
        <w:pStyle w:val="Legenda"/>
        <w:keepNext/>
      </w:pPr>
      <w:bookmarkStart w:id="11" w:name="_Ref474363334"/>
      <w:r>
        <w:t xml:space="preserve">Tabela </w:t>
      </w:r>
      <w:fldSimple w:instr=" SEQ Tabela \* ARABIC ">
        <w:r w:rsidR="00F90E9B">
          <w:rPr>
            <w:noProof/>
          </w:rPr>
          <w:t>2</w:t>
        </w:r>
      </w:fldSimple>
      <w:r>
        <w:t>. Detekcja twarzy w OpenCV</w:t>
      </w:r>
      <w:bookmarkEnd w:id="11"/>
    </w:p>
    <w:tbl>
      <w:tblPr>
        <w:tblStyle w:val="Tabela-Siatka"/>
        <w:tblW w:w="0" w:type="auto"/>
        <w:tblLook w:val="04A0"/>
      </w:tblPr>
      <w:tblGrid>
        <w:gridCol w:w="2160"/>
        <w:gridCol w:w="2161"/>
        <w:gridCol w:w="2161"/>
        <w:gridCol w:w="2161"/>
      </w:tblGrid>
      <w:tr w:rsidR="00A97805" w:rsidTr="00A97805">
        <w:tc>
          <w:tcPr>
            <w:tcW w:w="2160" w:type="dxa"/>
            <w:vAlign w:val="center"/>
          </w:tcPr>
          <w:p w:rsidR="00A97805" w:rsidRPr="00997BA0" w:rsidRDefault="00A97805" w:rsidP="00A97805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Z1</w:t>
            </w:r>
          </w:p>
        </w:tc>
        <w:tc>
          <w:tcPr>
            <w:tcW w:w="2161" w:type="dxa"/>
            <w:vAlign w:val="center"/>
          </w:tcPr>
          <w:p w:rsidR="00A97805" w:rsidRPr="00997BA0" w:rsidRDefault="00A97805" w:rsidP="00A97805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Z2</w:t>
            </w:r>
          </w:p>
        </w:tc>
        <w:tc>
          <w:tcPr>
            <w:tcW w:w="2161" w:type="dxa"/>
            <w:vAlign w:val="center"/>
          </w:tcPr>
          <w:p w:rsidR="00A97805" w:rsidRPr="00997BA0" w:rsidRDefault="00A97805" w:rsidP="00A97805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Z3</w:t>
            </w:r>
          </w:p>
        </w:tc>
        <w:tc>
          <w:tcPr>
            <w:tcW w:w="2161" w:type="dxa"/>
            <w:vAlign w:val="center"/>
          </w:tcPr>
          <w:p w:rsidR="00A97805" w:rsidRPr="00997BA0" w:rsidRDefault="00A97805" w:rsidP="00A97805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Z4</w:t>
            </w:r>
          </w:p>
        </w:tc>
      </w:tr>
      <w:tr w:rsidR="00A97805" w:rsidTr="00A97805">
        <w:tc>
          <w:tcPr>
            <w:tcW w:w="2160" w:type="dxa"/>
            <w:vAlign w:val="center"/>
          </w:tcPr>
          <w:p w:rsidR="00A97805" w:rsidRDefault="00A97805" w:rsidP="00A97805">
            <w:pPr>
              <w:ind w:firstLine="0"/>
              <w:jc w:val="center"/>
            </w:pPr>
            <w:r>
              <w:t>86 ms</w:t>
            </w:r>
          </w:p>
        </w:tc>
        <w:tc>
          <w:tcPr>
            <w:tcW w:w="2161" w:type="dxa"/>
            <w:vAlign w:val="center"/>
          </w:tcPr>
          <w:p w:rsidR="00A97805" w:rsidRDefault="00A97805" w:rsidP="00A97805">
            <w:pPr>
              <w:ind w:firstLine="0"/>
              <w:jc w:val="center"/>
            </w:pPr>
            <w:r>
              <w:t>87 ms</w:t>
            </w:r>
          </w:p>
        </w:tc>
        <w:tc>
          <w:tcPr>
            <w:tcW w:w="2161" w:type="dxa"/>
            <w:vAlign w:val="center"/>
          </w:tcPr>
          <w:p w:rsidR="00A97805" w:rsidRDefault="00A97805" w:rsidP="00A97805">
            <w:pPr>
              <w:ind w:firstLine="0"/>
              <w:jc w:val="center"/>
            </w:pPr>
            <w:r>
              <w:t>83 ms</w:t>
            </w:r>
          </w:p>
        </w:tc>
        <w:tc>
          <w:tcPr>
            <w:tcW w:w="2161" w:type="dxa"/>
            <w:vAlign w:val="center"/>
          </w:tcPr>
          <w:p w:rsidR="00A97805" w:rsidRDefault="00A97805" w:rsidP="00A97805">
            <w:pPr>
              <w:ind w:firstLine="0"/>
              <w:jc w:val="center"/>
            </w:pPr>
            <w:r>
              <w:t>95 ms</w:t>
            </w:r>
          </w:p>
        </w:tc>
      </w:tr>
      <w:tr w:rsidR="00A97805" w:rsidTr="00A97805">
        <w:tc>
          <w:tcPr>
            <w:tcW w:w="2160" w:type="dxa"/>
            <w:vAlign w:val="center"/>
          </w:tcPr>
          <w:p w:rsidR="00A97805" w:rsidRPr="00997BA0" w:rsidRDefault="00A97805" w:rsidP="00A97805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Z5</w:t>
            </w:r>
          </w:p>
        </w:tc>
        <w:tc>
          <w:tcPr>
            <w:tcW w:w="2161" w:type="dxa"/>
            <w:vAlign w:val="center"/>
          </w:tcPr>
          <w:p w:rsidR="00A97805" w:rsidRPr="00997BA0" w:rsidRDefault="00A97805" w:rsidP="00A97805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Z6</w:t>
            </w:r>
          </w:p>
        </w:tc>
        <w:tc>
          <w:tcPr>
            <w:tcW w:w="2161" w:type="dxa"/>
            <w:vAlign w:val="center"/>
          </w:tcPr>
          <w:p w:rsidR="00A97805" w:rsidRPr="00997BA0" w:rsidRDefault="00A97805" w:rsidP="00A97805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Z7</w:t>
            </w:r>
          </w:p>
        </w:tc>
        <w:tc>
          <w:tcPr>
            <w:tcW w:w="2161" w:type="dxa"/>
            <w:vAlign w:val="center"/>
          </w:tcPr>
          <w:p w:rsidR="00A97805" w:rsidRPr="00997BA0" w:rsidRDefault="00A97805" w:rsidP="00A97805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Z8</w:t>
            </w:r>
          </w:p>
        </w:tc>
      </w:tr>
      <w:tr w:rsidR="00A97805" w:rsidTr="00A97805">
        <w:tc>
          <w:tcPr>
            <w:tcW w:w="2160" w:type="dxa"/>
            <w:vAlign w:val="center"/>
          </w:tcPr>
          <w:p w:rsidR="00A97805" w:rsidRDefault="00A97805" w:rsidP="00A97805">
            <w:pPr>
              <w:ind w:firstLine="0"/>
              <w:jc w:val="center"/>
            </w:pPr>
            <w:r>
              <w:t>106 ms</w:t>
            </w:r>
          </w:p>
        </w:tc>
        <w:tc>
          <w:tcPr>
            <w:tcW w:w="2161" w:type="dxa"/>
            <w:vAlign w:val="center"/>
          </w:tcPr>
          <w:p w:rsidR="00A97805" w:rsidRDefault="00A97805" w:rsidP="00A97805">
            <w:pPr>
              <w:ind w:firstLine="0"/>
              <w:jc w:val="center"/>
            </w:pPr>
            <w:r>
              <w:t>96 ms</w:t>
            </w:r>
          </w:p>
        </w:tc>
        <w:tc>
          <w:tcPr>
            <w:tcW w:w="2161" w:type="dxa"/>
            <w:vAlign w:val="center"/>
          </w:tcPr>
          <w:p w:rsidR="00A97805" w:rsidRDefault="00A97805" w:rsidP="00A97805">
            <w:pPr>
              <w:ind w:firstLine="0"/>
              <w:jc w:val="center"/>
            </w:pPr>
            <w:r>
              <w:t>92 ms</w:t>
            </w:r>
          </w:p>
        </w:tc>
        <w:tc>
          <w:tcPr>
            <w:tcW w:w="2161" w:type="dxa"/>
            <w:vAlign w:val="center"/>
          </w:tcPr>
          <w:p w:rsidR="00A97805" w:rsidRDefault="00A97805" w:rsidP="00A97805">
            <w:pPr>
              <w:ind w:firstLine="0"/>
              <w:jc w:val="center"/>
            </w:pPr>
            <w:r>
              <w:t>90 ms</w:t>
            </w:r>
          </w:p>
        </w:tc>
      </w:tr>
      <w:tr w:rsidR="00A97805" w:rsidRPr="00997BA0" w:rsidTr="00A97805">
        <w:tc>
          <w:tcPr>
            <w:tcW w:w="2160" w:type="dxa"/>
            <w:vAlign w:val="center"/>
          </w:tcPr>
          <w:p w:rsidR="00A97805" w:rsidRPr="00997BA0" w:rsidRDefault="00A97805" w:rsidP="00A97805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lastRenderedPageBreak/>
              <w:t>Z9</w:t>
            </w:r>
          </w:p>
        </w:tc>
        <w:tc>
          <w:tcPr>
            <w:tcW w:w="2161" w:type="dxa"/>
            <w:vAlign w:val="center"/>
          </w:tcPr>
          <w:p w:rsidR="00A97805" w:rsidRPr="00997BA0" w:rsidRDefault="00A97805" w:rsidP="00A97805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Z10</w:t>
            </w:r>
          </w:p>
        </w:tc>
        <w:tc>
          <w:tcPr>
            <w:tcW w:w="2161" w:type="dxa"/>
            <w:vAlign w:val="center"/>
          </w:tcPr>
          <w:p w:rsidR="00A97805" w:rsidRPr="00997BA0" w:rsidRDefault="00A97805" w:rsidP="00A97805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Z11</w:t>
            </w:r>
          </w:p>
        </w:tc>
        <w:tc>
          <w:tcPr>
            <w:tcW w:w="2161" w:type="dxa"/>
            <w:vAlign w:val="center"/>
          </w:tcPr>
          <w:p w:rsidR="00A97805" w:rsidRPr="00997BA0" w:rsidRDefault="00A97805" w:rsidP="00A97805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Z12</w:t>
            </w:r>
          </w:p>
        </w:tc>
      </w:tr>
      <w:tr w:rsidR="00A97805" w:rsidTr="00A97805">
        <w:tc>
          <w:tcPr>
            <w:tcW w:w="2160" w:type="dxa"/>
            <w:vAlign w:val="center"/>
          </w:tcPr>
          <w:p w:rsidR="00A97805" w:rsidRDefault="00A97805" w:rsidP="00A97805">
            <w:pPr>
              <w:ind w:firstLine="0"/>
              <w:jc w:val="center"/>
            </w:pPr>
            <w:r>
              <w:t>90 ms</w:t>
            </w:r>
          </w:p>
        </w:tc>
        <w:tc>
          <w:tcPr>
            <w:tcW w:w="2161" w:type="dxa"/>
            <w:vAlign w:val="center"/>
          </w:tcPr>
          <w:p w:rsidR="00A97805" w:rsidRDefault="00A97805" w:rsidP="00A97805">
            <w:pPr>
              <w:ind w:firstLine="0"/>
              <w:jc w:val="center"/>
            </w:pPr>
            <w:r>
              <w:t>91 ms</w:t>
            </w:r>
          </w:p>
        </w:tc>
        <w:tc>
          <w:tcPr>
            <w:tcW w:w="2161" w:type="dxa"/>
            <w:vAlign w:val="center"/>
          </w:tcPr>
          <w:p w:rsidR="00A97805" w:rsidRDefault="00A97805" w:rsidP="00A97805">
            <w:pPr>
              <w:ind w:firstLine="0"/>
              <w:jc w:val="center"/>
            </w:pPr>
            <w:r>
              <w:t>96 ms</w:t>
            </w:r>
          </w:p>
        </w:tc>
        <w:tc>
          <w:tcPr>
            <w:tcW w:w="2161" w:type="dxa"/>
            <w:vAlign w:val="center"/>
          </w:tcPr>
          <w:p w:rsidR="00A97805" w:rsidRDefault="00A97805" w:rsidP="00A97805">
            <w:pPr>
              <w:ind w:firstLine="0"/>
              <w:jc w:val="center"/>
            </w:pPr>
            <w:r>
              <w:t>88 ms</w:t>
            </w:r>
          </w:p>
        </w:tc>
      </w:tr>
    </w:tbl>
    <w:p w:rsidR="00790D8E" w:rsidRPr="00790D8E" w:rsidRDefault="00790D8E" w:rsidP="00790D8E"/>
    <w:p w:rsidR="00790D8E" w:rsidRPr="00790D8E" w:rsidRDefault="00790D8E" w:rsidP="00790D8E">
      <w:pPr>
        <w:pStyle w:val="Nagwek3"/>
      </w:pPr>
      <w:r>
        <w:t xml:space="preserve"> </w:t>
      </w:r>
      <w:bookmarkStart w:id="12" w:name="_Toc474364819"/>
      <w:r>
        <w:t>Wykrywanie uśmiechu z wykorzystaniem wyłącznie klasyfikatora uśmiechu</w:t>
      </w:r>
      <w:bookmarkEnd w:id="12"/>
    </w:p>
    <w:p w:rsidR="004F199A" w:rsidRDefault="004F199A" w:rsidP="004F199A">
      <w:pPr>
        <w:pStyle w:val="Legenda"/>
        <w:keepNext/>
      </w:pPr>
      <w:bookmarkStart w:id="13" w:name="_Ref474363669"/>
      <w:r>
        <w:t xml:space="preserve">Tabela </w:t>
      </w:r>
      <w:fldSimple w:instr=" SEQ Tabela \* ARABIC ">
        <w:r w:rsidR="00F90E9B">
          <w:rPr>
            <w:noProof/>
          </w:rPr>
          <w:t>3</w:t>
        </w:r>
      </w:fldSimple>
      <w:r>
        <w:t>. Wykrywanie uśmiechu z wykorzystaniem klasyfikatora w OpenCV</w:t>
      </w:r>
      <w:bookmarkEnd w:id="13"/>
    </w:p>
    <w:tbl>
      <w:tblPr>
        <w:tblStyle w:val="Tabela-Siatka"/>
        <w:tblW w:w="0" w:type="auto"/>
        <w:tblLook w:val="04A0"/>
      </w:tblPr>
      <w:tblGrid>
        <w:gridCol w:w="2881"/>
        <w:gridCol w:w="2881"/>
        <w:gridCol w:w="2881"/>
      </w:tblGrid>
      <w:tr w:rsidR="00790D8E" w:rsidTr="00790D8E">
        <w:tc>
          <w:tcPr>
            <w:tcW w:w="2881" w:type="dxa"/>
            <w:vAlign w:val="center"/>
          </w:tcPr>
          <w:p w:rsidR="00790D8E" w:rsidRPr="00997BA0" w:rsidRDefault="00790D8E" w:rsidP="00790D8E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</w:t>
            </w:r>
          </w:p>
        </w:tc>
        <w:tc>
          <w:tcPr>
            <w:tcW w:w="2881" w:type="dxa"/>
            <w:vAlign w:val="center"/>
          </w:tcPr>
          <w:p w:rsidR="00790D8E" w:rsidRPr="00997BA0" w:rsidRDefault="00790D8E" w:rsidP="00790D8E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Z2</w:t>
            </w:r>
          </w:p>
        </w:tc>
        <w:tc>
          <w:tcPr>
            <w:tcW w:w="2881" w:type="dxa"/>
            <w:vAlign w:val="center"/>
          </w:tcPr>
          <w:p w:rsidR="00790D8E" w:rsidRPr="00997BA0" w:rsidRDefault="00790D8E" w:rsidP="00790D8E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Z3</w:t>
            </w:r>
          </w:p>
        </w:tc>
      </w:tr>
      <w:tr w:rsidR="00790D8E" w:rsidTr="00790D8E">
        <w:tc>
          <w:tcPr>
            <w:tcW w:w="2881" w:type="dxa"/>
            <w:vAlign w:val="center"/>
          </w:tcPr>
          <w:p w:rsidR="00790D8E" w:rsidRPr="00790D8E" w:rsidRDefault="00790D8E" w:rsidP="00790D8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19" name="Obraz 18" descr="opencv-simple_4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4.jpg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790D8E" w:rsidRPr="00790D8E" w:rsidRDefault="00790D8E" w:rsidP="00790D8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20" name="Obraz 19" descr="opencv-simple_5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5.jpg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790D8E" w:rsidRPr="00790D8E" w:rsidRDefault="00790D8E" w:rsidP="00790D8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21" name="Obraz 20" descr="opencv-simple_6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6.jpg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D8E" w:rsidTr="00790D8E">
        <w:tc>
          <w:tcPr>
            <w:tcW w:w="2881" w:type="dxa"/>
            <w:vAlign w:val="center"/>
          </w:tcPr>
          <w:p w:rsidR="00790D8E" w:rsidRDefault="00A97805" w:rsidP="00790D8E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228 ms</w:t>
            </w:r>
          </w:p>
        </w:tc>
        <w:tc>
          <w:tcPr>
            <w:tcW w:w="2881" w:type="dxa"/>
            <w:vAlign w:val="center"/>
          </w:tcPr>
          <w:p w:rsidR="00790D8E" w:rsidRDefault="00A97805" w:rsidP="00790D8E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250 ms</w:t>
            </w:r>
          </w:p>
        </w:tc>
        <w:tc>
          <w:tcPr>
            <w:tcW w:w="2881" w:type="dxa"/>
            <w:vAlign w:val="center"/>
          </w:tcPr>
          <w:p w:rsidR="00790D8E" w:rsidRDefault="00A97805" w:rsidP="00790D8E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248 ms</w:t>
            </w:r>
          </w:p>
        </w:tc>
      </w:tr>
      <w:tr w:rsidR="00790D8E" w:rsidTr="00790D8E">
        <w:tc>
          <w:tcPr>
            <w:tcW w:w="2881" w:type="dxa"/>
            <w:vAlign w:val="center"/>
          </w:tcPr>
          <w:p w:rsidR="00790D8E" w:rsidRPr="00997BA0" w:rsidRDefault="00790D8E" w:rsidP="00790D8E">
            <w:pPr>
              <w:ind w:firstLine="0"/>
              <w:jc w:val="center"/>
              <w:rPr>
                <w:b/>
                <w:noProof/>
                <w:sz w:val="18"/>
                <w:szCs w:val="18"/>
              </w:rPr>
            </w:pPr>
            <w:r w:rsidRPr="00997BA0">
              <w:rPr>
                <w:b/>
                <w:noProof/>
                <w:sz w:val="18"/>
                <w:szCs w:val="18"/>
              </w:rPr>
              <w:t>Z4</w:t>
            </w:r>
          </w:p>
        </w:tc>
        <w:tc>
          <w:tcPr>
            <w:tcW w:w="2881" w:type="dxa"/>
            <w:vAlign w:val="center"/>
          </w:tcPr>
          <w:p w:rsidR="00790D8E" w:rsidRPr="00997BA0" w:rsidRDefault="00790D8E" w:rsidP="00790D8E">
            <w:pPr>
              <w:ind w:firstLine="0"/>
              <w:jc w:val="center"/>
              <w:rPr>
                <w:b/>
                <w:noProof/>
                <w:sz w:val="18"/>
                <w:szCs w:val="18"/>
              </w:rPr>
            </w:pPr>
            <w:r w:rsidRPr="00997BA0">
              <w:rPr>
                <w:b/>
                <w:noProof/>
                <w:sz w:val="18"/>
                <w:szCs w:val="18"/>
              </w:rPr>
              <w:t>Z5</w:t>
            </w:r>
          </w:p>
        </w:tc>
        <w:tc>
          <w:tcPr>
            <w:tcW w:w="2881" w:type="dxa"/>
            <w:vAlign w:val="center"/>
          </w:tcPr>
          <w:p w:rsidR="00790D8E" w:rsidRPr="00997BA0" w:rsidRDefault="00790D8E" w:rsidP="00790D8E">
            <w:pPr>
              <w:ind w:firstLine="0"/>
              <w:jc w:val="center"/>
              <w:rPr>
                <w:b/>
                <w:noProof/>
                <w:sz w:val="18"/>
                <w:szCs w:val="18"/>
              </w:rPr>
            </w:pPr>
            <w:r w:rsidRPr="00997BA0">
              <w:rPr>
                <w:b/>
                <w:noProof/>
                <w:sz w:val="18"/>
                <w:szCs w:val="18"/>
              </w:rPr>
              <w:t>Z6</w:t>
            </w:r>
          </w:p>
        </w:tc>
      </w:tr>
      <w:tr w:rsidR="00790D8E" w:rsidTr="00790D8E">
        <w:tc>
          <w:tcPr>
            <w:tcW w:w="2881" w:type="dxa"/>
            <w:vAlign w:val="center"/>
          </w:tcPr>
          <w:p w:rsidR="00790D8E" w:rsidRPr="00790D8E" w:rsidRDefault="00790D8E" w:rsidP="00790D8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22" name="Obraz 21" descr="opencv-simple_3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3.jpg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790D8E" w:rsidRPr="00790D8E" w:rsidRDefault="00790D8E" w:rsidP="00790D8E">
            <w:pPr>
              <w:ind w:firstLine="0"/>
              <w:jc w:val="center"/>
              <w:rPr>
                <w:sz w:val="18"/>
                <w:szCs w:val="18"/>
              </w:rPr>
            </w:pPr>
            <w:r w:rsidRPr="00790D8E">
              <w:rPr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25" name="Obraz 23" descr="opencv-simple_1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.jpg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790D8E" w:rsidRPr="00790D8E" w:rsidRDefault="00790D8E" w:rsidP="00790D8E">
            <w:pPr>
              <w:ind w:firstLine="0"/>
              <w:jc w:val="center"/>
              <w:rPr>
                <w:sz w:val="18"/>
                <w:szCs w:val="18"/>
              </w:rPr>
            </w:pPr>
            <w:r w:rsidRPr="00790D8E">
              <w:rPr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26" name="Obraz 22" descr="opencv-simple_2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2.jpg.jp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D8E" w:rsidTr="00790D8E">
        <w:tc>
          <w:tcPr>
            <w:tcW w:w="2881" w:type="dxa"/>
            <w:vAlign w:val="center"/>
          </w:tcPr>
          <w:p w:rsidR="00790D8E" w:rsidRDefault="00A97805" w:rsidP="00790D8E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248 ms</w:t>
            </w:r>
          </w:p>
        </w:tc>
        <w:tc>
          <w:tcPr>
            <w:tcW w:w="2881" w:type="dxa"/>
            <w:vAlign w:val="center"/>
          </w:tcPr>
          <w:p w:rsidR="00790D8E" w:rsidRPr="00790D8E" w:rsidRDefault="00A97805" w:rsidP="00790D8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471 ms</w:t>
            </w:r>
          </w:p>
        </w:tc>
        <w:tc>
          <w:tcPr>
            <w:tcW w:w="2881" w:type="dxa"/>
            <w:vAlign w:val="center"/>
          </w:tcPr>
          <w:p w:rsidR="00790D8E" w:rsidRPr="00790D8E" w:rsidRDefault="00A97805" w:rsidP="00790D8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286 ms</w:t>
            </w:r>
          </w:p>
        </w:tc>
      </w:tr>
      <w:tr w:rsidR="00790D8E" w:rsidTr="00790D8E">
        <w:tc>
          <w:tcPr>
            <w:tcW w:w="2881" w:type="dxa"/>
            <w:vAlign w:val="center"/>
          </w:tcPr>
          <w:p w:rsidR="00790D8E" w:rsidRPr="00997BA0" w:rsidRDefault="00790D8E" w:rsidP="00790D8E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Z7</w:t>
            </w:r>
          </w:p>
        </w:tc>
        <w:tc>
          <w:tcPr>
            <w:tcW w:w="2881" w:type="dxa"/>
            <w:vAlign w:val="center"/>
          </w:tcPr>
          <w:p w:rsidR="00790D8E" w:rsidRPr="00997BA0" w:rsidRDefault="00790D8E" w:rsidP="00790D8E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Z8</w:t>
            </w:r>
          </w:p>
        </w:tc>
        <w:tc>
          <w:tcPr>
            <w:tcW w:w="2881" w:type="dxa"/>
            <w:vAlign w:val="center"/>
          </w:tcPr>
          <w:p w:rsidR="00790D8E" w:rsidRPr="00997BA0" w:rsidRDefault="00790D8E" w:rsidP="00790D8E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Z9</w:t>
            </w:r>
          </w:p>
        </w:tc>
      </w:tr>
      <w:tr w:rsidR="00790D8E" w:rsidTr="00790D8E">
        <w:tc>
          <w:tcPr>
            <w:tcW w:w="2881" w:type="dxa"/>
            <w:vAlign w:val="center"/>
          </w:tcPr>
          <w:p w:rsidR="00790D8E" w:rsidRDefault="00790D8E" w:rsidP="00790D8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27" name="Obraz 26" descr="opencv-simple_7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7.jpg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790D8E" w:rsidRDefault="00790D8E" w:rsidP="00790D8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28" name="Obraz 27" descr="opencv-simple_8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8.jpg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790D8E" w:rsidRDefault="00790D8E" w:rsidP="00790D8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29" name="Obraz 28" descr="opencv-simple_12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2.jpg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D8E" w:rsidTr="00790D8E">
        <w:tc>
          <w:tcPr>
            <w:tcW w:w="2881" w:type="dxa"/>
            <w:vAlign w:val="center"/>
          </w:tcPr>
          <w:p w:rsidR="00790D8E" w:rsidRDefault="00A97805" w:rsidP="00790D8E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199 ms</w:t>
            </w:r>
          </w:p>
        </w:tc>
        <w:tc>
          <w:tcPr>
            <w:tcW w:w="2881" w:type="dxa"/>
            <w:vAlign w:val="center"/>
          </w:tcPr>
          <w:p w:rsidR="00790D8E" w:rsidRDefault="00A97805" w:rsidP="00790D8E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225 ms</w:t>
            </w:r>
          </w:p>
        </w:tc>
        <w:tc>
          <w:tcPr>
            <w:tcW w:w="2881" w:type="dxa"/>
            <w:vAlign w:val="center"/>
          </w:tcPr>
          <w:p w:rsidR="00790D8E" w:rsidRDefault="00A97805" w:rsidP="00790D8E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216 ms</w:t>
            </w:r>
          </w:p>
        </w:tc>
      </w:tr>
      <w:tr w:rsidR="00790D8E" w:rsidTr="00790D8E">
        <w:tc>
          <w:tcPr>
            <w:tcW w:w="2881" w:type="dxa"/>
            <w:vAlign w:val="center"/>
          </w:tcPr>
          <w:p w:rsidR="00790D8E" w:rsidRPr="00997BA0" w:rsidRDefault="00790D8E" w:rsidP="00790D8E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Z10</w:t>
            </w:r>
          </w:p>
        </w:tc>
        <w:tc>
          <w:tcPr>
            <w:tcW w:w="2881" w:type="dxa"/>
            <w:vAlign w:val="center"/>
          </w:tcPr>
          <w:p w:rsidR="00790D8E" w:rsidRPr="00997BA0" w:rsidRDefault="00790D8E" w:rsidP="00790D8E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Z11</w:t>
            </w:r>
          </w:p>
        </w:tc>
        <w:tc>
          <w:tcPr>
            <w:tcW w:w="2881" w:type="dxa"/>
            <w:vAlign w:val="center"/>
          </w:tcPr>
          <w:p w:rsidR="00790D8E" w:rsidRPr="00997BA0" w:rsidRDefault="00790D8E" w:rsidP="00790D8E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Z12</w:t>
            </w:r>
          </w:p>
        </w:tc>
      </w:tr>
      <w:tr w:rsidR="00790D8E" w:rsidTr="00790D8E">
        <w:tc>
          <w:tcPr>
            <w:tcW w:w="2881" w:type="dxa"/>
            <w:vAlign w:val="center"/>
          </w:tcPr>
          <w:p w:rsidR="00790D8E" w:rsidRDefault="00790D8E" w:rsidP="00790D8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30" name="Obraz 29" descr="opencv-simple_9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9.jpg.jp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790D8E" w:rsidRDefault="00790D8E" w:rsidP="00790D8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31" name="Obraz 30" descr="opencv-simple_10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0.jpg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790D8E" w:rsidRDefault="00790D8E" w:rsidP="00790D8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224"/>
                  <wp:effectExtent l="19050" t="0" r="7800" b="0"/>
                  <wp:docPr id="32" name="Obraz 31" descr="opencv-simple_11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1.jpg.jp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D8E" w:rsidTr="00790D8E">
        <w:tc>
          <w:tcPr>
            <w:tcW w:w="2881" w:type="dxa"/>
            <w:vAlign w:val="center"/>
          </w:tcPr>
          <w:p w:rsidR="00790D8E" w:rsidRDefault="00A97805" w:rsidP="00790D8E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219 ms</w:t>
            </w:r>
          </w:p>
        </w:tc>
        <w:tc>
          <w:tcPr>
            <w:tcW w:w="2881" w:type="dxa"/>
            <w:vAlign w:val="center"/>
          </w:tcPr>
          <w:p w:rsidR="00790D8E" w:rsidRDefault="00A97805" w:rsidP="00790D8E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197 ms</w:t>
            </w:r>
          </w:p>
        </w:tc>
        <w:tc>
          <w:tcPr>
            <w:tcW w:w="2881" w:type="dxa"/>
            <w:vAlign w:val="center"/>
          </w:tcPr>
          <w:p w:rsidR="00790D8E" w:rsidRDefault="00A97805" w:rsidP="00790D8E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251 ms</w:t>
            </w:r>
          </w:p>
        </w:tc>
      </w:tr>
    </w:tbl>
    <w:p w:rsidR="00790D8E" w:rsidRDefault="00A97805" w:rsidP="00A97805">
      <w:pPr>
        <w:pStyle w:val="Nagwek3"/>
      </w:pPr>
      <w:bookmarkStart w:id="14" w:name="_Toc474364820"/>
      <w:r>
        <w:t>Wykrywanie uśmiechu przy pomocy sposobu wykrywania dolnej części twarzy</w:t>
      </w:r>
      <w:bookmarkEnd w:id="14"/>
    </w:p>
    <w:p w:rsidR="004F199A" w:rsidRDefault="004F199A" w:rsidP="004F199A">
      <w:pPr>
        <w:pStyle w:val="Legenda"/>
        <w:keepNext/>
      </w:pPr>
      <w:bookmarkStart w:id="15" w:name="_Ref474363979"/>
      <w:r>
        <w:t xml:space="preserve">Tabela </w:t>
      </w:r>
      <w:fldSimple w:instr=" SEQ Tabela \* ARABIC ">
        <w:r w:rsidR="00F90E9B">
          <w:rPr>
            <w:noProof/>
          </w:rPr>
          <w:t>4</w:t>
        </w:r>
      </w:fldSimple>
      <w:r>
        <w:t xml:space="preserve">. Wykrywanie uśmiechu z użyciem wykrywania twarzy </w:t>
      </w:r>
      <w:r w:rsidRPr="007D3595">
        <w:t>w OpenCV</w:t>
      </w:r>
      <w:bookmarkEnd w:id="15"/>
    </w:p>
    <w:tbl>
      <w:tblPr>
        <w:tblStyle w:val="Tabela-Siatka"/>
        <w:tblW w:w="0" w:type="auto"/>
        <w:tblLook w:val="04A0"/>
      </w:tblPr>
      <w:tblGrid>
        <w:gridCol w:w="2881"/>
        <w:gridCol w:w="2881"/>
        <w:gridCol w:w="2881"/>
      </w:tblGrid>
      <w:tr w:rsidR="00A97805" w:rsidRPr="00790D8E" w:rsidTr="009810CA">
        <w:tc>
          <w:tcPr>
            <w:tcW w:w="2881" w:type="dxa"/>
            <w:vAlign w:val="center"/>
          </w:tcPr>
          <w:p w:rsidR="00A97805" w:rsidRPr="00997BA0" w:rsidRDefault="00A97805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</w:t>
            </w:r>
          </w:p>
        </w:tc>
        <w:tc>
          <w:tcPr>
            <w:tcW w:w="2881" w:type="dxa"/>
            <w:vAlign w:val="center"/>
          </w:tcPr>
          <w:p w:rsidR="00A97805" w:rsidRPr="00997BA0" w:rsidRDefault="00A97805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Z2</w:t>
            </w:r>
          </w:p>
        </w:tc>
        <w:tc>
          <w:tcPr>
            <w:tcW w:w="2881" w:type="dxa"/>
            <w:vAlign w:val="center"/>
          </w:tcPr>
          <w:p w:rsidR="00A97805" w:rsidRPr="00997BA0" w:rsidRDefault="00A97805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Z3</w:t>
            </w:r>
          </w:p>
        </w:tc>
      </w:tr>
      <w:tr w:rsidR="00A97805" w:rsidRPr="00790D8E" w:rsidTr="009810CA">
        <w:tc>
          <w:tcPr>
            <w:tcW w:w="2881" w:type="dxa"/>
            <w:vAlign w:val="center"/>
          </w:tcPr>
          <w:p w:rsidR="00A97805" w:rsidRPr="00790D8E" w:rsidRDefault="00A97805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1440000" cy="1080000"/>
                  <wp:effectExtent l="19050" t="0" r="7800" b="0"/>
                  <wp:docPr id="45" name="Obraz 18" descr="opencv-simple_4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4.jpg.jp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A97805" w:rsidRPr="00790D8E" w:rsidRDefault="00A97805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46" name="Obraz 19" descr="opencv-simple_5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5.jpg.jp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A97805" w:rsidRPr="00790D8E" w:rsidRDefault="00A97805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47" name="Obraz 20" descr="opencv-simple_6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6.jpg.jp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805" w:rsidTr="009810CA">
        <w:tc>
          <w:tcPr>
            <w:tcW w:w="2881" w:type="dxa"/>
            <w:vAlign w:val="center"/>
          </w:tcPr>
          <w:p w:rsidR="00A97805" w:rsidRDefault="00C7416E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36 ms</w:t>
            </w:r>
          </w:p>
        </w:tc>
        <w:tc>
          <w:tcPr>
            <w:tcW w:w="2881" w:type="dxa"/>
            <w:vAlign w:val="center"/>
          </w:tcPr>
          <w:p w:rsidR="00A97805" w:rsidRDefault="00C7416E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40 ms</w:t>
            </w:r>
          </w:p>
        </w:tc>
        <w:tc>
          <w:tcPr>
            <w:tcW w:w="2881" w:type="dxa"/>
            <w:vAlign w:val="center"/>
          </w:tcPr>
          <w:p w:rsidR="00A97805" w:rsidRDefault="00C7416E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42 ms</w:t>
            </w:r>
          </w:p>
        </w:tc>
      </w:tr>
      <w:tr w:rsidR="00A97805" w:rsidTr="009810CA">
        <w:tc>
          <w:tcPr>
            <w:tcW w:w="2881" w:type="dxa"/>
            <w:vAlign w:val="center"/>
          </w:tcPr>
          <w:p w:rsidR="00A97805" w:rsidRPr="00997BA0" w:rsidRDefault="00A97805" w:rsidP="009810CA">
            <w:pPr>
              <w:ind w:firstLine="0"/>
              <w:jc w:val="center"/>
              <w:rPr>
                <w:b/>
                <w:noProof/>
                <w:sz w:val="18"/>
                <w:szCs w:val="18"/>
              </w:rPr>
            </w:pPr>
            <w:r w:rsidRPr="00997BA0">
              <w:rPr>
                <w:b/>
                <w:noProof/>
                <w:sz w:val="18"/>
                <w:szCs w:val="18"/>
              </w:rPr>
              <w:t>Z4</w:t>
            </w:r>
          </w:p>
        </w:tc>
        <w:tc>
          <w:tcPr>
            <w:tcW w:w="2881" w:type="dxa"/>
            <w:vAlign w:val="center"/>
          </w:tcPr>
          <w:p w:rsidR="00A97805" w:rsidRPr="00997BA0" w:rsidRDefault="00A97805" w:rsidP="009810CA">
            <w:pPr>
              <w:ind w:firstLine="0"/>
              <w:jc w:val="center"/>
              <w:rPr>
                <w:b/>
                <w:noProof/>
                <w:sz w:val="18"/>
                <w:szCs w:val="18"/>
              </w:rPr>
            </w:pPr>
            <w:r w:rsidRPr="00997BA0">
              <w:rPr>
                <w:b/>
                <w:noProof/>
                <w:sz w:val="18"/>
                <w:szCs w:val="18"/>
              </w:rPr>
              <w:t>Z5</w:t>
            </w:r>
          </w:p>
        </w:tc>
        <w:tc>
          <w:tcPr>
            <w:tcW w:w="2881" w:type="dxa"/>
            <w:vAlign w:val="center"/>
          </w:tcPr>
          <w:p w:rsidR="00A97805" w:rsidRPr="00997BA0" w:rsidRDefault="00A97805" w:rsidP="009810CA">
            <w:pPr>
              <w:ind w:firstLine="0"/>
              <w:jc w:val="center"/>
              <w:rPr>
                <w:b/>
                <w:noProof/>
                <w:sz w:val="18"/>
                <w:szCs w:val="18"/>
              </w:rPr>
            </w:pPr>
            <w:r w:rsidRPr="00997BA0">
              <w:rPr>
                <w:b/>
                <w:noProof/>
                <w:sz w:val="18"/>
                <w:szCs w:val="18"/>
              </w:rPr>
              <w:t>Z6</w:t>
            </w:r>
          </w:p>
        </w:tc>
      </w:tr>
      <w:tr w:rsidR="00A97805" w:rsidRPr="00790D8E" w:rsidTr="009810CA">
        <w:tc>
          <w:tcPr>
            <w:tcW w:w="2881" w:type="dxa"/>
            <w:vAlign w:val="center"/>
          </w:tcPr>
          <w:p w:rsidR="00A97805" w:rsidRPr="00790D8E" w:rsidRDefault="00A97805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48" name="Obraz 21" descr="opencv-simple_3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3.jpg.jp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A97805" w:rsidRPr="00790D8E" w:rsidRDefault="00A97805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790D8E">
              <w:rPr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49" name="Obraz 23" descr="opencv-simple_1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.jpg.jp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A97805" w:rsidRPr="00790D8E" w:rsidRDefault="00A97805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790D8E">
              <w:rPr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50" name="Obraz 22" descr="opencv-simple_2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2.jpg.jp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805" w:rsidRPr="00790D8E" w:rsidTr="009810CA">
        <w:tc>
          <w:tcPr>
            <w:tcW w:w="2881" w:type="dxa"/>
            <w:vAlign w:val="center"/>
          </w:tcPr>
          <w:p w:rsidR="00A97805" w:rsidRDefault="00C7416E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38 ms</w:t>
            </w:r>
          </w:p>
        </w:tc>
        <w:tc>
          <w:tcPr>
            <w:tcW w:w="2881" w:type="dxa"/>
            <w:vAlign w:val="center"/>
          </w:tcPr>
          <w:p w:rsidR="00A97805" w:rsidRPr="00790D8E" w:rsidRDefault="00C7416E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 ms</w:t>
            </w:r>
          </w:p>
        </w:tc>
        <w:tc>
          <w:tcPr>
            <w:tcW w:w="2881" w:type="dxa"/>
            <w:vAlign w:val="center"/>
          </w:tcPr>
          <w:p w:rsidR="00A97805" w:rsidRPr="00790D8E" w:rsidRDefault="00C7416E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 ms</w:t>
            </w:r>
          </w:p>
        </w:tc>
      </w:tr>
      <w:tr w:rsidR="00A97805" w:rsidRPr="00790D8E" w:rsidTr="009810CA">
        <w:tc>
          <w:tcPr>
            <w:tcW w:w="2881" w:type="dxa"/>
            <w:vAlign w:val="center"/>
          </w:tcPr>
          <w:p w:rsidR="00A97805" w:rsidRPr="00997BA0" w:rsidRDefault="00A97805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Z7</w:t>
            </w:r>
          </w:p>
        </w:tc>
        <w:tc>
          <w:tcPr>
            <w:tcW w:w="2881" w:type="dxa"/>
            <w:vAlign w:val="center"/>
          </w:tcPr>
          <w:p w:rsidR="00A97805" w:rsidRPr="00997BA0" w:rsidRDefault="00A97805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Z8</w:t>
            </w:r>
          </w:p>
        </w:tc>
        <w:tc>
          <w:tcPr>
            <w:tcW w:w="2881" w:type="dxa"/>
            <w:vAlign w:val="center"/>
          </w:tcPr>
          <w:p w:rsidR="00A97805" w:rsidRPr="00997BA0" w:rsidRDefault="00A97805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Z9</w:t>
            </w:r>
          </w:p>
        </w:tc>
      </w:tr>
      <w:tr w:rsidR="00A97805" w:rsidTr="009810CA">
        <w:tc>
          <w:tcPr>
            <w:tcW w:w="2881" w:type="dxa"/>
            <w:vAlign w:val="center"/>
          </w:tcPr>
          <w:p w:rsidR="00A97805" w:rsidRDefault="00A97805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51" name="Obraz 26" descr="opencv-simple_7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7.jpg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A97805" w:rsidRDefault="00A97805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52" name="Obraz 27" descr="opencv-simple_8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8.jpg.jp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A97805" w:rsidRDefault="00A97805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53" name="Obraz 28" descr="opencv-simple_12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2.jpg.jp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805" w:rsidTr="009810CA">
        <w:tc>
          <w:tcPr>
            <w:tcW w:w="2881" w:type="dxa"/>
            <w:vAlign w:val="center"/>
          </w:tcPr>
          <w:p w:rsidR="00A97805" w:rsidRDefault="00C7416E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40 ms</w:t>
            </w:r>
          </w:p>
        </w:tc>
        <w:tc>
          <w:tcPr>
            <w:tcW w:w="2881" w:type="dxa"/>
            <w:vAlign w:val="center"/>
          </w:tcPr>
          <w:p w:rsidR="00A97805" w:rsidRDefault="00C7416E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45 ms</w:t>
            </w:r>
          </w:p>
        </w:tc>
        <w:tc>
          <w:tcPr>
            <w:tcW w:w="2881" w:type="dxa"/>
            <w:vAlign w:val="center"/>
          </w:tcPr>
          <w:p w:rsidR="00A97805" w:rsidRDefault="00C7416E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44 ms</w:t>
            </w:r>
          </w:p>
        </w:tc>
      </w:tr>
      <w:tr w:rsidR="00A97805" w:rsidTr="009810CA">
        <w:tc>
          <w:tcPr>
            <w:tcW w:w="2881" w:type="dxa"/>
            <w:vAlign w:val="center"/>
          </w:tcPr>
          <w:p w:rsidR="00A97805" w:rsidRPr="00997BA0" w:rsidRDefault="00A97805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Z10</w:t>
            </w:r>
          </w:p>
        </w:tc>
        <w:tc>
          <w:tcPr>
            <w:tcW w:w="2881" w:type="dxa"/>
            <w:vAlign w:val="center"/>
          </w:tcPr>
          <w:p w:rsidR="00A97805" w:rsidRPr="00997BA0" w:rsidRDefault="00A97805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Z11</w:t>
            </w:r>
          </w:p>
        </w:tc>
        <w:tc>
          <w:tcPr>
            <w:tcW w:w="2881" w:type="dxa"/>
            <w:vAlign w:val="center"/>
          </w:tcPr>
          <w:p w:rsidR="00A97805" w:rsidRPr="00997BA0" w:rsidRDefault="00A97805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Z12</w:t>
            </w:r>
          </w:p>
        </w:tc>
      </w:tr>
      <w:tr w:rsidR="00A97805" w:rsidTr="009810CA">
        <w:tc>
          <w:tcPr>
            <w:tcW w:w="2881" w:type="dxa"/>
            <w:vAlign w:val="center"/>
          </w:tcPr>
          <w:p w:rsidR="00A97805" w:rsidRDefault="00A97805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54" name="Obraz 29" descr="opencv-simple_9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9.jpg.jp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A97805" w:rsidRDefault="00A97805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55" name="Obraz 30" descr="opencv-simple_10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0.jpg.jp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A97805" w:rsidRDefault="00A97805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56" name="Obraz 31" descr="opencv-simple_11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1.jpg.jp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805" w:rsidTr="009810CA">
        <w:tc>
          <w:tcPr>
            <w:tcW w:w="2881" w:type="dxa"/>
            <w:vAlign w:val="center"/>
          </w:tcPr>
          <w:p w:rsidR="00A97805" w:rsidRDefault="00C7416E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44 ms</w:t>
            </w:r>
          </w:p>
        </w:tc>
        <w:tc>
          <w:tcPr>
            <w:tcW w:w="2881" w:type="dxa"/>
            <w:vAlign w:val="center"/>
          </w:tcPr>
          <w:p w:rsidR="00A97805" w:rsidRDefault="00C7416E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42 ms</w:t>
            </w:r>
          </w:p>
        </w:tc>
        <w:tc>
          <w:tcPr>
            <w:tcW w:w="2881" w:type="dxa"/>
            <w:vAlign w:val="center"/>
          </w:tcPr>
          <w:p w:rsidR="00A97805" w:rsidRDefault="00C7416E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41 ms</w:t>
            </w:r>
          </w:p>
        </w:tc>
      </w:tr>
    </w:tbl>
    <w:p w:rsidR="007546FF" w:rsidRDefault="007546FF" w:rsidP="007546FF">
      <w:pPr>
        <w:pStyle w:val="Nagwek2"/>
      </w:pPr>
      <w:bookmarkStart w:id="16" w:name="_Toc474364821"/>
      <w:r>
        <w:t>OpenIMAJ</w:t>
      </w:r>
      <w:bookmarkEnd w:id="16"/>
    </w:p>
    <w:p w:rsidR="004F199A" w:rsidRDefault="004F199A" w:rsidP="004F199A">
      <w:pPr>
        <w:pStyle w:val="Nagwek3"/>
      </w:pPr>
      <w:bookmarkStart w:id="17" w:name="_Toc474364822"/>
      <w:r>
        <w:t>Wykrywanie twarzy</w:t>
      </w:r>
      <w:bookmarkEnd w:id="17"/>
    </w:p>
    <w:p w:rsidR="004F199A" w:rsidRDefault="004F199A" w:rsidP="004F199A">
      <w:pPr>
        <w:pStyle w:val="Legenda"/>
        <w:keepNext/>
      </w:pPr>
      <w:bookmarkStart w:id="18" w:name="_Ref474363611"/>
      <w:r>
        <w:t xml:space="preserve">Tabela </w:t>
      </w:r>
      <w:fldSimple w:instr=" SEQ Tabela \* ARABIC ">
        <w:r w:rsidR="00F90E9B">
          <w:rPr>
            <w:noProof/>
          </w:rPr>
          <w:t>5</w:t>
        </w:r>
      </w:fldSimple>
      <w:r>
        <w:t>. Detekcja twarzy w OpenIMAJ</w:t>
      </w:r>
      <w:bookmarkEnd w:id="18"/>
    </w:p>
    <w:tbl>
      <w:tblPr>
        <w:tblStyle w:val="Tabela-Siatka"/>
        <w:tblW w:w="0" w:type="auto"/>
        <w:tblLook w:val="04A0"/>
      </w:tblPr>
      <w:tblGrid>
        <w:gridCol w:w="2160"/>
        <w:gridCol w:w="2161"/>
        <w:gridCol w:w="2161"/>
        <w:gridCol w:w="2161"/>
      </w:tblGrid>
      <w:tr w:rsidR="004F199A" w:rsidTr="009810CA">
        <w:tc>
          <w:tcPr>
            <w:tcW w:w="2160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Z1</w:t>
            </w:r>
          </w:p>
        </w:tc>
        <w:tc>
          <w:tcPr>
            <w:tcW w:w="216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Z2</w:t>
            </w:r>
          </w:p>
        </w:tc>
        <w:tc>
          <w:tcPr>
            <w:tcW w:w="216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Z3</w:t>
            </w:r>
          </w:p>
        </w:tc>
        <w:tc>
          <w:tcPr>
            <w:tcW w:w="216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Z4</w:t>
            </w:r>
          </w:p>
        </w:tc>
      </w:tr>
      <w:tr w:rsidR="004F199A" w:rsidTr="009810CA">
        <w:tc>
          <w:tcPr>
            <w:tcW w:w="2160" w:type="dxa"/>
            <w:vAlign w:val="center"/>
          </w:tcPr>
          <w:p w:rsidR="004F199A" w:rsidRDefault="004F199A" w:rsidP="009810CA">
            <w:pPr>
              <w:ind w:firstLine="0"/>
              <w:jc w:val="center"/>
            </w:pPr>
            <w:r>
              <w:t>445 ms</w:t>
            </w:r>
          </w:p>
        </w:tc>
        <w:tc>
          <w:tcPr>
            <w:tcW w:w="2161" w:type="dxa"/>
            <w:vAlign w:val="center"/>
          </w:tcPr>
          <w:p w:rsidR="004F199A" w:rsidRDefault="004F199A" w:rsidP="009810CA">
            <w:pPr>
              <w:ind w:firstLine="0"/>
              <w:jc w:val="center"/>
            </w:pPr>
            <w:r>
              <w:t>451 ms</w:t>
            </w:r>
          </w:p>
        </w:tc>
        <w:tc>
          <w:tcPr>
            <w:tcW w:w="2161" w:type="dxa"/>
            <w:vAlign w:val="center"/>
          </w:tcPr>
          <w:p w:rsidR="004F199A" w:rsidRDefault="004F199A" w:rsidP="009810CA">
            <w:pPr>
              <w:ind w:firstLine="0"/>
              <w:jc w:val="center"/>
            </w:pPr>
            <w:r>
              <w:t>446 ms</w:t>
            </w:r>
          </w:p>
        </w:tc>
        <w:tc>
          <w:tcPr>
            <w:tcW w:w="2161" w:type="dxa"/>
            <w:vAlign w:val="center"/>
          </w:tcPr>
          <w:p w:rsidR="004F199A" w:rsidRDefault="004F199A" w:rsidP="009810CA">
            <w:pPr>
              <w:ind w:firstLine="0"/>
              <w:jc w:val="center"/>
            </w:pPr>
            <w:r>
              <w:t>581 ms</w:t>
            </w:r>
          </w:p>
        </w:tc>
      </w:tr>
      <w:tr w:rsidR="004F199A" w:rsidTr="009810CA">
        <w:tc>
          <w:tcPr>
            <w:tcW w:w="2160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Z5</w:t>
            </w:r>
          </w:p>
        </w:tc>
        <w:tc>
          <w:tcPr>
            <w:tcW w:w="216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Z6</w:t>
            </w:r>
          </w:p>
        </w:tc>
        <w:tc>
          <w:tcPr>
            <w:tcW w:w="216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Z7</w:t>
            </w:r>
          </w:p>
        </w:tc>
        <w:tc>
          <w:tcPr>
            <w:tcW w:w="216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Z8</w:t>
            </w:r>
          </w:p>
        </w:tc>
      </w:tr>
      <w:tr w:rsidR="004F199A" w:rsidTr="009810CA">
        <w:tc>
          <w:tcPr>
            <w:tcW w:w="2160" w:type="dxa"/>
            <w:vAlign w:val="center"/>
          </w:tcPr>
          <w:p w:rsidR="004F199A" w:rsidRDefault="004F199A" w:rsidP="009810CA">
            <w:pPr>
              <w:ind w:firstLine="0"/>
              <w:jc w:val="center"/>
            </w:pPr>
            <w:r>
              <w:t>585 ms</w:t>
            </w:r>
          </w:p>
        </w:tc>
        <w:tc>
          <w:tcPr>
            <w:tcW w:w="2161" w:type="dxa"/>
            <w:vAlign w:val="center"/>
          </w:tcPr>
          <w:p w:rsidR="004F199A" w:rsidRDefault="004F199A" w:rsidP="009810CA">
            <w:pPr>
              <w:ind w:firstLine="0"/>
              <w:jc w:val="center"/>
            </w:pPr>
            <w:r>
              <w:t>573 ms</w:t>
            </w:r>
          </w:p>
        </w:tc>
        <w:tc>
          <w:tcPr>
            <w:tcW w:w="2161" w:type="dxa"/>
            <w:vAlign w:val="center"/>
          </w:tcPr>
          <w:p w:rsidR="004F199A" w:rsidRDefault="00950966" w:rsidP="009810CA">
            <w:pPr>
              <w:ind w:firstLine="0"/>
              <w:jc w:val="center"/>
            </w:pPr>
            <w:r>
              <w:t>484</w:t>
            </w:r>
            <w:r w:rsidR="004F199A">
              <w:t xml:space="preserve"> ms</w:t>
            </w:r>
          </w:p>
        </w:tc>
        <w:tc>
          <w:tcPr>
            <w:tcW w:w="2161" w:type="dxa"/>
            <w:vAlign w:val="center"/>
          </w:tcPr>
          <w:p w:rsidR="004F199A" w:rsidRDefault="00950966" w:rsidP="009810CA">
            <w:pPr>
              <w:ind w:firstLine="0"/>
              <w:jc w:val="center"/>
            </w:pPr>
            <w:r>
              <w:t>482</w:t>
            </w:r>
            <w:r w:rsidR="004F199A">
              <w:t xml:space="preserve"> ms</w:t>
            </w:r>
          </w:p>
        </w:tc>
      </w:tr>
      <w:tr w:rsidR="004F199A" w:rsidTr="009810CA">
        <w:tc>
          <w:tcPr>
            <w:tcW w:w="2160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Z9</w:t>
            </w:r>
          </w:p>
        </w:tc>
        <w:tc>
          <w:tcPr>
            <w:tcW w:w="216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Z10</w:t>
            </w:r>
          </w:p>
        </w:tc>
        <w:tc>
          <w:tcPr>
            <w:tcW w:w="216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Z11</w:t>
            </w:r>
          </w:p>
        </w:tc>
        <w:tc>
          <w:tcPr>
            <w:tcW w:w="216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</w:rPr>
            </w:pPr>
            <w:r w:rsidRPr="00997BA0">
              <w:rPr>
                <w:b/>
              </w:rPr>
              <w:t>Z12</w:t>
            </w:r>
          </w:p>
        </w:tc>
      </w:tr>
      <w:tr w:rsidR="004F199A" w:rsidTr="009810CA">
        <w:tc>
          <w:tcPr>
            <w:tcW w:w="2160" w:type="dxa"/>
            <w:vAlign w:val="center"/>
          </w:tcPr>
          <w:p w:rsidR="004F199A" w:rsidRDefault="004F199A" w:rsidP="009810CA">
            <w:pPr>
              <w:ind w:firstLine="0"/>
              <w:jc w:val="center"/>
            </w:pPr>
            <w:r>
              <w:lastRenderedPageBreak/>
              <w:t>448 ms</w:t>
            </w:r>
          </w:p>
        </w:tc>
        <w:tc>
          <w:tcPr>
            <w:tcW w:w="2161" w:type="dxa"/>
            <w:vAlign w:val="center"/>
          </w:tcPr>
          <w:p w:rsidR="004F199A" w:rsidRDefault="004F199A" w:rsidP="009810CA">
            <w:pPr>
              <w:ind w:firstLine="0"/>
              <w:jc w:val="center"/>
            </w:pPr>
            <w:r>
              <w:t>482 ms</w:t>
            </w:r>
          </w:p>
        </w:tc>
        <w:tc>
          <w:tcPr>
            <w:tcW w:w="2161" w:type="dxa"/>
            <w:vAlign w:val="center"/>
          </w:tcPr>
          <w:p w:rsidR="004F199A" w:rsidRDefault="004F199A" w:rsidP="009810CA">
            <w:pPr>
              <w:ind w:firstLine="0"/>
              <w:jc w:val="center"/>
            </w:pPr>
            <w:r>
              <w:t>500 ms</w:t>
            </w:r>
          </w:p>
        </w:tc>
        <w:tc>
          <w:tcPr>
            <w:tcW w:w="2161" w:type="dxa"/>
            <w:vAlign w:val="center"/>
          </w:tcPr>
          <w:p w:rsidR="004F199A" w:rsidRDefault="004F199A" w:rsidP="009810CA">
            <w:pPr>
              <w:ind w:firstLine="0"/>
              <w:jc w:val="center"/>
            </w:pPr>
            <w:r>
              <w:t>502 ms</w:t>
            </w:r>
          </w:p>
        </w:tc>
      </w:tr>
    </w:tbl>
    <w:p w:rsidR="004F199A" w:rsidRPr="00790D8E" w:rsidRDefault="004F199A" w:rsidP="004F199A"/>
    <w:p w:rsidR="004F199A" w:rsidRPr="00790D8E" w:rsidRDefault="004F199A" w:rsidP="004F199A">
      <w:pPr>
        <w:pStyle w:val="Nagwek3"/>
      </w:pPr>
      <w:r>
        <w:t xml:space="preserve"> </w:t>
      </w:r>
      <w:bookmarkStart w:id="19" w:name="_Toc474364823"/>
      <w:r>
        <w:t>Wykrywanie uśmiechu z wykorzystaniem wyłącznie klasyfikatora uśmiechu</w:t>
      </w:r>
      <w:bookmarkEnd w:id="19"/>
    </w:p>
    <w:p w:rsidR="004F199A" w:rsidRDefault="004F199A" w:rsidP="004F199A">
      <w:pPr>
        <w:pStyle w:val="Legenda"/>
        <w:keepNext/>
      </w:pPr>
      <w:bookmarkStart w:id="20" w:name="_Ref474363673"/>
      <w:r>
        <w:t xml:space="preserve">Tabela </w:t>
      </w:r>
      <w:fldSimple w:instr=" SEQ Tabela \* ARABIC ">
        <w:r w:rsidR="00F90E9B">
          <w:rPr>
            <w:noProof/>
          </w:rPr>
          <w:t>6</w:t>
        </w:r>
      </w:fldSimple>
      <w:r>
        <w:t>. Wykrywanie uśmiechu z wykorzystaniem klasyfikatora w OpenIMAJ</w:t>
      </w:r>
      <w:bookmarkEnd w:id="20"/>
    </w:p>
    <w:tbl>
      <w:tblPr>
        <w:tblStyle w:val="Tabela-Siatka"/>
        <w:tblW w:w="0" w:type="auto"/>
        <w:tblLook w:val="04A0"/>
      </w:tblPr>
      <w:tblGrid>
        <w:gridCol w:w="2881"/>
        <w:gridCol w:w="2881"/>
        <w:gridCol w:w="2881"/>
      </w:tblGrid>
      <w:tr w:rsidR="004F199A" w:rsidTr="009810CA"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Z2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Z3</w:t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57" name="Obraz 18" descr="opencv-simple_4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4.jpg.jp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58" name="Obraz 19" descr="opencv-simple_5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5.jpg.jp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59" name="Obraz 20" descr="opencv-simple_6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6.jpg.jp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215 ms</w:t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216 ms</w:t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218 ms</w:t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noProof/>
                <w:sz w:val="18"/>
                <w:szCs w:val="18"/>
              </w:rPr>
            </w:pPr>
            <w:r w:rsidRPr="00997BA0">
              <w:rPr>
                <w:b/>
                <w:noProof/>
                <w:sz w:val="18"/>
                <w:szCs w:val="18"/>
              </w:rPr>
              <w:t>Z4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noProof/>
                <w:sz w:val="18"/>
                <w:szCs w:val="18"/>
              </w:rPr>
            </w:pPr>
            <w:r w:rsidRPr="00997BA0">
              <w:rPr>
                <w:b/>
                <w:noProof/>
                <w:sz w:val="18"/>
                <w:szCs w:val="18"/>
              </w:rPr>
              <w:t>Z5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noProof/>
                <w:sz w:val="18"/>
                <w:szCs w:val="18"/>
              </w:rPr>
            </w:pPr>
            <w:r w:rsidRPr="00997BA0">
              <w:rPr>
                <w:b/>
                <w:noProof/>
                <w:sz w:val="18"/>
                <w:szCs w:val="18"/>
              </w:rPr>
              <w:t>Z6</w:t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60" name="Obraz 21" descr="opencv-simple_3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3.jpg.jp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790D8E">
              <w:rPr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61" name="Obraz 23" descr="opencv-simple_1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.jpg.jp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790D8E">
              <w:rPr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62" name="Obraz 22" descr="opencv-simple_2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2.jpg.jp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Default="004F199A" w:rsidP="004F199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258 ms</w:t>
            </w:r>
          </w:p>
        </w:tc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286 ms</w:t>
            </w:r>
          </w:p>
        </w:tc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260 ms</w:t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Z7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Z8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Z9</w:t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63" name="Obraz 26" descr="opencv-simple_7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7.jpg.jp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64" name="Obraz 27" descr="opencv-simple_8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8.jpg.jp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65" name="Obraz 28" descr="opencv-simple_12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2.jpg.jp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230 ms</w:t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232 ms</w:t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239 ms</w:t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Z10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Z11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Z12</w:t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66" name="Obraz 29" descr="opencv-simple_9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9.jpg.jp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67" name="Obraz 30" descr="opencv-simple_10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0.jpg.jp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68" name="Obraz 31" descr="opencv-simple_11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1.jpg.jp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237 ms</w:t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239 ms</w:t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231 ms</w:t>
            </w:r>
          </w:p>
        </w:tc>
      </w:tr>
    </w:tbl>
    <w:p w:rsidR="004F199A" w:rsidRDefault="004F199A" w:rsidP="004F199A">
      <w:pPr>
        <w:pStyle w:val="Nagwek3"/>
      </w:pPr>
      <w:bookmarkStart w:id="21" w:name="_Toc474364824"/>
      <w:r>
        <w:t>Wykrywanie uśmiechu przy pomocy sposobu wykrywania dolnej części twarzy</w:t>
      </w:r>
      <w:bookmarkEnd w:id="21"/>
    </w:p>
    <w:p w:rsidR="004F199A" w:rsidRDefault="004F199A" w:rsidP="004F199A">
      <w:pPr>
        <w:pStyle w:val="Legenda"/>
        <w:keepNext/>
      </w:pPr>
      <w:bookmarkStart w:id="22" w:name="_Ref474363983"/>
      <w:r>
        <w:t xml:space="preserve">Tabela </w:t>
      </w:r>
      <w:fldSimple w:instr=" SEQ Tabela \* ARABIC ">
        <w:r w:rsidR="00F90E9B">
          <w:rPr>
            <w:noProof/>
          </w:rPr>
          <w:t>7</w:t>
        </w:r>
      </w:fldSimple>
      <w:r>
        <w:t xml:space="preserve">. Wykrywanie uśmiechu z użyciem wykrywania twarzy </w:t>
      </w:r>
      <w:r w:rsidRPr="007D3595">
        <w:t xml:space="preserve">w </w:t>
      </w:r>
      <w:r>
        <w:t>OpenIMAJ</w:t>
      </w:r>
      <w:bookmarkEnd w:id="22"/>
    </w:p>
    <w:tbl>
      <w:tblPr>
        <w:tblStyle w:val="Tabela-Siatka"/>
        <w:tblW w:w="0" w:type="auto"/>
        <w:tblLook w:val="04A0"/>
      </w:tblPr>
      <w:tblGrid>
        <w:gridCol w:w="2881"/>
        <w:gridCol w:w="2881"/>
        <w:gridCol w:w="2881"/>
      </w:tblGrid>
      <w:tr w:rsidR="004F199A" w:rsidRPr="00790D8E" w:rsidTr="009810CA"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Z2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Z3</w:t>
            </w:r>
          </w:p>
        </w:tc>
      </w:tr>
      <w:tr w:rsidR="004F199A" w:rsidRPr="00790D8E" w:rsidTr="009810CA"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1440000" cy="1080000"/>
                  <wp:effectExtent l="19050" t="0" r="7800" b="0"/>
                  <wp:docPr id="69" name="Obraz 18" descr="opencv-simple_4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4.jpg.jp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70" name="Obraz 19" descr="opencv-simple_5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5.jpg.jp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71" name="Obraz 20" descr="opencv-simple_6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6.jpg.jp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Default="002F0194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483</w:t>
            </w:r>
            <w:r w:rsidR="004F199A">
              <w:rPr>
                <w:noProof/>
                <w:sz w:val="18"/>
                <w:szCs w:val="18"/>
              </w:rPr>
              <w:t xml:space="preserve"> ms</w:t>
            </w:r>
          </w:p>
        </w:tc>
        <w:tc>
          <w:tcPr>
            <w:tcW w:w="2881" w:type="dxa"/>
            <w:vAlign w:val="center"/>
          </w:tcPr>
          <w:p w:rsidR="004F199A" w:rsidRDefault="002F0194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477</w:t>
            </w:r>
            <w:r w:rsidR="004F199A">
              <w:rPr>
                <w:noProof/>
                <w:sz w:val="18"/>
                <w:szCs w:val="18"/>
              </w:rPr>
              <w:t xml:space="preserve"> ms</w:t>
            </w:r>
          </w:p>
        </w:tc>
        <w:tc>
          <w:tcPr>
            <w:tcW w:w="2881" w:type="dxa"/>
            <w:vAlign w:val="center"/>
          </w:tcPr>
          <w:p w:rsidR="004F199A" w:rsidRDefault="002F0194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482</w:t>
            </w:r>
            <w:r w:rsidR="004F199A">
              <w:rPr>
                <w:noProof/>
                <w:sz w:val="18"/>
                <w:szCs w:val="18"/>
              </w:rPr>
              <w:t xml:space="preserve"> ms</w:t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noProof/>
                <w:sz w:val="18"/>
                <w:szCs w:val="18"/>
              </w:rPr>
            </w:pPr>
            <w:r w:rsidRPr="00997BA0">
              <w:rPr>
                <w:b/>
                <w:noProof/>
                <w:sz w:val="18"/>
                <w:szCs w:val="18"/>
              </w:rPr>
              <w:t>Z4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noProof/>
                <w:sz w:val="18"/>
                <w:szCs w:val="18"/>
              </w:rPr>
            </w:pPr>
            <w:r w:rsidRPr="00997BA0">
              <w:rPr>
                <w:b/>
                <w:noProof/>
                <w:sz w:val="18"/>
                <w:szCs w:val="18"/>
              </w:rPr>
              <w:t>Z5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noProof/>
                <w:sz w:val="18"/>
                <w:szCs w:val="18"/>
              </w:rPr>
            </w:pPr>
            <w:r w:rsidRPr="00997BA0">
              <w:rPr>
                <w:b/>
                <w:noProof/>
                <w:sz w:val="18"/>
                <w:szCs w:val="18"/>
              </w:rPr>
              <w:t>Z6</w:t>
            </w:r>
          </w:p>
        </w:tc>
      </w:tr>
      <w:tr w:rsidR="004F199A" w:rsidRPr="00790D8E" w:rsidTr="009810CA"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72" name="Obraz 21" descr="opencv-simple_3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3.jpg.jp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790D8E">
              <w:rPr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73" name="Obraz 23" descr="opencv-simple_1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.jpg.jp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Pr="00790D8E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 w:rsidRPr="00790D8E">
              <w:rPr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74" name="Obraz 22" descr="opencv-simple_2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2.jpg.jp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99A" w:rsidRPr="00790D8E" w:rsidTr="009810CA">
        <w:tc>
          <w:tcPr>
            <w:tcW w:w="2881" w:type="dxa"/>
            <w:vAlign w:val="center"/>
          </w:tcPr>
          <w:p w:rsidR="004F199A" w:rsidRDefault="002F0194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659</w:t>
            </w:r>
            <w:r w:rsidR="004F199A">
              <w:rPr>
                <w:noProof/>
                <w:sz w:val="18"/>
                <w:szCs w:val="18"/>
              </w:rPr>
              <w:t xml:space="preserve"> ms</w:t>
            </w:r>
          </w:p>
        </w:tc>
        <w:tc>
          <w:tcPr>
            <w:tcW w:w="2881" w:type="dxa"/>
            <w:vAlign w:val="center"/>
          </w:tcPr>
          <w:p w:rsidR="004F199A" w:rsidRPr="00790D8E" w:rsidRDefault="002F0194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643</w:t>
            </w:r>
            <w:r w:rsidR="004F199A">
              <w:rPr>
                <w:sz w:val="18"/>
                <w:szCs w:val="18"/>
              </w:rPr>
              <w:t xml:space="preserve"> ms</w:t>
            </w:r>
          </w:p>
        </w:tc>
        <w:tc>
          <w:tcPr>
            <w:tcW w:w="2881" w:type="dxa"/>
            <w:vAlign w:val="center"/>
          </w:tcPr>
          <w:p w:rsidR="004F199A" w:rsidRPr="00790D8E" w:rsidRDefault="002F0194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652</w:t>
            </w:r>
            <w:r w:rsidR="004F199A">
              <w:rPr>
                <w:sz w:val="18"/>
                <w:szCs w:val="18"/>
              </w:rPr>
              <w:t xml:space="preserve"> ms</w:t>
            </w:r>
          </w:p>
        </w:tc>
      </w:tr>
      <w:tr w:rsidR="004F199A" w:rsidRPr="00790D8E" w:rsidTr="009810CA"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Z7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Z8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Z9</w:t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75" name="Obraz 26" descr="opencv-simple_7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7.jpg.jp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76" name="Obraz 27" descr="opencv-simple_8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8.jpg.jp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77" name="Obraz 28" descr="opencv-simple_12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2.jpg.jp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Default="002F0194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525</w:t>
            </w:r>
            <w:r w:rsidR="004F199A">
              <w:rPr>
                <w:noProof/>
                <w:sz w:val="18"/>
                <w:szCs w:val="18"/>
              </w:rPr>
              <w:t xml:space="preserve"> ms</w:t>
            </w:r>
          </w:p>
        </w:tc>
        <w:tc>
          <w:tcPr>
            <w:tcW w:w="2881" w:type="dxa"/>
            <w:vAlign w:val="center"/>
          </w:tcPr>
          <w:p w:rsidR="004F199A" w:rsidRDefault="002F0194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523</w:t>
            </w:r>
            <w:r w:rsidR="004F199A">
              <w:rPr>
                <w:noProof/>
                <w:sz w:val="18"/>
                <w:szCs w:val="18"/>
              </w:rPr>
              <w:t xml:space="preserve"> ms</w:t>
            </w:r>
          </w:p>
        </w:tc>
        <w:tc>
          <w:tcPr>
            <w:tcW w:w="2881" w:type="dxa"/>
            <w:vAlign w:val="center"/>
          </w:tcPr>
          <w:p w:rsidR="004F199A" w:rsidRDefault="002F0194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528</w:t>
            </w:r>
            <w:r w:rsidR="004F199A">
              <w:rPr>
                <w:noProof/>
                <w:sz w:val="18"/>
                <w:szCs w:val="18"/>
              </w:rPr>
              <w:t xml:space="preserve"> ms</w:t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Z10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Z11</w:t>
            </w:r>
          </w:p>
        </w:tc>
        <w:tc>
          <w:tcPr>
            <w:tcW w:w="2881" w:type="dxa"/>
            <w:vAlign w:val="center"/>
          </w:tcPr>
          <w:p w:rsidR="004F199A" w:rsidRPr="00997BA0" w:rsidRDefault="004F199A" w:rsidP="009810CA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997BA0">
              <w:rPr>
                <w:b/>
                <w:sz w:val="18"/>
                <w:szCs w:val="18"/>
              </w:rPr>
              <w:t>Z12</w:t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78" name="Obraz 29" descr="opencv-simple_9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9.jpg.jp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79" name="Obraz 30" descr="opencv-simple_10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0.jpg.jp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  <w:vAlign w:val="center"/>
          </w:tcPr>
          <w:p w:rsidR="004F199A" w:rsidRDefault="004F199A" w:rsidP="009810C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1440000" cy="1080000"/>
                  <wp:effectExtent l="19050" t="0" r="7800" b="0"/>
                  <wp:docPr id="80" name="Obraz 31" descr="opencv-simple_11.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cv-simple_11.jpg.jp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99A" w:rsidTr="009810CA">
        <w:tc>
          <w:tcPr>
            <w:tcW w:w="2881" w:type="dxa"/>
            <w:vAlign w:val="center"/>
          </w:tcPr>
          <w:p w:rsidR="004F199A" w:rsidRDefault="002F0194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549</w:t>
            </w:r>
            <w:r w:rsidR="004F199A">
              <w:rPr>
                <w:noProof/>
                <w:sz w:val="18"/>
                <w:szCs w:val="18"/>
              </w:rPr>
              <w:t xml:space="preserve"> ms</w:t>
            </w:r>
          </w:p>
        </w:tc>
        <w:tc>
          <w:tcPr>
            <w:tcW w:w="2881" w:type="dxa"/>
            <w:vAlign w:val="center"/>
          </w:tcPr>
          <w:p w:rsidR="004F199A" w:rsidRDefault="002F0194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610</w:t>
            </w:r>
            <w:r w:rsidR="004F199A">
              <w:rPr>
                <w:noProof/>
                <w:sz w:val="18"/>
                <w:szCs w:val="18"/>
              </w:rPr>
              <w:t xml:space="preserve"> ms</w:t>
            </w:r>
          </w:p>
        </w:tc>
        <w:tc>
          <w:tcPr>
            <w:tcW w:w="2881" w:type="dxa"/>
            <w:vAlign w:val="center"/>
          </w:tcPr>
          <w:p w:rsidR="004F199A" w:rsidRDefault="002F0194" w:rsidP="009810CA">
            <w:pPr>
              <w:ind w:firstLine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580</w:t>
            </w:r>
            <w:r w:rsidR="004F199A">
              <w:rPr>
                <w:noProof/>
                <w:sz w:val="18"/>
                <w:szCs w:val="18"/>
              </w:rPr>
              <w:t xml:space="preserve"> ms</w:t>
            </w:r>
          </w:p>
        </w:tc>
      </w:tr>
    </w:tbl>
    <w:p w:rsidR="004F199A" w:rsidRPr="004F199A" w:rsidRDefault="004F199A" w:rsidP="004F199A"/>
    <w:p w:rsidR="00712F88" w:rsidRDefault="00712F88" w:rsidP="00712F88">
      <w:pPr>
        <w:pStyle w:val="Nagwek1"/>
      </w:pPr>
      <w:bookmarkStart w:id="23" w:name="_Toc474364825"/>
      <w:r>
        <w:t>Omówienie wyników</w:t>
      </w:r>
      <w:bookmarkEnd w:id="23"/>
    </w:p>
    <w:p w:rsidR="00375201" w:rsidRPr="00375201" w:rsidRDefault="00375201" w:rsidP="00375201">
      <w:r>
        <w:t>Zaprezentowane wyniki pokazują, że w obu przypadkach klasyfikatory uśmiechu okazały się być zbyt proste, by rozróżnić uśmiech od ust.</w:t>
      </w:r>
    </w:p>
    <w:p w:rsidR="00950966" w:rsidRDefault="00950966" w:rsidP="00950966">
      <w:r>
        <w:t>Jak można zauważyć z</w:t>
      </w:r>
      <w:r w:rsidR="00375201">
        <w:t xml:space="preserve"> tabeli</w:t>
      </w:r>
      <w:r>
        <w:t xml:space="preserve"> </w:t>
      </w:r>
      <w:fldSimple w:instr=" REF _Ref474363334 \h  \* MERGEFORMAT ">
        <w:r w:rsidR="00F90E9B" w:rsidRPr="00F90E9B">
          <w:rPr>
            <w:i/>
          </w:rPr>
          <w:t xml:space="preserve">Tabela </w:t>
        </w:r>
        <w:r w:rsidR="00F90E9B" w:rsidRPr="00F90E9B">
          <w:rPr>
            <w:i/>
            <w:noProof/>
          </w:rPr>
          <w:t>2</w:t>
        </w:r>
        <w:r w:rsidR="00F90E9B" w:rsidRPr="00F90E9B">
          <w:rPr>
            <w:i/>
          </w:rPr>
          <w:t>. Detekcja twarzy w OpenCV</w:t>
        </w:r>
      </w:fldSimple>
      <w:r>
        <w:t xml:space="preserve">, czas średni, jaki potrzebuje biblioteka </w:t>
      </w:r>
      <w:r>
        <w:rPr>
          <w:i/>
        </w:rPr>
        <w:t>OpenCV</w:t>
      </w:r>
      <w:r>
        <w:t xml:space="preserve"> na proste wykrycie twarzy wynosi </w:t>
      </w:r>
      <w:r>
        <w:rPr>
          <w:i/>
        </w:rPr>
        <w:t>91</w:t>
      </w:r>
      <w:r>
        <w:t xml:space="preserve"> </w:t>
      </w:r>
      <w:r w:rsidRPr="00950966">
        <w:rPr>
          <w:i/>
        </w:rPr>
        <w:t>ms</w:t>
      </w:r>
      <w:r>
        <w:t xml:space="preserve">. Do tego samego zadania </w:t>
      </w:r>
      <w:r>
        <w:rPr>
          <w:i/>
        </w:rPr>
        <w:t>OpenIMAJ (</w:t>
      </w:r>
      <w:fldSimple w:instr=" REF _Ref474363611 \h  \* MERGEFORMAT ">
        <w:r w:rsidR="00F90E9B" w:rsidRPr="00F90E9B">
          <w:rPr>
            <w:i/>
          </w:rPr>
          <w:t xml:space="preserve">Tabela </w:t>
        </w:r>
        <w:r w:rsidR="00F90E9B" w:rsidRPr="00F90E9B">
          <w:rPr>
            <w:i/>
            <w:noProof/>
          </w:rPr>
          <w:t>5</w:t>
        </w:r>
        <w:r w:rsidR="00F90E9B" w:rsidRPr="00F90E9B">
          <w:rPr>
            <w:i/>
          </w:rPr>
          <w:t>. Detekcja twarzy w OpenIMAJ</w:t>
        </w:r>
      </w:fldSimple>
      <w:r>
        <w:rPr>
          <w:i/>
        </w:rPr>
        <w:t>)</w:t>
      </w:r>
      <w:r>
        <w:t xml:space="preserve"> potrzebuje </w:t>
      </w:r>
      <w:r w:rsidR="00C630C8">
        <w:t xml:space="preserve">średnio </w:t>
      </w:r>
      <w:r>
        <w:t xml:space="preserve">aż </w:t>
      </w:r>
      <w:r w:rsidRPr="00950966">
        <w:rPr>
          <w:i/>
        </w:rPr>
        <w:t>498 ms</w:t>
      </w:r>
      <w:r>
        <w:t>, przy czym wyniki na zdjęciach wydają się być porównywalne – obie biblioteki nie popełniały błędów przy znajdowaniu twarzy.</w:t>
      </w:r>
    </w:p>
    <w:p w:rsidR="00950966" w:rsidRDefault="00C630C8" w:rsidP="00950966">
      <w:r>
        <w:lastRenderedPageBreak/>
        <w:t>Nieco inaczej prezentuje się sytuacja w przypadku detekcji uśmiechu przy pomocy prostego klasyfikatora (</w:t>
      </w:r>
      <w:fldSimple w:instr=" REF _Ref474363669 \h  \* MERGEFORMAT ">
        <w:r w:rsidR="00F90E9B" w:rsidRPr="00F90E9B">
          <w:rPr>
            <w:i/>
          </w:rPr>
          <w:t xml:space="preserve">Tabela </w:t>
        </w:r>
        <w:r w:rsidR="00F90E9B" w:rsidRPr="00F90E9B">
          <w:rPr>
            <w:i/>
            <w:noProof/>
          </w:rPr>
          <w:t>3</w:t>
        </w:r>
        <w:r w:rsidR="00F90E9B" w:rsidRPr="00F90E9B">
          <w:rPr>
            <w:i/>
          </w:rPr>
          <w:t>. Wykrywanie uśmiechu z wykorzystaniem klasyfikatora w OpenCV</w:t>
        </w:r>
      </w:fldSimple>
      <w:r w:rsidRPr="00C630C8">
        <w:rPr>
          <w:i/>
        </w:rPr>
        <w:t xml:space="preserve"> </w:t>
      </w:r>
      <w:r>
        <w:t xml:space="preserve">oraz </w:t>
      </w:r>
      <w:fldSimple w:instr=" REF _Ref474363673 \h  \* MERGEFORMAT ">
        <w:r w:rsidR="00F90E9B" w:rsidRPr="00F90E9B">
          <w:rPr>
            <w:i/>
          </w:rPr>
          <w:t xml:space="preserve">Tabela </w:t>
        </w:r>
        <w:r w:rsidR="00F90E9B" w:rsidRPr="00F90E9B">
          <w:rPr>
            <w:i/>
            <w:noProof/>
          </w:rPr>
          <w:t>6</w:t>
        </w:r>
        <w:r w:rsidR="00F90E9B" w:rsidRPr="00F90E9B">
          <w:rPr>
            <w:i/>
          </w:rPr>
          <w:t>. Wykrywanie uśmiechu z wykorzystaniem klasyfikatora w OpenIMAJ</w:t>
        </w:r>
      </w:fldSimple>
      <w:r>
        <w:t xml:space="preserve">). Na pierwszy rzut oka można zauważyć, że klasyfikator w </w:t>
      </w:r>
      <w:r>
        <w:rPr>
          <w:i/>
        </w:rPr>
        <w:t>OpenCV</w:t>
      </w:r>
      <w:r>
        <w:t xml:space="preserve"> przy użyciu domyślnych parametrów prezentuje kompletnie bezużyteczne wyniki w czasie średnim </w:t>
      </w:r>
      <w:r w:rsidRPr="00C630C8">
        <w:rPr>
          <w:i/>
        </w:rPr>
        <w:t>253 ms</w:t>
      </w:r>
      <w:r>
        <w:t xml:space="preserve">. </w:t>
      </w:r>
      <w:r>
        <w:rPr>
          <w:i/>
        </w:rPr>
        <w:t>OpenIMAJ</w:t>
      </w:r>
      <w:r>
        <w:t xml:space="preserve"> okazało się w tym przypadku znacznie lepsze – myli jedynie się</w:t>
      </w:r>
      <w:r w:rsidR="00375201">
        <w:t xml:space="preserve"> w przypadku podbródków i </w:t>
      </w:r>
      <w:r>
        <w:t>oczu, a do zaprezentowania wyników potrzebuje</w:t>
      </w:r>
      <w:r w:rsidR="00375201">
        <w:t xml:space="preserve"> średnio </w:t>
      </w:r>
      <w:r w:rsidR="00375201" w:rsidRPr="00375201">
        <w:rPr>
          <w:i/>
        </w:rPr>
        <w:t>238 ms</w:t>
      </w:r>
      <w:r w:rsidR="00375201">
        <w:t>.</w:t>
      </w:r>
    </w:p>
    <w:p w:rsidR="00375201" w:rsidRDefault="00375201" w:rsidP="00950966">
      <w:r>
        <w:t>W przypadku wykrywania uśmiechu z użyciem algorytmu wykrywania twarzy (</w:t>
      </w:r>
      <w:fldSimple w:instr=" REF _Ref474363979 \h  \* MERGEFORMAT ">
        <w:r w:rsidR="00F90E9B" w:rsidRPr="00F90E9B">
          <w:rPr>
            <w:i/>
          </w:rPr>
          <w:t xml:space="preserve">Tabela </w:t>
        </w:r>
        <w:r w:rsidR="00F90E9B" w:rsidRPr="00F90E9B">
          <w:rPr>
            <w:i/>
            <w:noProof/>
          </w:rPr>
          <w:t>4</w:t>
        </w:r>
        <w:r w:rsidR="00F90E9B" w:rsidRPr="00F90E9B">
          <w:rPr>
            <w:i/>
          </w:rPr>
          <w:t>. Wykrywanie uśmiechu z użyciem wykrywania twarzy w OpenCV</w:t>
        </w:r>
      </w:fldSimple>
      <w:r>
        <w:t xml:space="preserve"> oraz </w:t>
      </w:r>
      <w:fldSimple w:instr=" REF _Ref474363983 \h  \* MERGEFORMAT ">
        <w:r w:rsidR="00F90E9B" w:rsidRPr="00F90E9B">
          <w:rPr>
            <w:i/>
          </w:rPr>
          <w:t xml:space="preserve">Tabela </w:t>
        </w:r>
        <w:r w:rsidR="00F90E9B" w:rsidRPr="00F90E9B">
          <w:rPr>
            <w:i/>
            <w:noProof/>
          </w:rPr>
          <w:t>7</w:t>
        </w:r>
        <w:r w:rsidR="00F90E9B" w:rsidRPr="00F90E9B">
          <w:rPr>
            <w:i/>
          </w:rPr>
          <w:t>. Wykrywanie uśmiechu z użyciem wykrywania twarzy w OpenIMAJ</w:t>
        </w:r>
      </w:fldSimple>
      <w:r>
        <w:t xml:space="preserve">) znacznie lepsze okazało się być </w:t>
      </w:r>
      <w:r w:rsidRPr="00997BA0">
        <w:rPr>
          <w:i/>
        </w:rPr>
        <w:t>OpenCV</w:t>
      </w:r>
      <w:r>
        <w:t xml:space="preserve">. Usta zostały wykryte poprawnie w większości przypadków, w czasie średnim </w:t>
      </w:r>
      <w:r>
        <w:rPr>
          <w:i/>
        </w:rPr>
        <w:t>41 ms</w:t>
      </w:r>
      <w:r>
        <w:t xml:space="preserve">. Biblioteka </w:t>
      </w:r>
      <w:r>
        <w:rPr>
          <w:i/>
        </w:rPr>
        <w:t>OpenIMAJ</w:t>
      </w:r>
      <w:r>
        <w:t xml:space="preserve"> również z bardzo wysoką dokładnością wskazała w tym przypadku usta, jednak czas, w jakim zwróciła wyniki, jest dużo większy – aż </w:t>
      </w:r>
      <w:r>
        <w:rPr>
          <w:i/>
        </w:rPr>
        <w:t xml:space="preserve">559 </w:t>
      </w:r>
      <w:r>
        <w:t>ms.</w:t>
      </w:r>
    </w:p>
    <w:p w:rsidR="00375201" w:rsidRDefault="00375201" w:rsidP="00950966">
      <w:r>
        <w:t xml:space="preserve">Z przedstawionych wyników można wywnioskować, że biblioteka </w:t>
      </w:r>
      <w:r>
        <w:rPr>
          <w:i/>
        </w:rPr>
        <w:t xml:space="preserve">OpenCV </w:t>
      </w:r>
      <w:r>
        <w:t xml:space="preserve">jest znacznie wydajniejsza od </w:t>
      </w:r>
      <w:r>
        <w:rPr>
          <w:i/>
        </w:rPr>
        <w:t xml:space="preserve">OpenIMAJ </w:t>
      </w:r>
      <w:r>
        <w:t xml:space="preserve">– dzieje się tak przez bezpośrednie wykonywanie obliczeń detekcji w języku </w:t>
      </w:r>
      <w:r>
        <w:rPr>
          <w:i/>
        </w:rPr>
        <w:t>C++</w:t>
      </w:r>
      <w:r>
        <w:t xml:space="preserve">, podczas gdy </w:t>
      </w:r>
      <w:r>
        <w:rPr>
          <w:i/>
        </w:rPr>
        <w:t>OpenIMAJ</w:t>
      </w:r>
      <w:r>
        <w:t xml:space="preserve"> jest w całości napisane w </w:t>
      </w:r>
      <w:r>
        <w:rPr>
          <w:i/>
        </w:rPr>
        <w:t>Javie</w:t>
      </w:r>
      <w:r>
        <w:t xml:space="preserve">.  Można jednak łatwo zauważyć, że przy zastosowaniu prostych metod, </w:t>
      </w:r>
      <w:r>
        <w:rPr>
          <w:i/>
        </w:rPr>
        <w:t xml:space="preserve">OpenIMAJ </w:t>
      </w:r>
      <w:r>
        <w:t>sprawdza się lepiej – dzieje się tak prawdopodobnie przez niską jakość klasyfikatora uśmiechu udostępnionego przez twórców biblioteki.</w:t>
      </w:r>
    </w:p>
    <w:p w:rsidR="00F90E9B" w:rsidRPr="00F90E9B" w:rsidRDefault="00F90E9B" w:rsidP="00950966">
      <w:r>
        <w:t xml:space="preserve">Zaskakujący może okazać się fakt, że biblioteka </w:t>
      </w:r>
      <w:r>
        <w:rPr>
          <w:i/>
        </w:rPr>
        <w:t>OpenCV</w:t>
      </w:r>
      <w:r>
        <w:t xml:space="preserve"> w przypadku bardziej złożonego algorytmu sprawdziła się lepiej. Problem prawdopodobnie znajduje się po stronie klasyfikatora uśmiechu – dużo lepiej sprawdza się on dla mniejszych obrazów, po wycięciu samej twarzy.</w:t>
      </w:r>
    </w:p>
    <w:p w:rsidR="009204CF" w:rsidRDefault="009204CF" w:rsidP="009204CF">
      <w:pPr>
        <w:pStyle w:val="Nagwek1"/>
      </w:pPr>
      <w:bookmarkStart w:id="24" w:name="_Toc474364826"/>
      <w:r>
        <w:t>Podsumowanie</w:t>
      </w:r>
      <w:bookmarkEnd w:id="24"/>
    </w:p>
    <w:p w:rsidR="00375201" w:rsidRDefault="00375201" w:rsidP="00375201">
      <w:r>
        <w:t xml:space="preserve">Ponieważ żadna z wykorzystanych bibliotek nie była w stanie wykryć uśmiechu, należy wykorzystać bardziej zaawansowany klasyfikator wykrywania uśmiechu lub wygenerować własny, na podstawie próbek negatywnych i pozytywnych. </w:t>
      </w:r>
      <w:r w:rsidR="00F90E9B">
        <w:t xml:space="preserve">Jednocześnie wydaje się, że taki klasyfikator będzie wystarczający do detekcji uśmiechu – w przypadku oczu i nosa sprawdzają się one na wystarczająco wysokim poziomie. </w:t>
      </w:r>
    </w:p>
    <w:p w:rsidR="00F90E9B" w:rsidRDefault="00F90E9B" w:rsidP="00F90E9B">
      <w:r>
        <w:t>Do zwiększenia dokładności prezentowanych wyników można wykorzystać wspomniany wcześniej algorytm wykrywania dolnej części twarzy. Jeżeli będzie on niewystarczający, można go rozbudować o kolejne warunki (np. „usta muszą znajdować się tuż pod nosem”).</w:t>
      </w:r>
    </w:p>
    <w:p w:rsidR="00375201" w:rsidRPr="00F90E9B" w:rsidRDefault="00375201" w:rsidP="00375201">
      <w:r>
        <w:t xml:space="preserve">Biblioteka </w:t>
      </w:r>
      <w:r>
        <w:rPr>
          <w:i/>
        </w:rPr>
        <w:t>OpenIMAJ</w:t>
      </w:r>
      <w:r>
        <w:t>, chociaż posiada dużo wygodniejsze API i</w:t>
      </w:r>
      <w:r w:rsidR="00F90E9B">
        <w:t xml:space="preserve"> wsparcie do </w:t>
      </w:r>
      <w:r>
        <w:t xml:space="preserve">programowania w języku </w:t>
      </w:r>
      <w:r>
        <w:rPr>
          <w:i/>
        </w:rPr>
        <w:t>Java</w:t>
      </w:r>
      <w:r>
        <w:t xml:space="preserve">, pokazuje znacznie </w:t>
      </w:r>
      <w:r w:rsidR="00997BA0">
        <w:t>mniejszą</w:t>
      </w:r>
      <w:r w:rsidR="00F90E9B">
        <w:t xml:space="preserve"> wydajność w stosunku do </w:t>
      </w:r>
      <w:r>
        <w:t xml:space="preserve">biblioteki </w:t>
      </w:r>
      <w:r>
        <w:rPr>
          <w:i/>
        </w:rPr>
        <w:t>OpenCV</w:t>
      </w:r>
      <w:r>
        <w:t xml:space="preserve">. </w:t>
      </w:r>
      <w:r w:rsidR="00F90E9B">
        <w:t>W związku z tym spostrzeżeniem, jako główną bibliotek</w:t>
      </w:r>
      <w:r w:rsidR="00C302F0">
        <w:t>ę</w:t>
      </w:r>
      <w:r w:rsidR="00F90E9B">
        <w:t xml:space="preserve"> do realizacji zadania zdecydowano się wykorzystać </w:t>
      </w:r>
      <w:r w:rsidR="00F90E9B">
        <w:rPr>
          <w:i/>
        </w:rPr>
        <w:t>OpenCV</w:t>
      </w:r>
      <w:r w:rsidR="00F90E9B">
        <w:t xml:space="preserve">, które wymaga dołączenia zewnętrznych bibliotek napisanych w </w:t>
      </w:r>
      <w:r w:rsidR="00F90E9B">
        <w:rPr>
          <w:i/>
        </w:rPr>
        <w:t>C++</w:t>
      </w:r>
      <w:r w:rsidR="00F90E9B">
        <w:t xml:space="preserve">, jednak dzięki temu oferuje dużo lepsze czasy detekcji. </w:t>
      </w:r>
    </w:p>
    <w:p w:rsidR="00777DB3" w:rsidRDefault="009F0FBF" w:rsidP="009F0FBF">
      <w:pPr>
        <w:pStyle w:val="Nagwek1"/>
      </w:pPr>
      <w:bookmarkStart w:id="25" w:name="_Toc474364827"/>
      <w:r>
        <w:lastRenderedPageBreak/>
        <w:t>Literatura</w:t>
      </w:r>
      <w:bookmarkEnd w:id="25"/>
    </w:p>
    <w:p w:rsidR="00D541F1" w:rsidRDefault="00D541F1" w:rsidP="00D541F1">
      <w:pPr>
        <w:pStyle w:val="Akapitzlist"/>
        <w:numPr>
          <w:ilvl w:val="0"/>
          <w:numId w:val="25"/>
        </w:numPr>
        <w:jc w:val="left"/>
      </w:pPr>
      <w:r>
        <w:rPr>
          <w:i/>
        </w:rPr>
        <w:t xml:space="preserve">Haar </w:t>
      </w:r>
      <w:r w:rsidRPr="00D541F1">
        <w:t>Cascades</w:t>
      </w:r>
      <w:r>
        <w:t xml:space="preserve">, </w:t>
      </w:r>
      <w:hyperlink r:id="rId70" w:history="1">
        <w:r w:rsidRPr="001C0591">
          <w:rPr>
            <w:rStyle w:val="Hipercze"/>
          </w:rPr>
          <w:t>http://alereimondo.no-ip.org/OpenCV/34</w:t>
        </w:r>
      </w:hyperlink>
      <w:r>
        <w:t xml:space="preserve"> (data dostępu: 06.02.2017)</w:t>
      </w:r>
    </w:p>
    <w:p w:rsidR="00D541F1" w:rsidRPr="00D541F1" w:rsidRDefault="00D541F1" w:rsidP="00D541F1">
      <w:pPr>
        <w:pStyle w:val="Akapitzlist"/>
        <w:numPr>
          <w:ilvl w:val="0"/>
          <w:numId w:val="25"/>
        </w:numPr>
        <w:jc w:val="left"/>
      </w:pPr>
      <w:r>
        <w:rPr>
          <w:i/>
        </w:rPr>
        <w:t>OpenCV Haarcascades</w:t>
      </w:r>
      <w:r>
        <w:t xml:space="preserve">, </w:t>
      </w:r>
      <w:hyperlink r:id="rId71" w:history="1">
        <w:r w:rsidRPr="001C0591">
          <w:rPr>
            <w:rStyle w:val="Hipercze"/>
          </w:rPr>
          <w:t>https://github.com/opencv/opencv/tree/master/data/haarcascades</w:t>
        </w:r>
      </w:hyperlink>
      <w:r>
        <w:t xml:space="preserve"> (data dostępu: 06.02.2017)</w:t>
      </w:r>
    </w:p>
    <w:p w:rsidR="009F0FBF" w:rsidRPr="009F0FBF" w:rsidRDefault="007A38E7" w:rsidP="007A38E7">
      <w:pPr>
        <w:pStyle w:val="Akapitzlist"/>
        <w:numPr>
          <w:ilvl w:val="0"/>
          <w:numId w:val="25"/>
        </w:numPr>
        <w:jc w:val="left"/>
      </w:pPr>
      <w:r>
        <w:rPr>
          <w:i/>
        </w:rPr>
        <w:t>Smile detection with OpenCV, the „nose” trick</w:t>
      </w:r>
      <w:r>
        <w:t xml:space="preserve">, </w:t>
      </w:r>
      <w:hyperlink r:id="rId72" w:history="1">
        <w:r w:rsidRPr="001C0591">
          <w:rPr>
            <w:rStyle w:val="Hipercze"/>
          </w:rPr>
          <w:t>https://aminesehili.wordpress.com/2015/09/20/smile-detection-with-opencv-the-nose-trick/</w:t>
        </w:r>
      </w:hyperlink>
      <w:r>
        <w:t xml:space="preserve"> (data dostępu: 0</w:t>
      </w:r>
      <w:r w:rsidR="00D541F1">
        <w:t>6</w:t>
      </w:r>
      <w:r>
        <w:t>.02.2017)</w:t>
      </w:r>
    </w:p>
    <w:sectPr w:rsidR="009F0FBF" w:rsidRPr="009F0FBF" w:rsidSect="00B503E4">
      <w:headerReference w:type="default" r:id="rId73"/>
      <w:footerReference w:type="default" r:id="rId74"/>
      <w:pgSz w:w="11906" w:h="16838"/>
      <w:pgMar w:top="1418" w:right="1418" w:bottom="1418" w:left="1985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03E7" w:rsidRDefault="006C03E7" w:rsidP="00F84B17">
      <w:r>
        <w:separator/>
      </w:r>
    </w:p>
  </w:endnote>
  <w:endnote w:type="continuationSeparator" w:id="1">
    <w:p w:rsidR="006C03E7" w:rsidRDefault="006C03E7" w:rsidP="00F84B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11" w:type="dxa"/>
      <w:tblLayout w:type="fixed"/>
      <w:tblLook w:val="01E0"/>
    </w:tblPr>
    <w:tblGrid>
      <w:gridCol w:w="9711"/>
    </w:tblGrid>
    <w:tr w:rsidR="009810CA">
      <w:tc>
        <w:tcPr>
          <w:tcW w:w="9711" w:type="dxa"/>
        </w:tcPr>
        <w:p w:rsidR="009810CA" w:rsidRDefault="009810CA" w:rsidP="006E1773">
          <w:pPr>
            <w:pStyle w:val="Stopka"/>
            <w:jc w:val="center"/>
          </w:pPr>
        </w:p>
      </w:tc>
    </w:tr>
  </w:tbl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11" w:type="dxa"/>
      <w:tblLayout w:type="fixed"/>
      <w:tblLook w:val="01E0"/>
    </w:tblPr>
    <w:tblGrid>
      <w:gridCol w:w="9711"/>
    </w:tblGrid>
    <w:tr w:rsidR="009810CA">
      <w:tc>
        <w:tcPr>
          <w:tcW w:w="9711" w:type="dxa"/>
        </w:tcPr>
        <w:p w:rsidR="009810CA" w:rsidRPr="00371ACA" w:rsidRDefault="009810CA" w:rsidP="00371ACA">
          <w:pPr>
            <w:pStyle w:val="Stopka"/>
            <w:jc w:val="center"/>
            <w:rPr>
              <w:rFonts w:cs="Arial"/>
              <w:sz w:val="18"/>
              <w:szCs w:val="18"/>
            </w:rPr>
          </w:pPr>
          <w:r w:rsidRPr="00371ACA">
            <w:rPr>
              <w:rFonts w:cs="Arial"/>
              <w:sz w:val="18"/>
              <w:szCs w:val="18"/>
            </w:rPr>
            <w:fldChar w:fldCharType="begin"/>
          </w:r>
          <w:r w:rsidRPr="00371ACA">
            <w:rPr>
              <w:rFonts w:cs="Arial"/>
              <w:sz w:val="18"/>
              <w:szCs w:val="18"/>
            </w:rPr>
            <w:instrText xml:space="preserve"> PAGE   \* MERGEFORMAT </w:instrText>
          </w:r>
          <w:r w:rsidRPr="00371ACA">
            <w:rPr>
              <w:rFonts w:cs="Arial"/>
              <w:sz w:val="18"/>
              <w:szCs w:val="18"/>
            </w:rPr>
            <w:fldChar w:fldCharType="separate"/>
          </w:r>
          <w:r w:rsidR="00C302F0">
            <w:rPr>
              <w:rFonts w:cs="Arial"/>
              <w:noProof/>
              <w:sz w:val="18"/>
              <w:szCs w:val="18"/>
            </w:rPr>
            <w:t>11</w:t>
          </w:r>
          <w:r w:rsidRPr="00371ACA">
            <w:rPr>
              <w:rFonts w:cs="Arial"/>
              <w:sz w:val="18"/>
              <w:szCs w:val="18"/>
            </w:rPr>
            <w:fldChar w:fldCharType="end"/>
          </w:r>
        </w:p>
      </w:tc>
    </w:tr>
  </w:tbl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03E7" w:rsidRDefault="006C03E7" w:rsidP="00F84B17">
      <w:r>
        <w:separator/>
      </w:r>
    </w:p>
  </w:footnote>
  <w:footnote w:type="continuationSeparator" w:id="1">
    <w:p w:rsidR="006C03E7" w:rsidRDefault="006C03E7" w:rsidP="00F84B1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11" w:type="dxa"/>
      <w:tblLayout w:type="fixed"/>
      <w:tblLook w:val="01E0"/>
    </w:tblPr>
    <w:tblGrid>
      <w:gridCol w:w="9711"/>
    </w:tblGrid>
    <w:tr w:rsidR="009810CA">
      <w:tc>
        <w:tcPr>
          <w:tcW w:w="9711" w:type="dxa"/>
        </w:tcPr>
        <w:p w:rsidR="009810CA" w:rsidRDefault="009810CA"/>
      </w:tc>
    </w:tr>
  </w:tbl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11" w:type="dxa"/>
      <w:tblLayout w:type="fixed"/>
      <w:tblLook w:val="01E0"/>
    </w:tblPr>
    <w:tblGrid>
      <w:gridCol w:w="9711"/>
    </w:tblGrid>
    <w:tr w:rsidR="009810CA">
      <w:tc>
        <w:tcPr>
          <w:tcW w:w="9711" w:type="dxa"/>
        </w:tcPr>
        <w:p w:rsidR="009810CA" w:rsidRDefault="009810CA"/>
      </w:tc>
    </w:tr>
  </w:tbl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A0636"/>
    <w:multiLevelType w:val="multilevel"/>
    <w:tmpl w:val="0415001F"/>
    <w:numStyleLink w:val="Styl1"/>
  </w:abstractNum>
  <w:abstractNum w:abstractNumId="1">
    <w:nsid w:val="09E36AFE"/>
    <w:multiLevelType w:val="multilevel"/>
    <w:tmpl w:val="0415001F"/>
    <w:numStyleLink w:val="Styl1"/>
  </w:abstractNum>
  <w:abstractNum w:abstractNumId="2">
    <w:nsid w:val="0D4013D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EE17950"/>
    <w:multiLevelType w:val="multilevel"/>
    <w:tmpl w:val="0415001F"/>
    <w:styleLink w:val="Styl1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432" w:hanging="432"/>
      </w:pPr>
    </w:lvl>
    <w:lvl w:ilvl="2">
      <w:start w:val="1"/>
      <w:numFmt w:val="decimal"/>
      <w:pStyle w:val="Nagwek3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13C361E"/>
    <w:multiLevelType w:val="multilevel"/>
    <w:tmpl w:val="0415001F"/>
    <w:numStyleLink w:val="Styl1"/>
  </w:abstractNum>
  <w:abstractNum w:abstractNumId="5">
    <w:nsid w:val="22D322E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37F01FB"/>
    <w:multiLevelType w:val="hybridMultilevel"/>
    <w:tmpl w:val="F9DE54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C20CC9"/>
    <w:multiLevelType w:val="hybridMultilevel"/>
    <w:tmpl w:val="E3F00B04"/>
    <w:lvl w:ilvl="0" w:tplc="7F708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ED5095"/>
    <w:multiLevelType w:val="hybridMultilevel"/>
    <w:tmpl w:val="EF9CF136"/>
    <w:lvl w:ilvl="0" w:tplc="0F744548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CE6B04"/>
    <w:multiLevelType w:val="hybridMultilevel"/>
    <w:tmpl w:val="A1908CB0"/>
    <w:lvl w:ilvl="0" w:tplc="2BF832D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14729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DC02BC9"/>
    <w:multiLevelType w:val="multilevel"/>
    <w:tmpl w:val="0415001F"/>
    <w:numStyleLink w:val="Styl1"/>
  </w:abstractNum>
  <w:abstractNum w:abstractNumId="12">
    <w:nsid w:val="44941244"/>
    <w:multiLevelType w:val="multilevel"/>
    <w:tmpl w:val="B86229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3">
    <w:nsid w:val="45796BF3"/>
    <w:multiLevelType w:val="multilevel"/>
    <w:tmpl w:val="0415001F"/>
    <w:numStyleLink w:val="Styl1"/>
  </w:abstractNum>
  <w:abstractNum w:abstractNumId="14">
    <w:nsid w:val="5A1E07B9"/>
    <w:multiLevelType w:val="multilevel"/>
    <w:tmpl w:val="B47EB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5D973488"/>
    <w:multiLevelType w:val="hybridMultilevel"/>
    <w:tmpl w:val="3580D782"/>
    <w:lvl w:ilvl="0" w:tplc="1CE84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E7A3D8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57F7ECC"/>
    <w:multiLevelType w:val="hybridMultilevel"/>
    <w:tmpl w:val="3FA64202"/>
    <w:lvl w:ilvl="0" w:tplc="85189418">
      <w:start w:val="1"/>
      <w:numFmt w:val="decimal"/>
      <w:pStyle w:val="Header1"/>
      <w:lvlText w:val="%1."/>
      <w:lvlJc w:val="left"/>
      <w:pPr>
        <w:ind w:left="1429" w:hanging="360"/>
      </w:pPr>
    </w:lvl>
    <w:lvl w:ilvl="1" w:tplc="04150019" w:tentative="1">
      <w:start w:val="1"/>
      <w:numFmt w:val="lowerLetter"/>
      <w:lvlText w:val="%2."/>
      <w:lvlJc w:val="left"/>
      <w:pPr>
        <w:ind w:left="2149" w:hanging="360"/>
      </w:pPr>
    </w:lvl>
    <w:lvl w:ilvl="2" w:tplc="0415001B" w:tentative="1">
      <w:start w:val="1"/>
      <w:numFmt w:val="lowerRoman"/>
      <w:lvlText w:val="%3."/>
      <w:lvlJc w:val="right"/>
      <w:pPr>
        <w:ind w:left="2869" w:hanging="180"/>
      </w:pPr>
    </w:lvl>
    <w:lvl w:ilvl="3" w:tplc="0415000F" w:tentative="1">
      <w:start w:val="1"/>
      <w:numFmt w:val="decimal"/>
      <w:lvlText w:val="%4."/>
      <w:lvlJc w:val="left"/>
      <w:pPr>
        <w:ind w:left="3589" w:hanging="360"/>
      </w:pPr>
    </w:lvl>
    <w:lvl w:ilvl="4" w:tplc="04150019" w:tentative="1">
      <w:start w:val="1"/>
      <w:numFmt w:val="lowerLetter"/>
      <w:lvlText w:val="%5."/>
      <w:lvlJc w:val="left"/>
      <w:pPr>
        <w:ind w:left="4309" w:hanging="360"/>
      </w:pPr>
    </w:lvl>
    <w:lvl w:ilvl="5" w:tplc="0415001B" w:tentative="1">
      <w:start w:val="1"/>
      <w:numFmt w:val="lowerRoman"/>
      <w:lvlText w:val="%6."/>
      <w:lvlJc w:val="right"/>
      <w:pPr>
        <w:ind w:left="5029" w:hanging="180"/>
      </w:pPr>
    </w:lvl>
    <w:lvl w:ilvl="6" w:tplc="0415000F" w:tentative="1">
      <w:start w:val="1"/>
      <w:numFmt w:val="decimal"/>
      <w:lvlText w:val="%7."/>
      <w:lvlJc w:val="left"/>
      <w:pPr>
        <w:ind w:left="5749" w:hanging="360"/>
      </w:pPr>
    </w:lvl>
    <w:lvl w:ilvl="7" w:tplc="04150019" w:tentative="1">
      <w:start w:val="1"/>
      <w:numFmt w:val="lowerLetter"/>
      <w:lvlText w:val="%8."/>
      <w:lvlJc w:val="left"/>
      <w:pPr>
        <w:ind w:left="6469" w:hanging="360"/>
      </w:pPr>
    </w:lvl>
    <w:lvl w:ilvl="8" w:tplc="041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587280A"/>
    <w:multiLevelType w:val="multilevel"/>
    <w:tmpl w:val="0415001F"/>
    <w:numStyleLink w:val="Styl1"/>
  </w:abstractNum>
  <w:abstractNum w:abstractNumId="19">
    <w:nsid w:val="65B92D36"/>
    <w:multiLevelType w:val="hybridMultilevel"/>
    <w:tmpl w:val="3F98FC38"/>
    <w:lvl w:ilvl="0" w:tplc="34F4D0E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F03FB6"/>
    <w:multiLevelType w:val="multilevel"/>
    <w:tmpl w:val="0415001F"/>
    <w:numStyleLink w:val="Styl1"/>
  </w:abstractNum>
  <w:abstractNum w:abstractNumId="21">
    <w:nsid w:val="6ADA7062"/>
    <w:multiLevelType w:val="hybridMultilevel"/>
    <w:tmpl w:val="F4AABE0E"/>
    <w:lvl w:ilvl="0" w:tplc="D9E246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73BF3F8B"/>
    <w:multiLevelType w:val="multilevel"/>
    <w:tmpl w:val="0415001F"/>
    <w:numStyleLink w:val="Styl1"/>
  </w:abstractNum>
  <w:abstractNum w:abstractNumId="23">
    <w:nsid w:val="783D1183"/>
    <w:multiLevelType w:val="hybridMultilevel"/>
    <w:tmpl w:val="B7AE04A6"/>
    <w:lvl w:ilvl="0" w:tplc="D7F42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8"/>
  </w:num>
  <w:num w:numId="3">
    <w:abstractNumId w:val="19"/>
  </w:num>
  <w:num w:numId="4">
    <w:abstractNumId w:val="12"/>
  </w:num>
  <w:num w:numId="5">
    <w:abstractNumId w:val="9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</w:num>
  <w:num w:numId="8">
    <w:abstractNumId w:val="10"/>
  </w:num>
  <w:num w:numId="9">
    <w:abstractNumId w:val="2"/>
  </w:num>
  <w:num w:numId="10">
    <w:abstractNumId w:val="5"/>
  </w:num>
  <w:num w:numId="11">
    <w:abstractNumId w:val="16"/>
  </w:num>
  <w:num w:numId="12">
    <w:abstractNumId w:val="3"/>
  </w:num>
  <w:num w:numId="13">
    <w:abstractNumId w:val="22"/>
  </w:num>
  <w:num w:numId="14">
    <w:abstractNumId w:val="0"/>
  </w:num>
  <w:num w:numId="15">
    <w:abstractNumId w:val="18"/>
  </w:num>
  <w:num w:numId="16">
    <w:abstractNumId w:val="11"/>
  </w:num>
  <w:num w:numId="17">
    <w:abstractNumId w:val="7"/>
  </w:num>
  <w:num w:numId="18">
    <w:abstractNumId w:val="13"/>
  </w:num>
  <w:num w:numId="19">
    <w:abstractNumId w:val="1"/>
  </w:num>
  <w:num w:numId="20">
    <w:abstractNumId w:val="20"/>
  </w:num>
  <w:num w:numId="21">
    <w:abstractNumId w:val="4"/>
  </w:num>
  <w:num w:numId="22">
    <w:abstractNumId w:val="23"/>
  </w:num>
  <w:num w:numId="23">
    <w:abstractNumId w:val="21"/>
  </w:num>
  <w:num w:numId="24">
    <w:abstractNumId w:val="15"/>
  </w:num>
  <w:num w:numId="2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mirrorMargins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77941"/>
    <w:rsid w:val="00063471"/>
    <w:rsid w:val="00072558"/>
    <w:rsid w:val="000B538E"/>
    <w:rsid w:val="000E4461"/>
    <w:rsid w:val="00124E22"/>
    <w:rsid w:val="00165000"/>
    <w:rsid w:val="00171DBD"/>
    <w:rsid w:val="00187FED"/>
    <w:rsid w:val="001A6B75"/>
    <w:rsid w:val="001C6E4A"/>
    <w:rsid w:val="001D0253"/>
    <w:rsid w:val="002352EF"/>
    <w:rsid w:val="0024505C"/>
    <w:rsid w:val="00252C3A"/>
    <w:rsid w:val="00270282"/>
    <w:rsid w:val="0027347C"/>
    <w:rsid w:val="002A5CAC"/>
    <w:rsid w:val="002D3EBC"/>
    <w:rsid w:val="002F0194"/>
    <w:rsid w:val="002F0682"/>
    <w:rsid w:val="002F69ED"/>
    <w:rsid w:val="00371ACA"/>
    <w:rsid w:val="00375201"/>
    <w:rsid w:val="003862CE"/>
    <w:rsid w:val="003A1E86"/>
    <w:rsid w:val="003B4262"/>
    <w:rsid w:val="003E09EC"/>
    <w:rsid w:val="003F52F4"/>
    <w:rsid w:val="003F6BC4"/>
    <w:rsid w:val="0041535A"/>
    <w:rsid w:val="00460F6B"/>
    <w:rsid w:val="00465B63"/>
    <w:rsid w:val="004742BD"/>
    <w:rsid w:val="004B5F4B"/>
    <w:rsid w:val="004C00A8"/>
    <w:rsid w:val="004E43D3"/>
    <w:rsid w:val="004F199A"/>
    <w:rsid w:val="004F568A"/>
    <w:rsid w:val="00541A7E"/>
    <w:rsid w:val="00546067"/>
    <w:rsid w:val="00565FC1"/>
    <w:rsid w:val="005D386C"/>
    <w:rsid w:val="005F4158"/>
    <w:rsid w:val="005F58ED"/>
    <w:rsid w:val="00602A9F"/>
    <w:rsid w:val="00663619"/>
    <w:rsid w:val="00673ECC"/>
    <w:rsid w:val="00695FB7"/>
    <w:rsid w:val="00696070"/>
    <w:rsid w:val="006A4327"/>
    <w:rsid w:val="006C03E7"/>
    <w:rsid w:val="006D4F4B"/>
    <w:rsid w:val="006E1773"/>
    <w:rsid w:val="0070406D"/>
    <w:rsid w:val="00712F88"/>
    <w:rsid w:val="00716C90"/>
    <w:rsid w:val="007252F8"/>
    <w:rsid w:val="0073343B"/>
    <w:rsid w:val="007546FF"/>
    <w:rsid w:val="00777DB3"/>
    <w:rsid w:val="007832C1"/>
    <w:rsid w:val="00785B56"/>
    <w:rsid w:val="00790D8E"/>
    <w:rsid w:val="007A38E7"/>
    <w:rsid w:val="007D4828"/>
    <w:rsid w:val="007D6C88"/>
    <w:rsid w:val="007E56D4"/>
    <w:rsid w:val="007F5510"/>
    <w:rsid w:val="00807005"/>
    <w:rsid w:val="00852DB4"/>
    <w:rsid w:val="00860410"/>
    <w:rsid w:val="008965DD"/>
    <w:rsid w:val="008D065B"/>
    <w:rsid w:val="009204CF"/>
    <w:rsid w:val="00950966"/>
    <w:rsid w:val="009533DC"/>
    <w:rsid w:val="00972773"/>
    <w:rsid w:val="009810CA"/>
    <w:rsid w:val="00997BA0"/>
    <w:rsid w:val="009B2BFB"/>
    <w:rsid w:val="009F0FBF"/>
    <w:rsid w:val="00A34FF5"/>
    <w:rsid w:val="00A577D2"/>
    <w:rsid w:val="00A6218A"/>
    <w:rsid w:val="00A8116B"/>
    <w:rsid w:val="00A97805"/>
    <w:rsid w:val="00AA0C28"/>
    <w:rsid w:val="00AC664A"/>
    <w:rsid w:val="00AF4063"/>
    <w:rsid w:val="00B10A84"/>
    <w:rsid w:val="00B503E4"/>
    <w:rsid w:val="00B60FBE"/>
    <w:rsid w:val="00BE2A71"/>
    <w:rsid w:val="00BF1DDF"/>
    <w:rsid w:val="00C110CE"/>
    <w:rsid w:val="00C220FA"/>
    <w:rsid w:val="00C302F0"/>
    <w:rsid w:val="00C515DF"/>
    <w:rsid w:val="00C5327E"/>
    <w:rsid w:val="00C630C8"/>
    <w:rsid w:val="00C65FBF"/>
    <w:rsid w:val="00C7416E"/>
    <w:rsid w:val="00C758D1"/>
    <w:rsid w:val="00D04116"/>
    <w:rsid w:val="00D101E5"/>
    <w:rsid w:val="00D42892"/>
    <w:rsid w:val="00D447F5"/>
    <w:rsid w:val="00D541F1"/>
    <w:rsid w:val="00D77941"/>
    <w:rsid w:val="00D869E2"/>
    <w:rsid w:val="00DD25C2"/>
    <w:rsid w:val="00DD3A59"/>
    <w:rsid w:val="00E05B09"/>
    <w:rsid w:val="00E91F8B"/>
    <w:rsid w:val="00E939B7"/>
    <w:rsid w:val="00EA4591"/>
    <w:rsid w:val="00EA4CB2"/>
    <w:rsid w:val="00ED6A65"/>
    <w:rsid w:val="00F15362"/>
    <w:rsid w:val="00F224F7"/>
    <w:rsid w:val="00F417E8"/>
    <w:rsid w:val="00F67D65"/>
    <w:rsid w:val="00F84B17"/>
    <w:rsid w:val="00F85D87"/>
    <w:rsid w:val="00F90E9B"/>
    <w:rsid w:val="00FE2234"/>
    <w:rsid w:val="00FF27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447F5"/>
    <w:pPr>
      <w:spacing w:before="25" w:after="25" w:line="360" w:lineRule="auto"/>
      <w:ind w:firstLine="709"/>
      <w:jc w:val="both"/>
    </w:pPr>
    <w:rPr>
      <w:rFonts w:ascii="Arial" w:eastAsia="Times New Roman" w:hAnsi="Arial" w:cs="Times New Roman"/>
      <w:sz w:val="20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4461"/>
    <w:pPr>
      <w:keepNext/>
      <w:keepLines/>
      <w:numPr>
        <w:numId w:val="21"/>
      </w:numPr>
      <w:spacing w:before="240" w:after="240"/>
      <w:ind w:left="357" w:hanging="357"/>
      <w:outlineLvl w:val="0"/>
    </w:pPr>
    <w:rPr>
      <w:rFonts w:eastAsiaTheme="majorEastAsia" w:cstheme="majorBidi"/>
      <w:b/>
      <w:bCs/>
      <w:caps/>
      <w:sz w:val="24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A5CAC"/>
    <w:pPr>
      <w:keepNext/>
      <w:keepLines/>
      <w:numPr>
        <w:ilvl w:val="1"/>
        <w:numId w:val="21"/>
      </w:numPr>
      <w:spacing w:before="200" w:after="60"/>
      <w:ind w:left="431" w:hanging="431"/>
      <w:outlineLvl w:val="1"/>
    </w:pPr>
    <w:rPr>
      <w:rFonts w:eastAsiaTheme="majorEastAsia" w:cstheme="majorBidi"/>
      <w:b/>
      <w:bCs/>
      <w:i/>
      <w:color w:val="000000" w:themeColor="text1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A5CAC"/>
    <w:pPr>
      <w:keepNext/>
      <w:keepLines/>
      <w:numPr>
        <w:ilvl w:val="2"/>
        <w:numId w:val="21"/>
      </w:numPr>
      <w:spacing w:before="200" w:after="60"/>
      <w:ind w:left="505" w:hanging="505"/>
      <w:outlineLvl w:val="2"/>
    </w:pPr>
    <w:rPr>
      <w:rFonts w:eastAsiaTheme="majorEastAsia" w:cstheme="majorBidi"/>
      <w:bCs/>
      <w:i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rsid w:val="00BE2A71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E2A71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E2A71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E2A71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E2A71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E2A71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7794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77941"/>
    <w:rPr>
      <w:rFonts w:ascii="Tahoma" w:eastAsia="Times New Roman" w:hAnsi="Tahoma" w:cs="Tahoma"/>
      <w:sz w:val="16"/>
      <w:szCs w:val="16"/>
      <w:lang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F84B17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F84B17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F84B17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F84B17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customStyle="1" w:styleId="Normalny1">
    <w:name w:val="Normalny1"/>
    <w:basedOn w:val="Normalny"/>
    <w:link w:val="NormalZnak"/>
    <w:rsid w:val="006E1773"/>
  </w:style>
  <w:style w:type="table" w:styleId="Tabela-Siatka">
    <w:name w:val="Table Grid"/>
    <w:basedOn w:val="Standardowy"/>
    <w:uiPriority w:val="59"/>
    <w:rsid w:val="00465B6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Znak">
    <w:name w:val="Normal Znak"/>
    <w:basedOn w:val="Domylnaczcionkaakapitu"/>
    <w:link w:val="Normalny1"/>
    <w:rsid w:val="006E1773"/>
    <w:rPr>
      <w:rFonts w:ascii="Arial" w:eastAsia="Times New Roman" w:hAnsi="Arial" w:cs="Times New Roman"/>
      <w:sz w:val="20"/>
      <w:szCs w:val="20"/>
      <w:lang w:eastAsia="pl-PL"/>
    </w:rPr>
  </w:style>
  <w:style w:type="paragraph" w:styleId="Legenda">
    <w:name w:val="caption"/>
    <w:basedOn w:val="Normalny"/>
    <w:next w:val="Normalny"/>
    <w:link w:val="LegendaZnak"/>
    <w:uiPriority w:val="35"/>
    <w:unhideWhenUsed/>
    <w:qFormat/>
    <w:rsid w:val="00BE2A71"/>
    <w:pPr>
      <w:spacing w:after="80"/>
    </w:pPr>
    <w:rPr>
      <w:b/>
      <w:bCs/>
      <w:color w:val="000000" w:themeColor="text1"/>
      <w:sz w:val="18"/>
      <w:szCs w:val="18"/>
    </w:rPr>
  </w:style>
  <w:style w:type="paragraph" w:customStyle="1" w:styleId="Podpistabeli">
    <w:name w:val="Podpis tabeli"/>
    <w:basedOn w:val="Legenda"/>
    <w:link w:val="PodpistabeliZnak"/>
    <w:qFormat/>
    <w:rsid w:val="00465B63"/>
    <w:pPr>
      <w:keepNext/>
      <w:spacing w:before="120" w:after="120"/>
    </w:pPr>
    <w:rPr>
      <w:b w:val="0"/>
      <w:color w:val="auto"/>
    </w:rPr>
  </w:style>
  <w:style w:type="paragraph" w:customStyle="1" w:styleId="Header1">
    <w:name w:val="Header 1"/>
    <w:basedOn w:val="Nagwek1"/>
    <w:link w:val="Header1Znak"/>
    <w:rsid w:val="00465B63"/>
    <w:pPr>
      <w:numPr>
        <w:numId w:val="1"/>
      </w:numPr>
      <w:ind w:left="360"/>
    </w:pPr>
    <w:rPr>
      <w:caps w:val="0"/>
    </w:rPr>
  </w:style>
  <w:style w:type="character" w:customStyle="1" w:styleId="LegendaZnak">
    <w:name w:val="Legenda Znak"/>
    <w:basedOn w:val="Domylnaczcionkaakapitu"/>
    <w:link w:val="Legenda"/>
    <w:uiPriority w:val="35"/>
    <w:rsid w:val="00BE2A71"/>
    <w:rPr>
      <w:rFonts w:ascii="Arial" w:eastAsia="Times New Roman" w:hAnsi="Arial" w:cs="Times New Roman"/>
      <w:b/>
      <w:bCs/>
      <w:color w:val="000000" w:themeColor="text1"/>
      <w:sz w:val="18"/>
      <w:szCs w:val="18"/>
      <w:lang w:eastAsia="pl-PL"/>
    </w:rPr>
  </w:style>
  <w:style w:type="character" w:customStyle="1" w:styleId="PodpistabeliZnak">
    <w:name w:val="Podpis tabeli Znak"/>
    <w:basedOn w:val="LegendaZnak"/>
    <w:link w:val="Podpistabeli"/>
    <w:rsid w:val="00465B63"/>
  </w:style>
  <w:style w:type="character" w:customStyle="1" w:styleId="Nagwek2Znak">
    <w:name w:val="Nagłówek 2 Znak"/>
    <w:basedOn w:val="Domylnaczcionkaakapitu"/>
    <w:link w:val="Nagwek2"/>
    <w:uiPriority w:val="9"/>
    <w:rsid w:val="002A5CAC"/>
    <w:rPr>
      <w:rFonts w:ascii="Arial" w:eastAsiaTheme="majorEastAsia" w:hAnsi="Arial" w:cstheme="majorBidi"/>
      <w:b/>
      <w:bCs/>
      <w:i/>
      <w:color w:val="000000" w:themeColor="text1"/>
      <w:sz w:val="20"/>
      <w:szCs w:val="26"/>
      <w:lang w:eastAsia="pl-PL"/>
    </w:rPr>
  </w:style>
  <w:style w:type="character" w:customStyle="1" w:styleId="Header1Znak">
    <w:name w:val="Header 1 Znak"/>
    <w:basedOn w:val="NormalZnak"/>
    <w:link w:val="Header1"/>
    <w:rsid w:val="00465B63"/>
    <w:rPr>
      <w:rFonts w:eastAsiaTheme="majorEastAsia" w:cstheme="majorBidi"/>
      <w:b/>
      <w:bCs/>
      <w:caps/>
      <w:sz w:val="24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0E4461"/>
    <w:rPr>
      <w:rFonts w:ascii="Arial" w:eastAsiaTheme="majorEastAsia" w:hAnsi="Arial" w:cstheme="majorBidi"/>
      <w:b/>
      <w:bCs/>
      <w:caps/>
      <w:sz w:val="24"/>
      <w:szCs w:val="28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2A5CAC"/>
    <w:rPr>
      <w:rFonts w:ascii="Arial" w:eastAsiaTheme="majorEastAsia" w:hAnsi="Arial" w:cstheme="majorBidi"/>
      <w:bCs/>
      <w:i/>
      <w:color w:val="000000" w:themeColor="text1"/>
      <w:sz w:val="20"/>
      <w:szCs w:val="20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E2A71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E2A71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E2A71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E2A7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E2A7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E2A7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l-PL"/>
    </w:rPr>
  </w:style>
  <w:style w:type="numbering" w:customStyle="1" w:styleId="Styl1">
    <w:name w:val="Styl1"/>
    <w:uiPriority w:val="99"/>
    <w:rsid w:val="00BE2A71"/>
    <w:pPr>
      <w:numPr>
        <w:numId w:val="12"/>
      </w:numPr>
    </w:pPr>
  </w:style>
  <w:style w:type="paragraph" w:customStyle="1" w:styleId="Nagwekbezlisty">
    <w:name w:val="Nagłówek bez listy"/>
    <w:basedOn w:val="Nagwek1"/>
    <w:next w:val="Normalny"/>
    <w:link w:val="NagwekbezlistyZnak"/>
    <w:qFormat/>
    <w:rsid w:val="00D447F5"/>
    <w:pPr>
      <w:numPr>
        <w:numId w:val="0"/>
      </w:numPr>
    </w:pPr>
  </w:style>
  <w:style w:type="character" w:styleId="Hipercze">
    <w:name w:val="Hyperlink"/>
    <w:basedOn w:val="Domylnaczcionkaakapitu"/>
    <w:uiPriority w:val="99"/>
    <w:unhideWhenUsed/>
    <w:rsid w:val="00D447F5"/>
    <w:rPr>
      <w:color w:val="0000FF" w:themeColor="hyperlink"/>
      <w:u w:val="single"/>
    </w:rPr>
  </w:style>
  <w:style w:type="character" w:customStyle="1" w:styleId="NagwekbezlistyZnak">
    <w:name w:val="Nagłówek bez listy Znak"/>
    <w:basedOn w:val="Nagwek1Znak"/>
    <w:link w:val="Nagwekbezlisty"/>
    <w:rsid w:val="00D447F5"/>
  </w:style>
  <w:style w:type="paragraph" w:styleId="Spistreci1">
    <w:name w:val="toc 1"/>
    <w:basedOn w:val="Normalny"/>
    <w:next w:val="Normalny"/>
    <w:autoRedefine/>
    <w:uiPriority w:val="39"/>
    <w:unhideWhenUsed/>
    <w:rsid w:val="008965DD"/>
    <w:pPr>
      <w:tabs>
        <w:tab w:val="left" w:pos="1100"/>
        <w:tab w:val="right" w:leader="dot" w:pos="8493"/>
      </w:tabs>
      <w:spacing w:before="60" w:after="0" w:line="240" w:lineRule="auto"/>
      <w:jc w:val="left"/>
    </w:pPr>
  </w:style>
  <w:style w:type="paragraph" w:styleId="Spisilustracji">
    <w:name w:val="table of figures"/>
    <w:basedOn w:val="Normalny"/>
    <w:next w:val="Normalny"/>
    <w:uiPriority w:val="99"/>
    <w:unhideWhenUsed/>
    <w:rsid w:val="00D447F5"/>
    <w:pPr>
      <w:spacing w:after="0"/>
    </w:pPr>
  </w:style>
  <w:style w:type="paragraph" w:styleId="Spistreci2">
    <w:name w:val="toc 2"/>
    <w:basedOn w:val="Normalny"/>
    <w:next w:val="Normalny"/>
    <w:autoRedefine/>
    <w:uiPriority w:val="39"/>
    <w:unhideWhenUsed/>
    <w:rsid w:val="008D065B"/>
    <w:pPr>
      <w:spacing w:before="60" w:after="0" w:line="240" w:lineRule="auto"/>
      <w:ind w:left="198"/>
    </w:pPr>
  </w:style>
  <w:style w:type="paragraph" w:styleId="Spistreci3">
    <w:name w:val="toc 3"/>
    <w:basedOn w:val="Normalny"/>
    <w:next w:val="Normalny"/>
    <w:autoRedefine/>
    <w:uiPriority w:val="39"/>
    <w:unhideWhenUsed/>
    <w:rsid w:val="008965DD"/>
    <w:pPr>
      <w:tabs>
        <w:tab w:val="left" w:pos="1832"/>
        <w:tab w:val="right" w:leader="dot" w:pos="8493"/>
      </w:tabs>
      <w:spacing w:before="60" w:after="0" w:line="240" w:lineRule="auto"/>
      <w:ind w:firstLine="1134"/>
    </w:pPr>
  </w:style>
  <w:style w:type="character" w:styleId="Wyrnieniedelikatne">
    <w:name w:val="Subtle Emphasis"/>
    <w:basedOn w:val="Domylnaczcionkaakapitu"/>
    <w:uiPriority w:val="19"/>
    <w:qFormat/>
    <w:rsid w:val="005F58ED"/>
    <w:rPr>
      <w:rFonts w:ascii="Arial" w:hAnsi="Arial"/>
      <w:i/>
      <w:iCs/>
      <w:color w:val="000000" w:themeColor="text1"/>
      <w:sz w:val="20"/>
    </w:rPr>
  </w:style>
  <w:style w:type="paragraph" w:styleId="Akapitzlist">
    <w:name w:val="List Paragraph"/>
    <w:basedOn w:val="Normalny"/>
    <w:uiPriority w:val="34"/>
    <w:rsid w:val="00187FE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github.com/opencv/opencv/tree/master/data/haarcascad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66" Type="http://schemas.openxmlformats.org/officeDocument/2006/relationships/image" Target="media/image57.jpeg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61" Type="http://schemas.openxmlformats.org/officeDocument/2006/relationships/image" Target="media/image52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73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8" Type="http://schemas.openxmlformats.org/officeDocument/2006/relationships/header" Target="header1.xml"/><Relationship Id="rId51" Type="http://schemas.openxmlformats.org/officeDocument/2006/relationships/image" Target="media/image42.jpeg"/><Relationship Id="rId72" Type="http://schemas.openxmlformats.org/officeDocument/2006/relationships/hyperlink" Target="https://aminesehili.wordpress.com/2015/09/20/smile-detection-with-opencv-the-nose-trick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67" Type="http://schemas.openxmlformats.org/officeDocument/2006/relationships/image" Target="media/image58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hyperlink" Target="http://alereimondo.no-ip.org/OpenCV/34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F7768E-D425-4B9B-9D28-4EB5DABE6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11</Pages>
  <Words>1958</Words>
  <Characters>11753</Characters>
  <Application>Microsoft Office Word</Application>
  <DocSecurity>0</DocSecurity>
  <Lines>97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DeeM</dc:creator>
  <cp:lastModifiedBy>Dorian Krefft</cp:lastModifiedBy>
  <cp:revision>19</cp:revision>
  <cp:lastPrinted>2017-02-08T23:56:00Z</cp:lastPrinted>
  <dcterms:created xsi:type="dcterms:W3CDTF">2017-02-08T21:28:00Z</dcterms:created>
  <dcterms:modified xsi:type="dcterms:W3CDTF">2017-02-09T00:02:00Z</dcterms:modified>
</cp:coreProperties>
</file>