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E870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5"/>
          <w:sz w:val="28"/>
          <w:szCs w:val="28"/>
        </w:rPr>
        <w:t>Описание проекта:</w:t>
      </w:r>
      <w:r>
        <w:rPr>
          <w:sz w:val="28"/>
          <w:szCs w:val="28"/>
        </w:rPr>
        <w:br w:type="textWrapping"/>
      </w:r>
      <w:r>
        <w:t>Учебный проект мобильного приложения для изучения иностранных слов. Приложение позволяет пользователю:</w:t>
      </w:r>
    </w:p>
    <w:p w14:paraId="1F49A64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Добавлять новые слова и наборы слов;</w:t>
      </w:r>
    </w:p>
    <w:p w14:paraId="4AF2A5D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Учить слова по интервальной методике (алгоритм Лейтнера);</w:t>
      </w:r>
    </w:p>
    <w:p w14:paraId="1758D65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Просматривать прогресс и статистику изучения;</w:t>
      </w:r>
    </w:p>
    <w:p w14:paraId="1DF18D5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Вести активный словарь и архив выученных слов.</w:t>
      </w:r>
    </w:p>
    <w:p w14:paraId="01ED3301">
      <w:pPr>
        <w:pStyle w:val="6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ru-RU"/>
        </w:rPr>
        <w:t>*Данный</w:t>
      </w: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 xml:space="preserve"> проект выполнен в рамках учебного курса аналитики. Он демонстрирует навыки анализа требований, построения UML-диаграмм и проектирования API. Реальная разработка приложения и интеграция с внешними сервисами не выполнена.</w:t>
      </w:r>
    </w:p>
    <w:p w14:paraId="3E39002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Пользователи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5D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F0B0724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Times New Roman" w:hAnsi="Times New Roman" w:eastAsia="SimSun" w:cs="Times New Roman"/>
                <w:lang w:val="ru-RU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lang w:val="ru-RU"/>
              </w:rPr>
              <w:t>Класс пользователя</w:t>
            </w:r>
          </w:p>
        </w:tc>
        <w:tc>
          <w:tcPr>
            <w:tcW w:w="4261" w:type="dxa"/>
          </w:tcPr>
          <w:p w14:paraId="30D0BBEB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Times New Roman" w:hAnsi="Times New Roman" w:eastAsia="SimSun" w:cs="Times New Roman"/>
                <w:lang w:val="ru-RU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lang w:val="ru-RU"/>
              </w:rPr>
              <w:t>Возможности</w:t>
            </w:r>
          </w:p>
        </w:tc>
      </w:tr>
      <w:tr w14:paraId="0C4B4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CC1FCF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</w:rPr>
              <w:t>Неавторизованный</w:t>
            </w:r>
          </w:p>
        </w:tc>
        <w:tc>
          <w:tcPr>
            <w:tcW w:w="4261" w:type="dxa"/>
          </w:tcPr>
          <w:p w14:paraId="2AA0127C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</w:rPr>
              <w:t>Просмотр слова на выбранном языке с переводом</w:t>
            </w:r>
          </w:p>
        </w:tc>
      </w:tr>
      <w:tr w14:paraId="5A13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65536F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</w:rPr>
              <w:t>Авторизованный</w:t>
            </w:r>
          </w:p>
        </w:tc>
        <w:tc>
          <w:tcPr>
            <w:tcW w:w="4261" w:type="dxa"/>
          </w:tcPr>
          <w:p w14:paraId="223E5248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jc w:val="left"/>
              <w:rPr>
                <w:rFonts w:hint="default" w:ascii="Times New Roman" w:hAnsi="Times New Roman" w:eastAsia="SimSun" w:cs="Times New Roman"/>
              </w:rPr>
            </w:pPr>
            <w:r>
              <w:rPr>
                <w:rFonts w:ascii="Times New Roman" w:hAnsi="Times New Roman" w:eastAsia="SimSun" w:cs="Times New Roman"/>
              </w:rPr>
              <w:t>Доступ ко всем функциям: добавление слов, просмотр активного словаря, статистика прогресса</w:t>
            </w:r>
          </w:p>
        </w:tc>
      </w:tr>
    </w:tbl>
    <w:p w14:paraId="6ABCA85F">
      <w:pPr>
        <w:pStyle w:val="6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</w:p>
    <w:p w14:paraId="5841F29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Основные функции</w:t>
      </w:r>
    </w:p>
    <w:p w14:paraId="2B062BF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Функции с высоким приоритетом:</w:t>
      </w:r>
    </w:p>
    <w:p w14:paraId="6A18ED8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Расширение словарного запаса (добавление слов/наборов слов)</w:t>
      </w:r>
    </w:p>
    <w:p w14:paraId="4AEB247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Интервальные повторения (по алгоритму Лейтнера)</w:t>
      </w:r>
    </w:p>
    <w:p w14:paraId="4314B20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</w:pPr>
      <w:r>
        <w:t>Отслеживание прогресса и статистика изучения</w:t>
      </w:r>
    </w:p>
    <w:p w14:paraId="35A2889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Дополнительные функции:</w:t>
      </w:r>
    </w:p>
    <w:p w14:paraId="4E6A535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Прослушивание аудио и транскрипции слов</w:t>
      </w:r>
    </w:p>
    <w:p w14:paraId="32EBA00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Добавление иллюстраций к словам</w:t>
      </w:r>
    </w:p>
    <w:p w14:paraId="08251F5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Возможность переноса слов в архив</w:t>
      </w:r>
    </w:p>
    <w:p w14:paraId="4E549B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52EF8B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Основные пользовательские сценарии (Use Case)</w:t>
      </w:r>
    </w:p>
    <w:p w14:paraId="71CF4EF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UC-1: Авторизация</w:t>
      </w:r>
    </w:p>
    <w:p w14:paraId="526125EA">
      <w:pPr>
        <w:pStyle w:val="6"/>
        <w:keepNext w:val="0"/>
        <w:keepLines w:val="0"/>
        <w:widowControl/>
        <w:suppressLineNumbers w:val="0"/>
      </w:pPr>
      <w:r>
        <w:t>Пользователь авторизуется через соцсеть или номер телефона</w:t>
      </w:r>
    </w:p>
    <w:p w14:paraId="6FAE41BD">
      <w:pPr>
        <w:pStyle w:val="6"/>
        <w:keepNext w:val="0"/>
        <w:keepLines w:val="0"/>
        <w:widowControl/>
        <w:suppressLineNumbers w:val="0"/>
      </w:pPr>
      <w:r>
        <w:t>После успешной авторизации получает доступ ко всем функциям</w:t>
      </w:r>
    </w:p>
    <w:p w14:paraId="00C006C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UC-2: Добавление слова</w:t>
      </w:r>
    </w:p>
    <w:p w14:paraId="35EC9D6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Пользователь выбирает язык и добавляет новое слово в активный словарь</w:t>
      </w:r>
    </w:p>
    <w:p w14:paraId="1DA8543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Система предлагает перевод, транскрипцию, аудио и примеры</w:t>
      </w:r>
    </w:p>
    <w:p w14:paraId="066BA8B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Слово сохраняется в активном словаре</w:t>
      </w:r>
    </w:p>
    <w:p w14:paraId="7F153166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50B83A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UC-3: Интервальное повторение</w:t>
      </w:r>
    </w:p>
    <w:p w14:paraId="5CA65DA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Пользователь учит слова по схеме: 5 раз часто → раз в неделю → раз в месяц → иногда</w:t>
      </w:r>
    </w:p>
    <w:p w14:paraId="0BB9257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Если пользователь ошибается, слово возвращается в активный цикл повторения</w:t>
      </w:r>
    </w:p>
    <w:p w14:paraId="07D57360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0FB6AD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UC-4: Перенос слова в архив</w:t>
      </w:r>
    </w:p>
    <w:p w14:paraId="4E8401C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Пользователь отмечает слово как выученное</w:t>
      </w:r>
    </w:p>
    <w:p w14:paraId="4204A8A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Система переносит слово в архив и сохраняет статистику</w:t>
      </w:r>
    </w:p>
    <w:p w14:paraId="0845D46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Алгоритмы и логика</w:t>
      </w:r>
    </w:p>
    <w:p w14:paraId="02EB5BB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Алгоритм повторений:</w:t>
      </w:r>
    </w:p>
    <w:p w14:paraId="4E9344F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Используется метод Лейтнера для интервального повторения слов</w:t>
      </w:r>
    </w:p>
    <w:p w14:paraId="7127865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Активный словарь ограничен 100 словами</w:t>
      </w:r>
    </w:p>
    <w:p w14:paraId="4C4E3E9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Статистика ведёт учёт правильных и неправильных ответов</w:t>
      </w:r>
    </w:p>
    <w:p w14:paraId="097A2D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BD7A18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Нефункциональные требования</w:t>
      </w:r>
    </w:p>
    <w:p w14:paraId="678F859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Интерфейс:</w:t>
      </w:r>
      <w:r>
        <w:t xml:space="preserve"> простой, интуитивно понятный, поддержка мультимедиа</w:t>
      </w:r>
    </w:p>
    <w:p w14:paraId="3A6B45B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Производительность:</w:t>
      </w:r>
      <w:r>
        <w:t xml:space="preserve"> стабильная работа при подключении к интернету, время отклика сервера ≤ 5 секунд</w:t>
      </w:r>
    </w:p>
    <w:p w14:paraId="17F5901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Безопасность:</w:t>
      </w:r>
      <w:r>
        <w:t xml:space="preserve"> хранение пользовательских данных, HTTPS</w:t>
      </w:r>
    </w:p>
    <w:p w14:paraId="1D8037C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ascii="Times New Roman" w:hAnsi="Times New Roman" w:eastAsia="SimSun" w:cs="Times New Roman"/>
        </w:rPr>
      </w:pPr>
      <w:r>
        <w:rPr>
          <w:rStyle w:val="5"/>
        </w:rPr>
        <w:t>Расширяемость:</w:t>
      </w:r>
      <w:r>
        <w:t xml:space="preserve"> </w:t>
      </w:r>
      <w:r>
        <w:rPr>
          <w:rFonts w:ascii="Times New Roman" w:hAnsi="Times New Roman" w:eastAsia="SimSun" w:cs="Times New Roman"/>
        </w:rPr>
        <w:t>проект предусматривает возможность расширения функционала</w:t>
      </w:r>
    </w:p>
    <w:p w14:paraId="05025AE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REST API (учебное проектирование)</w:t>
      </w:r>
    </w:p>
    <w:p w14:paraId="19DFE20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Основные endpoints: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087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7BC1AB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GET /Language</w:t>
            </w:r>
          </w:p>
        </w:tc>
        <w:tc>
          <w:tcPr>
            <w:tcW w:w="4261" w:type="dxa"/>
          </w:tcPr>
          <w:p w14:paraId="0F8E32AD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получить текущий язык</w:t>
            </w:r>
          </w:p>
        </w:tc>
      </w:tr>
      <w:tr w14:paraId="469CB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FE2C6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PUT /Language/{code}</w:t>
            </w:r>
          </w:p>
        </w:tc>
        <w:tc>
          <w:tcPr>
            <w:tcW w:w="4261" w:type="dxa"/>
          </w:tcPr>
          <w:p w14:paraId="054BFB5D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изменить язык</w:t>
            </w:r>
          </w:p>
        </w:tc>
      </w:tr>
      <w:tr w14:paraId="7F67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E4019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rFonts w:hint="default"/>
                <w:vertAlign w:val="baseline"/>
                <w:lang w:val="en-US"/>
              </w:rPr>
            </w:pPr>
            <w:r>
              <w:rPr>
                <w:rStyle w:val="5"/>
              </w:rPr>
              <w:t>GET /Language</w:t>
            </w:r>
            <w:r>
              <w:rPr>
                <w:rStyle w:val="5"/>
                <w:rFonts w:hint="default"/>
                <w:lang w:val="en-US"/>
              </w:rPr>
              <w:t>s</w:t>
            </w:r>
          </w:p>
        </w:tc>
        <w:tc>
          <w:tcPr>
            <w:tcW w:w="4261" w:type="dxa"/>
          </w:tcPr>
          <w:p w14:paraId="5C88D7F8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список языков</w:t>
            </w:r>
          </w:p>
        </w:tc>
      </w:tr>
      <w:tr w14:paraId="0F8E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C989F3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GET /ActiveDictionary</w:t>
            </w:r>
          </w:p>
        </w:tc>
        <w:tc>
          <w:tcPr>
            <w:tcW w:w="4261" w:type="dxa"/>
          </w:tcPr>
          <w:p w14:paraId="3984258F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список изучаемых слов</w:t>
            </w:r>
          </w:p>
        </w:tc>
      </w:tr>
      <w:tr w14:paraId="3EEE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780D46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POST /ActiveDictionary/word</w:t>
            </w:r>
          </w:p>
        </w:tc>
        <w:tc>
          <w:tcPr>
            <w:tcW w:w="4261" w:type="dxa"/>
          </w:tcPr>
          <w:p w14:paraId="41DEF8D1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добавить слово</w:t>
            </w:r>
          </w:p>
        </w:tc>
      </w:tr>
      <w:tr w14:paraId="1D78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E8CC1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PATCH /ActiveDictionary/word</w:t>
            </w:r>
          </w:p>
        </w:tc>
        <w:tc>
          <w:tcPr>
            <w:tcW w:w="4261" w:type="dxa"/>
          </w:tcPr>
          <w:p w14:paraId="25B1F327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перенести слово в архив</w:t>
            </w:r>
          </w:p>
        </w:tc>
      </w:tr>
      <w:tr w14:paraId="4171C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872AB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rPr>
                <w:rStyle w:val="5"/>
              </w:rPr>
              <w:t>DELETE /Archive</w:t>
            </w:r>
          </w:p>
        </w:tc>
        <w:tc>
          <w:tcPr>
            <w:tcW w:w="4261" w:type="dxa"/>
          </w:tcPr>
          <w:p w14:paraId="4389DB5E">
            <w:pPr>
              <w:pStyle w:val="6"/>
              <w:keepNext w:val="0"/>
              <w:keepLines w:val="0"/>
              <w:widowControl/>
              <w:suppressLineNumbers w:val="0"/>
              <w:rPr>
                <w:rStyle w:val="5"/>
                <w:vertAlign w:val="baseline"/>
              </w:rPr>
            </w:pPr>
            <w:r>
              <w:t>очистить архив</w:t>
            </w:r>
          </w:p>
        </w:tc>
      </w:tr>
    </w:tbl>
    <w:p w14:paraId="0ECA7F88">
      <w:pPr>
        <w:pStyle w:val="6"/>
        <w:keepNext w:val="0"/>
        <w:keepLines w:val="0"/>
        <w:widowControl/>
        <w:suppressLineNumbers w:val="0"/>
        <w:ind w:right="720"/>
        <w:jc w:val="left"/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  <w:lang w:val="ru-RU"/>
        </w:rPr>
        <w:t>*</w:t>
      </w:r>
      <w:r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  <w:t>API оформлено в формате OpenAPI 3.0 как учебное проектирование. Примеры JSON-ответов подготовлены для демонстрации структуры и логики приложения. Массивы ошибок включены как учебные примеры обработки исключений.</w:t>
      </w:r>
    </w:p>
    <w:p w14:paraId="500E6A2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Style w:val="5"/>
          <w:rFonts w:ascii="Times New Roman" w:hAnsi="Times New Roman" w:eastAsia="SimSun" w:cs="Times New Roman"/>
          <w:sz w:val="28"/>
          <w:szCs w:val="28"/>
        </w:rPr>
      </w:pPr>
      <w:r>
        <w:rPr>
          <w:rStyle w:val="5"/>
          <w:rFonts w:ascii="Times New Roman" w:hAnsi="Times New Roman" w:eastAsia="SimSun" w:cs="Times New Roman"/>
          <w:sz w:val="28"/>
          <w:szCs w:val="28"/>
        </w:rPr>
        <w:t>Диаграммы</w:t>
      </w:r>
    </w:p>
    <w:p w14:paraId="00C53B5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Use Case Diagram</w:t>
      </w:r>
      <w:r>
        <w:t xml:space="preserve"> — пользовательские сценарии (авторизация, добавление слова, повторения, архив)</w:t>
      </w:r>
    </w:p>
    <w:p w14:paraId="4F43461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rPr>
          <w:rStyle w:val="5"/>
        </w:rPr>
        <w:t>Class Diagram</w:t>
      </w:r>
      <w:r>
        <w:t xml:space="preserve"> — структура данных приложения (Слово, Активный словарь, Архив, Пользователь)</w:t>
      </w:r>
    </w:p>
    <w:p w14:paraId="61E339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ru-RU" w:eastAsia="zh-CN" w:bidi="ar"/>
        </w:rPr>
        <w:t>*</w:t>
      </w:r>
      <w:r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en-US" w:eastAsia="zh-CN" w:bidi="ar"/>
        </w:rPr>
        <w:t xml:space="preserve">Диаграммы приложены в папке </w:t>
      </w:r>
      <w:r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ru-RU" w:eastAsia="zh-CN" w:bidi="ar"/>
        </w:rPr>
        <w:t>/</w:t>
      </w:r>
      <w:r>
        <w:rPr>
          <w:rFonts w:hint="default" w:ascii="Times New Roman" w:hAnsi="Times New Roman" w:eastAsia="SimSun" w:cs="Times New Roman"/>
          <w:i w:val="0"/>
          <w:iCs w:val="0"/>
          <w:kern w:val="0"/>
          <w:sz w:val="24"/>
          <w:szCs w:val="24"/>
          <w:lang w:val="en-US" w:eastAsia="zh-CN" w:bidi="ar"/>
        </w:rPr>
        <w:t>UML</w:t>
      </w:r>
      <w:bookmarkStart w:id="0" w:name="_GoBack"/>
      <w:bookmarkEnd w:id="0"/>
    </w:p>
    <w:p w14:paraId="05E5E2FD">
      <w:pPr>
        <w:pStyle w:val="6"/>
        <w:keepNext w:val="0"/>
        <w:keepLines w:val="0"/>
        <w:widowControl/>
        <w:suppressLineNumbers w:val="0"/>
        <w:ind w:right="720"/>
        <w:jc w:val="left"/>
        <w:rPr>
          <w:rFonts w:hint="default" w:ascii="Times New Roman" w:hAnsi="Times New Roman" w:eastAsia="SimSun" w:cs="Times New Roman"/>
          <w:i w:val="0"/>
          <w:iCs w:val="0"/>
          <w:sz w:val="24"/>
          <w:szCs w:val="24"/>
        </w:rPr>
      </w:pPr>
    </w:p>
    <w:p w14:paraId="5A4E80B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64560D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052DAA2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109BDB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1922AB0">
      <w:pPr>
        <w:rPr>
          <w:rFonts w:hint="default" w:ascii="Times New Roman" w:hAnsi="Times New Roman" w:cs="Times New Roman"/>
          <w:i/>
          <w:i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09A521"/>
    <w:multiLevelType w:val="singleLevel"/>
    <w:tmpl w:val="B809A52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">
    <w:nsid w:val="06DBB82D"/>
    <w:multiLevelType w:val="singleLevel"/>
    <w:tmpl w:val="06DBB8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41B4CD0C"/>
    <w:multiLevelType w:val="singleLevel"/>
    <w:tmpl w:val="41B4CD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5E7C3399"/>
    <w:multiLevelType w:val="singleLevel"/>
    <w:tmpl w:val="5E7C33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5550AB"/>
    <w:rsid w:val="11D75DFD"/>
    <w:rsid w:val="17AA5FE0"/>
    <w:rsid w:val="3B25595F"/>
    <w:rsid w:val="545550AB"/>
    <w:rsid w:val="5AA0064C"/>
    <w:rsid w:val="7422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2026-03-06T10:33:00Z</dcterms:created>
  <dc:creator>WPS_1679404956</dc:creator>
  <cp:lastModifiedBy>WPS_1679404956</cp:lastModifiedBy>
  <dcterms:modified xsi:type="dcterms:W3CDTF">2026-03-24T14:19:13Z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9F4A99EFCBE145FCA542B444372A6FDF_13</vt:lpwstr>
  </property>
</Properties>
</file>