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94D" w:val="clear"/>
            <w:tcMar>
              <w:top w:type="dxa" w:w="420"/>
              <w:left w:type="dxa" w:w="400"/>
              <w:bottom w:type="dxa" w:w="4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QUE GROUP CONFERENCE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7FA6"/>
                <w:sz w:val="26"/>
                <w:szCs w:val="26"/>
              </w:rPr>
              <w:t xml:space="preserve">San Diego  ·  September 16–18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12E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34"/>
                <w:szCs w:val="34"/>
              </w:rPr>
              <w:t xml:space="preserve">Scan to get the conference app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140" w:before="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5A8C"/>
          <w:sz w:val="32"/>
          <w:szCs w:val="32"/>
        </w:rPr>
        <w:t xml:space="preserve">quegroup.mikecarey.tech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 app store, no install required — just scan and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A8C" w:sz="4"/>
              <w:left w:val="single" w:color="2E5A8C" w:sz="4"/>
              <w:bottom w:val="single" w:color="2E5A8C" w:sz="4"/>
              <w:right w:val="single" w:color="2E5A8C" w:sz="4"/>
            </w:tcBorders>
            <w:shd w:fill="E9EFF6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4"/>
                <w:szCs w:val="24"/>
              </w:rPr>
              <w:t xml:space="preserve">Everything you need, in your pocket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Live "Now &amp; Next" schedule across every room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Build your personal agenda and get reminders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Find and connect with other attendees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Maps, hotel &amp; parking, and downtown San Diego tips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Submit &amp; upvote questions for the Day-3 discussion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top w:val="single" w:color="B8912E" w:sz="12" w:space="8"/>
        </w:pBdr>
        <w:spacing w:after="0" w:before="80"/>
        <w:jc w:val="center"/>
      </w:pPr>
      <w:r>
        <w:rPr>
          <w:rFonts w:ascii="Calibri" w:cs="Calibri" w:eastAsia="Calibri" w:hAnsi="Calibri"/>
          <w:b/>
          <w:bCs/>
          <w:color w:val="15294D"/>
          <w:sz w:val="20"/>
          <w:szCs w:val="20"/>
        </w:rPr>
        <w:t xml:space="preserve">Built &amp; provided by MikeCarey.Tech  ·  mikecarey.tech</w:t>
      </w:r>
    </w:p>
    <w:sectPr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b0a0538540a2f36a7f31e81cc246b50c696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2026-07-31T02:19:00.712Z</dcterms:created>
  <dcterms:modified xsi:type="dcterms:W3CDTF">2026-07-31T02:19:00.713Z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