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15E69BEB" w:rsidR="004F68D7" w:rsidRDefault="004F68D7">
      <w:pPr>
        <w:rPr>
          <w:rFonts w:ascii="Arial" w:hAnsi="Arial" w:cs="Arial"/>
          <w:color w:val="222222"/>
          <w:shd w:val="clear" w:color="auto" w:fill="FFFFFF"/>
        </w:rPr>
      </w:pPr>
    </w:p>
    <w:p w14:paraId="4AF83E7E" w14:textId="608E5169" w:rsidR="004F68D7" w:rsidRDefault="004F68D7">
      <w:pPr>
        <w:rPr>
          <w:rFonts w:ascii="Arial" w:hAnsi="Arial" w:cs="Arial"/>
          <w:color w:val="222222"/>
          <w:shd w:val="clear" w:color="auto" w:fill="FFFFFF"/>
        </w:rPr>
      </w:pPr>
    </w:p>
    <w:p w14:paraId="4ED600BC" w14:textId="7572C470" w:rsidR="004F68D7" w:rsidRDefault="004F68D7">
      <w:pPr>
        <w:rPr>
          <w:rFonts w:ascii="Arial" w:hAnsi="Arial" w:cs="Arial"/>
          <w:color w:val="222222"/>
          <w:shd w:val="clear" w:color="auto" w:fill="FFFFFF"/>
        </w:rPr>
      </w:pPr>
    </w:p>
    <w:p w14:paraId="4EE6FC71" w14:textId="50AAD4BA"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lastRenderedPageBreak/>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16DBBFBC" w14:textId="0757604C" w:rsidR="00354778" w:rsidRPr="00444664" w:rsidRDefault="00354778">
      <w:pPr>
        <w:rPr>
          <w:lang w:val="de-DE"/>
        </w:rPr>
      </w:pPr>
    </w:p>
    <w:p w14:paraId="3E1604A6" w14:textId="6DBD2141" w:rsidR="00354778" w:rsidRPr="00444664" w:rsidRDefault="00354778">
      <w:pPr>
        <w:rPr>
          <w:lang w:val="de-DE"/>
        </w:rPr>
      </w:pPr>
    </w:p>
    <w:p w14:paraId="0BB1A95C" w14:textId="39BAF3E2" w:rsidR="00354778" w:rsidRPr="00444664" w:rsidRDefault="00354778">
      <w:pPr>
        <w:rPr>
          <w:lang w:val="de-DE"/>
        </w:rPr>
      </w:pPr>
    </w:p>
    <w:p w14:paraId="542AE730" w14:textId="0CF3FE39" w:rsidR="00354778" w:rsidRPr="00444664" w:rsidRDefault="00354778">
      <w:pPr>
        <w:rPr>
          <w:lang w:val="de-DE"/>
        </w:rPr>
      </w:pPr>
    </w:p>
    <w:p w14:paraId="076C85C3" w14:textId="69542E07" w:rsidR="00354778" w:rsidRPr="00444664" w:rsidRDefault="00354778">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lastRenderedPageBreak/>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45A9579F"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w:t>
      </w:r>
      <w:r w:rsidR="00AA56DC">
        <w:rPr>
          <w:lang w:val="sr-Latn-RS"/>
        </w:rPr>
        <w:t>then</w:t>
      </w:r>
      <w:r w:rsidR="004259FE">
        <w:rPr>
          <w:lang w:val="sr-Latn-RS"/>
        </w:rPr>
        <w:t xml:space="preserv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lang w:val="sr-Latn-RS"/>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lastRenderedPageBreak/>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Moderni sistemi efikasnije pripajaju novo znanje i samim tim se efikasnije ažuriraju. Mogu da izvode generalizacije iz postojeće baze znanje i da obrađuju velike 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sidRPr="00754B76">
        <w:rPr>
          <w:lang w:val="sr-Latn-RS"/>
        </w:rPr>
        <w:tab/>
        <w:t xml:space="preserve">Važno je napomenuti da sistemi bazirani na pravilima NISU veštačka inteligencija. </w:t>
      </w:r>
      <w:r>
        <w:rPr>
          <w:lang w:val="de-DE"/>
        </w:rPr>
        <w:t>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201BE631" w:rsidR="00366DF5" w:rsidRDefault="00754B76" w:rsidP="00366DF5">
      <w:pPr>
        <w:pStyle w:val="Heading2"/>
        <w:rPr>
          <w:lang w:val="sr-Latn-RS"/>
        </w:rPr>
      </w:pPr>
      <w:r>
        <w:rPr>
          <w:lang w:val="sr-Latn-RS"/>
        </w:rPr>
        <w:t>Struktura</w:t>
      </w:r>
      <w:r w:rsidR="00366DF5">
        <w:rPr>
          <w:lang w:val="sr-Latn-RS"/>
        </w:rPr>
        <w:t xml:space="preserve">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rsidRPr="00754B76">
        <w:rPr>
          <w:lang w:val="de-DE"/>
        </w:rP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r w:rsidRPr="00ED2791">
        <w:t xml:space="preserve">Pravila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 xml:space="preserve">tzv. </w:t>
      </w:r>
      <w:r w:rsidR="0003790C">
        <w:rPr>
          <w:lang w:val="sr-Latn-RS"/>
        </w:rPr>
        <w:t>desna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2FF2D47E" w:rsidR="0046505B" w:rsidRDefault="00AB1B7B" w:rsidP="0046505B">
      <w:pPr>
        <w:pStyle w:val="ListParagraph"/>
        <w:numPr>
          <w:ilvl w:val="0"/>
          <w:numId w:val="4"/>
        </w:numPr>
        <w:rPr>
          <w:lang w:val="sr-Latn-RS"/>
        </w:rPr>
      </w:pPr>
      <w:r>
        <w:rPr>
          <w:lang w:val="sr-Latn-RS"/>
        </w:rPr>
        <w:t>Modul</w:t>
      </w:r>
      <w:r w:rsidR="0046505B" w:rsidRPr="0003790C">
        <w:rPr>
          <w:lang w:val="sr-Latn-RS"/>
        </w:rPr>
        <w:t xml:space="preserve">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11CEC157" w:rsid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p>
    <w:p w14:paraId="43DBD8BC" w14:textId="0C935797" w:rsidR="00AB1B7B" w:rsidRDefault="00AB1B7B" w:rsidP="00AB1B7B">
      <w:pPr>
        <w:pStyle w:val="ListParagraph"/>
        <w:numPr>
          <w:ilvl w:val="0"/>
          <w:numId w:val="4"/>
        </w:numPr>
        <w:rPr>
          <w:lang w:val="sr-Latn-RS"/>
        </w:rPr>
      </w:pPr>
      <w:r>
        <w:rPr>
          <w:lang w:val="sr-Latn-RS"/>
        </w:rPr>
        <w:t>Modul za obrazlaganje</w:t>
      </w:r>
      <w:r w:rsidR="008166FD">
        <w:rPr>
          <w:lang w:val="sr-Latn-RS"/>
        </w:rPr>
        <w:t xml:space="preserve">, koji objašnjava rezonovanje sistema krajnjem korisniku. Kredibilitet sistema se uspostavlja onog momenta kada može da objasni </w:t>
      </w:r>
      <w:r w:rsidR="008166FD">
        <w:rPr>
          <w:i/>
          <w:iCs/>
          <w:lang w:val="sr-Latn-RS"/>
        </w:rPr>
        <w:t xml:space="preserve">kako i zašto </w:t>
      </w:r>
      <w:r w:rsidR="008166FD">
        <w:rPr>
          <w:lang w:val="sr-Latn-RS"/>
        </w:rPr>
        <w:t xml:space="preserve">je došao do nekog zaključka </w:t>
      </w:r>
    </w:p>
    <w:p w14:paraId="0B93F3C1" w14:textId="74CEAC78" w:rsidR="00AA56DC" w:rsidRDefault="00AA56DC" w:rsidP="00AA56DC">
      <w:pPr>
        <w:pStyle w:val="ListParagraph"/>
        <w:numPr>
          <w:ilvl w:val="1"/>
          <w:numId w:val="4"/>
        </w:numPr>
        <w:rPr>
          <w:lang w:val="sr-Latn-RS"/>
        </w:rPr>
      </w:pPr>
      <w:r>
        <w:rPr>
          <w:lang w:val="sr-Latn-RS"/>
        </w:rPr>
        <w:t>Kako – da bi obrazložio kako je došao do zaključka, modul za obrazlaganje prati lanac pravila koja su izvršena tokom interakcije sa korisnikom, i deskriptivno objašnjava kako je dedukovao određenu činjenicu i zašto jeste ili nije koristio određena pravila.</w:t>
      </w:r>
    </w:p>
    <w:p w14:paraId="1921378F" w14:textId="0C4C7557" w:rsidR="00AA56DC" w:rsidRPr="0003790C" w:rsidRDefault="00AA56DC" w:rsidP="00AA56DC">
      <w:pPr>
        <w:pStyle w:val="ListParagraph"/>
        <w:numPr>
          <w:ilvl w:val="1"/>
          <w:numId w:val="4"/>
        </w:numPr>
        <w:rPr>
          <w:lang w:val="sr-Latn-RS"/>
        </w:rPr>
      </w:pPr>
      <w:r>
        <w:rPr>
          <w:lang w:val="sr-Latn-RS"/>
        </w:rPr>
        <w:t>Zašto – modul za obrazlaganje mora da objasni zašto je određena informacija potrebna da bi se kompletirao korak u rezonovanju</w:t>
      </w:r>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3FAB7AE9" w:rsidR="006E337A" w:rsidRDefault="0046505B" w:rsidP="006E337A">
      <w:pPr>
        <w:pStyle w:val="ListParagraph"/>
        <w:numPr>
          <w:ilvl w:val="0"/>
          <w:numId w:val="4"/>
        </w:numPr>
        <w:rPr>
          <w:lang w:val="sr-Latn-RS"/>
        </w:rPr>
      </w:pPr>
      <w:r w:rsidRPr="00754B76">
        <w:rPr>
          <w:lang w:val="sr-Latn-RS"/>
        </w:rPr>
        <w:t xml:space="preserve">Korisnički interfejs ili neku drugu vrstu povezivanja sa spoljnim svetom, koja služi </w:t>
      </w:r>
      <w:r w:rsidR="00754B76">
        <w:rPr>
          <w:lang w:val="sr-Latn-RS"/>
        </w:rPr>
        <w:t>z</w:t>
      </w:r>
      <w:r w:rsidRPr="00754B76">
        <w:rPr>
          <w:lang w:val="sr-Latn-RS"/>
        </w:rPr>
        <w:t>a slanje i primanje ulaznih/izlaznih signala</w:t>
      </w:r>
      <w:r w:rsidR="00996371">
        <w:rPr>
          <w:lang w:val="sr-Latn-RS"/>
        </w:rPr>
        <w:t xml:space="preserve"> i komunikaciju sa korisnikom</w:t>
      </w:r>
    </w:p>
    <w:p w14:paraId="47A1BBAD" w14:textId="0EEAFEC5" w:rsidR="00AA56DC" w:rsidRDefault="00A03349" w:rsidP="00996371">
      <w:pPr>
        <w:rPr>
          <w:lang w:val="sr-Latn-RS"/>
        </w:rPr>
      </w:pPr>
      <w:r>
        <w:rPr>
          <w:noProof/>
          <w:lang w:val="sr-Latn-RS"/>
        </w:rPr>
        <w:lastRenderedPageBreak/>
        <w:drawing>
          <wp:inline distT="0" distB="0" distL="0" distR="0" wp14:anchorId="683C81BD" wp14:editId="47A47EF0">
            <wp:extent cx="5724525" cy="51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MkkS.jpg"/>
                    <pic:cNvPicPr/>
                  </pic:nvPicPr>
                  <pic:blipFill>
                    <a:blip r:embed="rId7">
                      <a:extLst>
                        <a:ext uri="{28A0092B-C50C-407E-A947-70E740481C1C}">
                          <a14:useLocalDpi xmlns:a14="http://schemas.microsoft.com/office/drawing/2010/main" val="0"/>
                        </a:ext>
                      </a:extLst>
                    </a:blip>
                    <a:stretch>
                      <a:fillRect/>
                    </a:stretch>
                  </pic:blipFill>
                  <pic:spPr>
                    <a:xfrm>
                      <a:off x="0" y="0"/>
                      <a:ext cx="5739770" cy="5201087"/>
                    </a:xfrm>
                    <a:prstGeom prst="rect">
                      <a:avLst/>
                    </a:prstGeom>
                  </pic:spPr>
                </pic:pic>
              </a:graphicData>
            </a:graphic>
          </wp:inline>
        </w:drawing>
      </w:r>
    </w:p>
    <w:p w14:paraId="2C088FFB" w14:textId="748649BD" w:rsidR="00A03349" w:rsidRDefault="00A03349" w:rsidP="00A03349">
      <w:pPr>
        <w:jc w:val="center"/>
        <w:rPr>
          <w:i/>
          <w:iCs/>
          <w:lang w:val="sr-Latn-RS"/>
        </w:rPr>
      </w:pPr>
      <w:r>
        <w:rPr>
          <w:i/>
          <w:iCs/>
          <w:lang w:val="sr-Latn-RS"/>
        </w:rPr>
        <w:t>Struktura sistema baziranog na pravilima</w:t>
      </w:r>
    </w:p>
    <w:p w14:paraId="5EC7BAA4" w14:textId="77777777" w:rsidR="00A03349" w:rsidRPr="00A03349" w:rsidRDefault="00A03349" w:rsidP="00A03349">
      <w:pPr>
        <w:jc w:val="center"/>
        <w:rPr>
          <w:i/>
          <w:iCs/>
          <w:lang w:val="sr-Latn-RS"/>
        </w:rPr>
      </w:pPr>
    </w:p>
    <w:p w14:paraId="71BEC3D4" w14:textId="3A533F0E" w:rsidR="00A03349" w:rsidRDefault="00A03349" w:rsidP="00A03349">
      <w:pPr>
        <w:pStyle w:val="Heading2"/>
        <w:rPr>
          <w:lang w:val="sr-Latn-RS"/>
        </w:rPr>
      </w:pPr>
      <w:r>
        <w:rPr>
          <w:lang w:val="sr-Latn-RS"/>
        </w:rPr>
        <w:t>Inženjerstvo znanja</w:t>
      </w:r>
    </w:p>
    <w:p w14:paraId="26A6CEBC" w14:textId="77777777" w:rsidR="00A03349" w:rsidRPr="00A03349" w:rsidRDefault="00A03349" w:rsidP="00A03349">
      <w:pPr>
        <w:rPr>
          <w:lang w:val="sr-Latn-RS"/>
        </w:rPr>
      </w:pPr>
    </w:p>
    <w:p w14:paraId="16383ADC" w14:textId="2DFFC127" w:rsidR="00996371" w:rsidRPr="008166FD" w:rsidRDefault="00996371" w:rsidP="00996371">
      <w:pPr>
        <w:rPr>
          <w:lang w:val="sr-Latn-RS"/>
        </w:rPr>
      </w:pPr>
      <w:r>
        <w:rPr>
          <w:lang w:val="sr-Latn-RS"/>
        </w:rPr>
        <w:t xml:space="preserve">Bitan proces u razvoju sistema baziranih na pravilima je inženjerstvo znanja. Ključni ljudi koji su uključeni u razvijanje sistema su inženjer znanja, </w:t>
      </w:r>
      <w:r w:rsidR="00720D2F">
        <w:rPr>
          <w:lang w:val="sr-Latn-RS"/>
        </w:rPr>
        <w:t xml:space="preserve">ekspert za domen i krajnji korisnik. Nakon što inženjer znanja prikupi dovoljno generalnih informacija o domenu problema, on treba da se konsultuje sa domenskim ekspertom kako bi se rešili postojeći problemi oko </w:t>
      </w:r>
      <w:r w:rsidR="00EB6BD0">
        <w:rPr>
          <w:lang w:val="sr-Latn-RS"/>
        </w:rPr>
        <w:t>dizajna</w:t>
      </w:r>
      <w:r w:rsidR="00720D2F">
        <w:rPr>
          <w:lang w:val="sr-Latn-RS"/>
        </w:rPr>
        <w:t>, i nakon toga sistem je spreman za razvijanje</w:t>
      </w:r>
      <w:r w:rsidR="00EB6BD0">
        <w:rPr>
          <w:lang w:val="sr-Latn-RS"/>
        </w:rPr>
        <w:t xml:space="preserve"> – bira se način reprezentacije znanja, dizajn korisničkog interfejsa, itd</w:t>
      </w:r>
      <w:r w:rsidR="00720D2F">
        <w:rPr>
          <w:lang w:val="sr-Latn-RS"/>
        </w:rPr>
        <w:t>.</w:t>
      </w:r>
      <w:r w:rsidR="00EB6BD0">
        <w:rPr>
          <w:lang w:val="sr-Latn-RS"/>
        </w:rPr>
        <w:t xml:space="preserve"> Po završetku dizajna, inženjer znanja pravi prototip</w:t>
      </w:r>
      <w:r w:rsidR="008166FD">
        <w:rPr>
          <w:lang w:val="sr-Latn-RS"/>
        </w:rPr>
        <w:t xml:space="preserve"> sistema, koji treba da bude u stanju da reši probleme u malom poddomenu problema. Nakon što je prototip završen, inženjer znanja i domenski ekspert testiraju i dorađuju znanje davajući sistemu sve više problema iz domena koje treba da reši, i usput koriguju nedostatke.</w:t>
      </w:r>
    </w:p>
    <w:p w14:paraId="2D21897D" w14:textId="14C66688" w:rsidR="00C80CCB" w:rsidRPr="00B1715F" w:rsidRDefault="00C80CCB">
      <w:pPr>
        <w:rPr>
          <w:lang w:val="sr-Latn-RS"/>
        </w:rPr>
      </w:pPr>
    </w:p>
    <w:p w14:paraId="0E18BB92" w14:textId="33A9C5E2" w:rsidR="00C80CCB" w:rsidRDefault="00E375B8" w:rsidP="00E375B8">
      <w:pPr>
        <w:pStyle w:val="Heading2"/>
        <w:rPr>
          <w:lang w:val="sr-Latn-RS"/>
        </w:rPr>
      </w:pPr>
      <w:r>
        <w:rPr>
          <w:lang w:val="sr-Latn-RS"/>
        </w:rPr>
        <w:lastRenderedPageBreak/>
        <w:t>Strategije zaključivanja</w:t>
      </w:r>
    </w:p>
    <w:p w14:paraId="13193EC1" w14:textId="4A8928D0" w:rsidR="00E375B8" w:rsidRDefault="00E375B8" w:rsidP="00E375B8">
      <w:pPr>
        <w:rPr>
          <w:lang w:val="sr-Latn-RS"/>
        </w:rPr>
      </w:pPr>
    </w:p>
    <w:p w14:paraId="0AEF7DF8" w14:textId="3E1A2E45" w:rsidR="00E375B8" w:rsidRDefault="005F663E" w:rsidP="00E375B8">
      <w:pPr>
        <w:rPr>
          <w:lang w:val="sr-Latn-RS"/>
        </w:rPr>
      </w:pPr>
      <w:r>
        <w:rPr>
          <w:lang w:val="sr-Latn-RS"/>
        </w:rPr>
        <w:tab/>
        <w:t>Modul za zaključivanje može da vrši zaključivanje putem 2 strategije</w:t>
      </w:r>
      <w:r w:rsidR="00E375B8">
        <w:rPr>
          <w:lang w:val="sr-Latn-RS"/>
        </w:rPr>
        <w:t>: ulančavanje unapred i ulančavanje unazad.</w:t>
      </w:r>
    </w:p>
    <w:p w14:paraId="0D6DD573" w14:textId="001BCF17" w:rsidR="005F663E" w:rsidRDefault="005F663E" w:rsidP="00E375B8">
      <w:pPr>
        <w:rPr>
          <w:lang w:val="sr-Latn-RS"/>
        </w:rPr>
      </w:pPr>
      <w:r>
        <w:rPr>
          <w:lang w:val="sr-Latn-RS"/>
        </w:rPr>
        <w:tab/>
        <w:t>Kod ulančavanja unapred, počinje se od poznatih činjenica, i pomera se unapred primenom pravila na te činjenice, kako bismo došli do novih činjenica, i tako sve dok ne stignemo do cilja</w:t>
      </w:r>
      <w:r w:rsidR="004E4999">
        <w:rPr>
          <w:lang w:val="sr-Latn-RS"/>
        </w:rPr>
        <w:t xml:space="preserve"> (zaključka)</w:t>
      </w:r>
      <w:r>
        <w:rPr>
          <w:lang w:val="sr-Latn-RS"/>
        </w:rPr>
        <w:t xml:space="preserve">. Zbog ovoga se ova strategija naziva i </w:t>
      </w:r>
      <w:r>
        <w:rPr>
          <w:i/>
          <w:iCs/>
          <w:lang w:val="sr-Latn-RS"/>
        </w:rPr>
        <w:t>zaključivanje vođeno podacima (data-driven)</w:t>
      </w:r>
      <w:r w:rsidR="0098004F">
        <w:rPr>
          <w:i/>
          <w:iCs/>
          <w:lang w:val="sr-Latn-RS"/>
        </w:rPr>
        <w:t xml:space="preserve">, </w:t>
      </w:r>
      <w:r w:rsidR="0098004F">
        <w:rPr>
          <w:lang w:val="sr-Latn-RS"/>
        </w:rPr>
        <w:t xml:space="preserve">ili </w:t>
      </w:r>
      <w:r w:rsidR="0098004F" w:rsidRPr="0098004F">
        <w:rPr>
          <w:i/>
          <w:iCs/>
          <w:lang w:val="sr-Latn-RS"/>
        </w:rPr>
        <w:t>pristup</w:t>
      </w:r>
      <w:r w:rsidR="0098004F">
        <w:rPr>
          <w:lang w:val="sr-Latn-RS"/>
        </w:rPr>
        <w:t xml:space="preserve"> </w:t>
      </w:r>
      <w:r w:rsidR="0098004F">
        <w:rPr>
          <w:i/>
          <w:iCs/>
          <w:lang w:val="sr-Latn-RS"/>
        </w:rPr>
        <w:t>odozdo na gore</w:t>
      </w:r>
      <w:r>
        <w:rPr>
          <w:i/>
          <w:iCs/>
          <w:lang w:val="sr-Latn-RS"/>
        </w:rPr>
        <w:t>.</w:t>
      </w:r>
      <w:r w:rsidR="0098004F">
        <w:rPr>
          <w:i/>
          <w:iCs/>
          <w:lang w:val="sr-Latn-RS"/>
        </w:rPr>
        <w:t xml:space="preserve"> </w:t>
      </w:r>
      <w:r w:rsidR="0098004F">
        <w:rPr>
          <w:lang w:val="sr-Latn-RS"/>
        </w:rPr>
        <w:t>Izvršavanjem desnih strana pravila za one fakte čije su leve strane zadovoljene, dolazimo do zaključaka koje dalje možemo koristiti da bismo došli do novih zaključaka.</w:t>
      </w:r>
      <w:r w:rsidR="00391C0C">
        <w:rPr>
          <w:lang w:val="sr-Latn-RS"/>
        </w:rPr>
        <w:t xml:space="preserve"> Prolazi se kroz sva moguća pravila</w:t>
      </w:r>
      <w:r w:rsidR="00C12A27">
        <w:rPr>
          <w:lang w:val="sr-Latn-RS"/>
        </w:rPr>
        <w:t xml:space="preserve"> i koristi se strategija pretrage poznata kao </w:t>
      </w:r>
      <w:r w:rsidR="00C12A27">
        <w:rPr>
          <w:i/>
          <w:iCs/>
          <w:lang w:val="sr-Latn-RS"/>
        </w:rPr>
        <w:t>prvi u širinu</w:t>
      </w:r>
      <w:r w:rsidR="00391C0C">
        <w:rPr>
          <w:lang w:val="sr-Latn-RS"/>
        </w:rPr>
        <w:t>.</w:t>
      </w:r>
      <w:r w:rsidR="00FF61A9">
        <w:rPr>
          <w:lang w:val="sr-Latn-RS"/>
        </w:rPr>
        <w:t xml:space="preserve"> </w:t>
      </w:r>
      <w:r w:rsidR="00FF61A9">
        <w:rPr>
          <w:lang w:val="sr-Latn-RS"/>
        </w:rPr>
        <w:t>Pretraga prvi u širinu – pretraga počinje od korenskog elementa, i pretražuje sve susedne elemente na grafu, odnosno elemente koji su na istom nivou dubine, pre nego što krene na sledeći nivo.</w:t>
      </w:r>
      <w:r w:rsidR="003C0AC4">
        <w:rPr>
          <w:i/>
          <w:iCs/>
          <w:lang w:val="sr-Latn-RS"/>
        </w:rPr>
        <w:t xml:space="preserve"> </w:t>
      </w:r>
      <w:r w:rsidR="003C0AC4">
        <w:rPr>
          <w:lang w:val="sr-Latn-RS"/>
        </w:rPr>
        <w:t>Koristi se za zadatke kao što su planiranje, dijagnostika, klasifikacija, monitoring dizajn procesa...</w:t>
      </w:r>
    </w:p>
    <w:p w14:paraId="1CE0650E" w14:textId="5BDE00C8" w:rsidR="00FF61A9" w:rsidRDefault="004E4999" w:rsidP="00E375B8">
      <w:pPr>
        <w:rPr>
          <w:lang w:val="sr-Latn-RS"/>
        </w:rPr>
      </w:pPr>
      <w:r>
        <w:rPr>
          <w:lang w:val="sr-Latn-RS"/>
        </w:rPr>
        <w:tab/>
        <w:t xml:space="preserve">Kod ulančavanja unazad, počinje se od cilja (zaključka) i ide se u nazad, odnosno izvršavaju se pravila kako bi se dobile činjenice koje podržavaju zaključak. </w:t>
      </w:r>
      <w:r>
        <w:rPr>
          <w:lang w:val="sr-Latn-RS"/>
        </w:rPr>
        <w:t xml:space="preserve">Zbog ovoga se ova strategija naziva i </w:t>
      </w:r>
      <w:r>
        <w:rPr>
          <w:i/>
          <w:iCs/>
          <w:lang w:val="sr-Latn-RS"/>
        </w:rPr>
        <w:t xml:space="preserve">zaključivanje vođeno </w:t>
      </w:r>
      <w:r>
        <w:rPr>
          <w:i/>
          <w:iCs/>
          <w:lang w:val="sr-Latn-RS"/>
        </w:rPr>
        <w:t>ciljem</w:t>
      </w:r>
      <w:r>
        <w:rPr>
          <w:i/>
          <w:iCs/>
          <w:lang w:val="sr-Latn-RS"/>
        </w:rPr>
        <w:t xml:space="preserve"> (</w:t>
      </w:r>
      <w:r>
        <w:rPr>
          <w:i/>
          <w:iCs/>
          <w:lang w:val="sr-Latn-RS"/>
        </w:rPr>
        <w:t>goal</w:t>
      </w:r>
      <w:r>
        <w:rPr>
          <w:i/>
          <w:iCs/>
          <w:lang w:val="sr-Latn-RS"/>
        </w:rPr>
        <w:t xml:space="preserve">-driven), </w:t>
      </w:r>
      <w:r>
        <w:rPr>
          <w:lang w:val="sr-Latn-RS"/>
        </w:rPr>
        <w:t xml:space="preserve">ili </w:t>
      </w:r>
      <w:r w:rsidRPr="0098004F">
        <w:rPr>
          <w:i/>
          <w:iCs/>
          <w:lang w:val="sr-Latn-RS"/>
        </w:rPr>
        <w:t>pristup</w:t>
      </w:r>
      <w:r>
        <w:rPr>
          <w:lang w:val="sr-Latn-RS"/>
        </w:rPr>
        <w:t xml:space="preserve"> </w:t>
      </w:r>
      <w:r>
        <w:rPr>
          <w:i/>
          <w:iCs/>
          <w:lang w:val="sr-Latn-RS"/>
        </w:rPr>
        <w:t>odoz</w:t>
      </w:r>
      <w:r>
        <w:rPr>
          <w:i/>
          <w:iCs/>
          <w:lang w:val="sr-Latn-RS"/>
        </w:rPr>
        <w:t>g</w:t>
      </w:r>
      <w:r>
        <w:rPr>
          <w:i/>
          <w:iCs/>
          <w:lang w:val="sr-Latn-RS"/>
        </w:rPr>
        <w:t xml:space="preserve">o na </w:t>
      </w:r>
      <w:r>
        <w:rPr>
          <w:i/>
          <w:iCs/>
          <w:lang w:val="sr-Latn-RS"/>
        </w:rPr>
        <w:t>dol</w:t>
      </w:r>
      <w:r>
        <w:rPr>
          <w:i/>
          <w:iCs/>
          <w:lang w:val="sr-Latn-RS"/>
        </w:rPr>
        <w:t>e.</w:t>
      </w:r>
      <w:r w:rsidR="00391C0C">
        <w:rPr>
          <w:i/>
          <w:iCs/>
          <w:lang w:val="sr-Latn-RS"/>
        </w:rPr>
        <w:t xml:space="preserve"> </w:t>
      </w:r>
      <w:r w:rsidR="00391C0C">
        <w:rPr>
          <w:lang w:val="sr-Latn-RS"/>
        </w:rPr>
        <w:t>Iz cilja se izvlače podciljevi dok se ne pronađu činjenice koje podržavaju sve podciljeve, a samim tim i cilj. Ne prolazi se kroz sva pravila, nego samo kroz ona neophodna da se dobiju zadovoljavajuće činjenice</w:t>
      </w:r>
      <w:r w:rsidR="00C12A27">
        <w:rPr>
          <w:lang w:val="sr-Latn-RS"/>
        </w:rPr>
        <w:t xml:space="preserve"> </w:t>
      </w:r>
      <w:r w:rsidR="00C12A27">
        <w:rPr>
          <w:lang w:val="sr-Latn-RS"/>
        </w:rPr>
        <w:t xml:space="preserve">i koristi se strategija pretrage poznata kao </w:t>
      </w:r>
      <w:r w:rsidR="00C12A27">
        <w:rPr>
          <w:i/>
          <w:iCs/>
          <w:lang w:val="sr-Latn-RS"/>
        </w:rPr>
        <w:t xml:space="preserve">prvi u </w:t>
      </w:r>
      <w:r w:rsidR="00C12A27">
        <w:rPr>
          <w:i/>
          <w:iCs/>
          <w:lang w:val="sr-Latn-RS"/>
        </w:rPr>
        <w:t>dubinu</w:t>
      </w:r>
      <w:r w:rsidR="00391C0C">
        <w:rPr>
          <w:lang w:val="sr-Latn-RS"/>
        </w:rPr>
        <w:t>.</w:t>
      </w:r>
      <w:r w:rsidR="00FF61A9">
        <w:rPr>
          <w:lang w:val="sr-Latn-RS"/>
        </w:rPr>
        <w:t xml:space="preserve"> </w:t>
      </w:r>
      <w:r w:rsidR="00FF61A9">
        <w:rPr>
          <w:lang w:val="sr-Latn-RS"/>
        </w:rPr>
        <w:t xml:space="preserve">Pretraga prvi u dubinu – </w:t>
      </w:r>
      <w:r w:rsidR="00FF61A9">
        <w:rPr>
          <w:lang w:val="sr-Latn-RS"/>
        </w:rPr>
        <w:t xml:space="preserve">pretraga počinje od korenskog elementa, pomera se dalje za jedan nivo i ide što dublje može pre nego što se vrati za jedan nivo unazad i pretraži susedni čvor. </w:t>
      </w:r>
      <w:r w:rsidR="00C12A27">
        <w:rPr>
          <w:lang w:val="sr-Latn-RS"/>
        </w:rPr>
        <w:t>Koristi se za zadatke kao što su dijagnostika, preskripcija, debagovanje aplikacija...</w:t>
      </w:r>
      <w:r w:rsidR="00FF61A9">
        <w:rPr>
          <w:lang w:val="sr-Latn-RS"/>
        </w:rPr>
        <w:t xml:space="preserve"> </w:t>
      </w:r>
    </w:p>
    <w:p w14:paraId="6ED0E214" w14:textId="24BF6CA5" w:rsidR="00FF61A9" w:rsidRDefault="00FF61A9" w:rsidP="00E375B8">
      <w:pPr>
        <w:rPr>
          <w:lang w:val="sr-Latn-RS"/>
        </w:rPr>
      </w:pPr>
      <w:r>
        <w:rPr>
          <w:noProof/>
          <w:lang w:val="sr-Latn-RS"/>
        </w:rPr>
        <w:drawing>
          <wp:anchor distT="0" distB="0" distL="114300" distR="114300" simplePos="0" relativeHeight="251659264" behindDoc="1" locked="0" layoutInCell="1" allowOverlap="1" wp14:anchorId="4A8DFC0C" wp14:editId="57081911">
            <wp:simplePos x="0" y="0"/>
            <wp:positionH relativeFrom="column">
              <wp:posOffset>-28575</wp:posOffset>
            </wp:positionH>
            <wp:positionV relativeFrom="paragraph">
              <wp:posOffset>286385</wp:posOffset>
            </wp:positionV>
            <wp:extent cx="2990850" cy="2362200"/>
            <wp:effectExtent l="0" t="0" r="0" b="0"/>
            <wp:wrapTight wrapText="bothSides">
              <wp:wrapPolygon edited="0">
                <wp:start x="11282" y="174"/>
                <wp:lineTo x="10594" y="1219"/>
                <wp:lineTo x="10181" y="2265"/>
                <wp:lineTo x="10181" y="3310"/>
                <wp:lineTo x="7567" y="6097"/>
                <wp:lineTo x="7017" y="6968"/>
                <wp:lineTo x="6741" y="8884"/>
                <wp:lineTo x="3715" y="11671"/>
                <wp:lineTo x="3439" y="12890"/>
                <wp:lineTo x="3302" y="14110"/>
                <wp:lineTo x="275" y="17071"/>
                <wp:lineTo x="138" y="18116"/>
                <wp:lineTo x="138" y="20032"/>
                <wp:lineTo x="1101" y="21252"/>
                <wp:lineTo x="1376" y="21426"/>
                <wp:lineTo x="19261" y="21426"/>
                <wp:lineTo x="19536" y="21252"/>
                <wp:lineTo x="20499" y="20032"/>
                <wp:lineTo x="20362" y="12542"/>
                <wp:lineTo x="20087" y="11671"/>
                <wp:lineTo x="17197" y="8884"/>
                <wp:lineTo x="16922" y="7316"/>
                <wp:lineTo x="16372" y="6097"/>
                <wp:lineTo x="13896" y="2961"/>
                <wp:lineTo x="13345" y="1394"/>
                <wp:lineTo x="12657" y="174"/>
                <wp:lineTo x="11282" y="1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px-Breadth-first-tree.svg.png"/>
                    <pic:cNvPicPr/>
                  </pic:nvPicPr>
                  <pic:blipFill>
                    <a:blip r:embed="rId8">
                      <a:extLst>
                        <a:ext uri="{28A0092B-C50C-407E-A947-70E740481C1C}">
                          <a14:useLocalDpi xmlns:a14="http://schemas.microsoft.com/office/drawing/2010/main" val="0"/>
                        </a:ext>
                      </a:extLst>
                    </a:blip>
                    <a:stretch>
                      <a:fillRect/>
                    </a:stretch>
                  </pic:blipFill>
                  <pic:spPr>
                    <a:xfrm>
                      <a:off x="0" y="0"/>
                      <a:ext cx="2990850" cy="2362200"/>
                    </a:xfrm>
                    <a:prstGeom prst="rect">
                      <a:avLst/>
                    </a:prstGeom>
                  </pic:spPr>
                </pic:pic>
              </a:graphicData>
            </a:graphic>
            <wp14:sizeRelH relativeFrom="page">
              <wp14:pctWidth>0</wp14:pctWidth>
            </wp14:sizeRelH>
            <wp14:sizeRelV relativeFrom="page">
              <wp14:pctHeight>0</wp14:pctHeight>
            </wp14:sizeRelV>
          </wp:anchor>
        </w:drawing>
      </w:r>
    </w:p>
    <w:p w14:paraId="4EC4AE71" w14:textId="082C000A" w:rsidR="00C12A27" w:rsidRDefault="00FF61A9" w:rsidP="00E375B8">
      <w:pPr>
        <w:rPr>
          <w:lang w:val="sr-Latn-RS"/>
        </w:rPr>
      </w:pPr>
      <w:r>
        <w:rPr>
          <w:noProof/>
          <w:lang w:val="sr-Latn-RS"/>
        </w:rPr>
        <w:drawing>
          <wp:inline distT="0" distB="0" distL="0" distR="0" wp14:anchorId="1B0A2314" wp14:editId="05D0F7DD">
            <wp:extent cx="3000375"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Depth-first-tree.svg.png"/>
                    <pic:cNvPicPr/>
                  </pic:nvPicPr>
                  <pic:blipFill>
                    <a:blip r:embed="rId9">
                      <a:extLst>
                        <a:ext uri="{28A0092B-C50C-407E-A947-70E740481C1C}">
                          <a14:useLocalDpi xmlns:a14="http://schemas.microsoft.com/office/drawing/2010/main" val="0"/>
                        </a:ext>
                      </a:extLst>
                    </a:blip>
                    <a:stretch>
                      <a:fillRect/>
                    </a:stretch>
                  </pic:blipFill>
                  <pic:spPr>
                    <a:xfrm>
                      <a:off x="0" y="0"/>
                      <a:ext cx="3005699" cy="2375933"/>
                    </a:xfrm>
                    <a:prstGeom prst="rect">
                      <a:avLst/>
                    </a:prstGeom>
                  </pic:spPr>
                </pic:pic>
              </a:graphicData>
            </a:graphic>
          </wp:inline>
        </w:drawing>
      </w:r>
    </w:p>
    <w:p w14:paraId="428A205C" w14:textId="57F14DFE" w:rsidR="00C12A27" w:rsidRPr="00FF61A9" w:rsidRDefault="00FF61A9" w:rsidP="00E375B8">
      <w:pPr>
        <w:rPr>
          <w:i/>
          <w:iCs/>
          <w:lang w:val="sr-Latn-RS"/>
        </w:rPr>
      </w:pPr>
      <w:r>
        <w:rPr>
          <w:i/>
          <w:iCs/>
          <w:lang w:val="sr-Latn-RS"/>
        </w:rPr>
        <w:t xml:space="preserve">                       </w:t>
      </w:r>
      <w:r w:rsidR="009461AA">
        <w:rPr>
          <w:i/>
          <w:iCs/>
          <w:lang w:val="sr-Latn-RS"/>
        </w:rPr>
        <w:t xml:space="preserve">    </w:t>
      </w:r>
      <w:r>
        <w:rPr>
          <w:i/>
          <w:iCs/>
          <w:lang w:val="sr-Latn-RS"/>
        </w:rPr>
        <w:t>Pretraga prvi u širinu</w:t>
      </w:r>
      <w:r>
        <w:rPr>
          <w:i/>
          <w:iCs/>
          <w:lang w:val="sr-Latn-RS"/>
        </w:rPr>
        <w:tab/>
      </w:r>
      <w:r>
        <w:rPr>
          <w:i/>
          <w:iCs/>
          <w:lang w:val="sr-Latn-RS"/>
        </w:rPr>
        <w:tab/>
      </w:r>
      <w:r>
        <w:rPr>
          <w:i/>
          <w:iCs/>
          <w:lang w:val="sr-Latn-RS"/>
        </w:rPr>
        <w:tab/>
      </w:r>
      <w:r w:rsidR="009461AA">
        <w:rPr>
          <w:i/>
          <w:iCs/>
          <w:lang w:val="sr-Latn-RS"/>
        </w:rPr>
        <w:t xml:space="preserve">                   </w:t>
      </w:r>
      <w:r>
        <w:rPr>
          <w:i/>
          <w:iCs/>
          <w:lang w:val="sr-Latn-RS"/>
        </w:rPr>
        <w:t>Pretraga prvi u dubinu</w:t>
      </w:r>
    </w:p>
    <w:p w14:paraId="7DE70B95" w14:textId="3ED8775D" w:rsidR="00C12A27" w:rsidRDefault="00C12A27" w:rsidP="00E375B8">
      <w:pPr>
        <w:rPr>
          <w:lang w:val="sr-Latn-RS"/>
        </w:rPr>
      </w:pPr>
    </w:p>
    <w:p w14:paraId="54785D75" w14:textId="4BCECB03" w:rsidR="00C12A27" w:rsidRDefault="00C12A27" w:rsidP="00E375B8">
      <w:pPr>
        <w:rPr>
          <w:lang w:val="sr-Latn-RS"/>
        </w:rPr>
      </w:pPr>
    </w:p>
    <w:p w14:paraId="7CDDDEE1" w14:textId="77777777" w:rsidR="00C12A27" w:rsidRDefault="00C12A27" w:rsidP="00E375B8">
      <w:pPr>
        <w:rPr>
          <w:lang w:val="sr-Latn-RS"/>
        </w:rPr>
      </w:pPr>
    </w:p>
    <w:p w14:paraId="054AD2CC" w14:textId="784FA5C2" w:rsidR="00C12A27" w:rsidRPr="00C12A27" w:rsidRDefault="00C12A27" w:rsidP="00E375B8">
      <w:pPr>
        <w:rPr>
          <w:lang w:val="sr-Latn-RS"/>
        </w:rPr>
      </w:pPr>
      <w:r>
        <w:rPr>
          <w:noProof/>
          <w:lang w:val="sr-Latn-RS"/>
        </w:rPr>
        <w:lastRenderedPageBreak/>
        <w:drawing>
          <wp:inline distT="0" distB="0" distL="0" distR="0" wp14:anchorId="2296EF3A" wp14:editId="35DC2745">
            <wp:extent cx="5657850" cy="181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695955" cy="1825345"/>
                    </a:xfrm>
                    <a:prstGeom prst="rect">
                      <a:avLst/>
                    </a:prstGeom>
                  </pic:spPr>
                </pic:pic>
              </a:graphicData>
            </a:graphic>
          </wp:inline>
        </w:drawing>
      </w:r>
    </w:p>
    <w:p w14:paraId="2AA6D06E" w14:textId="7C1B0B0C" w:rsidR="00C80CCB" w:rsidRDefault="00C12A27" w:rsidP="00C12A27">
      <w:pPr>
        <w:jc w:val="center"/>
        <w:rPr>
          <w:i/>
          <w:iCs/>
          <w:lang w:val="sr-Latn-RS"/>
        </w:rPr>
      </w:pPr>
      <w:r>
        <w:rPr>
          <w:i/>
          <w:iCs/>
          <w:lang w:val="sr-Latn-RS"/>
        </w:rPr>
        <w:t>Ulančavanje unapred</w:t>
      </w:r>
    </w:p>
    <w:p w14:paraId="3483C4E5" w14:textId="3E2550A5" w:rsidR="00C12A27" w:rsidRDefault="00C12A27" w:rsidP="00C12A27">
      <w:pPr>
        <w:jc w:val="center"/>
        <w:rPr>
          <w:i/>
          <w:iCs/>
          <w:lang w:val="sr-Latn-RS"/>
        </w:rPr>
      </w:pPr>
    </w:p>
    <w:p w14:paraId="3893A069" w14:textId="79822FD2" w:rsidR="00C12A27" w:rsidRPr="00C12A27" w:rsidRDefault="00C12A27" w:rsidP="00C12A27">
      <w:pPr>
        <w:jc w:val="center"/>
        <w:rPr>
          <w:lang w:val="sr-Latn-RS"/>
        </w:rPr>
      </w:pPr>
      <w:r>
        <w:rPr>
          <w:noProof/>
          <w:lang w:val="sr-Latn-RS"/>
        </w:rPr>
        <w:drawing>
          <wp:inline distT="0" distB="0" distL="0" distR="0" wp14:anchorId="12719563" wp14:editId="311576AF">
            <wp:extent cx="4762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chaining-and-backward-chaining-in-ai7.png"/>
                    <pic:cNvPicPr/>
                  </pic:nvPicPr>
                  <pic:blipFill>
                    <a:blip r:embed="rId11">
                      <a:extLst>
                        <a:ext uri="{28A0092B-C50C-407E-A947-70E740481C1C}">
                          <a14:useLocalDpi xmlns:a14="http://schemas.microsoft.com/office/drawing/2010/main" val="0"/>
                        </a:ext>
                      </a:extLst>
                    </a:blip>
                    <a:stretch>
                      <a:fillRect/>
                    </a:stretch>
                  </pic:blipFill>
                  <pic:spPr>
                    <a:xfrm>
                      <a:off x="0" y="0"/>
                      <a:ext cx="4778218" cy="2637576"/>
                    </a:xfrm>
                    <a:prstGeom prst="rect">
                      <a:avLst/>
                    </a:prstGeom>
                  </pic:spPr>
                </pic:pic>
              </a:graphicData>
            </a:graphic>
          </wp:inline>
        </w:drawing>
      </w:r>
    </w:p>
    <w:p w14:paraId="235F8221" w14:textId="226E3B4C" w:rsidR="00C80CCB" w:rsidRPr="00C12A27" w:rsidRDefault="00C12A27" w:rsidP="00C12A27">
      <w:pPr>
        <w:jc w:val="center"/>
        <w:rPr>
          <w:i/>
          <w:iCs/>
          <w:lang w:val="sr-Latn-RS"/>
        </w:rPr>
      </w:pPr>
      <w:r>
        <w:rPr>
          <w:i/>
          <w:iCs/>
          <w:lang w:val="sr-Latn-RS"/>
        </w:rPr>
        <w:t>Ulančavanje unazad</w:t>
      </w:r>
    </w:p>
    <w:p w14:paraId="5E9522D7" w14:textId="4F319BA4" w:rsidR="00C80CCB" w:rsidRDefault="00C80CCB" w:rsidP="00C80CCB"/>
    <w:p w14:paraId="3D2CCBB4" w14:textId="7EBBD43A" w:rsidR="00D67034" w:rsidRDefault="00D67034" w:rsidP="00D67034">
      <w:pPr>
        <w:pStyle w:val="Heading2"/>
        <w:rPr>
          <w:lang w:val="de-DE"/>
        </w:rPr>
      </w:pPr>
      <w:r w:rsidRPr="00D67034">
        <w:rPr>
          <w:lang w:val="de-DE"/>
        </w:rPr>
        <w:t>Programski jezici bazirani na p</w:t>
      </w:r>
      <w:r>
        <w:rPr>
          <w:lang w:val="de-DE"/>
        </w:rPr>
        <w:t>ravilima</w:t>
      </w:r>
    </w:p>
    <w:p w14:paraId="06C9B880" w14:textId="03B7AAB2" w:rsidR="00D67034" w:rsidRDefault="00D67034" w:rsidP="00D67034">
      <w:pPr>
        <w:rPr>
          <w:lang w:val="de-DE"/>
        </w:rPr>
      </w:pPr>
    </w:p>
    <w:p w14:paraId="381C17E0" w14:textId="79BB954F" w:rsidR="00D67034" w:rsidRPr="00FA5FF6" w:rsidRDefault="00FA5FF6" w:rsidP="00D67034">
      <w:pPr>
        <w:pStyle w:val="ListParagraph"/>
        <w:numPr>
          <w:ilvl w:val="0"/>
          <w:numId w:val="5"/>
        </w:numPr>
        <w:rPr>
          <w:lang w:val="de-DE"/>
        </w:rPr>
      </w:pPr>
      <w:r w:rsidRPr="00FA5FF6">
        <w:rPr>
          <w:lang w:val="de-DE"/>
        </w:rPr>
        <w:t>AWK – za procesuiranje teksta, ekstraksciju podataka i alat za iz</w:t>
      </w:r>
      <w:r>
        <w:rPr>
          <w:lang w:val="de-DE"/>
        </w:rPr>
        <w:t>veštavanje</w:t>
      </w:r>
    </w:p>
    <w:p w14:paraId="7EE8D2CA" w14:textId="510D1A86" w:rsidR="00D67034" w:rsidRPr="00FA5FF6" w:rsidRDefault="00D67034" w:rsidP="00D67034">
      <w:pPr>
        <w:pStyle w:val="ListParagraph"/>
        <w:numPr>
          <w:ilvl w:val="0"/>
          <w:numId w:val="5"/>
        </w:numPr>
      </w:pPr>
      <w:r w:rsidRPr="00FA5FF6">
        <w:t>CLIPS</w:t>
      </w:r>
      <w:r w:rsidR="00FA5FF6" w:rsidRPr="00FA5FF6">
        <w:t xml:space="preserve"> – najrasprostranjeniji alat za ekspertske sisteme, objek</w:t>
      </w:r>
      <w:r w:rsidR="00FA5FF6">
        <w:t>tno orijentisan</w:t>
      </w:r>
    </w:p>
    <w:p w14:paraId="508750D2" w14:textId="11CEDF0C" w:rsidR="00D67034" w:rsidRPr="00307FBB" w:rsidRDefault="00D67034" w:rsidP="00D67034">
      <w:pPr>
        <w:pStyle w:val="ListParagraph"/>
        <w:numPr>
          <w:ilvl w:val="0"/>
          <w:numId w:val="5"/>
        </w:numPr>
      </w:pPr>
      <w:r w:rsidRPr="00307FBB">
        <w:t>Constraint Handling Rules</w:t>
      </w:r>
      <w:r w:rsidR="00307FBB" w:rsidRPr="00307FBB">
        <w:t xml:space="preserve"> – deklarativni j</w:t>
      </w:r>
      <w:r w:rsidR="00307FBB">
        <w:t>ezik namenjen rešavanju kombinatornih problema, takođe ima primenu u gramatičkoj indukciji, abduktivnom rezonovanju, multiagentskim sistemima, procesuiranju prirodnog jezika, prostorno-vremenskom rezonovanju, itd.</w:t>
      </w:r>
    </w:p>
    <w:p w14:paraId="33A49432" w14:textId="7A51911C" w:rsidR="00D67034" w:rsidRDefault="00D67034" w:rsidP="00D67034">
      <w:pPr>
        <w:pStyle w:val="ListParagraph"/>
        <w:numPr>
          <w:ilvl w:val="0"/>
          <w:numId w:val="5"/>
        </w:numPr>
        <w:rPr>
          <w:lang w:val="de-DE"/>
        </w:rPr>
      </w:pPr>
      <w:r>
        <w:rPr>
          <w:lang w:val="de-DE"/>
        </w:rPr>
        <w:t>Drools</w:t>
      </w:r>
    </w:p>
    <w:p w14:paraId="2638D87C" w14:textId="3BFB9AB5" w:rsidR="00D67034" w:rsidRPr="00307FBB" w:rsidRDefault="00D67034" w:rsidP="00D67034">
      <w:pPr>
        <w:pStyle w:val="ListParagraph"/>
        <w:numPr>
          <w:ilvl w:val="0"/>
          <w:numId w:val="5"/>
        </w:numPr>
      </w:pPr>
      <w:r w:rsidRPr="00307FBB">
        <w:t>GOAL agent programming language</w:t>
      </w:r>
      <w:r w:rsidR="00307FBB" w:rsidRPr="00307FBB">
        <w:t xml:space="preserve"> </w:t>
      </w:r>
      <w:r w:rsidR="00307FBB">
        <w:t>–</w:t>
      </w:r>
      <w:r w:rsidR="00307FBB" w:rsidRPr="00307FBB">
        <w:t xml:space="preserve"> k</w:t>
      </w:r>
      <w:r w:rsidR="00307FBB">
        <w:t>oristi se za programiranje kognitivnih agenata</w:t>
      </w:r>
    </w:p>
    <w:p w14:paraId="615C638B" w14:textId="3E78B222" w:rsidR="00D67034" w:rsidRPr="00307FBB" w:rsidRDefault="00D67034" w:rsidP="00D67034">
      <w:pPr>
        <w:pStyle w:val="ListParagraph"/>
        <w:numPr>
          <w:ilvl w:val="0"/>
          <w:numId w:val="5"/>
        </w:numPr>
      </w:pPr>
      <w:r w:rsidRPr="00307FBB">
        <w:t>Jess</w:t>
      </w:r>
      <w:r w:rsidR="00307FBB" w:rsidRPr="00307FBB">
        <w:t xml:space="preserve"> – </w:t>
      </w:r>
      <w:r w:rsidR="00307FBB">
        <w:t xml:space="preserve">deklarativni jezik </w:t>
      </w:r>
      <w:r w:rsidR="00307FBB" w:rsidRPr="00307FBB">
        <w:t>namenjen za Java platformu, nadskup CLIP</w:t>
      </w:r>
      <w:r w:rsidR="00307FBB">
        <w:t>S-a, ima primenu u automatizaciji ekspertskih sistema</w:t>
      </w:r>
    </w:p>
    <w:p w14:paraId="31B79F56" w14:textId="79603FC7" w:rsidR="00D67034" w:rsidRPr="00307FBB" w:rsidRDefault="00D67034" w:rsidP="00D67034">
      <w:pPr>
        <w:pStyle w:val="ListParagraph"/>
        <w:numPr>
          <w:ilvl w:val="0"/>
          <w:numId w:val="5"/>
        </w:numPr>
      </w:pPr>
      <w:r w:rsidRPr="00307FBB">
        <w:t>OPS5</w:t>
      </w:r>
      <w:r w:rsidR="00307FBB" w:rsidRPr="00307FBB">
        <w:t xml:space="preserve"> – prvi jezik korišćen u uspešnom ekspertskom sistemu</w:t>
      </w:r>
      <w:r w:rsidR="00307FBB">
        <w:t>, za konfigurisanje VAX računara</w:t>
      </w:r>
    </w:p>
    <w:p w14:paraId="35467F8F" w14:textId="2FF42D11" w:rsidR="00D67034" w:rsidRPr="00A146EE" w:rsidRDefault="00D67034" w:rsidP="00D67034">
      <w:pPr>
        <w:pStyle w:val="ListParagraph"/>
        <w:numPr>
          <w:ilvl w:val="0"/>
          <w:numId w:val="5"/>
        </w:numPr>
      </w:pPr>
      <w:r w:rsidRPr="00A146EE">
        <w:lastRenderedPageBreak/>
        <w:t>Prolog</w:t>
      </w:r>
      <w:r w:rsidR="00307FBB" w:rsidRPr="00A146EE">
        <w:t xml:space="preserve"> – logički programski jezik, sa korenima u logici prvog reda,</w:t>
      </w:r>
      <w:r w:rsidR="00A146EE" w:rsidRPr="00A146EE">
        <w:t xml:space="preserve"> danas jedan od n</w:t>
      </w:r>
      <w:r w:rsidR="00A146EE">
        <w:t>ajpopularnijih jezika ovog tipa. Ima široku primenu u automatizaciji planiranja, ekspertskim sistemima, dokazivanju teorema, procesuiranju prirodnog jezika, itd.</w:t>
      </w:r>
    </w:p>
    <w:p w14:paraId="7B958523" w14:textId="516E7911" w:rsidR="00D67034" w:rsidRPr="00307FBB" w:rsidRDefault="00D67034" w:rsidP="00D67034">
      <w:pPr>
        <w:pStyle w:val="ListParagraph"/>
        <w:numPr>
          <w:ilvl w:val="0"/>
          <w:numId w:val="5"/>
        </w:numPr>
        <w:rPr>
          <w:lang w:val="de-DE"/>
        </w:rPr>
      </w:pPr>
      <w:r w:rsidRPr="00307FBB">
        <w:rPr>
          <w:lang w:val="de-DE"/>
        </w:rPr>
        <w:t>ToonTalk</w:t>
      </w:r>
      <w:r w:rsidR="00307FBB" w:rsidRPr="00307FBB">
        <w:rPr>
          <w:lang w:val="de-DE"/>
        </w:rPr>
        <w:t xml:space="preserve"> – programski sistem namenjen za decu, </w:t>
      </w:r>
      <w:r w:rsidR="00307FBB">
        <w:rPr>
          <w:lang w:val="de-DE"/>
        </w:rPr>
        <w:t>prezentovan u formi animiranih likova</w:t>
      </w:r>
    </w:p>
    <w:p w14:paraId="082F0322" w14:textId="33D5CA55" w:rsidR="00D67034" w:rsidRPr="00970B67" w:rsidRDefault="00D67034" w:rsidP="00D67034">
      <w:pPr>
        <w:pStyle w:val="ListParagraph"/>
        <w:numPr>
          <w:ilvl w:val="0"/>
          <w:numId w:val="5"/>
        </w:numPr>
        <w:rPr>
          <w:lang w:val="de-DE"/>
        </w:rPr>
      </w:pPr>
      <w:r w:rsidRPr="00970B67">
        <w:rPr>
          <w:lang w:val="de-DE"/>
        </w:rPr>
        <w:t>Mathematica</w:t>
      </w:r>
      <w:r w:rsidR="00A146EE" w:rsidRPr="00970B67">
        <w:rPr>
          <w:lang w:val="de-DE"/>
        </w:rPr>
        <w:t xml:space="preserve"> – </w:t>
      </w:r>
      <w:r w:rsidR="00970B67">
        <w:rPr>
          <w:lang w:val="de-DE"/>
        </w:rPr>
        <w:t xml:space="preserve">široko rasprostranjen </w:t>
      </w:r>
      <w:r w:rsidR="00A146EE" w:rsidRPr="00970B67">
        <w:rPr>
          <w:lang w:val="de-DE"/>
        </w:rPr>
        <w:t>moderan ra</w:t>
      </w:r>
      <w:r w:rsidR="00A146EE">
        <w:rPr>
          <w:lang w:val="sr-Latn-RS"/>
        </w:rPr>
        <w:t>čunarski sistem koji podržava neuronske mreže</w:t>
      </w:r>
      <w:r w:rsidR="00970B67">
        <w:rPr>
          <w:lang w:val="sr-Latn-RS"/>
        </w:rPr>
        <w:t>, mašinsko učenje, procesuiranje slika, geometriju, vizualizacije, itd.</w:t>
      </w:r>
    </w:p>
    <w:p w14:paraId="2F8AE1EB" w14:textId="76EFBAA4" w:rsidR="00D67034" w:rsidRPr="00D67034" w:rsidRDefault="00D67034" w:rsidP="00D67034">
      <w:pPr>
        <w:pStyle w:val="ListParagraph"/>
        <w:numPr>
          <w:ilvl w:val="0"/>
          <w:numId w:val="5"/>
        </w:numPr>
        <w:rPr>
          <w:lang w:val="de-DE"/>
        </w:rPr>
      </w:pPr>
      <w:r>
        <w:rPr>
          <w:lang w:val="de-DE"/>
        </w:rPr>
        <w:t>Wolfram</w:t>
      </w:r>
      <w:r w:rsidR="00970B67">
        <w:rPr>
          <w:lang w:val="de-DE"/>
        </w:rPr>
        <w:t xml:space="preserve"> – jezik koji podržava velik broj paradigmi, sa akcentom na funkcionalnom programiranju, simboličkom računanju i programiranje bazirano na pravilima</w:t>
      </w:r>
      <w:bookmarkStart w:id="3" w:name="_GoBack"/>
      <w:bookmarkEnd w:id="3"/>
    </w:p>
    <w:p w14:paraId="696CD05F" w14:textId="0E82C945" w:rsidR="00C80CCB" w:rsidRPr="00B1715F" w:rsidRDefault="00C80CCB" w:rsidP="00C80CCB">
      <w:pPr>
        <w:rPr>
          <w:lang w:val="sr-Latn-RS"/>
        </w:rPr>
      </w:pPr>
    </w:p>
    <w:p w14:paraId="4A70201A" w14:textId="4A8C5C96" w:rsidR="00C80CCB" w:rsidRPr="00B1715F" w:rsidRDefault="00C80CCB" w:rsidP="00C80CCB">
      <w:pPr>
        <w:rPr>
          <w:lang w:val="sr-Latn-RS"/>
        </w:rPr>
      </w:pPr>
    </w:p>
    <w:p w14:paraId="05C8C9DA" w14:textId="02F45E21" w:rsidR="00C80CCB" w:rsidRPr="00B1715F" w:rsidRDefault="00C80CCB" w:rsidP="00C80CCB">
      <w:pPr>
        <w:rPr>
          <w:lang w:val="sr-Latn-RS"/>
        </w:rPr>
      </w:pPr>
    </w:p>
    <w:p w14:paraId="73CBD8B9" w14:textId="6E462F03" w:rsidR="00C80CCB" w:rsidRPr="00B1715F" w:rsidRDefault="00C80CCB" w:rsidP="00C80CCB">
      <w:pPr>
        <w:rPr>
          <w:lang w:val="sr-Latn-RS"/>
        </w:rPr>
      </w:pPr>
    </w:p>
    <w:p w14:paraId="158675F6" w14:textId="6268192F" w:rsidR="00C80CCB" w:rsidRPr="00B1715F" w:rsidRDefault="00C80CCB" w:rsidP="00C80CCB">
      <w:pPr>
        <w:rPr>
          <w:lang w:val="sr-Latn-RS"/>
        </w:rPr>
      </w:pPr>
    </w:p>
    <w:p w14:paraId="4E9B1077" w14:textId="2DD390C1" w:rsidR="00C80CCB" w:rsidRPr="00B1715F" w:rsidRDefault="00C80CCB" w:rsidP="00C80CCB">
      <w:pPr>
        <w:rPr>
          <w:lang w:val="sr-Latn-RS"/>
        </w:rPr>
      </w:pPr>
    </w:p>
    <w:p w14:paraId="286508B1" w14:textId="470B3A34" w:rsidR="00C80CCB" w:rsidRPr="00B1715F" w:rsidRDefault="00C80CCB" w:rsidP="00C80CCB">
      <w:pPr>
        <w:rPr>
          <w:lang w:val="sr-Latn-RS"/>
        </w:rPr>
      </w:pPr>
    </w:p>
    <w:p w14:paraId="14C4B6CF" w14:textId="59A5D57A" w:rsidR="00C80CCB" w:rsidRPr="00B1715F" w:rsidRDefault="00C80CCB" w:rsidP="00C80CCB">
      <w:pPr>
        <w:rPr>
          <w:lang w:val="sr-Latn-RS"/>
        </w:rPr>
      </w:pPr>
    </w:p>
    <w:p w14:paraId="49FB7E97" w14:textId="50343574" w:rsidR="00C80CCB" w:rsidRPr="00B1715F" w:rsidRDefault="00C80CCB" w:rsidP="00C80CCB">
      <w:pPr>
        <w:rPr>
          <w:lang w:val="sr-Latn-RS"/>
        </w:rPr>
      </w:pPr>
    </w:p>
    <w:p w14:paraId="7DF391BB" w14:textId="042AB709" w:rsidR="00C80CCB" w:rsidRPr="00B1715F" w:rsidRDefault="00C80CCB" w:rsidP="00C80CCB">
      <w:pPr>
        <w:rPr>
          <w:lang w:val="sr-Latn-RS"/>
        </w:rPr>
      </w:pPr>
    </w:p>
    <w:p w14:paraId="75BC90BC" w14:textId="5E096C8A" w:rsidR="00C80CCB" w:rsidRPr="00B1715F" w:rsidRDefault="00C80CCB" w:rsidP="00C80CCB">
      <w:pPr>
        <w:rPr>
          <w:lang w:val="sr-Latn-RS"/>
        </w:rPr>
      </w:pPr>
    </w:p>
    <w:p w14:paraId="2A95C7DF" w14:textId="4F217267" w:rsidR="00C80CCB" w:rsidRPr="00B1715F" w:rsidRDefault="00C80CCB" w:rsidP="00C80CCB">
      <w:pPr>
        <w:rPr>
          <w:lang w:val="sr-Latn-RS"/>
        </w:rPr>
      </w:pPr>
    </w:p>
    <w:p w14:paraId="512EC2B1" w14:textId="09EFE203" w:rsidR="00C80CCB" w:rsidRPr="00B1715F" w:rsidRDefault="00C80CCB" w:rsidP="00C80CCB">
      <w:pPr>
        <w:rPr>
          <w:lang w:val="sr-Latn-RS"/>
        </w:rPr>
      </w:pPr>
    </w:p>
    <w:p w14:paraId="52BE3B2C" w14:textId="66F0D5A8" w:rsidR="00C80CCB" w:rsidRPr="00B1715F" w:rsidRDefault="00C80CCB" w:rsidP="00C80CCB">
      <w:pPr>
        <w:rPr>
          <w:lang w:val="sr-Latn-RS"/>
        </w:rPr>
      </w:pPr>
    </w:p>
    <w:p w14:paraId="40418398" w14:textId="2C6237D6" w:rsidR="00C80CCB" w:rsidRPr="00B1715F" w:rsidRDefault="00C80CCB" w:rsidP="00C80CCB">
      <w:pPr>
        <w:rPr>
          <w:lang w:val="sr-Latn-RS"/>
        </w:rPr>
      </w:pPr>
    </w:p>
    <w:p w14:paraId="4F04C982" w14:textId="05B365FC" w:rsidR="00C80CCB" w:rsidRPr="00B1715F" w:rsidRDefault="00C80CCB" w:rsidP="00C80CCB">
      <w:pPr>
        <w:rPr>
          <w:lang w:val="sr-Latn-RS"/>
        </w:rPr>
      </w:pPr>
    </w:p>
    <w:p w14:paraId="2574162D" w14:textId="7183713F" w:rsidR="00C80CCB" w:rsidRPr="00B1715F" w:rsidRDefault="00C80CCB" w:rsidP="00C80CCB">
      <w:pPr>
        <w:rPr>
          <w:lang w:val="sr-Latn-RS"/>
        </w:rPr>
      </w:pPr>
    </w:p>
    <w:p w14:paraId="5A9C60DE" w14:textId="3E00C652" w:rsidR="00C80CCB" w:rsidRPr="00B1715F" w:rsidRDefault="00354778" w:rsidP="009851FE">
      <w:pPr>
        <w:pStyle w:val="Heading1"/>
        <w:rPr>
          <w:lang w:val="de-DE"/>
        </w:rPr>
      </w:pPr>
      <w:bookmarkStart w:id="4" w:name="_Toc34829054"/>
      <w:r w:rsidRPr="00B1715F">
        <w:rPr>
          <w:lang w:val="de-DE"/>
        </w:rPr>
        <w:t>Arhitektura sistema</w:t>
      </w:r>
      <w:bookmarkEnd w:id="4"/>
    </w:p>
    <w:p w14:paraId="0AB11673" w14:textId="46B6E4DC" w:rsidR="00C80CCB" w:rsidRPr="00B1715F" w:rsidRDefault="00C80CCB" w:rsidP="00C80CCB">
      <w:pPr>
        <w:rPr>
          <w:lang w:val="de-DE"/>
        </w:rPr>
      </w:pPr>
    </w:p>
    <w:p w14:paraId="7176B6C4" w14:textId="724E7E27" w:rsidR="00C80CCB" w:rsidRPr="00B1715F" w:rsidRDefault="00C80CCB" w:rsidP="00C80CCB">
      <w:pPr>
        <w:rPr>
          <w:lang w:val="de-DE"/>
        </w:rPr>
      </w:pPr>
    </w:p>
    <w:p w14:paraId="484A8F3C" w14:textId="6F65CE61" w:rsidR="00C80CCB" w:rsidRPr="00B1715F" w:rsidRDefault="00C80CCB" w:rsidP="00C80CCB">
      <w:pPr>
        <w:rPr>
          <w:lang w:val="de-DE"/>
        </w:rPr>
      </w:pPr>
    </w:p>
    <w:p w14:paraId="2FAB5A6C" w14:textId="3EC50BA2" w:rsidR="00C80CCB" w:rsidRPr="00B1715F" w:rsidRDefault="00C80CCB" w:rsidP="00C80CCB">
      <w:pPr>
        <w:rPr>
          <w:lang w:val="de-DE"/>
        </w:rPr>
      </w:pPr>
    </w:p>
    <w:p w14:paraId="285C2982" w14:textId="72B12A07" w:rsidR="00354778" w:rsidRPr="00B1715F" w:rsidRDefault="00354778" w:rsidP="00C80CCB">
      <w:pPr>
        <w:rPr>
          <w:lang w:val="de-DE"/>
        </w:rPr>
      </w:pPr>
    </w:p>
    <w:p w14:paraId="11A64B87" w14:textId="33AC2C9F" w:rsidR="00354778" w:rsidRPr="00B1715F" w:rsidRDefault="00354778" w:rsidP="00C80CCB">
      <w:pPr>
        <w:rPr>
          <w:lang w:val="de-DE"/>
        </w:rPr>
      </w:pPr>
    </w:p>
    <w:p w14:paraId="6F389A8A" w14:textId="698D849C" w:rsidR="00354778" w:rsidRPr="00B1715F" w:rsidRDefault="00354778" w:rsidP="00C80CCB">
      <w:pPr>
        <w:rPr>
          <w:lang w:val="de-DE"/>
        </w:rPr>
      </w:pPr>
    </w:p>
    <w:p w14:paraId="752544D6" w14:textId="31CEC2B9" w:rsidR="00354778" w:rsidRPr="00B1715F" w:rsidRDefault="00354778" w:rsidP="00C80CCB">
      <w:pPr>
        <w:rPr>
          <w:lang w:val="de-DE"/>
        </w:rPr>
      </w:pPr>
    </w:p>
    <w:p w14:paraId="64110C25" w14:textId="7D0BD894" w:rsidR="00354778" w:rsidRPr="00B1715F" w:rsidRDefault="00354778" w:rsidP="00C80CCB">
      <w:pPr>
        <w:rPr>
          <w:lang w:val="de-DE"/>
        </w:rPr>
      </w:pPr>
    </w:p>
    <w:p w14:paraId="4A80B09C" w14:textId="46041A7A" w:rsidR="00354778" w:rsidRPr="00B1715F" w:rsidRDefault="00354778" w:rsidP="00C80CCB">
      <w:pPr>
        <w:rPr>
          <w:lang w:val="de-DE"/>
        </w:rPr>
      </w:pPr>
    </w:p>
    <w:p w14:paraId="267890F0" w14:textId="7A5D2020" w:rsidR="00354778" w:rsidRPr="00B1715F" w:rsidRDefault="00354778" w:rsidP="00C80CCB">
      <w:pPr>
        <w:rPr>
          <w:lang w:val="de-DE"/>
        </w:rPr>
      </w:pPr>
    </w:p>
    <w:p w14:paraId="61A65CC4" w14:textId="4641AFD5" w:rsidR="00354778" w:rsidRPr="00B1715F" w:rsidRDefault="00354778" w:rsidP="00C80CCB">
      <w:pPr>
        <w:rPr>
          <w:lang w:val="de-DE"/>
        </w:rPr>
      </w:pPr>
    </w:p>
    <w:p w14:paraId="6103560B" w14:textId="5808D1C4" w:rsidR="00354778" w:rsidRPr="00B1715F" w:rsidRDefault="00354778" w:rsidP="00C80CCB">
      <w:pPr>
        <w:rPr>
          <w:lang w:val="de-DE"/>
        </w:rPr>
      </w:pPr>
    </w:p>
    <w:p w14:paraId="65642A03" w14:textId="4EAC9ED0" w:rsidR="00354778" w:rsidRPr="00B1715F" w:rsidRDefault="00354778" w:rsidP="00C80CCB">
      <w:pPr>
        <w:rPr>
          <w:lang w:val="de-DE"/>
        </w:rPr>
      </w:pPr>
    </w:p>
    <w:p w14:paraId="4F5576B7" w14:textId="1CB82C90" w:rsidR="00354778" w:rsidRPr="00B1715F" w:rsidRDefault="00354778" w:rsidP="00C80CCB">
      <w:pPr>
        <w:rPr>
          <w:lang w:val="de-DE"/>
        </w:rPr>
      </w:pPr>
    </w:p>
    <w:p w14:paraId="6092613C" w14:textId="6AA91B3A" w:rsidR="00354778" w:rsidRPr="00B1715F" w:rsidRDefault="00354778" w:rsidP="00C80CCB">
      <w:pPr>
        <w:rPr>
          <w:lang w:val="de-DE"/>
        </w:rPr>
      </w:pPr>
    </w:p>
    <w:p w14:paraId="74867781" w14:textId="65A37E3B" w:rsidR="00354778" w:rsidRPr="00B1715F" w:rsidRDefault="00354778" w:rsidP="00C80CCB">
      <w:pPr>
        <w:rPr>
          <w:lang w:val="de-DE"/>
        </w:rPr>
      </w:pPr>
    </w:p>
    <w:p w14:paraId="4C2E8CB4" w14:textId="30D8A51E" w:rsidR="00354778" w:rsidRPr="00B1715F" w:rsidRDefault="00354778" w:rsidP="00C80CCB">
      <w:pPr>
        <w:rPr>
          <w:lang w:val="de-DE"/>
        </w:rPr>
      </w:pPr>
    </w:p>
    <w:p w14:paraId="02432D92" w14:textId="6637D9F5" w:rsidR="00354778" w:rsidRPr="00B1715F" w:rsidRDefault="00354778" w:rsidP="00C80CCB">
      <w:pPr>
        <w:rPr>
          <w:lang w:val="de-DE"/>
        </w:rPr>
      </w:pPr>
    </w:p>
    <w:p w14:paraId="07B17463" w14:textId="3DCA9F0E" w:rsidR="00354778" w:rsidRPr="00B1715F" w:rsidRDefault="00354778" w:rsidP="00C80CCB">
      <w:pPr>
        <w:rPr>
          <w:lang w:val="de-DE"/>
        </w:rPr>
      </w:pPr>
    </w:p>
    <w:p w14:paraId="2144B28E" w14:textId="6382BC96" w:rsidR="00354778" w:rsidRPr="00B1715F" w:rsidRDefault="00354778" w:rsidP="00C80CCB">
      <w:pPr>
        <w:rPr>
          <w:lang w:val="de-DE"/>
        </w:rPr>
      </w:pPr>
    </w:p>
    <w:p w14:paraId="2989BFE1" w14:textId="2492D81B" w:rsidR="00354778" w:rsidRPr="00B1715F" w:rsidRDefault="00354778" w:rsidP="00C80CCB">
      <w:pPr>
        <w:rPr>
          <w:lang w:val="de-DE"/>
        </w:rPr>
      </w:pPr>
    </w:p>
    <w:p w14:paraId="30795495" w14:textId="39AEAAA0" w:rsidR="00354778" w:rsidRPr="00B1715F" w:rsidRDefault="00354778" w:rsidP="00C80CCB">
      <w:pPr>
        <w:rPr>
          <w:lang w:val="de-DE"/>
        </w:rPr>
      </w:pPr>
    </w:p>
    <w:p w14:paraId="7CD49570" w14:textId="0275D750" w:rsidR="00354778" w:rsidRPr="00B1715F" w:rsidRDefault="00354778" w:rsidP="00C80CCB">
      <w:pPr>
        <w:rPr>
          <w:lang w:val="de-DE"/>
        </w:rPr>
      </w:pPr>
    </w:p>
    <w:p w14:paraId="7DD1C1A5" w14:textId="72FECFE0" w:rsidR="00354778" w:rsidRPr="00B1715F" w:rsidRDefault="00354778" w:rsidP="00C80CCB">
      <w:pPr>
        <w:rPr>
          <w:lang w:val="de-DE"/>
        </w:rPr>
      </w:pPr>
    </w:p>
    <w:p w14:paraId="3479BBBD" w14:textId="3D2402C6" w:rsidR="00354778" w:rsidRPr="00B1715F" w:rsidRDefault="00354778" w:rsidP="00C80CCB">
      <w:pPr>
        <w:rPr>
          <w:lang w:val="de-DE"/>
        </w:rPr>
      </w:pPr>
    </w:p>
    <w:p w14:paraId="298B39DA" w14:textId="5D372474" w:rsidR="00354778" w:rsidRPr="00B1715F" w:rsidRDefault="00354778" w:rsidP="00C80CCB">
      <w:pPr>
        <w:rPr>
          <w:lang w:val="de-DE"/>
        </w:rPr>
      </w:pPr>
    </w:p>
    <w:p w14:paraId="277E6230" w14:textId="3689A26E" w:rsidR="00354778" w:rsidRPr="00B1715F" w:rsidRDefault="00354778" w:rsidP="00C80CCB">
      <w:pPr>
        <w:rPr>
          <w:lang w:val="de-DE"/>
        </w:rPr>
      </w:pPr>
    </w:p>
    <w:p w14:paraId="59292B61" w14:textId="2C10D813" w:rsidR="00354778" w:rsidRPr="009851FE" w:rsidRDefault="00354778" w:rsidP="009851FE">
      <w:pPr>
        <w:pStyle w:val="Heading1"/>
      </w:pPr>
      <w:bookmarkStart w:id="5" w:name="_Toc34829055"/>
      <w:r w:rsidRPr="00B1715F">
        <w:rPr>
          <w:lang w:val="de-DE"/>
        </w:rPr>
        <w:t>Implementacija</w:t>
      </w:r>
      <w:bookmarkEnd w:id="5"/>
    </w:p>
    <w:p w14:paraId="1D3E22A7" w14:textId="73C41AA9" w:rsidR="00354778" w:rsidRPr="00B1715F" w:rsidRDefault="00354778" w:rsidP="00354778">
      <w:pPr>
        <w:rPr>
          <w:lang w:val="de-DE"/>
        </w:rPr>
      </w:pPr>
    </w:p>
    <w:p w14:paraId="453FB5DD" w14:textId="3830AB7D" w:rsidR="00354778" w:rsidRPr="00B1715F" w:rsidRDefault="00354778" w:rsidP="00354778">
      <w:pPr>
        <w:rPr>
          <w:lang w:val="de-DE"/>
        </w:rPr>
      </w:pPr>
    </w:p>
    <w:p w14:paraId="3E2FA9D6" w14:textId="45933EE6" w:rsidR="00354778" w:rsidRPr="00B1715F" w:rsidRDefault="00354778" w:rsidP="00354778">
      <w:pPr>
        <w:rPr>
          <w:lang w:val="de-DE"/>
        </w:rPr>
      </w:pPr>
    </w:p>
    <w:p w14:paraId="3CE0D452" w14:textId="183E34AB" w:rsidR="00354778" w:rsidRPr="00B1715F" w:rsidRDefault="00354778" w:rsidP="00354778">
      <w:pPr>
        <w:rPr>
          <w:lang w:val="de-DE"/>
        </w:rPr>
      </w:pPr>
    </w:p>
    <w:p w14:paraId="257746A9" w14:textId="6BDE8042" w:rsidR="00354778" w:rsidRPr="00B1715F" w:rsidRDefault="00354778" w:rsidP="00354778">
      <w:pPr>
        <w:rPr>
          <w:lang w:val="de-DE"/>
        </w:rPr>
      </w:pPr>
    </w:p>
    <w:p w14:paraId="51EB4D06" w14:textId="4AF6D27E" w:rsidR="00354778" w:rsidRPr="00B1715F" w:rsidRDefault="00354778" w:rsidP="00354778">
      <w:pPr>
        <w:rPr>
          <w:lang w:val="de-DE"/>
        </w:rPr>
      </w:pPr>
    </w:p>
    <w:p w14:paraId="79F61A84" w14:textId="7164259F" w:rsidR="00354778" w:rsidRPr="00B1715F" w:rsidRDefault="00354778" w:rsidP="00354778">
      <w:pPr>
        <w:rPr>
          <w:lang w:val="de-DE"/>
        </w:rPr>
      </w:pPr>
    </w:p>
    <w:p w14:paraId="2A0445B7" w14:textId="00F34830" w:rsidR="00354778" w:rsidRPr="00B1715F" w:rsidRDefault="00354778" w:rsidP="00354778">
      <w:pPr>
        <w:rPr>
          <w:lang w:val="de-DE"/>
        </w:rPr>
      </w:pPr>
    </w:p>
    <w:p w14:paraId="10251097" w14:textId="78FA1857" w:rsidR="00354778" w:rsidRPr="00B1715F" w:rsidRDefault="00354778" w:rsidP="00354778">
      <w:pPr>
        <w:rPr>
          <w:lang w:val="de-DE"/>
        </w:rPr>
      </w:pPr>
    </w:p>
    <w:p w14:paraId="2D84C2BF" w14:textId="592FE24A" w:rsidR="00354778" w:rsidRPr="00B1715F" w:rsidRDefault="00354778" w:rsidP="00354778">
      <w:pPr>
        <w:rPr>
          <w:lang w:val="de-DE"/>
        </w:rPr>
      </w:pPr>
    </w:p>
    <w:p w14:paraId="1D0926F9" w14:textId="0328DC21" w:rsidR="00354778" w:rsidRPr="00B1715F" w:rsidRDefault="00354778" w:rsidP="00354778">
      <w:pPr>
        <w:rPr>
          <w:lang w:val="de-DE"/>
        </w:rPr>
      </w:pPr>
    </w:p>
    <w:p w14:paraId="51917DE8" w14:textId="559815A8" w:rsidR="00354778" w:rsidRPr="00B1715F" w:rsidRDefault="00354778" w:rsidP="00354778">
      <w:pPr>
        <w:rPr>
          <w:lang w:val="de-DE"/>
        </w:rPr>
      </w:pPr>
    </w:p>
    <w:p w14:paraId="4683BFD9" w14:textId="4763BE4D" w:rsidR="00354778" w:rsidRPr="00B1715F" w:rsidRDefault="00354778" w:rsidP="00354778">
      <w:pPr>
        <w:rPr>
          <w:lang w:val="de-DE"/>
        </w:rPr>
      </w:pPr>
    </w:p>
    <w:p w14:paraId="58885AFA" w14:textId="0216FBD8" w:rsidR="00354778" w:rsidRPr="00B1715F" w:rsidRDefault="00354778" w:rsidP="00354778">
      <w:pPr>
        <w:rPr>
          <w:lang w:val="de-DE"/>
        </w:rPr>
      </w:pPr>
    </w:p>
    <w:p w14:paraId="46C84AD6" w14:textId="0CEBC485" w:rsidR="00354778" w:rsidRPr="00B1715F" w:rsidRDefault="00354778" w:rsidP="00354778">
      <w:pPr>
        <w:rPr>
          <w:lang w:val="de-DE"/>
        </w:rPr>
      </w:pPr>
    </w:p>
    <w:p w14:paraId="4BDEE574" w14:textId="41156364" w:rsidR="00354778" w:rsidRPr="00B1715F" w:rsidRDefault="00354778" w:rsidP="00354778">
      <w:pPr>
        <w:rPr>
          <w:lang w:val="de-DE"/>
        </w:rPr>
      </w:pPr>
    </w:p>
    <w:p w14:paraId="6C92BB68" w14:textId="542C7AF1" w:rsidR="00354778" w:rsidRPr="00B1715F" w:rsidRDefault="00354778" w:rsidP="00354778">
      <w:pPr>
        <w:rPr>
          <w:lang w:val="de-DE"/>
        </w:rPr>
      </w:pPr>
    </w:p>
    <w:p w14:paraId="49755AA0" w14:textId="36227542" w:rsidR="00354778" w:rsidRPr="00B1715F" w:rsidRDefault="00354778" w:rsidP="00354778">
      <w:pPr>
        <w:rPr>
          <w:lang w:val="de-DE"/>
        </w:rPr>
      </w:pPr>
    </w:p>
    <w:p w14:paraId="62F9233D" w14:textId="0AC9D931" w:rsidR="00354778" w:rsidRPr="00B1715F" w:rsidRDefault="00354778" w:rsidP="00354778">
      <w:pPr>
        <w:rPr>
          <w:lang w:val="de-DE"/>
        </w:rPr>
      </w:pPr>
    </w:p>
    <w:p w14:paraId="7C9DF434" w14:textId="52AE7310" w:rsidR="00354778" w:rsidRPr="00B1715F" w:rsidRDefault="00354778" w:rsidP="00354778">
      <w:pPr>
        <w:rPr>
          <w:lang w:val="de-DE"/>
        </w:rPr>
      </w:pPr>
    </w:p>
    <w:p w14:paraId="0981168A" w14:textId="384A6AEC" w:rsidR="00354778" w:rsidRPr="00B1715F" w:rsidRDefault="00354778" w:rsidP="00354778">
      <w:pPr>
        <w:rPr>
          <w:lang w:val="de-DE"/>
        </w:rPr>
      </w:pPr>
    </w:p>
    <w:p w14:paraId="19F4C1D1" w14:textId="5DBC3FD9" w:rsidR="00354778" w:rsidRPr="00B1715F" w:rsidRDefault="00354778" w:rsidP="00354778">
      <w:pPr>
        <w:rPr>
          <w:lang w:val="de-DE"/>
        </w:rPr>
      </w:pPr>
    </w:p>
    <w:p w14:paraId="19EA4844" w14:textId="4BE329C6" w:rsidR="00354778" w:rsidRPr="00B1715F" w:rsidRDefault="00354778" w:rsidP="00354778">
      <w:pPr>
        <w:rPr>
          <w:lang w:val="de-DE"/>
        </w:rPr>
      </w:pPr>
    </w:p>
    <w:p w14:paraId="64C67F4C" w14:textId="2E0E75CE" w:rsidR="00354778" w:rsidRPr="00B1715F" w:rsidRDefault="00354778" w:rsidP="00354778">
      <w:pPr>
        <w:rPr>
          <w:lang w:val="de-DE"/>
        </w:rPr>
      </w:pPr>
    </w:p>
    <w:p w14:paraId="7BCA2897" w14:textId="15841102" w:rsidR="00354778" w:rsidRPr="00B1715F" w:rsidRDefault="00354778" w:rsidP="00354778">
      <w:pPr>
        <w:rPr>
          <w:lang w:val="de-DE"/>
        </w:rPr>
      </w:pPr>
    </w:p>
    <w:p w14:paraId="068D3FCA" w14:textId="73D4D57D" w:rsidR="00354778" w:rsidRPr="00B1715F" w:rsidRDefault="00354778" w:rsidP="00354778">
      <w:pPr>
        <w:rPr>
          <w:lang w:val="de-DE"/>
        </w:rPr>
      </w:pPr>
    </w:p>
    <w:p w14:paraId="470F0396" w14:textId="26096FFB" w:rsidR="00354778" w:rsidRPr="00B1715F" w:rsidRDefault="00354778" w:rsidP="00354778">
      <w:pPr>
        <w:rPr>
          <w:lang w:val="de-DE"/>
        </w:rPr>
      </w:pPr>
    </w:p>
    <w:p w14:paraId="5319A588" w14:textId="19F038D6" w:rsidR="00354778" w:rsidRPr="00B1715F" w:rsidRDefault="00354778" w:rsidP="00354778">
      <w:pPr>
        <w:rPr>
          <w:lang w:val="de-DE"/>
        </w:rPr>
      </w:pPr>
    </w:p>
    <w:p w14:paraId="2FC128D5" w14:textId="055BA1E6" w:rsidR="00354778" w:rsidRDefault="00354778" w:rsidP="009851FE">
      <w:pPr>
        <w:pStyle w:val="Heading1"/>
        <w:rPr>
          <w:lang w:val="sr-Latn-RS"/>
        </w:rPr>
      </w:pPr>
      <w:bookmarkStart w:id="6" w:name="_Toc34829056"/>
      <w:r>
        <w:rPr>
          <w:lang w:val="sr-Latn-RS"/>
        </w:rPr>
        <w:t>Zaključak</w:t>
      </w:r>
      <w:bookmarkEnd w:id="6"/>
    </w:p>
    <w:p w14:paraId="275EAD94" w14:textId="7635C301" w:rsidR="00ED019E" w:rsidRDefault="00ED019E" w:rsidP="00ED019E">
      <w:pPr>
        <w:rPr>
          <w:lang w:val="sr-Latn-RS"/>
        </w:rPr>
      </w:pPr>
    </w:p>
    <w:p w14:paraId="0786FF11" w14:textId="60F3F2D6" w:rsidR="00ED019E" w:rsidRDefault="00ED019E" w:rsidP="00ED019E">
      <w:pPr>
        <w:rPr>
          <w:lang w:val="sr-Latn-RS"/>
        </w:rPr>
      </w:pPr>
    </w:p>
    <w:p w14:paraId="09B7D669" w14:textId="6CA92560" w:rsidR="00ED019E" w:rsidRDefault="00ED019E" w:rsidP="00ED019E">
      <w:pPr>
        <w:rPr>
          <w:lang w:val="sr-Latn-RS"/>
        </w:rPr>
      </w:pPr>
    </w:p>
    <w:p w14:paraId="300BCCA9" w14:textId="4FB741BD" w:rsidR="00ED019E" w:rsidRDefault="00ED019E" w:rsidP="00ED019E">
      <w:pPr>
        <w:rPr>
          <w:lang w:val="sr-Latn-RS"/>
        </w:rPr>
      </w:pPr>
    </w:p>
    <w:p w14:paraId="4461E167" w14:textId="7A10FBEA" w:rsidR="00ED019E" w:rsidRDefault="00ED019E" w:rsidP="00ED019E">
      <w:pPr>
        <w:rPr>
          <w:lang w:val="sr-Latn-RS"/>
        </w:rPr>
      </w:pPr>
    </w:p>
    <w:p w14:paraId="789D357E" w14:textId="421A1BC8" w:rsidR="00ED019E" w:rsidRDefault="00ED019E" w:rsidP="00ED019E">
      <w:pPr>
        <w:rPr>
          <w:lang w:val="sr-Latn-RS"/>
        </w:rPr>
      </w:pPr>
    </w:p>
    <w:p w14:paraId="7EA8AEFB" w14:textId="284DBF88" w:rsidR="00ED019E" w:rsidRDefault="00ED019E" w:rsidP="00ED019E">
      <w:pPr>
        <w:rPr>
          <w:lang w:val="sr-Latn-RS"/>
        </w:rPr>
      </w:pPr>
    </w:p>
    <w:p w14:paraId="49B9910F" w14:textId="6EFEBF51" w:rsidR="00ED019E" w:rsidRDefault="00ED019E" w:rsidP="00ED019E">
      <w:pPr>
        <w:rPr>
          <w:lang w:val="sr-Latn-RS"/>
        </w:rPr>
      </w:pPr>
    </w:p>
    <w:p w14:paraId="3DFE8295" w14:textId="67E46737" w:rsidR="00ED019E" w:rsidRDefault="00ED019E" w:rsidP="00ED019E">
      <w:pPr>
        <w:rPr>
          <w:lang w:val="sr-Latn-RS"/>
        </w:rPr>
      </w:pPr>
    </w:p>
    <w:p w14:paraId="4058A80F" w14:textId="243423B0" w:rsidR="00ED019E" w:rsidRDefault="00ED019E" w:rsidP="00ED019E">
      <w:pPr>
        <w:rPr>
          <w:lang w:val="sr-Latn-RS"/>
        </w:rPr>
      </w:pPr>
    </w:p>
    <w:p w14:paraId="7F49E16A" w14:textId="50598E7A" w:rsidR="00ED019E" w:rsidRDefault="00ED019E" w:rsidP="00ED019E">
      <w:pPr>
        <w:rPr>
          <w:lang w:val="sr-Latn-RS"/>
        </w:rPr>
      </w:pPr>
    </w:p>
    <w:p w14:paraId="16BBB89D" w14:textId="3AA60DCB" w:rsidR="00ED019E" w:rsidRDefault="00ED019E" w:rsidP="00ED019E">
      <w:pPr>
        <w:rPr>
          <w:lang w:val="sr-Latn-RS"/>
        </w:rPr>
      </w:pPr>
    </w:p>
    <w:p w14:paraId="0F6BE56A" w14:textId="394CBD9E" w:rsidR="00ED019E" w:rsidRDefault="00ED019E" w:rsidP="00ED019E">
      <w:pPr>
        <w:rPr>
          <w:lang w:val="sr-Latn-RS"/>
        </w:rPr>
      </w:pPr>
    </w:p>
    <w:p w14:paraId="50133362" w14:textId="0BA72067" w:rsidR="00ED019E" w:rsidRDefault="00ED019E" w:rsidP="00ED019E">
      <w:pPr>
        <w:rPr>
          <w:lang w:val="sr-Latn-RS"/>
        </w:rPr>
      </w:pPr>
    </w:p>
    <w:p w14:paraId="2592D52E" w14:textId="0D08FD50" w:rsidR="00ED019E" w:rsidRDefault="00ED019E" w:rsidP="00ED019E">
      <w:pPr>
        <w:rPr>
          <w:lang w:val="sr-Latn-RS"/>
        </w:rPr>
      </w:pPr>
    </w:p>
    <w:p w14:paraId="2CEA90FF" w14:textId="3DC9638C" w:rsidR="00ED019E" w:rsidRDefault="00ED019E" w:rsidP="00ED019E">
      <w:pPr>
        <w:rPr>
          <w:lang w:val="sr-Latn-RS"/>
        </w:rPr>
      </w:pPr>
    </w:p>
    <w:p w14:paraId="71FCD4B0" w14:textId="0B78542F" w:rsidR="00ED019E" w:rsidRDefault="00ED019E" w:rsidP="00ED019E">
      <w:pPr>
        <w:rPr>
          <w:lang w:val="sr-Latn-RS"/>
        </w:rPr>
      </w:pPr>
    </w:p>
    <w:p w14:paraId="22424673" w14:textId="6395662B" w:rsidR="00ED019E" w:rsidRDefault="00ED019E" w:rsidP="00ED019E">
      <w:pPr>
        <w:rPr>
          <w:lang w:val="sr-Latn-RS"/>
        </w:rPr>
      </w:pPr>
    </w:p>
    <w:p w14:paraId="757D68E4" w14:textId="672DFAE5" w:rsidR="00ED019E" w:rsidRDefault="00ED019E" w:rsidP="00ED019E">
      <w:pPr>
        <w:rPr>
          <w:lang w:val="sr-Latn-RS"/>
        </w:rPr>
      </w:pPr>
    </w:p>
    <w:p w14:paraId="69FF1DFF" w14:textId="7B2EB4AC" w:rsidR="00ED019E" w:rsidRDefault="00ED019E" w:rsidP="00ED019E">
      <w:pPr>
        <w:rPr>
          <w:lang w:val="sr-Latn-RS"/>
        </w:rPr>
      </w:pPr>
    </w:p>
    <w:p w14:paraId="49D6200C" w14:textId="3698460D" w:rsidR="00ED019E" w:rsidRDefault="00ED019E" w:rsidP="00ED019E">
      <w:pPr>
        <w:rPr>
          <w:lang w:val="sr-Latn-RS"/>
        </w:rPr>
      </w:pPr>
    </w:p>
    <w:p w14:paraId="0AC42476" w14:textId="21B77E23" w:rsidR="00ED019E" w:rsidRDefault="00ED019E" w:rsidP="00ED019E">
      <w:pPr>
        <w:rPr>
          <w:lang w:val="sr-Latn-RS"/>
        </w:rPr>
      </w:pPr>
    </w:p>
    <w:p w14:paraId="176ED232" w14:textId="1182749A" w:rsidR="00ED019E" w:rsidRDefault="00ED019E" w:rsidP="00ED019E">
      <w:pPr>
        <w:rPr>
          <w:lang w:val="sr-Latn-RS"/>
        </w:rPr>
      </w:pPr>
    </w:p>
    <w:p w14:paraId="54BFE068" w14:textId="6010D2EA" w:rsidR="00ED019E" w:rsidRDefault="00ED019E" w:rsidP="00ED019E">
      <w:pPr>
        <w:rPr>
          <w:lang w:val="sr-Latn-RS"/>
        </w:rPr>
      </w:pPr>
    </w:p>
    <w:p w14:paraId="007852BF" w14:textId="230B26E8" w:rsidR="00ED019E" w:rsidRDefault="00ED019E" w:rsidP="00ED019E">
      <w:pPr>
        <w:rPr>
          <w:lang w:val="sr-Latn-RS"/>
        </w:rPr>
      </w:pPr>
    </w:p>
    <w:p w14:paraId="7DE04AA0" w14:textId="209BD83F" w:rsidR="00ED019E" w:rsidRDefault="00ED019E" w:rsidP="00ED019E">
      <w:pPr>
        <w:rPr>
          <w:lang w:val="sr-Latn-RS"/>
        </w:rPr>
      </w:pPr>
    </w:p>
    <w:p w14:paraId="15C3AB5A" w14:textId="0E915398" w:rsidR="00ED019E" w:rsidRDefault="00ED019E" w:rsidP="00ED019E">
      <w:pPr>
        <w:rPr>
          <w:lang w:val="sr-Latn-RS"/>
        </w:rPr>
      </w:pPr>
    </w:p>
    <w:p w14:paraId="7840B506" w14:textId="656D99F8" w:rsidR="00ED019E" w:rsidRDefault="00ED019E" w:rsidP="00ED019E">
      <w:pPr>
        <w:rPr>
          <w:lang w:val="sr-Latn-RS"/>
        </w:rPr>
      </w:pPr>
    </w:p>
    <w:p w14:paraId="38B8A36C" w14:textId="1E624865" w:rsidR="00ED019E" w:rsidRDefault="00ED019E" w:rsidP="00ED019E">
      <w:pPr>
        <w:rPr>
          <w:lang w:val="sr-Latn-RS"/>
        </w:rPr>
      </w:pPr>
    </w:p>
    <w:p w14:paraId="3B7FFC38" w14:textId="37FBCCA8" w:rsidR="00ED019E" w:rsidRDefault="00ED019E" w:rsidP="00ED019E">
      <w:pPr>
        <w:rPr>
          <w:lang w:val="sr-Latn-RS"/>
        </w:rPr>
      </w:pPr>
    </w:p>
    <w:p w14:paraId="51E71A7A" w14:textId="59A53FFB" w:rsidR="00ED019E" w:rsidRDefault="00ED019E" w:rsidP="0046505B">
      <w:pPr>
        <w:pStyle w:val="Heading1"/>
        <w:numPr>
          <w:ilvl w:val="0"/>
          <w:numId w:val="0"/>
        </w:numPr>
        <w:rPr>
          <w:lang w:val="sr-Latn-RS"/>
        </w:rPr>
      </w:pPr>
      <w:bookmarkStart w:id="7" w:name="_Toc34829057"/>
      <w:r>
        <w:rPr>
          <w:lang w:val="sr-Latn-RS"/>
        </w:rPr>
        <w:t>Literatura</w:t>
      </w:r>
      <w:bookmarkEnd w:id="7"/>
    </w:p>
    <w:p w14:paraId="33947898" w14:textId="61E33516" w:rsidR="00ED019E" w:rsidRDefault="00ED019E" w:rsidP="00ED019E">
      <w:pPr>
        <w:rPr>
          <w:lang w:val="sr-Latn-RS"/>
        </w:rPr>
      </w:pPr>
    </w:p>
    <w:p w14:paraId="64786CF9" w14:textId="132127E1" w:rsidR="00ED019E" w:rsidRPr="00754B76" w:rsidRDefault="00970B67" w:rsidP="00ED019E">
      <w:pPr>
        <w:rPr>
          <w:lang w:val="sr-Latn-RS"/>
        </w:rPr>
      </w:pPr>
      <w:hyperlink r:id="rId12" w:history="1">
        <w:r w:rsidR="00ED019E" w:rsidRPr="00ED019E">
          <w:rPr>
            <w:rStyle w:val="Hyperlink"/>
            <w:lang w:val="sr-Latn-RS"/>
          </w:rPr>
          <w:t>https://en.wikipedia.org/wiki/Rule-based_system</w:t>
        </w:r>
      </w:hyperlink>
    </w:p>
    <w:p w14:paraId="7A038F78" w14:textId="4C1302A4" w:rsidR="00ED019E" w:rsidRPr="00754B76" w:rsidRDefault="00970B67" w:rsidP="00ED019E">
      <w:pPr>
        <w:rPr>
          <w:lang w:val="sr-Latn-RS"/>
        </w:rPr>
      </w:pPr>
      <w:hyperlink r:id="rId13" w:history="1">
        <w:r w:rsidR="00ED019E" w:rsidRPr="00754B76">
          <w:rPr>
            <w:rStyle w:val="Hyperlink"/>
            <w:lang w:val="sr-Latn-RS"/>
          </w:rPr>
          <w:t>https://en.wikipedia.org/wiki/Expert_system</w:t>
        </w:r>
      </w:hyperlink>
    </w:p>
    <w:p w14:paraId="10592E3D" w14:textId="59C940F0" w:rsidR="0053080F" w:rsidRPr="00754B76" w:rsidRDefault="00970B67" w:rsidP="00ED019E">
      <w:pPr>
        <w:rPr>
          <w:lang w:val="sr-Latn-RS"/>
        </w:rPr>
      </w:pPr>
      <w:hyperlink r:id="rId14" w:history="1">
        <w:r w:rsidR="0053080F" w:rsidRPr="00754B76">
          <w:rPr>
            <w:rStyle w:val="Hyperlink"/>
            <w:lang w:val="sr-Latn-RS"/>
          </w:rPr>
          <w:t>https://www.thinkautomation.com/eli5/what-is-a-rule-based-system-what-is-it-not/</w:t>
        </w:r>
      </w:hyperlink>
    </w:p>
    <w:p w14:paraId="18CD0EEE" w14:textId="7CB4553F" w:rsidR="00491634" w:rsidRDefault="00970B67" w:rsidP="00ED019E">
      <w:pPr>
        <w:rPr>
          <w:rStyle w:val="Hyperlink"/>
          <w:lang w:val="de-DE"/>
        </w:rPr>
      </w:pPr>
      <w:hyperlink r:id="rId15" w:history="1">
        <w:r w:rsidR="00491634" w:rsidRPr="00754B76">
          <w:rPr>
            <w:rStyle w:val="Hyperlink"/>
            <w:lang w:val="sr-Latn-RS"/>
          </w:rPr>
          <w:t>http://www.cs.stir.ac.uk/courses/ITNP60/lectures/2%20Decision%20Support/1%20-%20Rule%20Based%20Systems.pdf</w:t>
        </w:r>
      </w:hyperlink>
    </w:p>
    <w:p w14:paraId="2D374713" w14:textId="6EF2029B" w:rsidR="00754B76" w:rsidRDefault="00754B76" w:rsidP="00ED019E">
      <w:hyperlink r:id="rId16" w:history="1">
        <w:r w:rsidRPr="00754B76">
          <w:rPr>
            <w:rStyle w:val="Hyperlink"/>
            <w:lang w:val="de-DE"/>
          </w:rPr>
          <w:t>https://www.brainkart.com/article/Rule-Based-Architecture-of-an-Expert-System_8931/</w:t>
        </w:r>
      </w:hyperlink>
    </w:p>
    <w:p w14:paraId="555AF350" w14:textId="1FD3025F" w:rsidR="00E375B8" w:rsidRDefault="00E375B8" w:rsidP="00ED019E">
      <w:hyperlink r:id="rId17" w:history="1">
        <w:r>
          <w:rPr>
            <w:rStyle w:val="Hyperlink"/>
          </w:rPr>
          <w:t>https://link.springer.com/article/10.1007/s41066-016-0021-6</w:t>
        </w:r>
      </w:hyperlink>
    </w:p>
    <w:p w14:paraId="7D0EA99C" w14:textId="77311473" w:rsidR="005F663E" w:rsidRDefault="005F663E" w:rsidP="00ED019E">
      <w:hyperlink r:id="rId18" w:history="1">
        <w:r>
          <w:rPr>
            <w:rStyle w:val="Hyperlink"/>
          </w:rPr>
          <w:t>https://www.javatpoint.com/forward-chaining-and-backward-chaining-in-ai</w:t>
        </w:r>
      </w:hyperlink>
    </w:p>
    <w:p w14:paraId="4D84FA2B" w14:textId="44E80E7F" w:rsidR="00986332" w:rsidRPr="00ED019E" w:rsidRDefault="00986332" w:rsidP="00ED019E">
      <w:pPr>
        <w:rPr>
          <w:lang w:val="sr-Latn-RS"/>
        </w:rPr>
      </w:pPr>
      <w:hyperlink r:id="rId19" w:history="1">
        <w:r>
          <w:rPr>
            <w:rStyle w:val="Hyperlink"/>
          </w:rPr>
          <w:t>https://www.javatpoint.com/difference-between-backward-chaining-and-forward-chaining</w:t>
        </w:r>
      </w:hyperlink>
    </w:p>
    <w:sectPr w:rsidR="00986332" w:rsidRPr="00ED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CC524C"/>
    <w:multiLevelType w:val="hybridMultilevel"/>
    <w:tmpl w:val="F27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4D62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CB"/>
    <w:rsid w:val="0003790C"/>
    <w:rsid w:val="000B105B"/>
    <w:rsid w:val="00156D7D"/>
    <w:rsid w:val="002610ED"/>
    <w:rsid w:val="00276210"/>
    <w:rsid w:val="00282A22"/>
    <w:rsid w:val="00307FBB"/>
    <w:rsid w:val="00331883"/>
    <w:rsid w:val="00354778"/>
    <w:rsid w:val="00366DF5"/>
    <w:rsid w:val="00391C0C"/>
    <w:rsid w:val="003B3A51"/>
    <w:rsid w:val="003C0AC4"/>
    <w:rsid w:val="00416491"/>
    <w:rsid w:val="004259FE"/>
    <w:rsid w:val="00444664"/>
    <w:rsid w:val="0046505B"/>
    <w:rsid w:val="00483245"/>
    <w:rsid w:val="00491634"/>
    <w:rsid w:val="004B73FD"/>
    <w:rsid w:val="004E4999"/>
    <w:rsid w:val="004F68D7"/>
    <w:rsid w:val="0053080F"/>
    <w:rsid w:val="005F663E"/>
    <w:rsid w:val="006500F3"/>
    <w:rsid w:val="006A60A2"/>
    <w:rsid w:val="006E337A"/>
    <w:rsid w:val="00720D2F"/>
    <w:rsid w:val="00754B76"/>
    <w:rsid w:val="007911E0"/>
    <w:rsid w:val="007C7ACF"/>
    <w:rsid w:val="008166FD"/>
    <w:rsid w:val="009461AA"/>
    <w:rsid w:val="00970B67"/>
    <w:rsid w:val="0098004F"/>
    <w:rsid w:val="009851FE"/>
    <w:rsid w:val="00986332"/>
    <w:rsid w:val="00996371"/>
    <w:rsid w:val="009D200B"/>
    <w:rsid w:val="00A03349"/>
    <w:rsid w:val="00A146EE"/>
    <w:rsid w:val="00AA56DC"/>
    <w:rsid w:val="00AB1B7B"/>
    <w:rsid w:val="00B1715F"/>
    <w:rsid w:val="00BC0BF4"/>
    <w:rsid w:val="00C12A27"/>
    <w:rsid w:val="00C80CCB"/>
    <w:rsid w:val="00D66A4D"/>
    <w:rsid w:val="00D67034"/>
    <w:rsid w:val="00D7104C"/>
    <w:rsid w:val="00E31CC4"/>
    <w:rsid w:val="00E375B8"/>
    <w:rsid w:val="00E5588A"/>
    <w:rsid w:val="00EB6BD0"/>
    <w:rsid w:val="00ED019E"/>
    <w:rsid w:val="00ED2791"/>
    <w:rsid w:val="00F85318"/>
    <w:rsid w:val="00FA5FF6"/>
    <w:rsid w:val="00FC6DC9"/>
    <w:rsid w:val="00FF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15:chartTrackingRefBased/>
  <w15:docId w15:val="{207B4538-FF06-4F4D-A071-E0440A24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semiHidden/>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Expert_system" TargetMode="External"/><Relationship Id="rId18" Type="http://schemas.openxmlformats.org/officeDocument/2006/relationships/hyperlink" Target="https://www.javatpoint.com/forward-chaining-and-backward-chaining-in-a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hyperlink" Target="https://en.wikipedia.org/wiki/Rule-based_system" TargetMode="External"/><Relationship Id="rId17" Type="http://schemas.openxmlformats.org/officeDocument/2006/relationships/hyperlink" Target="https://link.springer.com/article/10.1007/s41066-016-0021-6" TargetMode="External"/><Relationship Id="rId2" Type="http://schemas.openxmlformats.org/officeDocument/2006/relationships/numbering" Target="numbering.xml"/><Relationship Id="rId16" Type="http://schemas.openxmlformats.org/officeDocument/2006/relationships/hyperlink" Target="https://www.brainkart.com/article/Rule-Based-Architecture-of-an-Expert-System_89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cs.stir.ac.uk/courses/ITNP60/lectures/2%20Decision%20Support/1%20-%20Rule%20Based%20Systems.pdf" TargetMode="External"/><Relationship Id="rId10" Type="http://schemas.openxmlformats.org/officeDocument/2006/relationships/image" Target="media/image5.PNG"/><Relationship Id="rId19" Type="http://schemas.openxmlformats.org/officeDocument/2006/relationships/hyperlink" Target="https://www.javatpoint.com/difference-between-backward-chaining-and-forward-chain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hinkautomation.com/eli5/what-is-a-rule-based-system-what-is-it-n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B017C-A688-434F-8868-24F7686D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13</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Mile</cp:lastModifiedBy>
  <cp:revision>9</cp:revision>
  <dcterms:created xsi:type="dcterms:W3CDTF">2020-03-11T09:56:00Z</dcterms:created>
  <dcterms:modified xsi:type="dcterms:W3CDTF">2020-03-13T15:38:00Z</dcterms:modified>
</cp:coreProperties>
</file>