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«КУБАНСКИЙ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 ЛАБОРАТОРНОЙ РАБОТЕ №6-7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ДИСЦИПЛИНА: НЕЙРОСЕТЕВЫЕ И НЕЧЕТКИЕ МОДЕЛИ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«МЕТОД АНАЛИЗА ИЕРАРХИЙ»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 ________________________________ А.Р.Миленченко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02.03.02 Фундаментальная информатика и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технологии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Направленность (профиль)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Математическое и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компьютерных технологий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Преподаватель____________________________________А. А. Крамаренко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анализа иерархий.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и реализация метода анализа иерархий на примере готовых данных.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Была решена задача с помощью метода анализа иерархий по поиску лучшего двигателя.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была написана функция, вычисляющая приоритетов у матрицы. Также была написана функция, вычисляющая коэффициент ОС для матрицы для проверки согласованности данных. Затем была написана функция, которая выводит для каждой строки матрицы пару объект – значение приоритета. После этого были рассчитаны векторы приоритетов для матриц сравнений объектов по каждому из признаков и рассчитан вектор приоритетов самих признаков. 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23069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Условия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2009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185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Нормализированные данные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Оптимизированный вариант двигателя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Была решена задача с помощью метода анализа иерархий по поиску лучшего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была написана функция, вычисляющая приоритетов у матрицы. Также была написана функция, вычисляющая коэффициент ОС для матрицы для проверки согласованности данных. Затем была написана функция, которая выводит для каждой строки матрицы пару объект – значение приоритета. После этого были рассчитаны векторы приоритетов для матриц сравнений объектов по каждому из признаков и рассчитан вектор приоритетов самих признаков. После чего итоговый ответ получается умножение матрицы векторов приоритетов объектов на вектор приоритетов признаков и выводит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написанной функции.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175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мы можем сказать, что самый лучший iPhone для меня это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 изучен алгоритм анализа иерархий и написана его реализация для решения задач.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Краснодар</w:t>
      <w:br w:type="textWrapping"/>
      <w:t xml:space="preserve">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a1a1a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