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0214C" w:rsidRDefault="00D0214C" w:rsidP="00BB7B23">
      <w:pPr>
        <w:spacing w:line="0" w:lineRule="atLeast"/>
        <w:rPr>
          <w:rFonts w:ascii="Arial" w:eastAsia="Arial" w:hAnsi="Arial"/>
          <w:b/>
          <w:sz w:val="36"/>
        </w:rPr>
      </w:pPr>
      <w:bookmarkStart w:id="0" w:name="_GoBack"/>
      <w:bookmarkEnd w:id="0"/>
    </w:p>
    <w:p w:rsidR="00F224F2" w:rsidRDefault="00F224F2">
      <w:pPr>
        <w:spacing w:line="126" w:lineRule="exact"/>
        <w:rPr>
          <w:rFonts w:ascii="Times New Roman" w:eastAsia="Times New Roman" w:hAnsi="Times New Roman"/>
          <w:sz w:val="24"/>
        </w:rPr>
      </w:pPr>
    </w:p>
    <w:p w:rsidR="006B582B" w:rsidRPr="006B582B" w:rsidRDefault="006B582B" w:rsidP="006B582B">
      <w:pPr>
        <w:spacing w:after="240"/>
        <w:jc w:val="center"/>
        <w:rPr>
          <w:rFonts w:ascii="Arial" w:hAnsi="Arial"/>
          <w:b/>
          <w:sz w:val="36"/>
          <w:szCs w:val="36"/>
          <w:lang w:val="pt-BR"/>
        </w:rPr>
      </w:pPr>
      <w:r w:rsidRPr="006B582B">
        <w:rPr>
          <w:rFonts w:ascii="Arial" w:hAnsi="Arial"/>
          <w:b/>
          <w:sz w:val="36"/>
          <w:szCs w:val="36"/>
          <w:lang w:val="pt-BR"/>
        </w:rPr>
        <w:t>CIDEPINT</w:t>
      </w:r>
    </w:p>
    <w:p w:rsidR="006B582B" w:rsidRDefault="006B582B" w:rsidP="006B582B">
      <w:pPr>
        <w:spacing w:after="120"/>
        <w:jc w:val="center"/>
        <w:rPr>
          <w:rFonts w:ascii="Arial" w:hAnsi="Arial"/>
          <w:b/>
          <w:sz w:val="28"/>
          <w:szCs w:val="28"/>
          <w:lang w:val="pt-BR"/>
        </w:rPr>
      </w:pPr>
      <w:proofErr w:type="spellStart"/>
      <w:r w:rsidRPr="006B582B">
        <w:rPr>
          <w:rFonts w:ascii="Arial" w:hAnsi="Arial"/>
          <w:b/>
          <w:sz w:val="28"/>
          <w:szCs w:val="28"/>
          <w:lang w:val="pt-BR"/>
        </w:rPr>
        <w:t>Solicitud</w:t>
      </w:r>
      <w:proofErr w:type="spellEnd"/>
      <w:r w:rsidRPr="006B582B">
        <w:rPr>
          <w:rFonts w:ascii="Arial" w:hAnsi="Arial"/>
          <w:b/>
          <w:sz w:val="28"/>
          <w:szCs w:val="28"/>
          <w:lang w:val="pt-BR"/>
        </w:rPr>
        <w:t xml:space="preserve"> de </w:t>
      </w:r>
      <w:proofErr w:type="spellStart"/>
      <w:r w:rsidRPr="006B582B">
        <w:rPr>
          <w:rFonts w:ascii="Arial" w:hAnsi="Arial"/>
          <w:b/>
          <w:sz w:val="28"/>
          <w:szCs w:val="28"/>
          <w:lang w:val="pt-BR"/>
        </w:rPr>
        <w:t>Ensayos</w:t>
      </w:r>
      <w:proofErr w:type="spellEnd"/>
      <w:r w:rsidRPr="006B582B">
        <w:rPr>
          <w:rFonts w:ascii="Arial" w:hAnsi="Arial"/>
          <w:b/>
          <w:sz w:val="28"/>
          <w:szCs w:val="28"/>
          <w:lang w:val="pt-BR"/>
        </w:rPr>
        <w:t xml:space="preserve"> </w:t>
      </w:r>
      <w:proofErr w:type="spellStart"/>
      <w:r w:rsidRPr="006B582B">
        <w:rPr>
          <w:rFonts w:ascii="Arial" w:hAnsi="Arial"/>
          <w:b/>
          <w:sz w:val="28"/>
          <w:szCs w:val="28"/>
          <w:lang w:val="pt-BR"/>
        </w:rPr>
        <w:t>Interáreas</w:t>
      </w:r>
      <w:proofErr w:type="spellEnd"/>
      <w:r w:rsidRPr="006B582B">
        <w:rPr>
          <w:rFonts w:ascii="Arial" w:hAnsi="Arial"/>
          <w:b/>
          <w:sz w:val="28"/>
          <w:szCs w:val="28"/>
          <w:lang w:val="pt-BR"/>
        </w:rPr>
        <w:t xml:space="preserve">: </w:t>
      </w:r>
    </w:p>
    <w:p w:rsidR="006B582B" w:rsidRPr="006B582B" w:rsidRDefault="006B582B" w:rsidP="006B582B">
      <w:pPr>
        <w:jc w:val="center"/>
        <w:rPr>
          <w:rFonts w:ascii="Arial" w:hAnsi="Arial"/>
          <w:b/>
          <w:sz w:val="28"/>
          <w:szCs w:val="28"/>
          <w:lang w:val="pt-BR"/>
        </w:rPr>
      </w:pPr>
      <w:r w:rsidRPr="006B582B">
        <w:rPr>
          <w:rFonts w:ascii="Arial" w:eastAsia="Arial" w:hAnsi="Arial"/>
          <w:b/>
          <w:sz w:val="28"/>
          <w:szCs w:val="28"/>
        </w:rPr>
        <w:t>ATSP - Molino de Perlas Horizontal de Alta Velocidad</w:t>
      </w:r>
    </w:p>
    <w:p w:rsidR="00F224F2" w:rsidRDefault="00F224F2" w:rsidP="00D0214C">
      <w:pPr>
        <w:spacing w:line="2" w:lineRule="exact"/>
        <w:jc w:val="center"/>
        <w:rPr>
          <w:rFonts w:ascii="Times New Roman" w:eastAsia="Times New Roman" w:hAnsi="Times New Roman"/>
          <w:sz w:val="24"/>
        </w:rPr>
      </w:pPr>
    </w:p>
    <w:p w:rsidR="006B582B" w:rsidRDefault="006B582B">
      <w:pPr>
        <w:spacing w:line="0" w:lineRule="atLeast"/>
        <w:rPr>
          <w:rFonts w:ascii="Arial" w:eastAsia="Arial" w:hAnsi="Arial"/>
          <w:b/>
          <w:sz w:val="22"/>
        </w:rPr>
      </w:pPr>
    </w:p>
    <w:p w:rsidR="006B582B" w:rsidRDefault="006B582B">
      <w:pPr>
        <w:spacing w:line="0" w:lineRule="atLeast"/>
        <w:rPr>
          <w:rFonts w:ascii="Arial" w:eastAsia="Arial" w:hAnsi="Arial"/>
          <w:b/>
          <w:sz w:val="22"/>
        </w:rPr>
      </w:pPr>
    </w:p>
    <w:p w:rsidR="00F224F2" w:rsidRDefault="00F224F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Línea de investigación o N° de legajo interno:</w:t>
      </w:r>
    </w:p>
    <w:p w:rsidR="00F224F2" w:rsidRDefault="00F224F2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6B582B" w:rsidRDefault="006B582B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6B582B" w:rsidRDefault="006B582B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Solicitante:</w:t>
      </w:r>
    </w:p>
    <w:p w:rsidR="00F224F2" w:rsidRDefault="00F224F2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Fecha de solicitud:</w:t>
      </w:r>
    </w:p>
    <w:p w:rsidR="00F224F2" w:rsidRDefault="00F224F2">
      <w:pPr>
        <w:spacing w:line="119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Material a ensayar:</w:t>
      </w:r>
    </w:p>
    <w:p w:rsidR="00F224F2" w:rsidRDefault="00F224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293" w:lineRule="exact"/>
        <w:rPr>
          <w:rFonts w:ascii="Times New Roman" w:eastAsia="Times New Roman" w:hAnsi="Times New Roman"/>
          <w:sz w:val="24"/>
        </w:rPr>
      </w:pPr>
    </w:p>
    <w:p w:rsidR="00F224F2" w:rsidRPr="0093111D" w:rsidRDefault="00F224F2" w:rsidP="0093111D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Cantidad e </w:t>
      </w:r>
      <w:r w:rsidR="0093111D">
        <w:rPr>
          <w:rFonts w:ascii="Arial" w:eastAsia="Arial" w:hAnsi="Arial"/>
          <w:b/>
          <w:sz w:val="22"/>
        </w:rPr>
        <w:t>Identificación de las muestras:</w:t>
      </w:r>
    </w:p>
    <w:p w:rsidR="00FB0726" w:rsidRDefault="00FB07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B582B" w:rsidRDefault="006B582B" w:rsidP="006B582B">
      <w:pPr>
        <w:spacing w:line="346" w:lineRule="exac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noProof/>
          <w:sz w:val="22"/>
          <w:lang w:val="es-ES" w:eastAsia="es-ES"/>
        </w:rPr>
        <w:pict>
          <v:roundrect id="_x0000_s1033" style="position:absolute;margin-left:162pt;margin-top:.95pt;width:27.75pt;height:17.7pt;z-index:251658752" arcsize="10923f"/>
        </w:pict>
      </w:r>
      <w:r w:rsidR="008B3997">
        <w:rPr>
          <w:rFonts w:ascii="Arial" w:eastAsia="Arial" w:hAnsi="Arial"/>
          <w:b/>
          <w:sz w:val="22"/>
        </w:rPr>
        <w:t>(A)</w:t>
      </w:r>
      <w:r>
        <w:rPr>
          <w:rFonts w:ascii="Arial" w:eastAsia="Arial" w:hAnsi="Arial"/>
          <w:b/>
          <w:sz w:val="22"/>
        </w:rPr>
        <w:t xml:space="preserve">  </w:t>
      </w:r>
      <w:r w:rsidR="008B3997">
        <w:rPr>
          <w:rFonts w:ascii="Arial" w:eastAsia="Arial" w:hAnsi="Arial"/>
          <w:b/>
          <w:sz w:val="22"/>
        </w:rPr>
        <w:t xml:space="preserve"> </w:t>
      </w:r>
      <w:r w:rsidR="00A474A4" w:rsidRPr="00A474A4">
        <w:rPr>
          <w:rFonts w:ascii="Arial" w:eastAsia="Arial" w:hAnsi="Arial"/>
          <w:b/>
          <w:sz w:val="22"/>
        </w:rPr>
        <w:t>Servicio de molienda</w:t>
      </w:r>
    </w:p>
    <w:p w:rsidR="006B582B" w:rsidRPr="006B582B" w:rsidRDefault="006B582B" w:rsidP="006B582B">
      <w:pPr>
        <w:jc w:val="right"/>
        <w:rPr>
          <w:rFonts w:ascii="Arial" w:eastAsia="Arial" w:hAnsi="Arial"/>
          <w:b/>
          <w:sz w:val="12"/>
          <w:szCs w:val="12"/>
        </w:rPr>
      </w:pPr>
    </w:p>
    <w:p w:rsidR="00FB0726" w:rsidRDefault="006B582B" w:rsidP="006B582B">
      <w:pPr>
        <w:spacing w:line="346" w:lineRule="exac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noProof/>
          <w:sz w:val="22"/>
        </w:rPr>
        <w:pict>
          <v:roundrect id="_x0000_s1032" style="position:absolute;margin-left:369pt;margin-top:2.35pt;width:27.75pt;height:17.7pt;z-index:251657728" arcsize="10923f"/>
        </w:pict>
      </w:r>
      <w:r w:rsidR="008B3997">
        <w:rPr>
          <w:rFonts w:ascii="Arial" w:eastAsia="Arial" w:hAnsi="Arial"/>
          <w:b/>
          <w:sz w:val="22"/>
        </w:rPr>
        <w:t>(B)</w:t>
      </w:r>
      <w:r w:rsidR="00A474A4" w:rsidRPr="00A474A4">
        <w:rPr>
          <w:rFonts w:ascii="Arial" w:eastAsia="Arial" w:hAnsi="Arial"/>
          <w:b/>
          <w:sz w:val="22"/>
        </w:rPr>
        <w:t xml:space="preserve">   Asesoramiento</w:t>
      </w:r>
      <w:r w:rsidR="00FB0726">
        <w:rPr>
          <w:rFonts w:ascii="Arial" w:eastAsia="Arial" w:hAnsi="Arial"/>
          <w:b/>
          <w:sz w:val="22"/>
        </w:rPr>
        <w:t xml:space="preserve"> en</w:t>
      </w:r>
      <w:r w:rsidR="008B3997">
        <w:rPr>
          <w:rFonts w:ascii="Arial" w:eastAsia="Arial" w:hAnsi="Arial"/>
          <w:b/>
          <w:sz w:val="22"/>
        </w:rPr>
        <w:t xml:space="preserve"> op</w:t>
      </w:r>
      <w:r w:rsidR="00A474A4">
        <w:rPr>
          <w:rFonts w:ascii="Arial" w:eastAsia="Arial" w:hAnsi="Arial"/>
          <w:b/>
          <w:sz w:val="22"/>
        </w:rPr>
        <w:t xml:space="preserve">timización de formulación o </w:t>
      </w:r>
      <w:r w:rsidR="00FB0726">
        <w:rPr>
          <w:rFonts w:ascii="Arial" w:eastAsia="Arial" w:hAnsi="Arial"/>
          <w:b/>
          <w:sz w:val="22"/>
        </w:rPr>
        <w:t>dispersión</w:t>
      </w:r>
      <w:r>
        <w:rPr>
          <w:rFonts w:ascii="Arial" w:eastAsia="Arial" w:hAnsi="Arial"/>
          <w:b/>
          <w:sz w:val="22"/>
        </w:rPr>
        <w:t xml:space="preserve"> </w:t>
      </w:r>
    </w:p>
    <w:p w:rsidR="00FB0726" w:rsidRPr="0093111D" w:rsidRDefault="00FB0726" w:rsidP="0093111D">
      <w:pPr>
        <w:spacing w:line="346" w:lineRule="exact"/>
        <w:jc w:val="righ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 </w:t>
      </w:r>
    </w:p>
    <w:p w:rsidR="00FB0726" w:rsidRDefault="00FB0726">
      <w:pPr>
        <w:spacing w:line="0" w:lineRule="atLeast"/>
        <w:rPr>
          <w:rFonts w:ascii="Arial" w:eastAsia="Arial" w:hAnsi="Arial"/>
          <w:b/>
          <w:sz w:val="22"/>
          <w:u w:val="single"/>
        </w:rPr>
      </w:pPr>
    </w:p>
    <w:p w:rsidR="00F224F2" w:rsidRPr="00A474A4" w:rsidRDefault="008B3997">
      <w:pPr>
        <w:spacing w:line="0" w:lineRule="atLeast"/>
        <w:rPr>
          <w:rFonts w:ascii="Arial" w:eastAsia="Arial" w:hAnsi="Arial"/>
          <w:b/>
          <w:sz w:val="22"/>
          <w:u w:val="single"/>
        </w:rPr>
      </w:pPr>
      <w:r w:rsidRPr="006B582B">
        <w:rPr>
          <w:rFonts w:ascii="Arial" w:eastAsia="Arial" w:hAnsi="Arial"/>
          <w:b/>
          <w:sz w:val="22"/>
        </w:rPr>
        <w:t xml:space="preserve">(A) </w:t>
      </w:r>
      <w:r w:rsidR="00D16184" w:rsidRPr="00A474A4">
        <w:rPr>
          <w:rFonts w:ascii="Arial" w:eastAsia="Arial" w:hAnsi="Arial"/>
          <w:b/>
          <w:sz w:val="22"/>
          <w:u w:val="single"/>
        </w:rPr>
        <w:t>Parámetros de</w:t>
      </w:r>
      <w:r w:rsidR="006B582B">
        <w:rPr>
          <w:rFonts w:ascii="Arial" w:eastAsia="Arial" w:hAnsi="Arial"/>
          <w:b/>
          <w:sz w:val="22"/>
          <w:u w:val="single"/>
        </w:rPr>
        <w:t>l</w:t>
      </w:r>
      <w:r w:rsidR="00A474A4" w:rsidRPr="00A474A4">
        <w:rPr>
          <w:rFonts w:ascii="Arial" w:eastAsia="Arial" w:hAnsi="Arial"/>
          <w:b/>
          <w:sz w:val="22"/>
          <w:u w:val="single"/>
        </w:rPr>
        <w:t xml:space="preserve"> servicio de</w:t>
      </w:r>
      <w:r w:rsidR="00D16184" w:rsidRPr="00A474A4">
        <w:rPr>
          <w:rFonts w:ascii="Arial" w:eastAsia="Arial" w:hAnsi="Arial"/>
          <w:b/>
          <w:sz w:val="22"/>
          <w:u w:val="single"/>
        </w:rPr>
        <w:t xml:space="preserve"> molienda</w:t>
      </w:r>
    </w:p>
    <w:p w:rsidR="00D16184" w:rsidRDefault="00D16184">
      <w:pPr>
        <w:spacing w:line="0" w:lineRule="atLeast"/>
        <w:rPr>
          <w:rFonts w:ascii="Arial" w:eastAsia="Arial" w:hAnsi="Arial"/>
          <w:b/>
          <w:sz w:val="22"/>
        </w:rPr>
      </w:pPr>
    </w:p>
    <w:p w:rsidR="00FB0726" w:rsidRDefault="00FB0726">
      <w:pPr>
        <w:spacing w:line="0" w:lineRule="atLeast"/>
        <w:rPr>
          <w:rFonts w:ascii="Arial" w:eastAsia="Arial" w:hAnsi="Arial"/>
          <w:b/>
          <w:sz w:val="22"/>
        </w:rPr>
      </w:pPr>
    </w:p>
    <w:p w:rsidR="00D16184" w:rsidRDefault="00D16184" w:rsidP="00FB0726">
      <w:pPr>
        <w:numPr>
          <w:ilvl w:val="0"/>
          <w:numId w:val="1"/>
        </w:num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Indicar si requiere control de velocidad (rpm) o potencia (W) durante la operación. Detallar en caso de corresponder:</w:t>
      </w:r>
    </w:p>
    <w:p w:rsidR="00A474A4" w:rsidRDefault="00A474A4" w:rsidP="008B3997">
      <w:pPr>
        <w:spacing w:line="0" w:lineRule="atLeast"/>
        <w:rPr>
          <w:rFonts w:ascii="Arial" w:eastAsia="Arial" w:hAnsi="Arial"/>
          <w:b/>
          <w:sz w:val="22"/>
        </w:rPr>
      </w:pPr>
    </w:p>
    <w:p w:rsidR="00A474A4" w:rsidRDefault="00A474A4">
      <w:pPr>
        <w:spacing w:line="0" w:lineRule="atLeast"/>
        <w:rPr>
          <w:rFonts w:ascii="Arial" w:eastAsia="Arial" w:hAnsi="Arial"/>
          <w:b/>
          <w:sz w:val="22"/>
        </w:rPr>
      </w:pPr>
    </w:p>
    <w:p w:rsidR="00F224F2" w:rsidRPr="00D0214C" w:rsidRDefault="00FB0726" w:rsidP="00D0214C">
      <w:pPr>
        <w:numPr>
          <w:ilvl w:val="0"/>
          <w:numId w:val="1"/>
        </w:numPr>
        <w:spacing w:line="0" w:lineRule="atLeast"/>
        <w:rPr>
          <w:rFonts w:ascii="Arial" w:eastAsia="Arial" w:hAnsi="Arial"/>
          <w:b/>
          <w:sz w:val="22"/>
          <w:u w:val="single"/>
        </w:rPr>
      </w:pPr>
      <w:r>
        <w:rPr>
          <w:rFonts w:ascii="Arial" w:eastAsia="Arial" w:hAnsi="Arial"/>
          <w:b/>
          <w:sz w:val="22"/>
        </w:rPr>
        <w:t xml:space="preserve">Indicar el modo de operación correspondiente: </w:t>
      </w:r>
      <w:r w:rsidRPr="00D0214C">
        <w:rPr>
          <w:rFonts w:ascii="Arial" w:eastAsia="Arial" w:hAnsi="Arial"/>
          <w:b/>
          <w:sz w:val="22"/>
          <w:u w:val="single"/>
        </w:rPr>
        <w:t>número de pasadas</w:t>
      </w:r>
      <w:r w:rsidRPr="00D0214C">
        <w:rPr>
          <w:rFonts w:ascii="Arial" w:eastAsia="Arial" w:hAnsi="Arial"/>
          <w:b/>
          <w:sz w:val="22"/>
        </w:rPr>
        <w:t xml:space="preserve"> o </w:t>
      </w:r>
      <w:r w:rsidRPr="00D0214C">
        <w:rPr>
          <w:rFonts w:ascii="Arial" w:eastAsia="Arial" w:hAnsi="Arial"/>
          <w:b/>
          <w:sz w:val="22"/>
          <w:u w:val="single"/>
        </w:rPr>
        <w:t>tiempo de recirculación</w:t>
      </w:r>
      <w:r w:rsidR="00D0214C">
        <w:rPr>
          <w:rFonts w:ascii="Arial" w:eastAsia="Arial" w:hAnsi="Arial"/>
          <w:b/>
          <w:sz w:val="22"/>
          <w:u w:val="single"/>
        </w:rPr>
        <w:t>:</w:t>
      </w:r>
    </w:p>
    <w:p w:rsidR="00F224F2" w:rsidRDefault="00F224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F224F2" w:rsidRPr="008B3997" w:rsidRDefault="008B3997">
      <w:pPr>
        <w:spacing w:line="0" w:lineRule="atLeast"/>
        <w:rPr>
          <w:rFonts w:ascii="Arial" w:eastAsia="Arial" w:hAnsi="Arial"/>
          <w:b/>
          <w:sz w:val="22"/>
          <w:u w:val="single"/>
        </w:rPr>
      </w:pPr>
      <w:r w:rsidRPr="006B582B">
        <w:rPr>
          <w:rFonts w:ascii="Arial" w:eastAsia="Arial" w:hAnsi="Arial"/>
          <w:b/>
          <w:sz w:val="22"/>
        </w:rPr>
        <w:t xml:space="preserve">(B) </w:t>
      </w:r>
      <w:r w:rsidR="00F224F2" w:rsidRPr="008B3997">
        <w:rPr>
          <w:rFonts w:ascii="Arial" w:eastAsia="Arial" w:hAnsi="Arial"/>
          <w:b/>
          <w:sz w:val="22"/>
          <w:u w:val="single"/>
        </w:rPr>
        <w:t>Comentarios</w:t>
      </w:r>
      <w:r w:rsidR="00A018E7">
        <w:rPr>
          <w:rFonts w:ascii="Arial" w:eastAsia="Arial" w:hAnsi="Arial"/>
          <w:b/>
          <w:sz w:val="22"/>
          <w:u w:val="single"/>
        </w:rPr>
        <w:t xml:space="preserve"> y descripciones</w:t>
      </w:r>
      <w:r w:rsidR="00F224F2" w:rsidRPr="008B3997">
        <w:rPr>
          <w:rFonts w:ascii="Arial" w:eastAsia="Arial" w:hAnsi="Arial"/>
          <w:b/>
          <w:sz w:val="22"/>
          <w:u w:val="single"/>
        </w:rPr>
        <w:t xml:space="preserve"> (de ser necesarios):</w:t>
      </w:r>
    </w:p>
    <w:p w:rsidR="008B3997" w:rsidRDefault="008B3997">
      <w:pPr>
        <w:spacing w:line="0" w:lineRule="atLeast"/>
        <w:rPr>
          <w:rFonts w:ascii="Arial" w:eastAsia="Arial" w:hAnsi="Arial"/>
          <w:b/>
          <w:sz w:val="22"/>
        </w:rPr>
      </w:pPr>
    </w:p>
    <w:p w:rsidR="0093111D" w:rsidRDefault="0093111D">
      <w:pPr>
        <w:spacing w:line="0" w:lineRule="atLeast"/>
        <w:rPr>
          <w:rFonts w:ascii="Arial" w:eastAsia="Arial" w:hAnsi="Arial"/>
          <w:b/>
          <w:sz w:val="22"/>
        </w:rPr>
      </w:pPr>
    </w:p>
    <w:p w:rsidR="00F224F2" w:rsidRDefault="00F224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0214C" w:rsidRDefault="00D021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97" w:rsidRDefault="008B3997" w:rsidP="0093111D">
      <w:pPr>
        <w:autoSpaceDE w:val="0"/>
        <w:autoSpaceDN w:val="0"/>
        <w:adjustRightInd w:val="0"/>
        <w:rPr>
          <w:rFonts w:ascii="Arial" w:eastAsia="Arial" w:hAnsi="Arial"/>
          <w:b/>
          <w:i/>
          <w:sz w:val="22"/>
          <w:u w:val="single"/>
        </w:rPr>
      </w:pPr>
    </w:p>
    <w:p w:rsidR="008B3997" w:rsidRDefault="008B3997" w:rsidP="0093111D">
      <w:pPr>
        <w:autoSpaceDE w:val="0"/>
        <w:autoSpaceDN w:val="0"/>
        <w:adjustRightInd w:val="0"/>
        <w:rPr>
          <w:rFonts w:ascii="Arial" w:eastAsia="Arial" w:hAnsi="Arial"/>
          <w:b/>
          <w:i/>
          <w:sz w:val="22"/>
          <w:u w:val="single"/>
        </w:rPr>
      </w:pPr>
    </w:p>
    <w:p w:rsidR="008B3997" w:rsidRDefault="008B3997" w:rsidP="0093111D">
      <w:pPr>
        <w:autoSpaceDE w:val="0"/>
        <w:autoSpaceDN w:val="0"/>
        <w:adjustRightInd w:val="0"/>
        <w:rPr>
          <w:rFonts w:ascii="Arial" w:eastAsia="Arial" w:hAnsi="Arial"/>
          <w:b/>
          <w:i/>
          <w:sz w:val="22"/>
          <w:u w:val="single"/>
        </w:rPr>
      </w:pPr>
    </w:p>
    <w:p w:rsidR="008B3997" w:rsidRDefault="008B3997" w:rsidP="0093111D">
      <w:pPr>
        <w:autoSpaceDE w:val="0"/>
        <w:autoSpaceDN w:val="0"/>
        <w:adjustRightInd w:val="0"/>
        <w:rPr>
          <w:rFonts w:ascii="Arial" w:eastAsia="Arial" w:hAnsi="Arial"/>
          <w:b/>
          <w:i/>
          <w:sz w:val="22"/>
          <w:u w:val="single"/>
        </w:rPr>
      </w:pPr>
    </w:p>
    <w:p w:rsidR="00D0214C" w:rsidRPr="00261357" w:rsidRDefault="00D0214C" w:rsidP="006B582B">
      <w:pPr>
        <w:autoSpaceDE w:val="0"/>
        <w:autoSpaceDN w:val="0"/>
        <w:adjustRightInd w:val="0"/>
        <w:ind w:left="900" w:hanging="900"/>
        <w:jc w:val="both"/>
        <w:rPr>
          <w:rFonts w:ascii="Arial" w:eastAsia="Arial" w:hAnsi="Arial"/>
          <w:i/>
          <w:sz w:val="22"/>
        </w:rPr>
      </w:pPr>
      <w:r w:rsidRPr="0093111D">
        <w:rPr>
          <w:rFonts w:ascii="Arial" w:eastAsia="Arial" w:hAnsi="Arial"/>
          <w:b/>
          <w:i/>
          <w:sz w:val="22"/>
          <w:u w:val="single"/>
        </w:rPr>
        <w:t>Nota 1</w:t>
      </w:r>
      <w:r w:rsidRPr="0093111D">
        <w:rPr>
          <w:rFonts w:ascii="Arial" w:eastAsia="Arial" w:hAnsi="Arial"/>
          <w:b/>
          <w:i/>
          <w:sz w:val="22"/>
        </w:rPr>
        <w:t>:</w:t>
      </w:r>
      <w:r w:rsidR="00261357">
        <w:rPr>
          <w:rFonts w:ascii="Arial" w:eastAsia="Arial" w:hAnsi="Arial"/>
          <w:b/>
          <w:i/>
          <w:sz w:val="22"/>
        </w:rPr>
        <w:t> </w:t>
      </w:r>
      <w:r w:rsidR="006B582B">
        <w:rPr>
          <w:rFonts w:ascii="Arial" w:eastAsia="Arial" w:hAnsi="Arial"/>
          <w:b/>
          <w:i/>
          <w:sz w:val="22"/>
        </w:rPr>
        <w:t> </w:t>
      </w:r>
      <w:r w:rsidR="00261357" w:rsidRPr="00261357">
        <w:rPr>
          <w:rFonts w:ascii="Arial" w:eastAsia="Arial" w:hAnsi="Arial"/>
          <w:i/>
          <w:sz w:val="22"/>
        </w:rPr>
        <w:t>e</w:t>
      </w:r>
      <w:r w:rsidR="0093111D" w:rsidRPr="00261357">
        <w:rPr>
          <w:rFonts w:ascii="Arial" w:eastAsia="Arial" w:hAnsi="Arial"/>
          <w:i/>
          <w:sz w:val="22"/>
        </w:rPr>
        <w:t>l inicio del servicio deberá ser planificado con antelación y</w:t>
      </w:r>
      <w:r w:rsidRPr="00261357">
        <w:rPr>
          <w:rFonts w:ascii="Arial" w:eastAsia="Arial" w:hAnsi="Arial"/>
          <w:i/>
          <w:sz w:val="22"/>
        </w:rPr>
        <w:t xml:space="preserve"> quedará s</w:t>
      </w:r>
      <w:r w:rsidR="0093111D" w:rsidRPr="00261357">
        <w:rPr>
          <w:rFonts w:ascii="Arial" w:eastAsia="Arial" w:hAnsi="Arial"/>
          <w:i/>
          <w:sz w:val="22"/>
        </w:rPr>
        <w:t xml:space="preserve">ujeto a la disponibilidad del equipo y </w:t>
      </w:r>
      <w:r w:rsidR="00261357" w:rsidRPr="00261357">
        <w:rPr>
          <w:rFonts w:ascii="Arial" w:eastAsia="Arial" w:hAnsi="Arial"/>
          <w:i/>
          <w:sz w:val="22"/>
        </w:rPr>
        <w:t>d</w:t>
      </w:r>
      <w:r w:rsidR="0093111D" w:rsidRPr="00261357">
        <w:rPr>
          <w:rFonts w:ascii="Arial" w:eastAsia="Arial" w:hAnsi="Arial"/>
          <w:i/>
          <w:sz w:val="22"/>
        </w:rPr>
        <w:t xml:space="preserve">el personal interviniente, con prioridad de los servicios </w:t>
      </w:r>
      <w:r w:rsidRPr="00261357">
        <w:rPr>
          <w:rFonts w:ascii="Arial" w:eastAsia="Arial" w:hAnsi="Arial"/>
          <w:i/>
          <w:sz w:val="22"/>
        </w:rPr>
        <w:t>a terceros.</w:t>
      </w:r>
    </w:p>
    <w:p w:rsidR="0093111D" w:rsidRPr="0093111D" w:rsidRDefault="0093111D" w:rsidP="0093111D">
      <w:pPr>
        <w:autoSpaceDE w:val="0"/>
        <w:autoSpaceDN w:val="0"/>
        <w:adjustRightInd w:val="0"/>
        <w:rPr>
          <w:rFonts w:ascii="Arial" w:eastAsia="Arial" w:hAnsi="Arial"/>
          <w:b/>
          <w:i/>
          <w:sz w:val="22"/>
        </w:rPr>
      </w:pPr>
    </w:p>
    <w:p w:rsidR="00F224F2" w:rsidRPr="00261357" w:rsidRDefault="0093111D" w:rsidP="006B582B">
      <w:pPr>
        <w:spacing w:line="200" w:lineRule="exact"/>
        <w:ind w:left="900" w:hanging="900"/>
        <w:jc w:val="both"/>
        <w:rPr>
          <w:rFonts w:ascii="Arial" w:eastAsia="Arial" w:hAnsi="Arial"/>
          <w:i/>
          <w:sz w:val="22"/>
        </w:rPr>
      </w:pPr>
      <w:r w:rsidRPr="0093111D">
        <w:rPr>
          <w:rFonts w:ascii="Arial" w:eastAsia="Arial" w:hAnsi="Arial"/>
          <w:b/>
          <w:i/>
          <w:sz w:val="22"/>
          <w:u w:val="single"/>
        </w:rPr>
        <w:t>Nota 2</w:t>
      </w:r>
      <w:r w:rsidRPr="0093111D">
        <w:rPr>
          <w:rFonts w:ascii="Arial" w:eastAsia="Arial" w:hAnsi="Arial"/>
          <w:b/>
          <w:i/>
          <w:sz w:val="22"/>
        </w:rPr>
        <w:t>:</w:t>
      </w:r>
      <w:r w:rsidR="006B582B">
        <w:rPr>
          <w:rFonts w:ascii="Arial" w:eastAsia="Arial" w:hAnsi="Arial"/>
          <w:b/>
          <w:i/>
          <w:sz w:val="22"/>
        </w:rPr>
        <w:t>  </w:t>
      </w:r>
      <w:r w:rsidR="00261357" w:rsidRPr="00261357">
        <w:rPr>
          <w:rFonts w:ascii="Arial" w:eastAsia="Arial" w:hAnsi="Arial"/>
          <w:i/>
          <w:sz w:val="22"/>
        </w:rPr>
        <w:t>e</w:t>
      </w:r>
      <w:r w:rsidR="006B582B" w:rsidRPr="00261357">
        <w:rPr>
          <w:rFonts w:ascii="Arial" w:eastAsia="Arial" w:hAnsi="Arial"/>
          <w:i/>
          <w:sz w:val="22"/>
        </w:rPr>
        <w:t xml:space="preserve">n caso de que el solvente de limpieza no sea agua, el mismo deberá ser provisto por el </w:t>
      </w:r>
      <w:r w:rsidRPr="00261357">
        <w:rPr>
          <w:rFonts w:ascii="Arial" w:eastAsia="Arial" w:hAnsi="Arial"/>
          <w:i/>
          <w:sz w:val="22"/>
        </w:rPr>
        <w:t>interesado</w:t>
      </w:r>
      <w:r w:rsidR="006B582B" w:rsidRPr="00261357">
        <w:rPr>
          <w:rFonts w:ascii="Arial" w:eastAsia="Arial" w:hAnsi="Arial"/>
          <w:i/>
          <w:sz w:val="22"/>
        </w:rPr>
        <w:t>.</w:t>
      </w:r>
      <w:r w:rsidRPr="00261357">
        <w:rPr>
          <w:rFonts w:ascii="Arial" w:eastAsia="Arial" w:hAnsi="Arial"/>
          <w:i/>
          <w:sz w:val="22"/>
        </w:rPr>
        <w:t xml:space="preserve"> </w:t>
      </w:r>
    </w:p>
    <w:p w:rsidR="008B3997" w:rsidRPr="008B3997" w:rsidRDefault="008B3997">
      <w:pPr>
        <w:spacing w:line="200" w:lineRule="exact"/>
        <w:rPr>
          <w:rFonts w:ascii="Arial" w:eastAsia="Arial" w:hAnsi="Arial"/>
          <w:b/>
          <w:i/>
          <w:sz w:val="22"/>
        </w:rPr>
      </w:pPr>
    </w:p>
    <w:p w:rsidR="00F224F2" w:rsidRDefault="00F224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375" w:lineRule="exact"/>
        <w:rPr>
          <w:rFonts w:ascii="Times New Roman" w:eastAsia="Times New Roman" w:hAnsi="Times New Roman"/>
          <w:sz w:val="24"/>
        </w:rPr>
      </w:pPr>
    </w:p>
    <w:p w:rsidR="00F224F2" w:rsidRDefault="00F224F2" w:rsidP="008B3997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Autorización de Dirección</w:t>
      </w:r>
      <w:r w:rsidR="008B3997">
        <w:rPr>
          <w:rFonts w:ascii="Arial" w:eastAsia="Arial" w:hAnsi="Arial"/>
          <w:sz w:val="22"/>
        </w:rPr>
        <w:t xml:space="preserve">                                               Firma del Responsable del Área Solicitante</w:t>
      </w:r>
    </w:p>
    <w:p w:rsidR="00F224F2" w:rsidRDefault="00F224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pict>
          <v:line id="_x0000_s1026" style="position:absolute;z-index:-251659776" from="-1.75pt,21.15pt" to="483.15pt,21.15pt" o:userdrawn="t" strokeweight=".72pt"/>
        </w:pict>
      </w:r>
    </w:p>
    <w:p w:rsidR="00F224F2" w:rsidRDefault="00F224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305" w:lineRule="exact"/>
        <w:rPr>
          <w:rFonts w:ascii="Times New Roman" w:eastAsia="Times New Roman" w:hAnsi="Times New Roman"/>
          <w:sz w:val="24"/>
        </w:rPr>
      </w:pPr>
    </w:p>
    <w:p w:rsidR="008B4843" w:rsidRDefault="00F224F2" w:rsidP="008B4843">
      <w:pPr>
        <w:spacing w:line="492" w:lineRule="auto"/>
        <w:ind w:right="11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PARA INFORMACIÓN DE LA DIRECCIÓN DEL CIDEPINT </w:t>
      </w:r>
    </w:p>
    <w:p w:rsidR="00F224F2" w:rsidRDefault="00F224F2" w:rsidP="008B4843">
      <w:pPr>
        <w:spacing w:line="492" w:lineRule="auto"/>
        <w:ind w:right="11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Fecha de finalización:</w:t>
      </w:r>
    </w:p>
    <w:p w:rsidR="00F224F2" w:rsidRDefault="00F224F2">
      <w:pPr>
        <w:spacing w:line="2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Observaciones:</w:t>
      </w:r>
    </w:p>
    <w:sectPr w:rsidR="00F224F2" w:rsidSect="0093111D">
      <w:pgSz w:w="11900" w:h="16840"/>
      <w:pgMar w:top="0" w:right="560" w:bottom="0" w:left="709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A7B1E"/>
    <w:multiLevelType w:val="hybridMultilevel"/>
    <w:tmpl w:val="B57CC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proofState w:spelling="clean" w:grammar="clean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7B23"/>
    <w:rsid w:val="00261357"/>
    <w:rsid w:val="00375099"/>
    <w:rsid w:val="003F286B"/>
    <w:rsid w:val="006B582B"/>
    <w:rsid w:val="008B3997"/>
    <w:rsid w:val="008B4843"/>
    <w:rsid w:val="0093111D"/>
    <w:rsid w:val="00934362"/>
    <w:rsid w:val="009E1348"/>
    <w:rsid w:val="00A018E7"/>
    <w:rsid w:val="00A474A4"/>
    <w:rsid w:val="00BB7B23"/>
    <w:rsid w:val="00D0214C"/>
    <w:rsid w:val="00D16184"/>
    <w:rsid w:val="00DE0DE0"/>
    <w:rsid w:val="00F224F2"/>
    <w:rsid w:val="00FB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201B74B-0E65-42F4-AAB6-EFBAF1AD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4C"/>
    <w:pPr>
      <w:ind w:left="708"/>
    </w:pPr>
  </w:style>
  <w:style w:type="paragraph" w:styleId="BalloonText">
    <w:name w:val="Balloon Text"/>
    <w:basedOn w:val="Normal"/>
    <w:semiHidden/>
    <w:rsid w:val="003F2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1002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ATSP</dc:creator>
  <cp:keywords/>
  <cp:lastModifiedBy>word</cp:lastModifiedBy>
  <cp:revision>2</cp:revision>
  <cp:lastPrinted>2019-01-03T10:22:00Z</cp:lastPrinted>
  <dcterms:created xsi:type="dcterms:W3CDTF">2024-12-19T01:02:00Z</dcterms:created>
  <dcterms:modified xsi:type="dcterms:W3CDTF">2024-12-19T01:02:00Z</dcterms:modified>
</cp:coreProperties>
</file>