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72"/>
        <w:ind w:left="115" w:right="2617" w:firstLine="0"/>
        <w:jc w:val="left"/>
        <w:rPr>
          <w:b/>
          <w:sz w:val="24"/>
        </w:rPr>
      </w:pPr>
      <w:r>
        <w:rPr>
          <w:b/>
          <w:w w:val="85"/>
          <w:sz w:val="24"/>
        </w:rPr>
        <w:t>Osnovne akademske studije Primenjeno</w:t>
      </w:r>
      <w:r>
        <w:rPr>
          <w:b/>
          <w:spacing w:val="1"/>
          <w:w w:val="85"/>
          <w:sz w:val="24"/>
        </w:rPr>
        <w:t> </w:t>
      </w:r>
      <w:r>
        <w:rPr>
          <w:b/>
          <w:w w:val="85"/>
          <w:sz w:val="24"/>
        </w:rPr>
        <w:t>softversko</w:t>
      </w:r>
      <w:r>
        <w:rPr>
          <w:b/>
          <w:spacing w:val="1"/>
          <w:w w:val="85"/>
          <w:sz w:val="24"/>
        </w:rPr>
        <w:t> </w:t>
      </w:r>
      <w:r>
        <w:rPr>
          <w:b/>
          <w:w w:val="85"/>
          <w:sz w:val="24"/>
        </w:rPr>
        <w:t>inženjerstvo</w:t>
      </w:r>
      <w:r>
        <w:rPr>
          <w:b/>
          <w:spacing w:val="-57"/>
          <w:w w:val="85"/>
          <w:sz w:val="24"/>
        </w:rPr>
        <w:t> </w:t>
      </w:r>
      <w:r>
        <w:rPr>
          <w:b/>
          <w:sz w:val="24"/>
        </w:rPr>
        <w:t>Baze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podataka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2</w:t>
      </w:r>
    </w:p>
    <w:p>
      <w:pPr>
        <w:pStyle w:val="Title"/>
      </w:pPr>
      <w:bookmarkStart w:name="Obaveza D" w:id="1"/>
      <w:bookmarkEnd w:id="1"/>
      <w:r>
        <w:rPr/>
      </w:r>
      <w:r>
        <w:rPr>
          <w:w w:val="90"/>
        </w:rPr>
        <w:t>Obaveza</w:t>
      </w:r>
      <w:r>
        <w:rPr>
          <w:spacing w:val="12"/>
          <w:w w:val="90"/>
        </w:rPr>
        <w:t> </w:t>
      </w:r>
      <w:r>
        <w:rPr>
          <w:w w:val="90"/>
        </w:rPr>
        <w:t>D</w:t>
      </w:r>
    </w:p>
    <w:p>
      <w:pPr>
        <w:pStyle w:val="BodyText"/>
        <w:spacing w:line="249" w:lineRule="auto" w:before="138"/>
        <w:ind w:left="115" w:right="119" w:firstLine="0"/>
      </w:pPr>
      <w:r>
        <w:rPr>
          <w:w w:val="95"/>
        </w:rPr>
        <w:t>Potrebno je specificirati, modelovati i implementirati rešenje za rad nad podacima iz odabranog</w:t>
      </w:r>
      <w:r>
        <w:rPr>
          <w:spacing w:val="-69"/>
          <w:w w:val="95"/>
        </w:rPr>
        <w:t> </w:t>
      </w:r>
      <w:r>
        <w:rPr>
          <w:w w:val="95"/>
        </w:rPr>
        <w:t>realnog domena, pri čemu implementirano rešenje treba da obuhvati bazu podataka i grafičku</w:t>
      </w:r>
      <w:r>
        <w:rPr>
          <w:spacing w:val="1"/>
          <w:w w:val="95"/>
        </w:rPr>
        <w:t> </w:t>
      </w:r>
      <w:r>
        <w:rPr/>
        <w:t>korisničku</w:t>
      </w:r>
      <w:r>
        <w:rPr>
          <w:spacing w:val="-30"/>
        </w:rPr>
        <w:t> </w:t>
      </w:r>
      <w:r>
        <w:rPr/>
        <w:t>aplikaciju</w:t>
      </w:r>
      <w:r>
        <w:rPr>
          <w:spacing w:val="-29"/>
        </w:rPr>
        <w:t> </w:t>
      </w:r>
      <w:r>
        <w:rPr/>
        <w:t>koja</w:t>
      </w:r>
      <w:r>
        <w:rPr>
          <w:spacing w:val="-29"/>
        </w:rPr>
        <w:t> </w:t>
      </w:r>
      <w:r>
        <w:rPr/>
        <w:t>koristi</w:t>
      </w:r>
      <w:r>
        <w:rPr>
          <w:spacing w:val="-29"/>
        </w:rPr>
        <w:t> </w:t>
      </w:r>
      <w:r>
        <w:rPr/>
        <w:t>tu</w:t>
      </w:r>
      <w:r>
        <w:rPr>
          <w:spacing w:val="-29"/>
        </w:rPr>
        <w:t> </w:t>
      </w:r>
      <w:r>
        <w:rPr/>
        <w:t>bazu</w:t>
      </w:r>
      <w:r>
        <w:rPr>
          <w:spacing w:val="-29"/>
        </w:rPr>
        <w:t> </w:t>
      </w:r>
      <w:r>
        <w:rPr/>
        <w:t>podataka.</w:t>
      </w:r>
    </w:p>
    <w:p>
      <w:pPr>
        <w:pStyle w:val="BodyText"/>
        <w:spacing w:before="2"/>
        <w:ind w:left="0" w:firstLine="0"/>
        <w:jc w:val="left"/>
        <w:rPr>
          <w:sz w:val="25"/>
        </w:rPr>
      </w:pPr>
    </w:p>
    <w:p>
      <w:pPr>
        <w:pStyle w:val="BodyText"/>
        <w:spacing w:line="284" w:lineRule="exact"/>
        <w:ind w:left="115" w:firstLine="0"/>
      </w:pPr>
      <w:r>
        <w:rPr>
          <w:w w:val="95"/>
        </w:rPr>
        <w:t>Potrebno</w:t>
      </w:r>
      <w:r>
        <w:rPr>
          <w:spacing w:val="-7"/>
          <w:w w:val="95"/>
        </w:rPr>
        <w:t> </w:t>
      </w:r>
      <w:r>
        <w:rPr>
          <w:w w:val="95"/>
        </w:rPr>
        <w:t>je</w:t>
      </w:r>
      <w:r>
        <w:rPr>
          <w:spacing w:val="-6"/>
          <w:w w:val="95"/>
        </w:rPr>
        <w:t> </w:t>
      </w:r>
      <w:r>
        <w:rPr>
          <w:w w:val="95"/>
        </w:rPr>
        <w:t>da</w:t>
      </w:r>
      <w:r>
        <w:rPr>
          <w:spacing w:val="-8"/>
          <w:w w:val="95"/>
        </w:rPr>
        <w:t> </w:t>
      </w:r>
      <w:r>
        <w:rPr>
          <w:w w:val="95"/>
        </w:rPr>
        <w:t>budu</w:t>
      </w:r>
      <w:r>
        <w:rPr>
          <w:spacing w:val="-8"/>
          <w:w w:val="95"/>
        </w:rPr>
        <w:t> </w:t>
      </w:r>
      <w:r>
        <w:rPr>
          <w:w w:val="95"/>
        </w:rPr>
        <w:t>pripremljeni</w:t>
      </w:r>
      <w:r>
        <w:rPr>
          <w:spacing w:val="-6"/>
          <w:w w:val="95"/>
        </w:rPr>
        <w:t> </w:t>
      </w:r>
      <w:r>
        <w:rPr>
          <w:w w:val="95"/>
        </w:rPr>
        <w:t>sledeći</w:t>
      </w:r>
      <w:r>
        <w:rPr>
          <w:spacing w:val="-7"/>
          <w:w w:val="95"/>
        </w:rPr>
        <w:t> </w:t>
      </w:r>
      <w:r>
        <w:rPr>
          <w:w w:val="95"/>
        </w:rPr>
        <w:t>elementi: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30" w:lineRule="exact" w:before="0" w:after="0"/>
        <w:ind w:left="836" w:right="0" w:hanging="361"/>
        <w:jc w:val="both"/>
        <w:rPr>
          <w:sz w:val="24"/>
        </w:rPr>
      </w:pPr>
      <w:r>
        <w:rPr>
          <w:w w:val="95"/>
          <w:sz w:val="24"/>
        </w:rPr>
        <w:t>Specifikacija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(10p)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tekstualna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specifikacija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rešenja,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koja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sadrži</w:t>
      </w:r>
    </w:p>
    <w:p>
      <w:pPr>
        <w:pStyle w:val="ListParagraph"/>
        <w:numPr>
          <w:ilvl w:val="1"/>
          <w:numId w:val="1"/>
        </w:numPr>
        <w:tabs>
          <w:tab w:pos="1196" w:val="left" w:leader="none"/>
        </w:tabs>
        <w:spacing w:line="208" w:lineRule="auto" w:before="1" w:after="0"/>
        <w:ind w:left="1196" w:right="120" w:hanging="360"/>
        <w:jc w:val="both"/>
        <w:rPr>
          <w:sz w:val="24"/>
        </w:rPr>
      </w:pPr>
      <w:r>
        <w:rPr>
          <w:sz w:val="24"/>
        </w:rPr>
        <w:t>informacije potrebne za razvoj šeme baze podataka posvećene podacima iz</w:t>
      </w:r>
      <w:r>
        <w:rPr>
          <w:spacing w:val="1"/>
          <w:sz w:val="24"/>
        </w:rPr>
        <w:t> </w:t>
      </w:r>
      <w:r>
        <w:rPr>
          <w:sz w:val="24"/>
        </w:rPr>
        <w:t>odabranog</w:t>
      </w:r>
      <w:r>
        <w:rPr>
          <w:spacing w:val="-29"/>
          <w:sz w:val="24"/>
        </w:rPr>
        <w:t> </w:t>
      </w:r>
      <w:r>
        <w:rPr>
          <w:sz w:val="24"/>
        </w:rPr>
        <w:t>realnog</w:t>
      </w:r>
      <w:r>
        <w:rPr>
          <w:spacing w:val="-28"/>
          <w:sz w:val="24"/>
        </w:rPr>
        <w:t> </w:t>
      </w:r>
      <w:r>
        <w:rPr>
          <w:sz w:val="24"/>
        </w:rPr>
        <w:t>domena</w:t>
      </w:r>
      <w:r>
        <w:rPr>
          <w:spacing w:val="-27"/>
          <w:sz w:val="24"/>
        </w:rPr>
        <w:t> </w:t>
      </w:r>
      <w:r>
        <w:rPr>
          <w:sz w:val="24"/>
        </w:rPr>
        <w:t>i</w:t>
      </w:r>
    </w:p>
    <w:p>
      <w:pPr>
        <w:pStyle w:val="ListParagraph"/>
        <w:numPr>
          <w:ilvl w:val="1"/>
          <w:numId w:val="1"/>
        </w:numPr>
        <w:tabs>
          <w:tab w:pos="1196" w:val="left" w:leader="none"/>
        </w:tabs>
        <w:spacing w:line="208" w:lineRule="auto" w:before="31" w:after="0"/>
        <w:ind w:left="1196" w:right="120" w:hanging="360"/>
        <w:jc w:val="both"/>
        <w:rPr>
          <w:sz w:val="24"/>
        </w:rPr>
      </w:pPr>
      <w:r>
        <w:rPr>
          <w:w w:val="95"/>
          <w:sz w:val="24"/>
        </w:rPr>
        <w:t>opis funkcionalnih zahteva pretežno posvećenih radu nad podacima iz baze podataka</w:t>
      </w:r>
      <w:r>
        <w:rPr>
          <w:spacing w:val="-70"/>
          <w:w w:val="95"/>
          <w:sz w:val="24"/>
        </w:rPr>
        <w:t> </w:t>
      </w:r>
      <w:r>
        <w:rPr>
          <w:sz w:val="24"/>
        </w:rPr>
        <w:t>pomoću</w:t>
      </w:r>
      <w:r>
        <w:rPr>
          <w:spacing w:val="-29"/>
          <w:sz w:val="24"/>
        </w:rPr>
        <w:t> </w:t>
      </w:r>
      <w:r>
        <w:rPr>
          <w:sz w:val="24"/>
        </w:rPr>
        <w:t>aplikacije;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32" w:lineRule="exact" w:before="0" w:after="0"/>
        <w:ind w:left="836" w:right="0" w:hanging="361"/>
        <w:jc w:val="both"/>
        <w:rPr>
          <w:sz w:val="24"/>
        </w:rPr>
      </w:pPr>
      <w:r>
        <w:rPr>
          <w:w w:val="95"/>
          <w:sz w:val="24"/>
        </w:rPr>
        <w:t>ER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šema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podataka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(3p)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ER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dijagram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razvijen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na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osnovu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pripremljene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specifikacije;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08" w:lineRule="auto" w:before="1" w:after="0"/>
        <w:ind w:left="836" w:right="118" w:hanging="360"/>
        <w:jc w:val="both"/>
        <w:rPr>
          <w:sz w:val="24"/>
        </w:rPr>
      </w:pPr>
      <w:r>
        <w:rPr>
          <w:w w:val="95"/>
          <w:sz w:val="24"/>
        </w:rPr>
        <w:t>Relaciona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šema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podataka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(2p)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relaciona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šema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podataka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dobijena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manualnim</w:t>
      </w:r>
      <w:r>
        <w:rPr>
          <w:spacing w:val="-69"/>
          <w:w w:val="95"/>
          <w:sz w:val="24"/>
        </w:rPr>
        <w:t> </w:t>
      </w:r>
      <w:r>
        <w:rPr>
          <w:w w:val="95"/>
          <w:sz w:val="24"/>
        </w:rPr>
        <w:t>prevođenjem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pripremljene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ER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šeme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podataka;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02" w:lineRule="exact" w:before="19" w:after="0"/>
        <w:ind w:left="836" w:right="123" w:hanging="360"/>
        <w:jc w:val="both"/>
        <w:rPr>
          <w:sz w:val="24"/>
        </w:rPr>
      </w:pPr>
      <w:r>
        <w:rPr>
          <w:sz w:val="24"/>
        </w:rPr>
        <w:t>Aplikacija (8p) – grafička korisnička aplikacija koja omogućava zaokružen rad nad</w:t>
      </w:r>
      <w:r>
        <w:rPr>
          <w:spacing w:val="1"/>
          <w:sz w:val="24"/>
        </w:rPr>
        <w:t> </w:t>
      </w:r>
      <w:r>
        <w:rPr>
          <w:sz w:val="24"/>
        </w:rPr>
        <w:t>podacima, pri čemu su zadovoljeni funkcionalni zahtevi i podržane operacije čitanja,</w:t>
      </w:r>
      <w:r>
        <w:rPr>
          <w:spacing w:val="-72"/>
          <w:sz w:val="24"/>
        </w:rPr>
        <w:t> </w:t>
      </w:r>
      <w:r>
        <w:rPr>
          <w:sz w:val="24"/>
        </w:rPr>
        <w:t>unosa, izmene i brisanja podataka iz relacione baze podataka nad pripremljenom</w:t>
      </w:r>
      <w:r>
        <w:rPr>
          <w:spacing w:val="1"/>
          <w:sz w:val="24"/>
        </w:rPr>
        <w:t> </w:t>
      </w:r>
      <w:r>
        <w:rPr>
          <w:sz w:val="24"/>
        </w:rPr>
        <w:t>šemom;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08" w:lineRule="auto" w:before="12" w:after="0"/>
        <w:ind w:left="836" w:right="119" w:hanging="360"/>
        <w:jc w:val="both"/>
        <w:rPr>
          <w:sz w:val="24"/>
        </w:rPr>
      </w:pPr>
      <w:r>
        <w:rPr>
          <w:w w:val="95"/>
          <w:sz w:val="24"/>
        </w:rPr>
        <w:t>Procedura (2p) – složena smislena procedura za bazu podataka s osloncem na spajanje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više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tabela,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upotrebu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agregacionih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operacija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primenu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kursora;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32" w:lineRule="exact" w:before="0" w:after="0"/>
        <w:ind w:left="836" w:right="0" w:hanging="361"/>
        <w:jc w:val="left"/>
        <w:rPr>
          <w:sz w:val="24"/>
        </w:rPr>
      </w:pPr>
      <w:r>
        <w:rPr>
          <w:w w:val="95"/>
          <w:sz w:val="24"/>
        </w:rPr>
        <w:t>Funkcija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(2p)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složena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smislena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funkcija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za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bazu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podataka;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02" w:lineRule="exact" w:before="0" w:after="0"/>
        <w:ind w:left="836" w:right="0" w:hanging="361"/>
        <w:jc w:val="left"/>
        <w:rPr>
          <w:sz w:val="24"/>
        </w:rPr>
      </w:pPr>
      <w:r>
        <w:rPr>
          <w:spacing w:val="-1"/>
          <w:w w:val="95"/>
          <w:sz w:val="24"/>
        </w:rPr>
        <w:t>Triger</w:t>
      </w:r>
      <w:r>
        <w:rPr>
          <w:spacing w:val="-23"/>
          <w:w w:val="95"/>
          <w:sz w:val="24"/>
        </w:rPr>
        <w:t> </w:t>
      </w:r>
      <w:r>
        <w:rPr>
          <w:spacing w:val="-1"/>
          <w:w w:val="95"/>
          <w:sz w:val="24"/>
        </w:rPr>
        <w:t>(2p)</w:t>
      </w:r>
      <w:r>
        <w:rPr>
          <w:spacing w:val="-24"/>
          <w:w w:val="95"/>
          <w:sz w:val="24"/>
        </w:rPr>
        <w:t> </w:t>
      </w:r>
      <w:r>
        <w:rPr>
          <w:spacing w:val="-1"/>
          <w:w w:val="95"/>
          <w:sz w:val="24"/>
        </w:rPr>
        <w:t>–</w:t>
      </w:r>
      <w:r>
        <w:rPr>
          <w:spacing w:val="-23"/>
          <w:w w:val="95"/>
          <w:sz w:val="24"/>
        </w:rPr>
        <w:t> </w:t>
      </w:r>
      <w:r>
        <w:rPr>
          <w:spacing w:val="-1"/>
          <w:w w:val="95"/>
          <w:sz w:val="24"/>
        </w:rPr>
        <w:t>složeni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smisleni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triger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(okidač)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za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bazu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podataka;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35" w:lineRule="exact" w:before="0" w:after="0"/>
        <w:ind w:left="836" w:right="0" w:hanging="361"/>
        <w:jc w:val="left"/>
        <w:rPr>
          <w:sz w:val="24"/>
        </w:rPr>
      </w:pPr>
      <w:r>
        <w:rPr>
          <w:w w:val="95"/>
          <w:sz w:val="24"/>
        </w:rPr>
        <w:t>Indeks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(1p)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formiran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prikladno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upotrebljen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indeks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u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okviru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podataka.</w:t>
      </w:r>
    </w:p>
    <w:p>
      <w:pPr>
        <w:pStyle w:val="BodyText"/>
        <w:spacing w:line="284" w:lineRule="exact" w:before="259"/>
        <w:ind w:left="115" w:firstLine="0"/>
      </w:pPr>
      <w:r>
        <w:rPr>
          <w:w w:val="95"/>
        </w:rPr>
        <w:t>Potrebno</w:t>
      </w:r>
      <w:r>
        <w:rPr>
          <w:spacing w:val="-18"/>
          <w:w w:val="95"/>
        </w:rPr>
        <w:t> </w:t>
      </w:r>
      <w:r>
        <w:rPr>
          <w:w w:val="95"/>
        </w:rPr>
        <w:t>je</w:t>
      </w:r>
      <w:r>
        <w:rPr>
          <w:spacing w:val="-17"/>
          <w:w w:val="95"/>
        </w:rPr>
        <w:t> </w:t>
      </w:r>
      <w:r>
        <w:rPr>
          <w:w w:val="95"/>
        </w:rPr>
        <w:t>ispoštovati</w:t>
      </w:r>
      <w:r>
        <w:rPr>
          <w:spacing w:val="-17"/>
          <w:w w:val="95"/>
        </w:rPr>
        <w:t> </w:t>
      </w:r>
      <w:r>
        <w:rPr>
          <w:w w:val="95"/>
        </w:rPr>
        <w:t>posebna</w:t>
      </w:r>
      <w:r>
        <w:rPr>
          <w:spacing w:val="-19"/>
          <w:w w:val="95"/>
        </w:rPr>
        <w:t> </w:t>
      </w:r>
      <w:r>
        <w:rPr>
          <w:w w:val="95"/>
        </w:rPr>
        <w:t>ograničenja: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30" w:lineRule="exact" w:before="0" w:after="0"/>
        <w:ind w:left="836" w:right="0" w:hanging="361"/>
        <w:jc w:val="both"/>
        <w:rPr>
          <w:sz w:val="24"/>
        </w:rPr>
      </w:pPr>
      <w:r>
        <w:rPr>
          <w:w w:val="95"/>
          <w:sz w:val="24"/>
        </w:rPr>
        <w:t>Sve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tražene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elemente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treba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pripremiti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u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elektronskom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obliku.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08" w:lineRule="auto" w:before="0" w:after="0"/>
        <w:ind w:left="836" w:right="122" w:hanging="360"/>
        <w:jc w:val="both"/>
        <w:rPr>
          <w:sz w:val="24"/>
        </w:rPr>
      </w:pPr>
      <w:r>
        <w:rPr>
          <w:sz w:val="24"/>
        </w:rPr>
        <w:t>Specifikacija</w:t>
      </w:r>
      <w:r>
        <w:rPr>
          <w:spacing w:val="-10"/>
          <w:sz w:val="24"/>
        </w:rPr>
        <w:t> </w:t>
      </w:r>
      <w:r>
        <w:rPr>
          <w:sz w:val="24"/>
        </w:rPr>
        <w:t>je</w:t>
      </w:r>
      <w:r>
        <w:rPr>
          <w:spacing w:val="-10"/>
          <w:sz w:val="24"/>
        </w:rPr>
        <w:t> </w:t>
      </w:r>
      <w:r>
        <w:rPr>
          <w:sz w:val="24"/>
        </w:rPr>
        <w:t>predmet</w:t>
      </w:r>
      <w:r>
        <w:rPr>
          <w:spacing w:val="-8"/>
          <w:sz w:val="24"/>
        </w:rPr>
        <w:t> </w:t>
      </w:r>
      <w:r>
        <w:rPr>
          <w:sz w:val="24"/>
        </w:rPr>
        <w:t>posebne</w:t>
      </w:r>
      <w:r>
        <w:rPr>
          <w:spacing w:val="-8"/>
          <w:sz w:val="24"/>
        </w:rPr>
        <w:t> </w:t>
      </w:r>
      <w:r>
        <w:rPr>
          <w:sz w:val="24"/>
        </w:rPr>
        <w:t>početne</w:t>
      </w:r>
      <w:r>
        <w:rPr>
          <w:spacing w:val="-8"/>
          <w:sz w:val="24"/>
        </w:rPr>
        <w:t> </w:t>
      </w:r>
      <w:r>
        <w:rPr>
          <w:sz w:val="24"/>
        </w:rPr>
        <w:t>provere</w:t>
      </w:r>
      <w:r>
        <w:rPr>
          <w:spacing w:val="-8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potrebno</w:t>
      </w:r>
      <w:r>
        <w:rPr>
          <w:spacing w:val="-9"/>
          <w:sz w:val="24"/>
        </w:rPr>
        <w:t> </w:t>
      </w:r>
      <w:r>
        <w:rPr>
          <w:sz w:val="24"/>
        </w:rPr>
        <w:t>je</w:t>
      </w:r>
      <w:r>
        <w:rPr>
          <w:spacing w:val="-8"/>
          <w:sz w:val="24"/>
        </w:rPr>
        <w:t> </w:t>
      </w:r>
      <w:r>
        <w:rPr>
          <w:sz w:val="24"/>
        </w:rPr>
        <w:t>za</w:t>
      </w:r>
      <w:r>
        <w:rPr>
          <w:spacing w:val="-8"/>
          <w:sz w:val="24"/>
        </w:rPr>
        <w:t> </w:t>
      </w:r>
      <w:r>
        <w:rPr>
          <w:sz w:val="24"/>
        </w:rPr>
        <w:t>nju</w:t>
      </w:r>
      <w:r>
        <w:rPr>
          <w:spacing w:val="-9"/>
          <w:sz w:val="24"/>
        </w:rPr>
        <w:t> </w:t>
      </w:r>
      <w:r>
        <w:rPr>
          <w:sz w:val="24"/>
        </w:rPr>
        <w:t>dobiti</w:t>
      </w:r>
      <w:r>
        <w:rPr>
          <w:spacing w:val="-9"/>
          <w:sz w:val="24"/>
        </w:rPr>
        <w:t> </w:t>
      </w:r>
      <w:r>
        <w:rPr>
          <w:sz w:val="24"/>
        </w:rPr>
        <w:t>načelno</w:t>
      </w:r>
      <w:r>
        <w:rPr>
          <w:spacing w:val="-72"/>
          <w:sz w:val="24"/>
        </w:rPr>
        <w:t> </w:t>
      </w:r>
      <w:r>
        <w:rPr>
          <w:w w:val="95"/>
          <w:sz w:val="24"/>
        </w:rPr>
        <w:t>odobrenje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od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odgovarajućeg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nastavnog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lica.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02" w:lineRule="exact" w:before="19" w:after="0"/>
        <w:ind w:left="836" w:right="117" w:hanging="360"/>
        <w:jc w:val="both"/>
        <w:rPr>
          <w:sz w:val="24"/>
        </w:rPr>
      </w:pPr>
      <w:r>
        <w:rPr>
          <w:sz w:val="24"/>
        </w:rPr>
        <w:t>Specifikacija</w:t>
      </w:r>
      <w:r>
        <w:rPr>
          <w:spacing w:val="-18"/>
          <w:sz w:val="24"/>
        </w:rPr>
        <w:t> </w:t>
      </w:r>
      <w:r>
        <w:rPr>
          <w:sz w:val="24"/>
        </w:rPr>
        <w:t>po</w:t>
      </w:r>
      <w:r>
        <w:rPr>
          <w:spacing w:val="-18"/>
          <w:sz w:val="24"/>
        </w:rPr>
        <w:t> </w:t>
      </w:r>
      <w:r>
        <w:rPr>
          <w:sz w:val="24"/>
        </w:rPr>
        <w:t>svom</w:t>
      </w:r>
      <w:r>
        <w:rPr>
          <w:spacing w:val="-18"/>
          <w:sz w:val="24"/>
        </w:rPr>
        <w:t> </w:t>
      </w:r>
      <w:r>
        <w:rPr>
          <w:sz w:val="24"/>
        </w:rPr>
        <w:t>obimu</w:t>
      </w:r>
      <w:r>
        <w:rPr>
          <w:spacing w:val="-16"/>
          <w:sz w:val="24"/>
        </w:rPr>
        <w:t> </w:t>
      </w:r>
      <w:r>
        <w:rPr>
          <w:sz w:val="24"/>
        </w:rPr>
        <w:t>i</w:t>
      </w:r>
      <w:r>
        <w:rPr>
          <w:spacing w:val="-18"/>
          <w:sz w:val="24"/>
        </w:rPr>
        <w:t> </w:t>
      </w:r>
      <w:r>
        <w:rPr>
          <w:sz w:val="24"/>
        </w:rPr>
        <w:t>sadržaju</w:t>
      </w:r>
      <w:r>
        <w:rPr>
          <w:spacing w:val="-18"/>
          <w:sz w:val="24"/>
        </w:rPr>
        <w:t> </w:t>
      </w:r>
      <w:r>
        <w:rPr>
          <w:sz w:val="24"/>
        </w:rPr>
        <w:t>treba</w:t>
      </w:r>
      <w:r>
        <w:rPr>
          <w:spacing w:val="-18"/>
          <w:sz w:val="24"/>
        </w:rPr>
        <w:t> </w:t>
      </w:r>
      <w:r>
        <w:rPr>
          <w:sz w:val="24"/>
        </w:rPr>
        <w:t>da</w:t>
      </w:r>
      <w:r>
        <w:rPr>
          <w:spacing w:val="-18"/>
          <w:sz w:val="24"/>
        </w:rPr>
        <w:t> </w:t>
      </w:r>
      <w:r>
        <w:rPr>
          <w:sz w:val="24"/>
        </w:rPr>
        <w:t>bude</w:t>
      </w:r>
      <w:r>
        <w:rPr>
          <w:spacing w:val="-16"/>
          <w:sz w:val="24"/>
        </w:rPr>
        <w:t> </w:t>
      </w:r>
      <w:r>
        <w:rPr>
          <w:sz w:val="24"/>
        </w:rPr>
        <w:t>takva</w:t>
      </w:r>
      <w:r>
        <w:rPr>
          <w:spacing w:val="-17"/>
          <w:sz w:val="24"/>
        </w:rPr>
        <w:t> </w:t>
      </w:r>
      <w:r>
        <w:rPr>
          <w:sz w:val="24"/>
        </w:rPr>
        <w:t>da</w:t>
      </w:r>
      <w:r>
        <w:rPr>
          <w:spacing w:val="-18"/>
          <w:sz w:val="24"/>
        </w:rPr>
        <w:t> </w:t>
      </w:r>
      <w:r>
        <w:rPr>
          <w:sz w:val="24"/>
        </w:rPr>
        <w:t>odgovarajuća</w:t>
      </w:r>
      <w:r>
        <w:rPr>
          <w:spacing w:val="-18"/>
          <w:sz w:val="24"/>
        </w:rPr>
        <w:t> </w:t>
      </w:r>
      <w:r>
        <w:rPr>
          <w:sz w:val="24"/>
        </w:rPr>
        <w:t>ER</w:t>
      </w:r>
      <w:r>
        <w:rPr>
          <w:spacing w:val="-16"/>
          <w:sz w:val="24"/>
        </w:rPr>
        <w:t> </w:t>
      </w:r>
      <w:r>
        <w:rPr>
          <w:sz w:val="24"/>
        </w:rPr>
        <w:t>šema</w:t>
      </w:r>
      <w:r>
        <w:rPr>
          <w:spacing w:val="-72"/>
          <w:sz w:val="24"/>
        </w:rPr>
        <w:t> </w:t>
      </w:r>
      <w:r>
        <w:rPr>
          <w:w w:val="95"/>
          <w:sz w:val="24"/>
        </w:rPr>
        <w:t>baze podataka obuhvata barem sedam regularnih tipova entiteta i odgovarajuće tipove</w:t>
      </w:r>
      <w:r>
        <w:rPr>
          <w:spacing w:val="1"/>
          <w:w w:val="95"/>
          <w:sz w:val="24"/>
        </w:rPr>
        <w:t> </w:t>
      </w:r>
      <w:r>
        <w:rPr>
          <w:sz w:val="24"/>
        </w:rPr>
        <w:t>poveznika, dok je od složenijih koncepata gerunda, Id-zavisnosti i IS-A hijerarhije</w:t>
      </w:r>
      <w:r>
        <w:rPr>
          <w:spacing w:val="1"/>
          <w:sz w:val="24"/>
        </w:rPr>
        <w:t> </w:t>
      </w:r>
      <w:r>
        <w:rPr>
          <w:sz w:val="24"/>
        </w:rPr>
        <w:t>potrebno</w:t>
      </w:r>
      <w:r>
        <w:rPr>
          <w:spacing w:val="-28"/>
          <w:sz w:val="24"/>
        </w:rPr>
        <w:t> </w:t>
      </w:r>
      <w:r>
        <w:rPr>
          <w:sz w:val="24"/>
        </w:rPr>
        <w:t>smisleno</w:t>
      </w:r>
      <w:r>
        <w:rPr>
          <w:spacing w:val="-28"/>
          <w:sz w:val="24"/>
        </w:rPr>
        <w:t> </w:t>
      </w:r>
      <w:r>
        <w:rPr>
          <w:sz w:val="24"/>
        </w:rPr>
        <w:t>primeniti</w:t>
      </w:r>
      <w:r>
        <w:rPr>
          <w:spacing w:val="-28"/>
          <w:sz w:val="24"/>
        </w:rPr>
        <w:t> </w:t>
      </w:r>
      <w:r>
        <w:rPr>
          <w:sz w:val="24"/>
        </w:rPr>
        <w:t>barem</w:t>
      </w:r>
      <w:r>
        <w:rPr>
          <w:spacing w:val="-29"/>
          <w:sz w:val="24"/>
        </w:rPr>
        <w:t> </w:t>
      </w:r>
      <w:r>
        <w:rPr>
          <w:sz w:val="24"/>
        </w:rPr>
        <w:t>dva.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14" w:lineRule="exact" w:before="0" w:after="0"/>
        <w:ind w:left="836" w:right="0" w:hanging="361"/>
        <w:jc w:val="both"/>
        <w:rPr>
          <w:sz w:val="24"/>
        </w:rPr>
      </w:pPr>
      <w:r>
        <w:rPr>
          <w:w w:val="95"/>
          <w:sz w:val="24"/>
        </w:rPr>
        <w:t>Relaciona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šema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podataka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treba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da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zadovolji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uslove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treće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normalne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forme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(3NF).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35" w:lineRule="exact" w:before="0" w:after="0"/>
        <w:ind w:left="836" w:right="0" w:hanging="361"/>
        <w:jc w:val="both"/>
        <w:rPr>
          <w:sz w:val="24"/>
        </w:rPr>
      </w:pPr>
      <w:r>
        <w:rPr>
          <w:w w:val="95"/>
          <w:sz w:val="24"/>
        </w:rPr>
        <w:t>Potrebno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je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formirati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podatke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nalik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realnim.</w:t>
      </w:r>
    </w:p>
    <w:p>
      <w:pPr>
        <w:pStyle w:val="BodyText"/>
        <w:spacing w:line="284" w:lineRule="exact" w:before="258"/>
        <w:ind w:left="115" w:firstLine="0"/>
        <w:jc w:val="left"/>
      </w:pPr>
      <w:r>
        <w:rPr>
          <w:w w:val="95"/>
        </w:rPr>
        <w:t>Očekivano</w:t>
      </w:r>
      <w:r>
        <w:rPr>
          <w:spacing w:val="-16"/>
          <w:w w:val="95"/>
        </w:rPr>
        <w:t> </w:t>
      </w:r>
      <w:r>
        <w:rPr>
          <w:w w:val="95"/>
        </w:rPr>
        <w:t>je</w:t>
      </w:r>
      <w:r>
        <w:rPr>
          <w:spacing w:val="-16"/>
          <w:w w:val="95"/>
        </w:rPr>
        <w:t> </w:t>
      </w:r>
      <w:r>
        <w:rPr>
          <w:w w:val="95"/>
        </w:rPr>
        <w:t>da</w:t>
      </w:r>
      <w:r>
        <w:rPr>
          <w:spacing w:val="-16"/>
          <w:w w:val="95"/>
        </w:rPr>
        <w:t> </w:t>
      </w:r>
      <w:r>
        <w:rPr>
          <w:w w:val="95"/>
        </w:rPr>
        <w:t>budu</w:t>
      </w:r>
      <w:r>
        <w:rPr>
          <w:spacing w:val="-17"/>
          <w:w w:val="95"/>
        </w:rPr>
        <w:t> </w:t>
      </w:r>
      <w:r>
        <w:rPr>
          <w:w w:val="95"/>
        </w:rPr>
        <w:t>upotrebljene</w:t>
      </w:r>
      <w:r>
        <w:rPr>
          <w:spacing w:val="-16"/>
          <w:w w:val="95"/>
        </w:rPr>
        <w:t> </w:t>
      </w:r>
      <w:r>
        <w:rPr>
          <w:w w:val="95"/>
        </w:rPr>
        <w:t>sledeće</w:t>
      </w:r>
      <w:r>
        <w:rPr>
          <w:spacing w:val="-15"/>
          <w:w w:val="95"/>
        </w:rPr>
        <w:t> </w:t>
      </w:r>
      <w:r>
        <w:rPr>
          <w:w w:val="95"/>
        </w:rPr>
        <w:t>tehnologije: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30" w:lineRule="exact" w:before="0" w:after="0"/>
        <w:ind w:left="836" w:right="0" w:hanging="361"/>
        <w:jc w:val="left"/>
        <w:rPr>
          <w:sz w:val="24"/>
        </w:rPr>
      </w:pPr>
      <w:r>
        <w:rPr>
          <w:w w:val="95"/>
          <w:sz w:val="24"/>
        </w:rPr>
        <w:t>sistem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za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upravljanje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bazama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podataka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Microsoft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SQL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Server;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02" w:lineRule="exact" w:before="0" w:after="0"/>
        <w:ind w:left="836" w:right="0" w:hanging="361"/>
        <w:jc w:val="left"/>
        <w:rPr>
          <w:sz w:val="24"/>
        </w:rPr>
      </w:pPr>
      <w:r>
        <w:rPr>
          <w:w w:val="95"/>
          <w:sz w:val="24"/>
        </w:rPr>
        <w:t>okruženje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za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razvoj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aplikacije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Microsoft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Visual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Studio;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35" w:lineRule="exact" w:before="0" w:after="0"/>
        <w:ind w:left="836" w:right="0" w:hanging="361"/>
        <w:jc w:val="left"/>
        <w:rPr>
          <w:sz w:val="24"/>
        </w:rPr>
      </w:pPr>
      <w:r>
        <w:rPr>
          <w:w w:val="90"/>
          <w:sz w:val="24"/>
        </w:rPr>
        <w:t>programski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jezik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C#.</w:t>
      </w:r>
    </w:p>
    <w:p>
      <w:pPr>
        <w:pStyle w:val="BodyText"/>
        <w:spacing w:line="284" w:lineRule="exact" w:before="258"/>
        <w:ind w:left="115" w:firstLine="0"/>
        <w:jc w:val="left"/>
      </w:pPr>
      <w:r>
        <w:rPr>
          <w:w w:val="95"/>
        </w:rPr>
        <w:t>Predviđene</w:t>
      </w:r>
      <w:r>
        <w:rPr>
          <w:spacing w:val="-19"/>
          <w:w w:val="95"/>
        </w:rPr>
        <w:t> </w:t>
      </w:r>
      <w:r>
        <w:rPr>
          <w:w w:val="95"/>
        </w:rPr>
        <w:t>su</w:t>
      </w:r>
      <w:r>
        <w:rPr>
          <w:spacing w:val="-18"/>
          <w:w w:val="95"/>
        </w:rPr>
        <w:t> </w:t>
      </w:r>
      <w:r>
        <w:rPr>
          <w:w w:val="95"/>
        </w:rPr>
        <w:t>tri</w:t>
      </w:r>
      <w:r>
        <w:rPr>
          <w:spacing w:val="-19"/>
          <w:w w:val="95"/>
        </w:rPr>
        <w:t> </w:t>
      </w:r>
      <w:r>
        <w:rPr>
          <w:w w:val="95"/>
        </w:rPr>
        <w:t>tačke</w:t>
      </w:r>
      <w:r>
        <w:rPr>
          <w:spacing w:val="-19"/>
          <w:w w:val="95"/>
        </w:rPr>
        <w:t> </w:t>
      </w:r>
      <w:r>
        <w:rPr>
          <w:w w:val="95"/>
        </w:rPr>
        <w:t>kroz</w:t>
      </w:r>
      <w:r>
        <w:rPr>
          <w:spacing w:val="-18"/>
          <w:w w:val="95"/>
        </w:rPr>
        <w:t> </w:t>
      </w:r>
      <w:r>
        <w:rPr>
          <w:w w:val="95"/>
        </w:rPr>
        <w:t>koje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19"/>
          <w:w w:val="95"/>
        </w:rPr>
        <w:t> </w:t>
      </w:r>
      <w:r>
        <w:rPr>
          <w:w w:val="95"/>
        </w:rPr>
        <w:t>po</w:t>
      </w:r>
      <w:r>
        <w:rPr>
          <w:spacing w:val="-19"/>
          <w:w w:val="95"/>
        </w:rPr>
        <w:t> </w:t>
      </w:r>
      <w:r>
        <w:rPr>
          <w:w w:val="95"/>
        </w:rPr>
        <w:t>elementima</w:t>
      </w:r>
      <w:r>
        <w:rPr>
          <w:spacing w:val="-19"/>
          <w:w w:val="95"/>
        </w:rPr>
        <w:t> </w:t>
      </w:r>
      <w:r>
        <w:rPr>
          <w:w w:val="95"/>
        </w:rPr>
        <w:t>proverava</w:t>
      </w:r>
      <w:r>
        <w:rPr>
          <w:spacing w:val="-20"/>
          <w:w w:val="95"/>
        </w:rPr>
        <w:t> </w:t>
      </w:r>
      <w:r>
        <w:rPr>
          <w:w w:val="95"/>
        </w:rPr>
        <w:t>napredak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razvoju</w:t>
      </w:r>
      <w:r>
        <w:rPr>
          <w:spacing w:val="-18"/>
          <w:w w:val="95"/>
        </w:rPr>
        <w:t> </w:t>
      </w:r>
      <w:r>
        <w:rPr>
          <w:w w:val="95"/>
        </w:rPr>
        <w:t>rešenja: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30" w:lineRule="exact" w:before="0" w:after="0"/>
        <w:ind w:left="836" w:right="0" w:hanging="361"/>
        <w:jc w:val="left"/>
        <w:rPr>
          <w:sz w:val="24"/>
        </w:rPr>
      </w:pPr>
      <w:r>
        <w:rPr>
          <w:w w:val="95"/>
          <w:sz w:val="24"/>
        </w:rPr>
        <w:t>Kontrolna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tačka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element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Specifikacija;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02" w:lineRule="exact" w:before="0" w:after="0"/>
        <w:ind w:left="836" w:right="0" w:hanging="361"/>
        <w:jc w:val="left"/>
        <w:rPr>
          <w:sz w:val="24"/>
        </w:rPr>
      </w:pPr>
      <w:r>
        <w:rPr>
          <w:w w:val="95"/>
          <w:sz w:val="24"/>
        </w:rPr>
        <w:t>Kontrolna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tačka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elementi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ER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šema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podataka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Relaciona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šema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baze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podataka;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35" w:lineRule="exact" w:before="0" w:after="0"/>
        <w:ind w:left="836" w:right="0" w:hanging="361"/>
        <w:jc w:val="left"/>
        <w:rPr>
          <w:sz w:val="24"/>
        </w:rPr>
      </w:pPr>
      <w:r>
        <w:rPr>
          <w:w w:val="95"/>
          <w:sz w:val="24"/>
        </w:rPr>
        <w:t>Završna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tačka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elementi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Aplikacija,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Procedura,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Funkcija,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Triger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Indeks.</w:t>
      </w:r>
    </w:p>
    <w:sectPr>
      <w:type w:val="continuous"/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36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bs" w:eastAsia="en-US" w:bidi="ar-SA"/>
      </w:rPr>
    </w:lvl>
    <w:lvl w:ilvl="1">
      <w:start w:val="0"/>
      <w:numFmt w:val="bullet"/>
      <w:lvlText w:val="◦"/>
      <w:lvlJc w:val="left"/>
      <w:pPr>
        <w:ind w:left="1196" w:hanging="360"/>
      </w:pPr>
      <w:rPr>
        <w:rFonts w:hint="default" w:ascii="Lucida Sans Unicode" w:hAnsi="Lucida Sans Unicode" w:eastAsia="Lucida Sans Unicode" w:cs="Lucida Sans Unicode"/>
        <w:w w:val="141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125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051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14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77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bs" w:eastAsia="en-US" w:bidi="ar-SA"/>
    </w:rPr>
  </w:style>
  <w:style w:styleId="BodyText" w:type="paragraph">
    <w:name w:val="Body Text"/>
    <w:basedOn w:val="Normal"/>
    <w:uiPriority w:val="1"/>
    <w:qFormat/>
    <w:pPr>
      <w:ind w:left="836" w:hanging="361"/>
      <w:jc w:val="both"/>
    </w:pPr>
    <w:rPr>
      <w:rFonts w:ascii="Tahoma" w:hAnsi="Tahoma" w:eastAsia="Tahoma" w:cs="Tahoma"/>
      <w:sz w:val="24"/>
      <w:szCs w:val="24"/>
      <w:lang w:val="bs" w:eastAsia="en-US" w:bidi="ar-SA"/>
    </w:rPr>
  </w:style>
  <w:style w:styleId="Title" w:type="paragraph">
    <w:name w:val="Title"/>
    <w:basedOn w:val="Normal"/>
    <w:uiPriority w:val="1"/>
    <w:qFormat/>
    <w:pPr>
      <w:spacing w:before="247"/>
      <w:ind w:left="115"/>
    </w:pPr>
    <w:rPr>
      <w:rFonts w:ascii="Tahoma" w:hAnsi="Tahoma" w:eastAsia="Tahoma" w:cs="Tahoma"/>
      <w:sz w:val="33"/>
      <w:szCs w:val="33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  <w:jc w:val="both"/>
    </w:pPr>
    <w:rPr>
      <w:rFonts w:ascii="Tahoma" w:hAnsi="Tahoma" w:eastAsia="Tahoma" w:cs="Tahoma"/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2023-06-06T21:59:08Z</dcterms:created>
  <dcterms:modified xsi:type="dcterms:W3CDTF">2023-06-06T21:59:08Z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2023-03-06T00:00:00Z</vt:filetime>
  </property>
</Properties>
</file>