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Tutorial Gazebo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Inicia-se abrindo uma aba do terminal e, logo em seguida, entrando na pasta indicada do ROS (no meu caso, até então a catkin)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roscore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/opt/ros/kinetic/share/gazebo_ros/launch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seguida, insira: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roslaunch empty_world.launch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abrir espaço em vazio, você pode inserir seu robô e seus objetos do cenário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Deixa o carrinho selecionado selecionando o menu do Gazebo </w:t>
      </w:r>
      <w:r w:rsidDel="00000000" w:rsidR="00000000" w:rsidRPr="00000000">
        <w:rPr>
          <w:b w:val="1"/>
          <w:sz w:val="24"/>
          <w:szCs w:val="24"/>
          <w:rtl w:val="0"/>
        </w:rPr>
        <w:t xml:space="preserve">Mobile-base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Abra outra aba do terminal e novamente: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 na pasta indicada do ROS (no meu caso, até então a catkin)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Comando: </w:t>
      </w:r>
      <w:r w:rsidDel="00000000" w:rsidR="00000000" w:rsidRPr="00000000">
        <w:rPr>
          <w:b w:val="1"/>
          <w:sz w:val="24"/>
          <w:szCs w:val="24"/>
          <w:rtl w:val="0"/>
        </w:rPr>
        <w:t xml:space="preserve">cd catkin_ws/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Deve executar o próximo comando toda vez que abrir um novo shell para ter acesso aos comandos do ROS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Comando:</w:t>
      </w:r>
      <w:r w:rsidDel="00000000" w:rsidR="00000000" w:rsidRPr="00000000">
        <w:rPr>
          <w:b w:val="1"/>
          <w:sz w:val="24"/>
          <w:szCs w:val="24"/>
          <w:rtl w:val="0"/>
        </w:rPr>
        <w:t xml:space="preserve"> . devel/setup.bash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Em seguida, executa o rostopic list para detalhar os tópicos.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ferramenta de linha de comando rostopic exibe informações sobre tópicos do ROS. Atualmente, ele pode exibir uma lista de tópicos ativos, os editores e assinantes de um tópico específico, a taxa de publicação de um tópico, a largura de banda de um tópico e as mensagens publicadas em um tópico.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Comando:</w:t>
      </w:r>
      <w:r w:rsidDel="00000000" w:rsidR="00000000" w:rsidRPr="00000000">
        <w:rPr>
          <w:b w:val="1"/>
          <w:sz w:val="24"/>
          <w:szCs w:val="24"/>
          <w:rtl w:val="0"/>
        </w:rPr>
        <w:t xml:space="preserve"> rostopic list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 quiser ver o que está sendo publicado num nó, você pode inserir: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Comando:</w:t>
      </w:r>
      <w:r w:rsidDel="00000000" w:rsidR="00000000" w:rsidRPr="00000000">
        <w:rPr>
          <w:b w:val="1"/>
          <w:sz w:val="24"/>
          <w:szCs w:val="24"/>
          <w:rtl w:val="0"/>
        </w:rPr>
        <w:t xml:space="preserve"> rostopic echo nome_tópico_no_seu_ arquivo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Então, é publicado as coordenadas para que o robo no gazebo possa seguir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Comando:</w:t>
      </w:r>
      <w:r w:rsidDel="00000000" w:rsidR="00000000" w:rsidRPr="00000000">
        <w:rPr>
          <w:b w:val="1"/>
          <w:sz w:val="24"/>
          <w:szCs w:val="24"/>
          <w:rtl w:val="0"/>
        </w:rPr>
        <w:t xml:space="preserve"> rostopic pub -1 /cmd_vel geometry_msgs/Twist ’[0.1, 0, 0]’ ‘[0, 0, 0.7]’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Pronto! Simulador funcionando!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