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Pautas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dueño tiene que poder controlar las ventas, el stock, movimientos de caja, el ingreso semanal y el retiro.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al empleado puede consultar productos, vender y manejar la caja.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tiene que escanear el producto, largar una factura y el total del vuelto.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específica para el dueño y genéricas para los empleados.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Apertura de caja y cierre de la misma.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apartado de las licencias(Control de cadena de frío y manipulación de alimentos).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