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1DF4B744" w:rsidR="00220E71" w:rsidRPr="006873B9" w:rsidRDefault="001A67B8" w:rsidP="006873B9">
      <w:pPr>
        <w:pStyle w:val="carrera2"/>
      </w:pPr>
      <w:r w:rsidRPr="001A67B8">
        <w:t>Modelamiento de Bases de Datos</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9D2FDE">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9D2FDE">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9D2FDE">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345409"/>
    <w:p w14:paraId="0F0BA4AC" w14:textId="2A966B91" w:rsidR="0094777E" w:rsidRPr="009012CA" w:rsidRDefault="00A34AFF" w:rsidP="0065508A">
      <w:pPr>
        <w:pStyle w:val="Ttulo2"/>
      </w:pPr>
      <w:r>
        <w:t>Instrucciones específicas</w:t>
      </w:r>
    </w:p>
    <w:p w14:paraId="54B92760" w14:textId="14C550A8" w:rsidR="00EA7403" w:rsidRDefault="0097425E" w:rsidP="00BA661B">
      <w:r w:rsidRPr="0097425E">
        <w:t>Para realizar la actividad formativa de la semana, analizaremos el siguiente caso:</w:t>
      </w:r>
      <w:r w:rsidR="001A67B8" w:rsidRPr="001A67B8">
        <w:t>.</w:t>
      </w:r>
    </w:p>
    <w:p w14:paraId="5FB0740E" w14:textId="39E8B725" w:rsidR="00F301D9" w:rsidRPr="00F301D9" w:rsidRDefault="00292048" w:rsidP="0034540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345409">
      <w:r w:rsidRPr="00F301D9">
        <w:rPr>
          <w:rFonts w:asciiTheme="majorHAnsi" w:hAnsiTheme="majorHAnsi"/>
          <w:szCs w:val="24"/>
          <w:lang w:val="es-ES"/>
        </w:rPr>
        <w:t> </w:t>
      </w:r>
      <w:r w:rsidR="006B0081">
        <w:br w:type="page"/>
      </w:r>
    </w:p>
    <w:p w14:paraId="387C7780" w14:textId="5908CFFF" w:rsidR="006B0081" w:rsidRPr="004947D6" w:rsidRDefault="00292048" w:rsidP="006B0081">
      <w:pPr>
        <w:rPr>
          <w:rFonts w:asciiTheme="majorHAnsi" w:hAnsiTheme="majorHAnsi"/>
          <w:szCs w:val="24"/>
          <w:lang w:val="es-ES"/>
        </w:rPr>
      </w:pPr>
      <w:r w:rsidRPr="004947D6">
        <w:rPr>
          <w:rFonts w:asciiTheme="majorHAnsi" w:hAnsiTheme="majorHAnsi"/>
          <w:b/>
          <w:bCs/>
          <w:szCs w:val="24"/>
          <w:lang w:val="es-MX"/>
        </w:rPr>
        <w:lastRenderedPageBreak/>
        <w:t xml:space="preserve">Reglas de </w:t>
      </w:r>
      <w:r w:rsidR="004947D6">
        <w:rPr>
          <w:rFonts w:asciiTheme="majorHAnsi" w:hAnsiTheme="majorHAnsi"/>
          <w:b/>
          <w:bCs/>
          <w:szCs w:val="24"/>
          <w:lang w:val="es-MX"/>
        </w:rPr>
        <w:t>n</w:t>
      </w:r>
      <w:r w:rsidRPr="004947D6">
        <w:rPr>
          <w:rFonts w:asciiTheme="majorHAnsi" w:hAnsiTheme="majorHAnsi"/>
          <w:b/>
          <w:bCs/>
          <w:szCs w:val="24"/>
          <w:lang w:val="es-MX"/>
        </w:rPr>
        <w:t xml:space="preserve">egocio: </w:t>
      </w:r>
    </w:p>
    <w:p w14:paraId="70B52292" w14:textId="2A3A588A" w:rsidR="007C5444" w:rsidRPr="007C5444" w:rsidRDefault="00F301D9" w:rsidP="006B0081">
      <w:pPr>
        <w:rPr>
          <w:rFonts w:asciiTheme="majorHAnsi" w:hAnsiTheme="majorHAnsi"/>
          <w:szCs w:val="24"/>
          <w:lang w:val="es-ES"/>
        </w:rPr>
      </w:pPr>
      <w:r w:rsidRPr="00F301D9">
        <w:rPr>
          <w:rFonts w:asciiTheme="majorHAnsi" w:hAnsiTheme="majorHAnsi"/>
          <w:szCs w:val="24"/>
          <w:lang w:val="es-MX"/>
        </w:rPr>
        <w:t>Consider</w:t>
      </w:r>
      <w:r w:rsidR="006B0081">
        <w:rPr>
          <w:rFonts w:asciiTheme="majorHAnsi" w:hAnsiTheme="majorHAnsi"/>
          <w:szCs w:val="24"/>
          <w:lang w:val="es-MX"/>
        </w:rPr>
        <w:t>a</w:t>
      </w:r>
      <w:r w:rsidRPr="00F301D9">
        <w:rPr>
          <w:rFonts w:asciiTheme="majorHAnsi" w:hAnsiTheme="majorHAnsi"/>
          <w:szCs w:val="24"/>
          <w:lang w:val="es-MX"/>
        </w:rPr>
        <w:t xml:space="preserve">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14:paraId="2C00BC9F" w14:textId="7B2059D7" w:rsidR="002B7C8F" w:rsidRPr="00F301D9" w:rsidRDefault="007C5444" w:rsidP="00326F93">
      <w:pPr>
        <w:pStyle w:val="NormalWeb"/>
      </w:pPr>
      <w:r>
        <w:rPr>
          <w:noProof/>
        </w:rPr>
        <w:drawing>
          <wp:inline distT="0" distB="0" distL="0" distR="0" wp14:anchorId="48C3C92D" wp14:editId="786CFE37">
            <wp:extent cx="6315075" cy="2228850"/>
            <wp:effectExtent l="0" t="0" r="0" b="0"/>
            <wp:docPr id="625340145" name="Imagen 62534014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Tabl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F301D9">
      <w:pPr>
        <w:numPr>
          <w:ilvl w:val="0"/>
          <w:numId w:val="11"/>
        </w:numPr>
        <w:rPr>
          <w:rFonts w:asciiTheme="majorHAnsi" w:hAnsiTheme="majorHAnsi"/>
          <w:szCs w:val="24"/>
          <w:lang w:val="es-ES"/>
        </w:rPr>
      </w:pPr>
      <w:r w:rsidRPr="00F301D9">
        <w:rPr>
          <w:rFonts w:asciiTheme="majorHAnsi" w:hAnsiTheme="majorHAnsi"/>
          <w:szCs w:val="24"/>
          <w:lang w:val="es-MX"/>
        </w:rPr>
        <w:t>Las empresas contratantes como Amazon, Google y Oracle tienen residencia en Chile, mientras que las demás compañías tienen domicilio en otros países.</w:t>
      </w:r>
    </w:p>
    <w:p w14:paraId="5D84C402" w14:textId="67D981C5" w:rsidR="00F301D9" w:rsidRPr="00F301D9" w:rsidRDefault="00F301D9" w:rsidP="00F301D9">
      <w:pPr>
        <w:numPr>
          <w:ilvl w:val="0"/>
          <w:numId w:val="12"/>
        </w:numPr>
        <w:rPr>
          <w:rFonts w:asciiTheme="majorHAnsi" w:hAnsiTheme="majorHAnsi"/>
          <w:szCs w:val="24"/>
          <w:lang w:val="es-ES"/>
        </w:rPr>
      </w:pPr>
      <w:r w:rsidRPr="00F301D9">
        <w:rPr>
          <w:rFonts w:asciiTheme="majorHAnsi" w:hAnsiTheme="majorHAnsi"/>
          <w:szCs w:val="24"/>
          <w:lang w:val="es-MX"/>
        </w:rPr>
        <w:t>Las empresas que ofrecen los cargos IT se deben identificar por una sigla, por ejemplo: “ora”: Oracle, cis: Cisco System, etc.</w:t>
      </w:r>
      <w:r w:rsidR="00932C4E">
        <w:rPr>
          <w:rFonts w:asciiTheme="majorHAnsi" w:hAnsiTheme="majorHAnsi"/>
          <w:szCs w:val="24"/>
          <w:lang w:val="es-MX"/>
        </w:rPr>
        <w:t xml:space="preserve">, seguido de un correlativo 01, 02, etc. </w:t>
      </w:r>
      <w:r w:rsidRPr="00F301D9">
        <w:rPr>
          <w:rFonts w:asciiTheme="majorHAnsi" w:hAnsiTheme="majorHAnsi"/>
          <w:szCs w:val="24"/>
          <w:lang w:val="es-MX"/>
        </w:rPr>
        <w:t>Además, se debe registrar la dirección completa de la empresa, especificando la ciudad, país.</w:t>
      </w:r>
    </w:p>
    <w:p w14:paraId="1298C62B" w14:textId="0B276070" w:rsidR="00F301D9" w:rsidRPr="00F301D9" w:rsidRDefault="00F301D9" w:rsidP="00F301D9">
      <w:pPr>
        <w:numPr>
          <w:ilvl w:val="0"/>
          <w:numId w:val="13"/>
        </w:numPr>
        <w:rPr>
          <w:rFonts w:asciiTheme="majorHAnsi" w:hAnsiTheme="majorHAnsi"/>
          <w:szCs w:val="24"/>
          <w:lang w:val="es-ES"/>
        </w:rPr>
      </w:pPr>
      <w:r w:rsidRPr="00F301D9">
        <w:rPr>
          <w:rFonts w:asciiTheme="majorHAnsi" w:hAnsiTheme="majorHAnsi"/>
          <w:szCs w:val="24"/>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14:paraId="6611DE59" w14:textId="3345310C" w:rsidR="00F301D9" w:rsidRPr="00F301D9" w:rsidRDefault="00F301D9" w:rsidP="00F301D9">
      <w:pPr>
        <w:numPr>
          <w:ilvl w:val="0"/>
          <w:numId w:val="14"/>
        </w:numPr>
        <w:rPr>
          <w:rFonts w:asciiTheme="majorHAnsi" w:hAnsiTheme="majorHAnsi"/>
          <w:szCs w:val="24"/>
          <w:lang w:val="es-ES"/>
        </w:rPr>
      </w:pPr>
      <w:r w:rsidRPr="00F301D9">
        <w:rPr>
          <w:rFonts w:asciiTheme="majorHAnsi" w:hAnsiTheme="majorHAnsi"/>
          <w:szCs w:val="24"/>
          <w:lang w:val="es-MX"/>
        </w:rPr>
        <w:t xml:space="preserve">Se debe registrar la remuneración máxima ofrecida por cada empresa en moneda local, que oscila entre </w:t>
      </w:r>
      <w:r w:rsidR="006B0081">
        <w:rPr>
          <w:rFonts w:asciiTheme="majorHAnsi" w:hAnsiTheme="majorHAnsi"/>
          <w:szCs w:val="24"/>
          <w:lang w:val="es-MX"/>
        </w:rPr>
        <w:t>$</w:t>
      </w:r>
      <w:r w:rsidRPr="00F301D9">
        <w:rPr>
          <w:rFonts w:asciiTheme="majorHAnsi" w:hAnsiTheme="majorHAnsi"/>
          <w:szCs w:val="24"/>
          <w:lang w:val="es-MX"/>
        </w:rPr>
        <w:t xml:space="preserve">1.850.000 y </w:t>
      </w:r>
      <w:r w:rsidR="006B0081">
        <w:rPr>
          <w:rFonts w:asciiTheme="majorHAnsi" w:hAnsiTheme="majorHAnsi"/>
          <w:szCs w:val="24"/>
          <w:lang w:val="es-MX"/>
        </w:rPr>
        <w:t>$</w:t>
      </w:r>
      <w:r w:rsidRPr="00F301D9">
        <w:rPr>
          <w:rFonts w:asciiTheme="majorHAnsi" w:hAnsiTheme="majorHAnsi"/>
          <w:szCs w:val="24"/>
          <w:lang w:val="es-MX"/>
        </w:rPr>
        <w:t>4.800.000 CLP (pesos chilenos).</w:t>
      </w:r>
    </w:p>
    <w:p w14:paraId="505328BF" w14:textId="685FEFED" w:rsidR="00F301D9" w:rsidRPr="00F301D9" w:rsidRDefault="00F301D9" w:rsidP="00F301D9">
      <w:pPr>
        <w:numPr>
          <w:ilvl w:val="0"/>
          <w:numId w:val="15"/>
        </w:numPr>
        <w:rPr>
          <w:rFonts w:asciiTheme="majorHAnsi" w:hAnsiTheme="majorHAnsi"/>
          <w:szCs w:val="24"/>
          <w:lang w:val="es-ES"/>
        </w:rPr>
      </w:pPr>
      <w:r w:rsidRPr="00F301D9">
        <w:rPr>
          <w:rFonts w:asciiTheme="majorHAnsi" w:hAnsiTheme="majorHAnsi"/>
          <w:szCs w:val="24"/>
          <w:lang w:val="es-MX"/>
        </w:rPr>
        <w:lastRenderedPageBreak/>
        <w:t>Los postulantes deben declarar al menos una profesión, registrando en la base de datos la fecha de obtención de cada título profesional (un máximo de dos títulos). </w:t>
      </w:r>
      <w:r w:rsidRPr="00F301D9">
        <w:rPr>
          <w:rFonts w:asciiTheme="majorHAnsi" w:hAnsiTheme="majorHAnsi"/>
          <w:szCs w:val="24"/>
          <w:lang w:val="es-ES"/>
        </w:rPr>
        <w:t> </w:t>
      </w:r>
    </w:p>
    <w:p w14:paraId="70BDAAEB" w14:textId="25BA50D4" w:rsidR="00F301D9" w:rsidRPr="00F301D9" w:rsidRDefault="00F301D9" w:rsidP="00F301D9">
      <w:pPr>
        <w:numPr>
          <w:ilvl w:val="0"/>
          <w:numId w:val="16"/>
        </w:numPr>
        <w:rPr>
          <w:rFonts w:asciiTheme="majorHAnsi" w:hAnsiTheme="majorHAnsi"/>
          <w:szCs w:val="24"/>
          <w:lang w:val="es-ES"/>
        </w:rPr>
      </w:pPr>
      <w:r w:rsidRPr="00F301D9">
        <w:rPr>
          <w:rFonts w:asciiTheme="majorHAnsi" w:hAnsiTheme="majorHAnsi"/>
          <w:szCs w:val="24"/>
          <w:lang w:val="es-MX"/>
        </w:rPr>
        <w:t>También es importante registrar el grado académico del postulante, que puede ser “Licenciado, Magíster o Doctorado”. </w:t>
      </w:r>
      <w:r w:rsidRPr="00F301D9">
        <w:rPr>
          <w:rFonts w:asciiTheme="majorHAnsi" w:hAnsiTheme="majorHAnsi"/>
          <w:szCs w:val="24"/>
          <w:lang w:val="es-ES"/>
        </w:rPr>
        <w:t> </w:t>
      </w:r>
    </w:p>
    <w:p w14:paraId="037A0262" w14:textId="7DBE2B23" w:rsidR="00F301D9" w:rsidRPr="00F301D9" w:rsidRDefault="00F301D9" w:rsidP="00F301D9">
      <w:pPr>
        <w:numPr>
          <w:ilvl w:val="0"/>
          <w:numId w:val="17"/>
        </w:numPr>
        <w:rPr>
          <w:rFonts w:asciiTheme="majorHAnsi" w:hAnsiTheme="majorHAnsi"/>
          <w:szCs w:val="24"/>
          <w:lang w:val="es-ES"/>
        </w:rPr>
      </w:pPr>
      <w:r w:rsidRPr="00F301D9">
        <w:rPr>
          <w:rFonts w:asciiTheme="majorHAnsi" w:hAnsiTheme="majorHAnsi"/>
          <w:szCs w:val="24"/>
          <w:lang w:val="es-MX"/>
        </w:rPr>
        <w:t>No todos los profesionales que postulan cuentan con un "sitio web", pero debes chequear que no sea un dato repetido en la base de datos.</w:t>
      </w:r>
      <w:r w:rsidRPr="00F301D9">
        <w:rPr>
          <w:rFonts w:asciiTheme="majorHAnsi" w:hAnsiTheme="majorHAnsi"/>
          <w:szCs w:val="24"/>
          <w:lang w:val="es-ES"/>
        </w:rPr>
        <w:t> </w:t>
      </w:r>
    </w:p>
    <w:p w14:paraId="7ABA1774" w14:textId="1D9680CF" w:rsidR="00F301D9" w:rsidRPr="00F301D9" w:rsidRDefault="00F301D9" w:rsidP="00F301D9">
      <w:pPr>
        <w:numPr>
          <w:ilvl w:val="0"/>
          <w:numId w:val="18"/>
        </w:numPr>
        <w:rPr>
          <w:rFonts w:asciiTheme="majorHAnsi" w:hAnsiTheme="majorHAnsi"/>
          <w:szCs w:val="24"/>
          <w:lang w:val="es-ES"/>
        </w:rPr>
      </w:pPr>
      <w:r w:rsidRPr="00F301D9">
        <w:rPr>
          <w:rFonts w:asciiTheme="majorHAnsi" w:hAnsiTheme="majorHAnsi"/>
          <w:szCs w:val="24"/>
          <w:lang w:val="es-MX"/>
        </w:rPr>
        <w:t>En el formulario no se solicita el RUT-DV, ya que pueden postularse profesionales de otras nacionalidades que no tengan el documento. Pero debes considerar para los chilen</w:t>
      </w:r>
      <w:r w:rsidR="00240DAA">
        <w:rPr>
          <w:rFonts w:asciiTheme="majorHAnsi" w:hAnsiTheme="majorHAnsi"/>
          <w:szCs w:val="24"/>
          <w:lang w:val="es-MX"/>
        </w:rPr>
        <w:t>o</w:t>
      </w:r>
      <w:r w:rsidRPr="00F301D9">
        <w:rPr>
          <w:rFonts w:asciiTheme="majorHAnsi" w:hAnsiTheme="majorHAnsi"/>
          <w:szCs w:val="24"/>
          <w:lang w:val="es-MX"/>
        </w:rPr>
        <w:t xml:space="preserve">s, que el </w:t>
      </w:r>
      <w:r w:rsidR="004945DF">
        <w:rPr>
          <w:rFonts w:asciiTheme="majorHAnsi" w:hAnsiTheme="majorHAnsi"/>
          <w:szCs w:val="24"/>
          <w:lang w:val="es-MX"/>
        </w:rPr>
        <w:t>RUT</w:t>
      </w:r>
      <w:r w:rsidRPr="00F301D9">
        <w:rPr>
          <w:rFonts w:asciiTheme="majorHAnsi" w:hAnsiTheme="majorHAnsi"/>
          <w:szCs w:val="24"/>
          <w:lang w:val="es-MX"/>
        </w:rPr>
        <w:t xml:space="preserve"> </w:t>
      </w:r>
      <w:r w:rsidR="004945DF">
        <w:rPr>
          <w:rFonts w:asciiTheme="majorHAnsi" w:hAnsiTheme="majorHAnsi"/>
          <w:szCs w:val="24"/>
          <w:lang w:val="es-MX"/>
        </w:rPr>
        <w:t xml:space="preserve">debe validarse </w:t>
      </w:r>
      <w:r w:rsidRPr="00F301D9">
        <w:rPr>
          <w:rFonts w:asciiTheme="majorHAnsi" w:hAnsiTheme="majorHAnsi"/>
          <w:szCs w:val="24"/>
          <w:lang w:val="es-MX"/>
        </w:rPr>
        <w:t>chequea</w:t>
      </w:r>
      <w:r w:rsidR="004945DF">
        <w:rPr>
          <w:rFonts w:asciiTheme="majorHAnsi" w:hAnsiTheme="majorHAnsi"/>
          <w:szCs w:val="24"/>
          <w:lang w:val="es-MX"/>
        </w:rPr>
        <w:t>ndo</w:t>
      </w:r>
      <w:r w:rsidRPr="00F301D9">
        <w:rPr>
          <w:rFonts w:asciiTheme="majorHAnsi" w:hAnsiTheme="majorHAnsi"/>
          <w:szCs w:val="24"/>
          <w:lang w:val="es-MX"/>
        </w:rPr>
        <w:t xml:space="preserve"> el dígito verificador del RUT (0,1, 2, 3, 4, 5... 9,’K').</w:t>
      </w:r>
      <w:r w:rsidRPr="00F301D9">
        <w:rPr>
          <w:rFonts w:asciiTheme="majorHAnsi" w:hAnsiTheme="majorHAnsi"/>
          <w:szCs w:val="24"/>
          <w:lang w:val="es-ES"/>
        </w:rPr>
        <w:t> </w:t>
      </w:r>
    </w:p>
    <w:p w14:paraId="5022C3A3" w14:textId="77777777" w:rsidR="00F301D9" w:rsidRPr="00F301D9" w:rsidRDefault="00F301D9" w:rsidP="00F301D9">
      <w:pPr>
        <w:rPr>
          <w:rFonts w:asciiTheme="majorHAnsi" w:hAnsiTheme="majorHAnsi"/>
          <w:szCs w:val="24"/>
          <w:lang w:val="es-ES"/>
        </w:rPr>
      </w:pPr>
      <w:r w:rsidRPr="00F301D9">
        <w:rPr>
          <w:rFonts w:asciiTheme="majorHAnsi" w:hAnsiTheme="majorHAnsi"/>
          <w:szCs w:val="24"/>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4956"/>
        <w:gridCol w:w="4957"/>
      </w:tblGrid>
      <w:tr w:rsidR="00CF7A1F" w14:paraId="77A17F6B" w14:textId="77777777" w:rsidTr="00345409">
        <w:trPr>
          <w:tblHeader/>
        </w:trPr>
        <w:tc>
          <w:tcPr>
            <w:tcW w:w="4956" w:type="dxa"/>
          </w:tcPr>
          <w:p w14:paraId="3ADA77EE" w14:textId="793CFC5E" w:rsidR="00CF7A1F" w:rsidRDefault="00CF7A1F" w:rsidP="00345409">
            <w:pPr>
              <w:pStyle w:val="titulo-tabla"/>
            </w:pPr>
            <w:r>
              <w:t xml:space="preserve">Modelo </w:t>
            </w:r>
            <w:r w:rsidR="008D0FF0">
              <w:t>en notación Barker</w:t>
            </w:r>
          </w:p>
        </w:tc>
        <w:tc>
          <w:tcPr>
            <w:tcW w:w="4957" w:type="dxa"/>
          </w:tcPr>
          <w:p w14:paraId="6A37BED9" w14:textId="77777777" w:rsidR="00CF7A1F" w:rsidRDefault="00CF7A1F" w:rsidP="00345409">
            <w:pPr>
              <w:pStyle w:val="titulo-tabla"/>
            </w:pPr>
            <w:r>
              <w:t>Modelo en notación de Bachman o Ingeniería de la Información</w:t>
            </w:r>
          </w:p>
        </w:tc>
      </w:tr>
      <w:tr w:rsidR="00CF7A1F" w14:paraId="662D4B37" w14:textId="77777777" w:rsidTr="00345409">
        <w:trPr>
          <w:tblHeader/>
        </w:trPr>
        <w:tc>
          <w:tcPr>
            <w:tcW w:w="4956" w:type="dxa"/>
          </w:tcPr>
          <w:p w14:paraId="4A5EF4B3" w14:textId="77777777" w:rsidR="00CF7A1F" w:rsidRDefault="00F01012" w:rsidP="00720C12">
            <w:pPr>
              <w:rPr>
                <w:noProof/>
                <w:kern w:val="2"/>
                <w14:ligatures w14:val="standardContextual"/>
              </w:rPr>
            </w:pPr>
            <w:r w:rsidRPr="00F01012">
              <w:rPr>
                <w:noProof/>
                <w:kern w:val="2"/>
                <w14:ligatures w14:val="standardContextual"/>
              </w:rPr>
              <w:object w:dxaOrig="10260" w:dyaOrig="9180" w14:anchorId="0BF661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07.35pt;height:185.75pt;mso-width-percent:0;mso-height-percent:0;mso-width-percent:0;mso-height-percent:0" o:ole="">
                  <v:imagedata r:id="rId16" o:title=""/>
                </v:shape>
                <o:OLEObject Type="Embed" ProgID="PBrush" ShapeID="_x0000_i1026" DrawAspect="Content" ObjectID="_1831574421" r:id="rId17"/>
              </w:object>
            </w:r>
          </w:p>
          <w:p w14:paraId="09A21DFE" w14:textId="677D9E8F" w:rsidR="0091392A" w:rsidRPr="00EB6411" w:rsidRDefault="0091392A" w:rsidP="00720C12"/>
        </w:tc>
        <w:tc>
          <w:tcPr>
            <w:tcW w:w="4957" w:type="dxa"/>
          </w:tcPr>
          <w:p w14:paraId="2B653EF7" w14:textId="6C7B44C0" w:rsidR="00CF7A1F" w:rsidRDefault="00F01012" w:rsidP="00720C12">
            <w:r w:rsidRPr="00F01012">
              <w:rPr>
                <w:noProof/>
                <w:kern w:val="2"/>
                <w14:ligatures w14:val="standardContextual"/>
              </w:rPr>
              <w:object w:dxaOrig="12225" w:dyaOrig="9750" w14:anchorId="0157DF27">
                <v:shape id="_x0000_i1025" type="#_x0000_t75" alt="" style="width:210.25pt;height:169.9pt;mso-width-percent:0;mso-height-percent:0;mso-width-percent:0;mso-height-percent:0" o:ole="">
                  <v:imagedata r:id="rId18" o:title=""/>
                </v:shape>
                <o:OLEObject Type="Embed" ProgID="PBrush" ShapeID="_x0000_i1025" DrawAspect="Content" ObjectID="_1831574422"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0DF1010B">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0AC2DB16" w:rsidR="00CF7A1F" w:rsidRDefault="007751CE" w:rsidP="00CF7A1F">
                            <w:pPr>
                              <w:rPr>
                                <w:lang w:val="es-ES"/>
                              </w:rPr>
                            </w:pPr>
                            <w:r>
                              <w:rPr>
                                <w:noProof/>
                                <w:lang w:val="es-ES"/>
                              </w:rPr>
                              <w:drawing>
                                <wp:inline distT="0" distB="0" distL="0" distR="0" wp14:anchorId="705B9EF3" wp14:editId="2E9EFBD9">
                                  <wp:extent cx="6009640" cy="2659380"/>
                                  <wp:effectExtent l="0" t="0" r="0" b="0"/>
                                  <wp:docPr id="55239810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98107" name="Imagen 552398107"/>
                                          <pic:cNvPicPr/>
                                        </pic:nvPicPr>
                                        <pic:blipFill>
                                          <a:blip r:embed="rId20">
                                            <a:extLst>
                                              <a:ext uri="{28A0092B-C50C-407E-A947-70E740481C1C}">
                                                <a14:useLocalDpi xmlns:a14="http://schemas.microsoft.com/office/drawing/2010/main" val="0"/>
                                              </a:ext>
                                            </a:extLst>
                                          </a:blip>
                                          <a:stretch>
                                            <a:fillRect/>
                                          </a:stretch>
                                        </pic:blipFill>
                                        <pic:spPr>
                                          <a:xfrm>
                                            <a:off x="0" y="0"/>
                                            <a:ext cx="6009640" cy="265938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45D856C4"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">
                <v:textbox>
                  <w:txbxContent>
                    <w:p w14:paraId="7D3D30ED" w14:textId="0AC2DB16" w:rsidR="00CF7A1F" w:rsidRDefault="007751CE" w:rsidP="00CF7A1F">
                      <w:pPr>
                        <w:rPr>
                          <w:lang w:val="es-ES"/>
                        </w:rPr>
                      </w:pPr>
                      <w:r>
                        <w:rPr>
                          <w:noProof/>
                          <w:lang w:val="es-ES"/>
                        </w:rPr>
                        <w:drawing>
                          <wp:inline distT="0" distB="0" distL="0" distR="0" wp14:anchorId="705B9EF3" wp14:editId="2E9EFBD9">
                            <wp:extent cx="6009640" cy="2659380"/>
                            <wp:effectExtent l="0" t="0" r="0" b="0"/>
                            <wp:docPr id="55239810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98107" name="Imagen 552398107"/>
                                    <pic:cNvPicPr/>
                                  </pic:nvPicPr>
                                  <pic:blipFill>
                                    <a:blip r:embed="rId20">
                                      <a:extLst>
                                        <a:ext uri="{28A0092B-C50C-407E-A947-70E740481C1C}">
                                          <a14:useLocalDpi xmlns:a14="http://schemas.microsoft.com/office/drawing/2010/main" val="0"/>
                                        </a:ext>
                                      </a:extLst>
                                    </a:blip>
                                    <a:stretch>
                                      <a:fillRect/>
                                    </a:stretch>
                                  </pic:blipFill>
                                  <pic:spPr>
                                    <a:xfrm>
                                      <a:off x="0" y="0"/>
                                      <a:ext cx="6009640" cy="265938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45D856C4"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25170108">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21DE905E" w:rsidR="00CF7A1F" w:rsidRDefault="007751CE" w:rsidP="00CF7A1F">
                            <w:r>
                              <w:rPr>
                                <w:noProof/>
                              </w:rPr>
                              <w:drawing>
                                <wp:inline distT="0" distB="0" distL="0" distR="0" wp14:anchorId="72551893" wp14:editId="5C51D328">
                                  <wp:extent cx="6009640" cy="2659380"/>
                                  <wp:effectExtent l="0" t="0" r="0" b="0"/>
                                  <wp:docPr id="55836000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60004" name="Imagen 558360004"/>
                                          <pic:cNvPicPr/>
                                        </pic:nvPicPr>
                                        <pic:blipFill>
                                          <a:blip r:embed="rId23">
                                            <a:extLst>
                                              <a:ext uri="{28A0092B-C50C-407E-A947-70E740481C1C}">
                                                <a14:useLocalDpi xmlns:a14="http://schemas.microsoft.com/office/drawing/2010/main" val="0"/>
                                              </a:ext>
                                            </a:extLst>
                                          </a:blip>
                                          <a:stretch>
                                            <a:fillRect/>
                                          </a:stretch>
                                        </pic:blipFill>
                                        <pic:spPr>
                                          <a:xfrm>
                                            <a:off x="0" y="0"/>
                                            <a:ext cx="6009640" cy="265938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">
                <v:textbox>
                  <w:txbxContent>
                    <w:p w14:paraId="7D3608E5" w14:textId="21DE905E" w:rsidR="00CF7A1F" w:rsidRDefault="007751CE" w:rsidP="00CF7A1F">
                      <w:r>
                        <w:rPr>
                          <w:noProof/>
                        </w:rPr>
                        <w:drawing>
                          <wp:inline distT="0" distB="0" distL="0" distR="0" wp14:anchorId="72551893" wp14:editId="5C51D328">
                            <wp:extent cx="6009640" cy="2659380"/>
                            <wp:effectExtent l="0" t="0" r="0" b="0"/>
                            <wp:docPr id="55836000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60004" name="Imagen 558360004"/>
                                    <pic:cNvPicPr/>
                                  </pic:nvPicPr>
                                  <pic:blipFill>
                                    <a:blip r:embed="rId23">
                                      <a:extLst>
                                        <a:ext uri="{28A0092B-C50C-407E-A947-70E740481C1C}">
                                          <a14:useLocalDpi xmlns:a14="http://schemas.microsoft.com/office/drawing/2010/main" val="0"/>
                                        </a:ext>
                                      </a:extLst>
                                    </a:blip>
                                    <a:stretch>
                                      <a:fillRect/>
                                    </a:stretch>
                                  </pic:blipFill>
                                  <pic:spPr>
                                    <a:xfrm>
                                      <a:off x="0" y="0"/>
                                      <a:ext cx="6009640" cy="2659380"/>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779F807C"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Ejemplo de archivos de diseño generado con SQL Developer Data Modeler</w:t>
      </w:r>
    </w:p>
    <w:p w14:paraId="6BB94964" w14:textId="58FCD907" w:rsidR="00CF7A1F" w:rsidRDefault="00CF7A1F" w:rsidP="00CF7A1F">
      <w:pPr>
        <w:ind w:left="360" w:hanging="360"/>
        <w:rPr>
          <w:rFonts w:eastAsiaTheme="majorEastAsia" w:cstheme="majorBidi"/>
          <w:b/>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189E2819" w14:textId="77777777" w:rsidR="00CF7A1F" w:rsidRPr="007A1CAF" w:rsidRDefault="00CF7A1F" w:rsidP="00CF7A1F">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08AB26F3" w14:textId="425959BF" w:rsidR="008D0FF0" w:rsidRDefault="00CF7A1F" w:rsidP="008D0FF0">
      <w:pPr>
        <w:tabs>
          <w:tab w:val="left" w:pos="2790"/>
        </w:tabs>
        <w:rPr>
          <w:i/>
          <w:iCs/>
        </w:rPr>
      </w:pPr>
      <w:r w:rsidRPr="0055440B">
        <w:rPr>
          <w:i/>
          <w:iCs/>
        </w:rPr>
        <w:t>Repositorio en GitHub</w:t>
      </w:r>
      <w:r w:rsidR="005D050E">
        <w:rPr>
          <w:noProof/>
        </w:rPr>
        <w:drawing>
          <wp:inline distT="0" distB="0" distL="0" distR="0" wp14:anchorId="78D4D5A4" wp14:editId="2539E2FF">
            <wp:extent cx="5803272" cy="2306502"/>
            <wp:effectExtent l="0" t="0" r="635" b="508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27F4FAB4" w:rsidR="00CF7A1F" w:rsidRDefault="00CF7A1F" w:rsidP="00CF7A1F">
      <w:pPr>
        <w:rPr>
          <w:i/>
          <w:iCs/>
        </w:rPr>
      </w:pPr>
      <w:r w:rsidRPr="00A7311F">
        <w:rPr>
          <w:i/>
          <w:iCs/>
        </w:rPr>
        <w:t>Enlace de proyecto GitHub </w:t>
      </w:r>
      <w:r w:rsidR="00077603" w:rsidRPr="00984900">
        <w:rPr>
          <w:i/>
          <w:iCs/>
          <w:noProof/>
        </w:rPr>
        <w:drawing>
          <wp:inline distT="0" distB="0" distL="0" distR="0" wp14:anchorId="7C428DF6" wp14:editId="23586395">
            <wp:extent cx="6120130" cy="1683823"/>
            <wp:effectExtent l="0" t="0" r="1270" b="571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4"/>
                    <a:srcRect b="27115"/>
                    <a:stretch>
                      <a:fillRect/>
                    </a:stretch>
                  </pic:blipFill>
                  <pic:spPr bwMode="auto">
                    <a:xfrm>
                      <a:off x="0" y="0"/>
                      <a:ext cx="6158726" cy="169444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0FF4E695">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A1E858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02672" w14:textId="77777777" w:rsidR="00F01012" w:rsidRDefault="00F01012" w:rsidP="004F1A07">
      <w:pPr>
        <w:spacing w:after="0" w:line="240" w:lineRule="auto"/>
      </w:pPr>
      <w:r>
        <w:separator/>
      </w:r>
    </w:p>
  </w:endnote>
  <w:endnote w:type="continuationSeparator" w:id="0">
    <w:p w14:paraId="11C07CBE" w14:textId="77777777" w:rsidR="00F01012" w:rsidRDefault="00F01012"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E4EAC" w14:textId="77777777" w:rsidR="00F01012" w:rsidRDefault="00F01012" w:rsidP="004F1A07">
      <w:pPr>
        <w:spacing w:after="0" w:line="240" w:lineRule="auto"/>
      </w:pPr>
      <w:r>
        <w:separator/>
      </w:r>
    </w:p>
  </w:footnote>
  <w:footnote w:type="continuationSeparator" w:id="0">
    <w:p w14:paraId="3CDD87F9" w14:textId="77777777" w:rsidR="00F01012" w:rsidRDefault="00F01012"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0292D"/>
    <w:rsid w:val="00036E88"/>
    <w:rsid w:val="00077603"/>
    <w:rsid w:val="000A6102"/>
    <w:rsid w:val="000B0D93"/>
    <w:rsid w:val="000C6E41"/>
    <w:rsid w:val="000E3DD9"/>
    <w:rsid w:val="000F29A4"/>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5409"/>
    <w:rsid w:val="00347C3B"/>
    <w:rsid w:val="003669A2"/>
    <w:rsid w:val="00383628"/>
    <w:rsid w:val="00386483"/>
    <w:rsid w:val="003C23CD"/>
    <w:rsid w:val="003C77E4"/>
    <w:rsid w:val="003D0152"/>
    <w:rsid w:val="003D223C"/>
    <w:rsid w:val="003E5066"/>
    <w:rsid w:val="004018DF"/>
    <w:rsid w:val="00445A4F"/>
    <w:rsid w:val="00451CAD"/>
    <w:rsid w:val="00452762"/>
    <w:rsid w:val="00483369"/>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83892"/>
    <w:rsid w:val="005B71AE"/>
    <w:rsid w:val="005B747A"/>
    <w:rsid w:val="005C2A04"/>
    <w:rsid w:val="005D050E"/>
    <w:rsid w:val="005D5D8F"/>
    <w:rsid w:val="005D7B8B"/>
    <w:rsid w:val="005F107F"/>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751C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7DA1"/>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2FDE"/>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6994"/>
    <w:rsid w:val="00B352B3"/>
    <w:rsid w:val="00B4235A"/>
    <w:rsid w:val="00B441F0"/>
    <w:rsid w:val="00B4750F"/>
    <w:rsid w:val="00B50F94"/>
    <w:rsid w:val="00B51379"/>
    <w:rsid w:val="00B70F8F"/>
    <w:rsid w:val="00B83580"/>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C16E4"/>
    <w:rsid w:val="00CD0140"/>
    <w:rsid w:val="00CD7279"/>
    <w:rsid w:val="00CE53DB"/>
    <w:rsid w:val="00CF6757"/>
    <w:rsid w:val="00CF7A1F"/>
    <w:rsid w:val="00D16427"/>
    <w:rsid w:val="00D3346D"/>
    <w:rsid w:val="00D4137B"/>
    <w:rsid w:val="00D518CB"/>
    <w:rsid w:val="00D54FDE"/>
    <w:rsid w:val="00D74A8E"/>
    <w:rsid w:val="00DB10E8"/>
    <w:rsid w:val="00DB3831"/>
    <w:rsid w:val="00DD6221"/>
    <w:rsid w:val="00DD7BAF"/>
    <w:rsid w:val="00E05D9E"/>
    <w:rsid w:val="00E55E6F"/>
    <w:rsid w:val="00E63541"/>
    <w:rsid w:val="00E86514"/>
    <w:rsid w:val="00E86D6F"/>
    <w:rsid w:val="00E92505"/>
    <w:rsid w:val="00EA22DE"/>
    <w:rsid w:val="00EA7403"/>
    <w:rsid w:val="00ED605C"/>
    <w:rsid w:val="00ED7196"/>
    <w:rsid w:val="00EE18C9"/>
    <w:rsid w:val="00EF47AF"/>
    <w:rsid w:val="00F01012"/>
    <w:rsid w:val="00F118DA"/>
    <w:rsid w:val="00F25EF5"/>
    <w:rsid w:val="00F301D9"/>
    <w:rsid w:val="00F4161F"/>
    <w:rsid w:val="00F44715"/>
    <w:rsid w:val="00F50295"/>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jpe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jpe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12</Pages>
  <Words>1229</Words>
  <Characters>6760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MILEN PERALTA AGUIRRE</cp:lastModifiedBy>
  <cp:revision>43</cp:revision>
  <dcterms:created xsi:type="dcterms:W3CDTF">2024-12-22T01:03:00Z</dcterms:created>
  <dcterms:modified xsi:type="dcterms:W3CDTF">2026-02-03T00:54:00Z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