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w:t>
      </w:r>
      <w:r>
        <w:rPr>
          <w:b/>
          <w:caps/>
          <w:color w:val="000000"/>
          <w:sz w:val="28"/>
          <w:szCs w:val="28"/>
        </w:rPr>
        <w:t xml:space="preserve">ческий университет </w:t>
      </w:r>
    </w:p>
    <w:p>
      <w:pPr>
        <w:pStyle w:val="Normal"/>
        <w:spacing w:lineRule="auto" w:line="360"/>
        <w:jc w:val="center"/>
        <w:rPr>
          <w:b/>
          <w:b/>
          <w:caps/>
          <w:color w:val="000000"/>
          <w:sz w:val="28"/>
          <w:szCs w:val="28"/>
        </w:rPr>
      </w:pPr>
      <w:r>
        <w:rPr>
          <w:b/>
          <w:caps/>
          <w:color w:val="000000"/>
          <w:sz w:val="28"/>
          <w:szCs w:val="28"/>
        </w:rPr>
        <w:t>«ЛЭТИ» им. В.И. Ульянова (Ленина)</w:t>
      </w:r>
    </w:p>
    <w:p>
      <w:pPr>
        <w:pStyle w:val="Normal"/>
        <w:spacing w:lineRule="auto" w:line="360"/>
        <w:jc w:val="center"/>
        <w:rPr>
          <w:color w:val="000000"/>
        </w:rPr>
      </w:pPr>
      <w:r>
        <w:rPr>
          <w:b/>
          <w:color w:val="000000"/>
          <w:sz w:val="28"/>
          <w:szCs w:val="28"/>
        </w:rPr>
        <w:t>Кафедра Прикладная экономика</w:t>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tabs>
          <w:tab w:val="clear" w:pos="490"/>
        </w:tabs>
        <w:spacing w:lineRule="auto" w:line="360"/>
        <w:ind w:hanging="0"/>
        <w:jc w:val="center"/>
        <w:rPr/>
      </w:pPr>
      <w:r>
        <w:rPr>
          <w:rStyle w:val="Style16"/>
          <w:caps/>
          <w:color w:val="000000"/>
          <w:szCs w:val="28"/>
        </w:rPr>
        <w:t>Курсовая РАБОТА</w:t>
      </w:r>
    </w:p>
    <w:p>
      <w:pPr>
        <w:pStyle w:val="Normal"/>
        <w:spacing w:lineRule="auto" w:line="360"/>
        <w:jc w:val="center"/>
        <w:rPr>
          <w:color w:val="000000"/>
        </w:rPr>
      </w:pPr>
      <w:r>
        <w:rPr>
          <w:b/>
          <w:color w:val="000000"/>
          <w:sz w:val="28"/>
          <w:szCs w:val="28"/>
        </w:rPr>
        <w:t>по дисциплине «Экономика организаций»</w:t>
      </w:r>
    </w:p>
    <w:p>
      <w:pPr>
        <w:pStyle w:val="Normal"/>
        <w:spacing w:lineRule="auto" w:line="360"/>
        <w:jc w:val="center"/>
        <w:rPr/>
      </w:pPr>
      <w:r>
        <w:rPr>
          <w:rStyle w:val="Style16"/>
          <w:caps w:val="false"/>
          <w:smallCaps w:val="false"/>
          <w:color w:val="000000"/>
          <w:sz w:val="28"/>
          <w:szCs w:val="28"/>
        </w:rPr>
        <w:t xml:space="preserve">Тема:  </w:t>
      </w:r>
      <w:r>
        <w:rPr>
          <w:rStyle w:val="BookTitle"/>
          <w:caps w:val="false"/>
          <w:smallCaps w:val="false"/>
          <w:color w:val="000000"/>
          <w:sz w:val="28"/>
          <w:szCs w:val="28"/>
        </w:rPr>
        <w:t>Расчёт и анализ себестоимости продукции</w:t>
      </w:r>
    </w:p>
    <w:p>
      <w:pPr>
        <w:pStyle w:val="Normal"/>
        <w:spacing w:lineRule="auto" w:line="360"/>
        <w:jc w:val="center"/>
        <w:rPr>
          <w:rStyle w:val="Style16"/>
          <w:caps w:val="false"/>
          <w:smallCaps w:val="false"/>
          <w:color w:val="000000"/>
          <w:sz w:val="28"/>
          <w:szCs w:val="28"/>
        </w:rPr>
      </w:pPr>
      <w:r>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108" w:type="dxa"/>
        <w:tblCellMar>
          <w:top w:w="0" w:type="dxa"/>
          <w:left w:w="108" w:type="dxa"/>
          <w:bottom w:w="0" w:type="dxa"/>
          <w:right w:w="108" w:type="dxa"/>
        </w:tblCellMar>
      </w:tblPr>
      <w:tblGrid>
        <w:gridCol w:w="4074"/>
        <w:gridCol w:w="2385"/>
        <w:gridCol w:w="3179"/>
      </w:tblGrid>
      <w:tr>
        <w:trPr>
          <w:trHeight w:val="614" w:hRule="atLeast"/>
        </w:trPr>
        <w:tc>
          <w:tcPr>
            <w:tcW w:w="4074" w:type="dxa"/>
            <w:tcBorders/>
            <w:shd w:fill="auto" w:val="clear"/>
            <w:vAlign w:val="bottom"/>
          </w:tcPr>
          <w:p>
            <w:pPr>
              <w:pStyle w:val="Normal"/>
              <w:rPr>
                <w:color w:val="000000"/>
              </w:rPr>
            </w:pPr>
            <w:r>
              <w:rPr>
                <w:color w:val="000000"/>
                <w:sz w:val="28"/>
                <w:szCs w:val="28"/>
              </w:rPr>
              <w:t xml:space="preserve">Студент гр. </w:t>
            </w:r>
            <w:r>
              <w:rPr>
                <w:color w:val="000000"/>
                <w:sz w:val="28"/>
                <w:szCs w:val="28"/>
              </w:rPr>
              <w:t>8304</w:t>
            </w:r>
          </w:p>
        </w:tc>
        <w:tc>
          <w:tcPr>
            <w:tcW w:w="2385" w:type="dxa"/>
            <w:tcBorders>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Сергеев А.Д.</w:t>
            </w:r>
          </w:p>
        </w:tc>
      </w:tr>
      <w:tr>
        <w:trPr>
          <w:trHeight w:val="614" w:hRule="atLeast"/>
        </w:trPr>
        <w:tc>
          <w:tcPr>
            <w:tcW w:w="4074" w:type="dxa"/>
            <w:tcBorders/>
            <w:shd w:fill="auto" w:val="clear"/>
            <w:vAlign w:val="bottom"/>
          </w:tcPr>
          <w:p>
            <w:pPr>
              <w:pStyle w:val="Normal"/>
              <w:rPr>
                <w:sz w:val="28"/>
                <w:szCs w:val="28"/>
              </w:rPr>
            </w:pPr>
            <w:r>
              <w:rPr>
                <w:color w:val="000000"/>
                <w:sz w:val="28"/>
                <w:szCs w:val="28"/>
              </w:rPr>
              <w:t>Преподаватель</w:t>
            </w:r>
          </w:p>
        </w:tc>
        <w:tc>
          <w:tcPr>
            <w:tcW w:w="2385"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Садырин И.А.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t>Санкт-Петербург</w:t>
      </w:r>
    </w:p>
    <w:p>
      <w:pPr>
        <w:pStyle w:val="Normal"/>
        <w:spacing w:lineRule="auto" w:line="360"/>
        <w:jc w:val="center"/>
        <w:rPr>
          <w:bCs/>
          <w:color w:val="000000"/>
          <w:sz w:val="28"/>
          <w:szCs w:val="28"/>
        </w:rPr>
      </w:pPr>
      <w:r>
        <w:rPr>
          <w:bCs/>
          <w:color w:val="000000"/>
          <w:sz w:val="28"/>
          <w:szCs w:val="28"/>
        </w:rPr>
        <w:t>20</w:t>
      </w:r>
      <w:r>
        <w:rPr>
          <w:bCs/>
          <w:color w:val="000000"/>
          <w:sz w:val="28"/>
          <w:szCs w:val="28"/>
        </w:rPr>
        <w:t>20</w:t>
      </w:r>
      <w:r>
        <w:br w:type="page"/>
      </w:r>
    </w:p>
    <w:p>
      <w:pPr>
        <w:pStyle w:val="Normal"/>
        <w:spacing w:lineRule="auto" w:line="240" w:before="0" w:after="0"/>
        <w:ind w:right="-5" w:hanging="0"/>
        <w:jc w:val="center"/>
        <w:rPr/>
      </w:pPr>
      <w:r>
        <w:rPr>
          <w:rFonts w:eastAsia="Times New Roman" w:cs="Times New Roman"/>
          <w:b/>
          <w:spacing w:val="20"/>
          <w:sz w:val="20"/>
          <w:szCs w:val="20"/>
          <w:lang w:eastAsia="ru-RU"/>
        </w:rPr>
        <w:t>МИНОБРНАУКИ РОССИИ</w:t>
      </w:r>
    </w:p>
    <w:p>
      <w:pPr>
        <w:pStyle w:val="Normal"/>
        <w:spacing w:lineRule="auto" w:line="240" w:before="0" w:after="0"/>
        <w:ind w:right="-5" w:hanging="0"/>
        <w:jc w:val="center"/>
        <w:rPr/>
      </w:pPr>
      <w:r>
        <w:rPr>
          <w:rFonts w:eastAsia="Times New Roman" w:cs="Times New Roman"/>
          <w:sz w:val="20"/>
          <w:szCs w:val="20"/>
          <w:lang w:eastAsia="ru-RU"/>
        </w:rPr>
        <w:t xml:space="preserve">Федеральное государственное автономное образовательное учреждение </w:t>
      </w:r>
    </w:p>
    <w:p>
      <w:pPr>
        <w:pStyle w:val="Normal"/>
        <w:spacing w:lineRule="auto" w:line="240" w:before="0" w:after="0"/>
        <w:ind w:right="-5" w:hanging="0"/>
        <w:jc w:val="center"/>
        <w:rPr/>
      </w:pPr>
      <w:r>
        <w:rPr>
          <w:rFonts w:eastAsia="Times New Roman" w:cs="Times New Roman"/>
          <w:sz w:val="20"/>
          <w:szCs w:val="20"/>
          <w:lang w:eastAsia="ru-RU"/>
        </w:rPr>
        <w:t>высшего образования</w:t>
      </w:r>
    </w:p>
    <w:p>
      <w:pPr>
        <w:pStyle w:val="Normal"/>
        <w:spacing w:lineRule="auto" w:line="264" w:before="0" w:after="0"/>
        <w:ind w:right="-5" w:firstLine="567"/>
        <w:jc w:val="center"/>
        <w:rPr/>
      </w:pPr>
      <w:r>
        <w:rPr>
          <w:rFonts w:eastAsia="Times New Roman" w:cs="Times New Roman"/>
          <w:b/>
          <w:bCs/>
          <w:sz w:val="22"/>
          <w:lang w:eastAsia="ru-RU"/>
        </w:rPr>
        <w:t>«Санкт-Петербургский государственный электротехнический университет «ЛЭТИ»</w:t>
      </w:r>
    </w:p>
    <w:p>
      <w:pPr>
        <w:pStyle w:val="Normal"/>
        <w:spacing w:lineRule="auto" w:line="264" w:before="0" w:after="0"/>
        <w:ind w:right="-5" w:firstLine="567"/>
        <w:jc w:val="center"/>
        <w:rPr/>
      </w:pPr>
      <w:r>
        <w:rPr>
          <w:rFonts w:eastAsia="Times New Roman" w:cs="Times New Roman"/>
          <w:b/>
          <w:bCs/>
          <w:sz w:val="22"/>
          <w:lang w:eastAsia="ru-RU"/>
        </w:rPr>
        <w:t>им. В.И.Ульянова (Ленина)» (СПбГЭТУ «ЛЭТИ»)</w:t>
      </w:r>
    </w:p>
    <w:p>
      <w:pPr>
        <w:pStyle w:val="Normal"/>
        <w:spacing w:lineRule="auto" w:line="264" w:before="0" w:after="0"/>
        <w:ind w:right="489" w:firstLine="567"/>
        <w:jc w:val="both"/>
        <w:rPr>
          <w:rFonts w:eastAsia="Times New Roman" w:cs="Times New Roman"/>
          <w:b/>
          <w:b/>
          <w:bCs/>
          <w:caps/>
          <w:sz w:val="12"/>
          <w:szCs w:val="12"/>
          <w:lang w:eastAsia="ru-RU"/>
        </w:rPr>
      </w:pPr>
      <w:r>
        <w:rPr>
          <w:rFonts w:eastAsia="Times New Roman" w:cs="Times New Roman"/>
          <w:b/>
          <w:bCs/>
          <w:caps/>
          <w:sz w:val="12"/>
          <w:szCs w:val="12"/>
          <w:lang w:eastAsia="ru-RU"/>
        </w:rPr>
      </w:r>
    </w:p>
    <w:tbl>
      <w:tblPr>
        <w:tblW w:w="9214" w:type="dxa"/>
        <w:jc w:val="left"/>
        <w:tblInd w:w="108" w:type="dxa"/>
        <w:tblCellMar>
          <w:top w:w="0" w:type="dxa"/>
          <w:left w:w="108" w:type="dxa"/>
          <w:bottom w:w="0" w:type="dxa"/>
          <w:right w:w="108" w:type="dxa"/>
        </w:tblCellMar>
        <w:tblLook w:firstRow="0" w:noVBand="0" w:lastRow="0" w:firstColumn="0" w:lastColumn="0" w:noHBand="0" w:val="0000"/>
      </w:tblPr>
      <w:tblGrid>
        <w:gridCol w:w="9214"/>
      </w:tblGrid>
      <w:tr>
        <w:trPr>
          <w:trHeight w:val="100" w:hRule="atLeast"/>
        </w:trPr>
        <w:tc>
          <w:tcPr>
            <w:tcW w:w="9214" w:type="dxa"/>
            <w:tcBorders>
              <w:top w:val="single" w:sz="4" w:space="0" w:color="000000"/>
            </w:tcBorders>
            <w:shd w:fill="auto" w:val="clear"/>
          </w:tcPr>
          <w:p>
            <w:pPr>
              <w:pStyle w:val="Normal"/>
              <w:spacing w:lineRule="auto" w:line="240" w:before="0" w:after="0"/>
              <w:rPr>
                <w:rFonts w:eastAsia="Times New Roman" w:cs="Times New Roman"/>
                <w:caps/>
                <w:sz w:val="20"/>
                <w:szCs w:val="20"/>
                <w:lang w:eastAsia="ru-RU"/>
              </w:rPr>
            </w:pPr>
            <w:r>
              <w:rPr>
                <w:rFonts w:eastAsia="Times New Roman" w:cs="Times New Roman"/>
                <w:caps/>
                <w:sz w:val="20"/>
                <w:szCs w:val="20"/>
                <w:lang w:eastAsia="ru-RU"/>
              </w:rPr>
            </w:r>
          </w:p>
        </w:tc>
      </w:tr>
    </w:tbl>
    <w:p>
      <w:pPr>
        <w:pStyle w:val="Normal"/>
        <w:spacing w:lineRule="auto" w:line="240" w:before="0" w:after="0"/>
        <w:jc w:val="center"/>
        <w:rPr/>
      </w:pPr>
      <w:r>
        <w:rPr>
          <w:rFonts w:eastAsia="Times New Roman" w:cs="Times New Roman"/>
          <w:b/>
          <w:sz w:val="28"/>
          <w:szCs w:val="28"/>
          <w:lang w:eastAsia="ru-RU"/>
        </w:rPr>
        <w:t>ЗАКЛЮЧЕНИЕ ПРЕПОДАВАТЕЛЯ</w:t>
      </w:r>
    </w:p>
    <w:p>
      <w:pPr>
        <w:pStyle w:val="Normal"/>
        <w:spacing w:lineRule="auto" w:line="240" w:before="0" w:after="0"/>
        <w:jc w:val="center"/>
        <w:rPr/>
      </w:pPr>
      <w:r>
        <w:rPr>
          <w:rFonts w:eastAsia="Times New Roman" w:cs="Times New Roman"/>
          <w:b/>
          <w:sz w:val="28"/>
          <w:szCs w:val="28"/>
          <w:lang w:eastAsia="ru-RU"/>
        </w:rPr>
        <w:t>Курсовая работа по дисциплине «Экономика организации»</w:t>
      </w:r>
    </w:p>
    <w:p>
      <w:pPr>
        <w:pStyle w:val="Normal"/>
        <w:spacing w:lineRule="auto" w:line="240" w:before="0" w:after="0"/>
        <w:jc w:val="both"/>
        <w:rPr/>
      </w:pPr>
      <w:r>
        <w:rPr>
          <w:rFonts w:eastAsia="Times New Roman" w:cs="Times New Roman"/>
          <w:szCs w:val="24"/>
          <w:lang w:eastAsia="ru-RU"/>
        </w:rPr>
        <w:t>Студент_______________</w:t>
      </w:r>
      <w:r>
        <w:rPr>
          <w:rFonts w:eastAsia="Times New Roman" w:cs="Times New Roman"/>
          <w:color w:val="auto"/>
          <w:kern w:val="0"/>
          <w:sz w:val="24"/>
          <w:szCs w:val="24"/>
          <w:lang w:val="ru-RU" w:eastAsia="ru-RU" w:bidi="ar-SA"/>
        </w:rPr>
        <w:t>Сергеев А.Д.</w:t>
      </w:r>
      <w:r>
        <w:rPr>
          <w:rFonts w:eastAsia="Times New Roman" w:cs="Times New Roman"/>
          <w:szCs w:val="24"/>
          <w:lang w:eastAsia="ru-RU"/>
        </w:rPr>
        <w:t>____________________Группа____</w:t>
      </w:r>
      <w:r>
        <w:rPr>
          <w:rFonts w:eastAsia="Times New Roman" w:cs="Times New Roman"/>
          <w:color w:val="auto"/>
          <w:kern w:val="0"/>
          <w:sz w:val="24"/>
          <w:szCs w:val="24"/>
          <w:lang w:val="ru-RU" w:eastAsia="ru-RU" w:bidi="ar-SA"/>
        </w:rPr>
        <w:t>8304</w:t>
      </w:r>
      <w:r>
        <w:rPr>
          <w:rFonts w:eastAsia="Times New Roman" w:cs="Times New Roman"/>
          <w:szCs w:val="24"/>
          <w:lang w:eastAsia="ru-RU"/>
        </w:rPr>
        <w:t>____</w:t>
      </w:r>
    </w:p>
    <w:p>
      <w:pPr>
        <w:pStyle w:val="Normal"/>
        <w:spacing w:lineRule="auto" w:line="240" w:before="0" w:after="0"/>
        <w:jc w:val="both"/>
        <w:rPr/>
      </w:pPr>
      <w:r>
        <w:rPr>
          <w:rFonts w:eastAsia="Times New Roman" w:cs="Times New Roman"/>
          <w:szCs w:val="24"/>
          <w:lang w:eastAsia="ru-RU"/>
        </w:rPr>
        <w:t>Преподаватель ________________________________________________________________</w:t>
      </w:r>
    </w:p>
    <w:p>
      <w:pPr>
        <w:pStyle w:val="Normal"/>
        <w:spacing w:lineRule="auto" w:line="240" w:before="0" w:after="0"/>
        <w:jc w:val="both"/>
        <w:rPr/>
      </w:pPr>
      <w:r>
        <w:rPr>
          <w:rFonts w:eastAsia="Times New Roman" w:cs="Times New Roman"/>
          <w:szCs w:val="24"/>
          <w:lang w:eastAsia="ru-RU"/>
        </w:rPr>
        <w:t>Отзыв 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rPr/>
      </w:pPr>
      <w:r>
        <w:rPr>
          <w:rFonts w:eastAsia="Times New Roman" w:cs="Times New Roman"/>
          <w:szCs w:val="24"/>
          <w:lang w:eastAsia="ru-RU"/>
        </w:rPr>
        <w:t>_____________________________________________________________________________</w:t>
      </w:r>
    </w:p>
    <w:p>
      <w:pPr>
        <w:pStyle w:val="Normal"/>
        <w:spacing w:lineRule="auto" w:line="240" w:before="0" w:after="0"/>
        <w:jc w:val="center"/>
        <w:rPr>
          <w:color w:val="000000"/>
        </w:rPr>
      </w:pPr>
      <w:r>
        <w:rPr>
          <w:rFonts w:eastAsia="Times New Roman" w:cs="Times New Roman"/>
          <w:b/>
          <w:sz w:val="28"/>
          <w:szCs w:val="28"/>
          <w:lang w:eastAsia="ru-RU"/>
        </w:rPr>
        <w:t>ПОКАЗАТЕЛИ ОЦЕНКИ КУРСОВОЙ РАБОТЫ</w:t>
      </w:r>
    </w:p>
    <w:tbl>
      <w:tblPr>
        <w:tblStyle w:val="a3"/>
        <w:tblW w:w="9571" w:type="dxa"/>
        <w:jc w:val="left"/>
        <w:tblInd w:w="0" w:type="dxa"/>
        <w:tblCellMar>
          <w:top w:w="0" w:type="dxa"/>
          <w:left w:w="108" w:type="dxa"/>
          <w:bottom w:w="0" w:type="dxa"/>
          <w:right w:w="108" w:type="dxa"/>
        </w:tblCellMar>
        <w:tblLook w:firstRow="1" w:noVBand="1" w:lastRow="0" w:firstColumn="1" w:lastColumn="0" w:noHBand="0" w:val="04a0"/>
      </w:tblPr>
      <w:tblGrid>
        <w:gridCol w:w="815"/>
        <w:gridCol w:w="6379"/>
        <w:gridCol w:w="1"/>
        <w:gridCol w:w="991"/>
        <w:gridCol w:w="1"/>
        <w:gridCol w:w="1383"/>
      </w:tblGrid>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w:t>
            </w:r>
          </w:p>
        </w:tc>
        <w:tc>
          <w:tcPr>
            <w:tcW w:w="6379"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Показатели</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Шкала</w:t>
            </w:r>
          </w:p>
        </w:tc>
        <w:tc>
          <w:tcPr>
            <w:tcW w:w="1384"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Баллы</w:t>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val="en-US" w:eastAsia="ru-RU"/>
              </w:rPr>
              <w:t>1</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Соответствие требованиям к оформлению курсовой работы</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0-10</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2</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Соответствие теоретической части требованиям методических указаний к курсовой работе (полнота +3, последовательность изложения +2, оригинальность +3, наличие ссылок на использованные источники +2).</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0-10</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3</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 xml:space="preserve">Правильность расчетов </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0-20</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4</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Правильность построения графиков точки безубыточности</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0-5</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5</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 xml:space="preserve">Полнота и обоснованность выводов: </w:t>
            </w:r>
          </w:p>
          <w:p>
            <w:pPr>
              <w:pStyle w:val="Normal"/>
              <w:spacing w:lineRule="auto" w:line="240" w:before="0" w:after="0"/>
              <w:rPr>
                <w:color w:val="000000"/>
              </w:rPr>
            </w:pPr>
            <w:r>
              <w:rPr>
                <w:rFonts w:eastAsia="Times New Roman" w:cs="Times New Roman"/>
                <w:color w:val="000000"/>
                <w:sz w:val="24"/>
                <w:szCs w:val="24"/>
                <w:lang w:eastAsia="ru-RU"/>
              </w:rPr>
              <w:t>- полные и обоснованные - 10</w:t>
            </w:r>
          </w:p>
          <w:p>
            <w:pPr>
              <w:pStyle w:val="Normal"/>
              <w:spacing w:lineRule="auto" w:line="240" w:before="0" w:after="0"/>
              <w:rPr>
                <w:color w:val="000000"/>
              </w:rPr>
            </w:pPr>
            <w:r>
              <w:rPr>
                <w:rFonts w:eastAsia="Times New Roman" w:cs="Times New Roman"/>
                <w:color w:val="000000"/>
                <w:sz w:val="24"/>
                <w:szCs w:val="24"/>
                <w:lang w:eastAsia="ru-RU"/>
              </w:rPr>
              <w:t>- неполные и обоснованные - 8</w:t>
            </w:r>
          </w:p>
          <w:p>
            <w:pPr>
              <w:pStyle w:val="Normal"/>
              <w:spacing w:lineRule="auto" w:line="240" w:before="0" w:after="0"/>
              <w:rPr>
                <w:color w:val="000000"/>
              </w:rPr>
            </w:pPr>
            <w:r>
              <w:rPr>
                <w:rFonts w:eastAsia="Times New Roman" w:cs="Times New Roman"/>
                <w:color w:val="000000"/>
                <w:sz w:val="24"/>
                <w:szCs w:val="24"/>
                <w:lang w:eastAsia="ru-RU"/>
              </w:rPr>
              <w:t>- неполные и частично обоснованные - 6</w:t>
            </w:r>
          </w:p>
          <w:p>
            <w:pPr>
              <w:pStyle w:val="Normal"/>
              <w:spacing w:lineRule="auto" w:line="240" w:before="0" w:after="0"/>
              <w:rPr>
                <w:color w:val="000000"/>
              </w:rPr>
            </w:pPr>
            <w:r>
              <w:rPr>
                <w:rFonts w:eastAsia="Times New Roman" w:cs="Times New Roman"/>
                <w:color w:val="000000"/>
                <w:sz w:val="24"/>
                <w:szCs w:val="24"/>
                <w:lang w:eastAsia="ru-RU"/>
              </w:rPr>
              <w:t>- неполные и необоснованные - 2</w:t>
            </w:r>
          </w:p>
          <w:p>
            <w:pPr>
              <w:pStyle w:val="Normal"/>
              <w:spacing w:lineRule="auto" w:line="240" w:before="0" w:after="0"/>
              <w:rPr>
                <w:color w:val="000000"/>
              </w:rPr>
            </w:pPr>
            <w:r>
              <w:rPr>
                <w:rFonts w:eastAsia="Times New Roman" w:cs="Times New Roman"/>
                <w:color w:val="000000"/>
                <w:sz w:val="24"/>
                <w:szCs w:val="24"/>
                <w:lang w:eastAsia="ru-RU"/>
              </w:rPr>
              <w:t xml:space="preserve">- выводы отсутствуют - 0 </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0-10</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Итого</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0-55</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815" w:type="dxa"/>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6</w:t>
            </w:r>
          </w:p>
        </w:tc>
        <w:tc>
          <w:tcPr>
            <w:tcW w:w="6379" w:type="dxa"/>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Защита курсовой работы</w:t>
            </w:r>
          </w:p>
        </w:tc>
        <w:tc>
          <w:tcPr>
            <w:tcW w:w="992" w:type="dxa"/>
            <w:gridSpan w:val="2"/>
            <w:tcBorders/>
            <w:shd w:fill="auto" w:val="clear"/>
          </w:tcPr>
          <w:p>
            <w:pPr>
              <w:pStyle w:val="Normal"/>
              <w:spacing w:lineRule="auto" w:line="240" w:before="0" w:after="0"/>
              <w:jc w:val="center"/>
              <w:rPr>
                <w:color w:val="000000"/>
              </w:rPr>
            </w:pPr>
            <w:r>
              <w:rPr>
                <w:rFonts w:eastAsia="Times New Roman" w:cs="Times New Roman"/>
                <w:color w:val="000000"/>
                <w:sz w:val="24"/>
                <w:szCs w:val="24"/>
                <w:lang w:eastAsia="ru-RU"/>
              </w:rPr>
              <w:t>0-45</w:t>
            </w:r>
          </w:p>
        </w:tc>
        <w:tc>
          <w:tcPr>
            <w:tcW w:w="1384" w:type="dxa"/>
            <w:gridSpan w:val="2"/>
            <w:tcBorders/>
            <w:shd w:fill="auto" w:val="clear"/>
          </w:tcPr>
          <w:p>
            <w:pPr>
              <w:pStyle w:val="Normal"/>
              <w:spacing w:lineRule="auto" w:line="240" w:before="0" w:after="0"/>
              <w:jc w:val="center"/>
              <w:rPr>
                <w:rFonts w:eastAsia="Times New Roman" w:cs="Times New Roman"/>
                <w:color w:val="000000"/>
                <w:sz w:val="24"/>
                <w:szCs w:val="24"/>
                <w:lang w:eastAsia="ru-RU"/>
              </w:rPr>
            </w:pPr>
            <w:r>
              <w:rPr>
                <w:rFonts w:eastAsia="Times New Roman" w:cs="Times New Roman"/>
                <w:color w:val="000000"/>
                <w:sz w:val="24"/>
                <w:szCs w:val="24"/>
                <w:lang w:eastAsia="ru-RU"/>
              </w:rPr>
            </w:r>
          </w:p>
        </w:tc>
      </w:tr>
      <w:tr>
        <w:trPr/>
        <w:tc>
          <w:tcPr>
            <w:tcW w:w="7195" w:type="dxa"/>
            <w:gridSpan w:val="3"/>
            <w:tcBorders/>
            <w:shd w:fill="auto" w:val="clear"/>
          </w:tcPr>
          <w:p>
            <w:pPr>
              <w:pStyle w:val="Normal"/>
              <w:spacing w:lineRule="auto" w:line="240" w:before="0" w:after="0"/>
              <w:jc w:val="right"/>
              <w:rPr>
                <w:color w:val="000000"/>
              </w:rPr>
            </w:pPr>
            <w:r>
              <w:rPr>
                <w:rFonts w:eastAsia="Times New Roman" w:cs="Times New Roman"/>
                <w:color w:val="000000"/>
                <w:sz w:val="24"/>
                <w:szCs w:val="24"/>
                <w:lang w:eastAsia="ru-RU"/>
              </w:rPr>
              <w:t>ИТОГО</w:t>
            </w:r>
          </w:p>
        </w:tc>
        <w:tc>
          <w:tcPr>
            <w:tcW w:w="992" w:type="dxa"/>
            <w:gridSpan w:val="2"/>
            <w:tcBorders/>
            <w:shd w:fill="auto" w:val="clear"/>
          </w:tcPr>
          <w:p>
            <w:pPr>
              <w:pStyle w:val="Normal"/>
              <w:spacing w:lineRule="auto" w:line="240" w:before="0" w:after="0"/>
              <w:rPr>
                <w:color w:val="000000"/>
              </w:rPr>
            </w:pPr>
            <w:r>
              <w:rPr>
                <w:rFonts w:eastAsia="Times New Roman" w:cs="Times New Roman"/>
                <w:color w:val="000000"/>
                <w:sz w:val="24"/>
                <w:szCs w:val="24"/>
                <w:lang w:eastAsia="ru-RU"/>
              </w:rPr>
              <w:t>0-100</w:t>
            </w:r>
          </w:p>
        </w:tc>
        <w:tc>
          <w:tcPr>
            <w:tcW w:w="1383" w:type="dxa"/>
            <w:tcBorders/>
            <w:shd w:fill="auto" w:val="clear"/>
          </w:tcPr>
          <w:p>
            <w:pPr>
              <w:pStyle w:val="Normal"/>
              <w:spacing w:lineRule="auto" w:line="240" w:before="0" w:after="0"/>
              <w:rPr>
                <w:rFonts w:eastAsia="Times New Roman" w:cs="Times New Roman"/>
                <w:color w:val="000000"/>
                <w:sz w:val="24"/>
                <w:szCs w:val="24"/>
                <w:lang w:eastAsia="ru-RU"/>
              </w:rPr>
            </w:pPr>
            <w:r>
              <w:rPr>
                <w:rFonts w:eastAsia="Times New Roman" w:cs="Times New Roman"/>
                <w:color w:val="000000"/>
                <w:sz w:val="24"/>
                <w:szCs w:val="24"/>
                <w:lang w:eastAsia="ru-RU"/>
              </w:rPr>
            </w:r>
          </w:p>
        </w:tc>
      </w:tr>
    </w:tbl>
    <w:p>
      <w:pPr>
        <w:pStyle w:val="Normal"/>
        <w:spacing w:lineRule="auto" w:line="240" w:before="0" w:after="0"/>
        <w:rPr>
          <w:color w:val="000000"/>
        </w:rPr>
      </w:pPr>
      <w:r>
        <w:rPr>
          <w:rFonts w:eastAsia="Times New Roman" w:cs="Times New Roman"/>
          <w:color w:val="000000"/>
          <w:szCs w:val="24"/>
          <w:lang w:eastAsia="ru-RU"/>
        </w:rPr>
        <w:t xml:space="preserve">Оценка: «удовлетворительно» </w:t>
      </w:r>
      <w:r>
        <w:rPr>
          <w:rFonts w:eastAsia="Symbol" w:cs="Symbol" w:ascii="Symbol" w:hAnsi="Symbol"/>
          <w:color w:val="000000"/>
          <w:szCs w:val="24"/>
          <w:lang w:eastAsia="ru-RU"/>
        </w:rPr>
        <w:t></w:t>
      </w:r>
      <w:r>
        <w:rPr>
          <w:rFonts w:eastAsia="Times New Roman" w:cs="Times New Roman"/>
          <w:color w:val="000000"/>
          <w:szCs w:val="24"/>
          <w:lang w:eastAsia="ru-RU"/>
        </w:rPr>
        <w:t xml:space="preserve"> 50-69 баллов; «хорошо» </w:t>
      </w:r>
      <w:r>
        <w:rPr>
          <w:rFonts w:eastAsia="Symbol" w:cs="Symbol" w:ascii="Symbol" w:hAnsi="Symbol"/>
          <w:color w:val="000000"/>
          <w:szCs w:val="24"/>
          <w:lang w:eastAsia="ru-RU"/>
        </w:rPr>
        <w:t></w:t>
      </w:r>
      <w:r>
        <w:rPr>
          <w:rFonts w:eastAsia="Times New Roman" w:cs="Times New Roman"/>
          <w:color w:val="000000"/>
          <w:szCs w:val="24"/>
          <w:lang w:eastAsia="ru-RU"/>
        </w:rPr>
        <w:t xml:space="preserve"> 70-84 баллов; «отлично» </w:t>
      </w:r>
      <w:r>
        <w:rPr>
          <w:rFonts w:eastAsia="Symbol" w:cs="Symbol" w:ascii="Symbol" w:hAnsi="Symbol"/>
          <w:color w:val="000000"/>
          <w:szCs w:val="24"/>
          <w:lang w:eastAsia="ru-RU"/>
        </w:rPr>
        <w:t></w:t>
      </w:r>
      <w:r>
        <w:rPr>
          <w:rFonts w:eastAsia="Times New Roman" w:cs="Times New Roman"/>
          <w:color w:val="000000"/>
          <w:szCs w:val="24"/>
          <w:lang w:eastAsia="ru-RU"/>
        </w:rPr>
        <w:t xml:space="preserve"> 85-100 баллов.</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spacing w:lineRule="auto" w:line="240" w:before="0" w:after="0"/>
        <w:jc w:val="center"/>
        <w:r>
          <w:br w:type="page"/>
        </w:r>
        <w:rPr>
          <w:bCs/>
          <w:color w:val="000000"/>
          <w:sz w:val="28"/>
          <w:szCs w:val="28"/>
        </w:rPr>
      </w:pPr>
      <w:r>
        <w:rPr>
          <w:rFonts w:eastAsia="Times New Roman" w:cs="Times New Roman"/>
          <w:bCs/>
          <w:color w:val="000000"/>
          <w:sz w:val="28"/>
          <w:szCs w:val="24"/>
          <w:lang w:eastAsia="ru-RU"/>
        </w:rPr>
        <w:t xml:space="preserve">Подпись преподавателя ____________________ </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pPr>
      <w:r>
        <w:rPr>
          <w:b/>
          <w:caps/>
          <w:sz w:val="28"/>
          <w:szCs w:val="28"/>
        </w:rPr>
        <w:t>на курсовую работу</w:t>
      </w:r>
    </w:p>
    <w:p>
      <w:pPr>
        <w:pStyle w:val="Normal"/>
        <w:rPr>
          <w:b/>
          <w:b/>
          <w:caps/>
          <w:sz w:val="28"/>
          <w:szCs w:val="28"/>
        </w:rPr>
      </w:pPr>
      <w:r>
        <w:rPr>
          <w:b/>
          <w:caps/>
          <w:sz w:val="28"/>
          <w:szCs w:val="28"/>
        </w:rPr>
      </w:r>
    </w:p>
    <w:tbl>
      <w:tblPr>
        <w:tblW w:w="5000" w:type="pct"/>
        <w:jc w:val="left"/>
        <w:tblInd w:w="-108" w:type="dxa"/>
        <w:tblCellMar>
          <w:top w:w="0" w:type="dxa"/>
          <w:left w:w="108" w:type="dxa"/>
          <w:bottom w:w="0" w:type="dxa"/>
          <w:right w:w="108" w:type="dxa"/>
        </w:tblCellMar>
      </w:tblPr>
      <w:tblGrid>
        <w:gridCol w:w="4171"/>
        <w:gridCol w:w="2383"/>
        <w:gridCol w:w="3084"/>
      </w:tblGrid>
      <w:tr>
        <w:trPr>
          <w:trHeight w:val="817" w:hRule="atLeast"/>
        </w:trPr>
        <w:tc>
          <w:tcPr>
            <w:tcW w:w="9638" w:type="dxa"/>
            <w:gridSpan w:val="3"/>
            <w:tcBorders/>
            <w:shd w:fill="auto" w:val="clear"/>
          </w:tcPr>
          <w:p>
            <w:pPr>
              <w:pStyle w:val="Normal"/>
              <w:spacing w:lineRule="auto" w:line="360"/>
              <w:rPr>
                <w:color w:val="000000"/>
              </w:rPr>
            </w:pPr>
            <w:r>
              <w:rPr>
                <w:color w:val="000000"/>
                <w:sz w:val="28"/>
                <w:szCs w:val="28"/>
              </w:rPr>
              <w:t xml:space="preserve">Студент </w:t>
            </w:r>
            <w:r>
              <w:rPr>
                <w:rFonts w:eastAsia="Times New Roman" w:cs="Times New Roman"/>
                <w:color w:val="000000"/>
                <w:sz w:val="28"/>
                <w:szCs w:val="28"/>
                <w:lang w:val="ru-RU" w:bidi="ar-SA"/>
              </w:rPr>
              <w:t>Сергеев А.Д.</w:t>
            </w:r>
          </w:p>
        </w:tc>
      </w:tr>
      <w:tr>
        <w:trPr>
          <w:trHeight w:val="687" w:hRule="atLeast"/>
        </w:trPr>
        <w:tc>
          <w:tcPr>
            <w:tcW w:w="9638" w:type="dxa"/>
            <w:gridSpan w:val="3"/>
            <w:tcBorders/>
            <w:shd w:fill="auto" w:val="clear"/>
          </w:tcPr>
          <w:p>
            <w:pPr>
              <w:pStyle w:val="Normal"/>
              <w:spacing w:lineRule="auto" w:line="360"/>
              <w:rPr>
                <w:color w:val="000000"/>
              </w:rPr>
            </w:pPr>
            <w:r>
              <w:rPr>
                <w:color w:val="000000"/>
                <w:sz w:val="28"/>
                <w:szCs w:val="28"/>
              </w:rPr>
              <w:t xml:space="preserve">Группа </w:t>
            </w:r>
            <w:r>
              <w:rPr>
                <w:rFonts w:eastAsia="Times New Roman" w:cs="Times New Roman"/>
                <w:color w:val="000000"/>
                <w:sz w:val="28"/>
                <w:szCs w:val="28"/>
                <w:lang w:val="ru-RU" w:bidi="ar-SA"/>
              </w:rPr>
              <w:t>8304</w:t>
            </w:r>
          </w:p>
        </w:tc>
      </w:tr>
      <w:tr>
        <w:trPr>
          <w:trHeight w:val="1000" w:hRule="atLeast"/>
        </w:trPr>
        <w:tc>
          <w:tcPr>
            <w:tcW w:w="9638" w:type="dxa"/>
            <w:gridSpan w:val="3"/>
            <w:tcBorders/>
            <w:shd w:fill="auto" w:val="clear"/>
          </w:tcPr>
          <w:p>
            <w:pPr>
              <w:pStyle w:val="Normal"/>
              <w:spacing w:lineRule="auto" w:line="360"/>
              <w:rPr/>
            </w:pPr>
            <w:r>
              <w:rPr>
                <w:color w:val="000000"/>
                <w:sz w:val="28"/>
                <w:szCs w:val="28"/>
              </w:rPr>
              <w:t xml:space="preserve">Тема работы: </w:t>
            </w:r>
            <w:r>
              <w:rPr>
                <w:rStyle w:val="BookTitle"/>
                <w:b w:val="false"/>
                <w:bCs w:val="false"/>
                <w:i w:val="false"/>
                <w:iCs w:val="false"/>
                <w:caps w:val="false"/>
                <w:smallCaps w:val="false"/>
                <w:color w:val="000000"/>
                <w:sz w:val="28"/>
                <w:szCs w:val="28"/>
              </w:rPr>
              <w:t>Расчёт и анализ себестоимости продукции</w:t>
            </w:r>
          </w:p>
          <w:p>
            <w:pPr>
              <w:pStyle w:val="Normal"/>
              <w:spacing w:lineRule="auto" w:line="360"/>
              <w:rPr>
                <w:color w:val="000000"/>
                <w:sz w:val="28"/>
                <w:szCs w:val="28"/>
              </w:rPr>
            </w:pPr>
            <w:r>
              <w:rPr>
                <w:color w:val="000000"/>
                <w:sz w:val="28"/>
                <w:szCs w:val="28"/>
              </w:rPr>
            </w:r>
          </w:p>
        </w:tc>
      </w:tr>
      <w:tr>
        <w:trPr>
          <w:trHeight w:val="2022" w:hRule="atLeast"/>
        </w:trPr>
        <w:tc>
          <w:tcPr>
            <w:tcW w:w="9638" w:type="dxa"/>
            <w:gridSpan w:val="3"/>
            <w:tcBorders/>
            <w:shd w:fill="auto" w:val="clear"/>
          </w:tcPr>
          <w:p>
            <w:pPr>
              <w:pStyle w:val="Normal"/>
              <w:spacing w:lineRule="auto" w:line="360"/>
              <w:rPr>
                <w:color w:val="000000"/>
                <w:sz w:val="28"/>
                <w:szCs w:val="28"/>
              </w:rPr>
            </w:pPr>
            <w:r>
              <w:rPr>
                <w:color w:val="000000"/>
                <w:sz w:val="28"/>
                <w:szCs w:val="28"/>
              </w:rPr>
              <w:t xml:space="preserve">Исходные данные: </w:t>
            </w:r>
          </w:p>
          <w:p>
            <w:pPr>
              <w:pStyle w:val="Normal"/>
              <w:spacing w:lineRule="auto" w:line="360"/>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Теоретическая часть: Операционный рычаг</w:t>
            </w:r>
          </w:p>
          <w:p>
            <w:pPr>
              <w:pStyle w:val="Normal"/>
              <w:spacing w:lineRule="auto" w:line="360"/>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Практическая часть:  вариант 750</w:t>
            </w:r>
          </w:p>
        </w:tc>
      </w:tr>
      <w:tr>
        <w:trPr>
          <w:trHeight w:val="3256" w:hRule="atLeast"/>
        </w:trPr>
        <w:tc>
          <w:tcPr>
            <w:tcW w:w="9638" w:type="dxa"/>
            <w:gridSpan w:val="3"/>
            <w:tcBorders/>
            <w:shd w:fill="auto" w:val="clear"/>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Содержание, Введение, Теоретический раздел, Расчёт себестоимости продукции, Анализ себестоимости продукции, Заключение, Список литературы.</w:t>
            </w:r>
          </w:p>
        </w:tc>
      </w:tr>
      <w:tr>
        <w:trPr>
          <w:trHeight w:val="1331" w:hRule="atLeast"/>
        </w:trPr>
        <w:tc>
          <w:tcPr>
            <w:tcW w:w="9638" w:type="dxa"/>
            <w:gridSpan w:val="3"/>
            <w:tcBorders/>
            <w:shd w:fill="auto" w:val="clear"/>
          </w:tcPr>
          <w:p>
            <w:pPr>
              <w:pStyle w:val="Normal"/>
              <w:spacing w:lineRule="auto" w:line="360"/>
              <w:rPr>
                <w:color w:val="000000"/>
                <w:sz w:val="28"/>
                <w:szCs w:val="28"/>
              </w:rPr>
            </w:pPr>
            <w:r>
              <w:rPr>
                <w:color w:val="000000"/>
                <w:sz w:val="28"/>
                <w:szCs w:val="28"/>
              </w:rPr>
              <w:t>Предполагаемый объем пояснительной записки:</w:t>
            </w:r>
          </w:p>
          <w:p>
            <w:pPr>
              <w:pStyle w:val="Normal"/>
              <w:spacing w:lineRule="auto" w:line="360"/>
              <w:rPr>
                <w:color w:val="000000"/>
              </w:rPr>
            </w:pPr>
            <w:r>
              <w:rPr>
                <w:color w:val="000000"/>
                <w:sz w:val="28"/>
                <w:szCs w:val="28"/>
              </w:rPr>
              <w:t xml:space="preserve">Не менее </w:t>
            </w:r>
            <w:r>
              <w:rPr>
                <w:rFonts w:eastAsia="Times New Roman" w:cs="Times New Roman"/>
                <w:color w:val="000000"/>
                <w:sz w:val="28"/>
                <w:szCs w:val="28"/>
                <w:lang w:val="ru-RU" w:bidi="ar-SA"/>
              </w:rPr>
              <w:t>3</w:t>
            </w:r>
            <w:r>
              <w:rPr>
                <w:color w:val="000000"/>
                <w:sz w:val="28"/>
                <w:szCs w:val="28"/>
              </w:rPr>
              <w:t>0 страниц.</w:t>
            </w:r>
          </w:p>
        </w:tc>
      </w:tr>
      <w:tr>
        <w:trPr>
          <w:trHeight w:val="843" w:hRule="atLeast"/>
        </w:trPr>
        <w:tc>
          <w:tcPr>
            <w:tcW w:w="9638" w:type="dxa"/>
            <w:gridSpan w:val="3"/>
            <w:tcBorders/>
            <w:shd w:fill="auto" w:val="clear"/>
          </w:tcPr>
          <w:p>
            <w:pPr>
              <w:pStyle w:val="Normal"/>
              <w:spacing w:lineRule="auto" w:line="360"/>
              <w:rPr>
                <w:color w:val="000000"/>
              </w:rPr>
            </w:pPr>
            <w:r>
              <w:rPr>
                <w:color w:val="000000"/>
                <w:sz w:val="28"/>
                <w:szCs w:val="28"/>
              </w:rPr>
              <w:t xml:space="preserve">Дата выдачи задания: </w:t>
            </w:r>
            <w:r>
              <w:rPr>
                <w:rFonts w:eastAsia="Times New Roman" w:cs="Times New Roman"/>
                <w:color w:val="000000"/>
                <w:sz w:val="28"/>
                <w:szCs w:val="28"/>
                <w:lang w:val="ru-RU" w:bidi="ar-SA"/>
              </w:rPr>
              <w:t>27</w:t>
            </w:r>
            <w:r>
              <w:rPr>
                <w:color w:val="000000"/>
                <w:sz w:val="28"/>
                <w:szCs w:val="28"/>
              </w:rPr>
              <w:t>.</w:t>
            </w:r>
            <w:r>
              <w:rPr>
                <w:rFonts w:eastAsia="Times New Roman" w:cs="Times New Roman"/>
                <w:color w:val="000000"/>
                <w:sz w:val="28"/>
                <w:szCs w:val="28"/>
                <w:lang w:val="ru-RU" w:bidi="ar-SA"/>
              </w:rPr>
              <w:t>04</w:t>
            </w:r>
            <w:r>
              <w:rPr>
                <w:color w:val="000000"/>
                <w:sz w:val="28"/>
                <w:szCs w:val="28"/>
              </w:rPr>
              <w:t>.20</w:t>
            </w:r>
            <w:r>
              <w:rPr>
                <w:rFonts w:eastAsia="Times New Roman" w:cs="Times New Roman"/>
                <w:color w:val="000000"/>
                <w:sz w:val="28"/>
                <w:szCs w:val="28"/>
                <w:lang w:val="ru-RU" w:bidi="ar-SA"/>
              </w:rPr>
              <w:t>2</w:t>
            </w:r>
            <w:r>
              <w:rPr>
                <w:color w:val="000000"/>
                <w:sz w:val="28"/>
                <w:szCs w:val="28"/>
              </w:rPr>
              <w:t>0</w:t>
            </w:r>
          </w:p>
        </w:tc>
      </w:tr>
      <w:tr>
        <w:trPr>
          <w:trHeight w:val="827" w:hRule="atLeast"/>
        </w:trPr>
        <w:tc>
          <w:tcPr>
            <w:tcW w:w="9638" w:type="dxa"/>
            <w:gridSpan w:val="3"/>
            <w:tcBorders/>
            <w:shd w:fill="auto" w:val="clear"/>
          </w:tcPr>
          <w:p>
            <w:pPr>
              <w:pStyle w:val="Normal"/>
              <w:spacing w:lineRule="auto" w:line="360"/>
              <w:rPr>
                <w:color w:val="000000"/>
              </w:rPr>
            </w:pPr>
            <w:r>
              <w:rPr>
                <w:color w:val="000000"/>
                <w:sz w:val="28"/>
                <w:szCs w:val="28"/>
              </w:rPr>
              <w:t xml:space="preserve">Дата сдачи реферата: </w:t>
            </w:r>
            <w:r>
              <w:rPr>
                <w:rFonts w:eastAsia="Times New Roman" w:cs="Times New Roman"/>
                <w:color w:val="000000"/>
                <w:sz w:val="28"/>
                <w:szCs w:val="28"/>
                <w:lang w:val="ru-RU" w:bidi="ar-SA"/>
              </w:rPr>
              <w:t>17</w:t>
            </w:r>
            <w:r>
              <w:rPr>
                <w:color w:val="000000"/>
                <w:sz w:val="28"/>
                <w:szCs w:val="28"/>
              </w:rPr>
              <w:t>.0</w:t>
            </w:r>
            <w:r>
              <w:rPr>
                <w:rFonts w:eastAsia="Times New Roman" w:cs="Times New Roman"/>
                <w:color w:val="000000"/>
                <w:sz w:val="28"/>
                <w:szCs w:val="28"/>
                <w:lang w:val="ru-RU" w:bidi="ar-SA"/>
              </w:rPr>
              <w:t>5</w:t>
            </w:r>
            <w:r>
              <w:rPr>
                <w:color w:val="000000"/>
                <w:sz w:val="28"/>
                <w:szCs w:val="28"/>
              </w:rPr>
              <w:t>.20</w:t>
            </w:r>
            <w:r>
              <w:rPr>
                <w:rFonts w:eastAsia="Times New Roman" w:cs="Times New Roman"/>
                <w:color w:val="000000"/>
                <w:sz w:val="28"/>
                <w:szCs w:val="28"/>
                <w:lang w:val="ru-RU" w:bidi="ar-SA"/>
              </w:rPr>
              <w:t>2</w:t>
            </w:r>
            <w:r>
              <w:rPr>
                <w:color w:val="000000"/>
                <w:sz w:val="28"/>
                <w:szCs w:val="28"/>
              </w:rPr>
              <w:t>0</w:t>
            </w:r>
          </w:p>
        </w:tc>
      </w:tr>
      <w:tr>
        <w:trPr>
          <w:trHeight w:val="549" w:hRule="atLeast"/>
        </w:trPr>
        <w:tc>
          <w:tcPr>
            <w:tcW w:w="9638" w:type="dxa"/>
            <w:gridSpan w:val="3"/>
            <w:tcBorders/>
            <w:shd w:fill="auto" w:val="clear"/>
          </w:tcPr>
          <w:p>
            <w:pPr>
              <w:pStyle w:val="Normal"/>
              <w:spacing w:lineRule="auto" w:line="360"/>
              <w:rPr>
                <w:color w:val="000000"/>
              </w:rPr>
            </w:pPr>
            <w:r>
              <w:rPr>
                <w:color w:val="000000"/>
                <w:sz w:val="28"/>
                <w:szCs w:val="28"/>
              </w:rPr>
              <w:t xml:space="preserve">Дата защиты реферата: </w:t>
            </w:r>
            <w:r>
              <w:rPr>
                <w:rFonts w:eastAsia="Times New Roman" w:cs="Times New Roman"/>
                <w:color w:val="000000"/>
                <w:sz w:val="28"/>
                <w:szCs w:val="28"/>
                <w:lang w:val="ru-RU" w:bidi="ar-SA"/>
              </w:rPr>
              <w:t>17</w:t>
            </w:r>
            <w:r>
              <w:rPr>
                <w:color w:val="000000"/>
                <w:sz w:val="28"/>
                <w:szCs w:val="28"/>
              </w:rPr>
              <w:t>.0</w:t>
            </w:r>
            <w:r>
              <w:rPr>
                <w:rFonts w:eastAsia="Times New Roman" w:cs="Times New Roman"/>
                <w:color w:val="000000"/>
                <w:sz w:val="28"/>
                <w:szCs w:val="28"/>
                <w:lang w:val="ru-RU" w:bidi="ar-SA"/>
              </w:rPr>
              <w:t>5</w:t>
            </w:r>
            <w:r>
              <w:rPr>
                <w:color w:val="000000"/>
                <w:sz w:val="28"/>
                <w:szCs w:val="28"/>
              </w:rPr>
              <w:t>.20</w:t>
            </w:r>
            <w:r>
              <w:rPr>
                <w:rFonts w:eastAsia="Times New Roman" w:cs="Times New Roman"/>
                <w:color w:val="000000"/>
                <w:sz w:val="28"/>
                <w:szCs w:val="28"/>
                <w:lang w:val="ru-RU" w:bidi="ar-SA"/>
              </w:rPr>
              <w:t>2</w:t>
            </w:r>
            <w:r>
              <w:rPr>
                <w:color w:val="000000"/>
                <w:sz w:val="28"/>
                <w:szCs w:val="28"/>
              </w:rPr>
              <w:t>0</w:t>
            </w:r>
          </w:p>
        </w:tc>
      </w:tr>
      <w:tr>
        <w:trPr>
          <w:trHeight w:val="614" w:hRule="atLeast"/>
        </w:trPr>
        <w:tc>
          <w:tcPr>
            <w:tcW w:w="4171" w:type="dxa"/>
            <w:tcBorders/>
            <w:shd w:fill="auto" w:val="clear"/>
            <w:vAlign w:val="bottom"/>
          </w:tcPr>
          <w:p>
            <w:pPr>
              <w:pStyle w:val="Normal"/>
              <w:rPr>
                <w:color w:val="000000"/>
              </w:rPr>
            </w:pPr>
            <w:r>
              <w:rPr>
                <w:color w:val="000000"/>
                <w:sz w:val="28"/>
                <w:szCs w:val="28"/>
              </w:rPr>
              <w:t>Студент</w:t>
            </w:r>
          </w:p>
        </w:tc>
        <w:tc>
          <w:tcPr>
            <w:tcW w:w="2383" w:type="dxa"/>
            <w:tcBorders>
              <w:bottom w:val="single" w:sz="4" w:space="0" w:color="000000"/>
            </w:tcBorders>
            <w:shd w:fill="auto" w:val="clear"/>
            <w:vAlign w:val="bottom"/>
          </w:tcPr>
          <w:p>
            <w:pPr>
              <w:pStyle w:val="Normal"/>
              <w:snapToGrid w:val="false"/>
              <w:rPr>
                <w:color w:val="000000"/>
                <w:sz w:val="28"/>
                <w:szCs w:val="28"/>
                <w:lang w:val="en-US"/>
              </w:rPr>
            </w:pPr>
            <w:r>
              <w:rPr>
                <w:color w:val="000000"/>
                <w:sz w:val="28"/>
                <w:szCs w:val="28"/>
                <w:lang w:val="en-US"/>
              </w:rPr>
            </w:r>
          </w:p>
        </w:tc>
        <w:tc>
          <w:tcPr>
            <w:tcW w:w="3084" w:type="dxa"/>
            <w:tcBorders/>
            <w:shd w:fill="auto" w:val="clear"/>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Сергеев А.Д.</w:t>
            </w:r>
          </w:p>
        </w:tc>
      </w:tr>
      <w:tr>
        <w:trPr>
          <w:trHeight w:val="614" w:hRule="atLeast"/>
        </w:trPr>
        <w:tc>
          <w:tcPr>
            <w:tcW w:w="4171" w:type="dxa"/>
            <w:tcBorders/>
            <w:shd w:fill="auto" w:val="clear"/>
            <w:vAlign w:val="bottom"/>
          </w:tcPr>
          <w:p>
            <w:pPr>
              <w:pStyle w:val="Normal"/>
              <w:rPr>
                <w:color w:val="000000"/>
                <w:sz w:val="28"/>
                <w:szCs w:val="28"/>
              </w:rPr>
            </w:pPr>
            <w:r>
              <w:rPr>
                <w:color w:val="000000"/>
                <w:sz w:val="28"/>
                <w:szCs w:val="28"/>
              </w:rPr>
              <w:t>Преподаватель</w:t>
            </w:r>
          </w:p>
        </w:tc>
        <w:tc>
          <w:tcPr>
            <w:tcW w:w="2383"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084" w:type="dxa"/>
            <w:tcBorders/>
            <w:shd w:fill="auto" w:val="clear"/>
            <w:vAlign w:val="bottom"/>
          </w:tcPr>
          <w:p>
            <w:pPr>
              <w:pStyle w:val="Normal"/>
              <w:jc w:val="center"/>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Садырин И.А.</w:t>
            </w:r>
          </w:p>
        </w:tc>
      </w:tr>
    </w:tbl>
    <w:p>
      <w:pPr>
        <w:sectPr>
          <w:headerReference w:type="default" r:id="rId2"/>
          <w:headerReference w:type="first" r:id="rId3"/>
          <w:footerReference w:type="default" r:id="rId4"/>
          <w:footerReference w:type="first" r:id="rId5"/>
          <w:type w:val="nextPage"/>
          <w:pgSz w:w="11906" w:h="16838"/>
          <w:pgMar w:left="1701" w:right="567" w:header="425" w:top="1134" w:footer="709" w:bottom="1134" w:gutter="0"/>
          <w:pgNumType w:fmt="decimal"/>
          <w:formProt w:val="false"/>
          <w:titlePg/>
          <w:textDirection w:val="lrTb"/>
          <w:docGrid w:type="default" w:linePitch="360" w:charSpace="0"/>
        </w:sectPr>
        <w:pStyle w:val="Normal"/>
        <w:rPr>
          <w:b/>
          <w:b/>
          <w:caps/>
          <w:sz w:val="28"/>
          <w:szCs w:val="28"/>
        </w:rPr>
      </w:pPr>
      <w:r>
        <w:rPr>
          <w:b/>
          <w:caps/>
          <w:sz w:val="28"/>
          <w:szCs w:val="28"/>
        </w:rPr>
      </w:r>
    </w:p>
    <w:tbl>
      <w:tblPr>
        <w:tblW w:w="7670" w:type="dxa"/>
        <w:jc w:val="left"/>
        <w:tblInd w:w="0" w:type="dxa"/>
        <w:tblCellMar>
          <w:top w:w="0" w:type="dxa"/>
          <w:left w:w="108" w:type="dxa"/>
          <w:bottom w:w="0" w:type="dxa"/>
          <w:right w:w="108" w:type="dxa"/>
        </w:tblCellMar>
      </w:tblPr>
      <w:tblGrid>
        <w:gridCol w:w="960"/>
        <w:gridCol w:w="3900"/>
        <w:gridCol w:w="880"/>
        <w:gridCol w:w="960"/>
        <w:gridCol w:w="960"/>
        <w:gridCol w:w="10"/>
      </w:tblGrid>
      <w:tr>
        <w:trPr>
          <w:trHeight w:val="300" w:hRule="atLeast"/>
        </w:trPr>
        <w:tc>
          <w:tcPr>
            <w:tcW w:w="960" w:type="dxa"/>
            <w:tcBorders/>
            <w:shd w:fill="auto" w:val="clear"/>
            <w:vAlign w:val="bottom"/>
          </w:tcPr>
          <w:p>
            <w:pPr>
              <w:pStyle w:val="Normal"/>
              <w:spacing w:lineRule="auto" w:line="240"/>
              <w:ind w:hanging="0"/>
              <w:jc w:val="left"/>
              <w:rPr>
                <w:rFonts w:ascii="Arial CYR" w:hAnsi="Arial CYR" w:eastAsia="Times New Roman" w:cs="Arial CYR"/>
                <w:sz w:val="24"/>
                <w:szCs w:val="24"/>
                <w:lang w:eastAsia="ru-RU"/>
              </w:rPr>
            </w:pPr>
            <w:r>
              <w:rPr>
                <w:rFonts w:eastAsia="Times New Roman" w:cs="Arial CYR" w:ascii="Arial CYR" w:hAnsi="Arial CYR"/>
                <w:sz w:val="24"/>
                <w:szCs w:val="24"/>
                <w:lang w:eastAsia="ru-RU"/>
              </w:rPr>
              <w:t xml:space="preserve">гр. </w:t>
            </w:r>
          </w:p>
        </w:tc>
        <w:tc>
          <w:tcPr>
            <w:tcW w:w="3900" w:type="dxa"/>
            <w:tcBorders/>
            <w:shd w:fill="auto" w:val="clear"/>
            <w:vAlign w:val="bottom"/>
          </w:tcPr>
          <w:p>
            <w:pPr>
              <w:pStyle w:val="Normal"/>
              <w:snapToGrid w:val="false"/>
              <w:spacing w:lineRule="auto" w:line="240"/>
              <w:ind w:hanging="0"/>
              <w:jc w:val="left"/>
              <w:rPr>
                <w:rFonts w:ascii="Arial CYR" w:hAnsi="Arial CYR" w:eastAsia="Times New Roman" w:cs="Arial CYR"/>
                <w:sz w:val="24"/>
                <w:szCs w:val="24"/>
                <w:lang w:eastAsia="ru-RU"/>
              </w:rPr>
            </w:pPr>
            <w:r>
              <w:rPr>
                <w:rFonts w:eastAsia="Times New Roman" w:cs="Arial CYR" w:ascii="Arial CYR" w:hAnsi="Arial CYR"/>
                <w:sz w:val="24"/>
                <w:szCs w:val="24"/>
                <w:lang w:eastAsia="ru-RU"/>
              </w:rPr>
              <w:t>8304</w:t>
            </w:r>
          </w:p>
        </w:tc>
        <w:tc>
          <w:tcPr>
            <w:tcW w:w="88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960" w:type="dxa"/>
            <w:tcBorders/>
            <w:shd w:fill="auto" w:val="clear"/>
            <w:vAlign w:val="bottom"/>
          </w:tcPr>
          <w:p>
            <w:pPr>
              <w:pStyle w:val="Normal"/>
              <w:spacing w:lineRule="auto" w:line="240"/>
              <w:ind w:hanging="0"/>
              <w:jc w:val="left"/>
              <w:rPr>
                <w:rFonts w:ascii="Arial CYR" w:hAnsi="Arial CYR" w:eastAsia="Times New Roman" w:cs="Arial CYR"/>
                <w:sz w:val="24"/>
                <w:szCs w:val="24"/>
                <w:lang w:eastAsia="ru-RU"/>
              </w:rPr>
            </w:pPr>
            <w:r>
              <w:rPr>
                <w:rFonts w:eastAsia="Times New Roman" w:cs="Arial CYR" w:ascii="Arial CYR" w:hAnsi="Arial CYR"/>
                <w:sz w:val="24"/>
                <w:szCs w:val="24"/>
                <w:lang w:eastAsia="ru-RU"/>
              </w:rPr>
              <w:t>вар</w:t>
            </w:r>
          </w:p>
        </w:tc>
        <w:tc>
          <w:tcPr>
            <w:tcW w:w="960" w:type="dxa"/>
            <w:tcBorders/>
            <w:shd w:fill="auto" w:val="clear"/>
            <w:vAlign w:val="bottom"/>
          </w:tcPr>
          <w:p>
            <w:pPr>
              <w:pStyle w:val="Normal"/>
              <w:spacing w:lineRule="auto" w:line="240"/>
              <w:ind w:hanging="0"/>
              <w:jc w:val="right"/>
              <w:rPr/>
            </w:pPr>
            <w:r>
              <w:rPr>
                <w:rFonts w:eastAsia="Times New Roman" w:cs="Arial CYR" w:ascii="Arial CYR" w:hAnsi="Arial CYR"/>
                <w:sz w:val="24"/>
                <w:szCs w:val="24"/>
                <w:lang w:eastAsia="ru-RU"/>
              </w:rPr>
              <w:t>750</w:t>
            </w:r>
          </w:p>
        </w:tc>
        <w:tc>
          <w:tcPr>
            <w:tcW w:w="10" w:type="dxa"/>
            <w:tcBorders/>
            <w:shd w:fill="auto" w:val="clear"/>
            <w:vAlign w:val="bottom"/>
          </w:tcPr>
          <w:p>
            <w:pPr>
              <w:pStyle w:val="Normal"/>
              <w:bidi w:val="0"/>
              <w:jc w:val="left"/>
              <w:rPr/>
            </w:pPr>
            <w:r>
              <w:rPr/>
            </w:r>
          </w:p>
        </w:tc>
      </w:tr>
      <w:tr>
        <w:trPr>
          <w:trHeight w:val="360" w:hRule="atLeast"/>
        </w:trPr>
        <w:tc>
          <w:tcPr>
            <w:tcW w:w="960" w:type="dxa"/>
            <w:tcBorders/>
            <w:shd w:fill="auto" w:val="clear"/>
            <w:vAlign w:val="bottom"/>
          </w:tcPr>
          <w:p>
            <w:pPr>
              <w:pStyle w:val="Normal"/>
              <w:snapToGrid w:val="false"/>
              <w:spacing w:lineRule="auto" w:line="240"/>
              <w:ind w:hanging="0"/>
              <w:jc w:val="right"/>
              <w:rPr>
                <w:rFonts w:ascii="Arial CYR" w:hAnsi="Arial CYR" w:eastAsia="Times New Roman" w:cs="Arial CYR"/>
                <w:sz w:val="24"/>
                <w:szCs w:val="24"/>
                <w:lang w:eastAsia="ru-RU"/>
              </w:rPr>
            </w:pPr>
            <w:r>
              <w:rPr>
                <w:rFonts w:eastAsia="Times New Roman" w:cs="Arial CYR" w:ascii="Arial CYR" w:hAnsi="Arial CYR"/>
                <w:sz w:val="24"/>
                <w:szCs w:val="24"/>
                <w:lang w:eastAsia="ru-RU"/>
              </w:rPr>
            </w:r>
          </w:p>
        </w:tc>
        <w:tc>
          <w:tcPr>
            <w:tcW w:w="390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88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10" w:type="dxa"/>
            <w:tcBorders/>
            <w:shd w:fill="auto" w:val="clear"/>
            <w:vAlign w:val="bottom"/>
          </w:tcPr>
          <w:p>
            <w:pPr>
              <w:pStyle w:val="Normal"/>
              <w:bidi w:val="0"/>
              <w:jc w:val="left"/>
              <w:rPr/>
            </w:pPr>
            <w:r>
              <w:rPr/>
            </w:r>
          </w:p>
        </w:tc>
      </w:tr>
      <w:tr>
        <w:trPr>
          <w:trHeight w:val="255" w:hRule="atLeast"/>
        </w:trPr>
        <w:tc>
          <w:tcPr>
            <w:tcW w:w="960" w:type="dxa"/>
            <w:vMerge w:val="restart"/>
            <w:tcBorders>
              <w:top w:val="single" w:sz="4" w:space="0" w:color="000000"/>
              <w:left w:val="single" w:sz="4" w:space="0" w:color="000000"/>
              <w:bottom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w:t>
            </w:r>
          </w:p>
        </w:tc>
        <w:tc>
          <w:tcPr>
            <w:tcW w:w="3900" w:type="dxa"/>
            <w:vMerge w:val="restart"/>
            <w:tcBorders>
              <w:top w:val="single" w:sz="4" w:space="0" w:color="000000"/>
              <w:left w:val="single" w:sz="4" w:space="0" w:color="000000"/>
              <w:bottom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ПОКАЗАТЕЛЬ</w:t>
            </w:r>
          </w:p>
        </w:tc>
        <w:tc>
          <w:tcPr>
            <w:tcW w:w="2810"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Данные по видам изделий</w:t>
            </w:r>
          </w:p>
        </w:tc>
      </w:tr>
      <w:tr>
        <w:trPr>
          <w:trHeight w:val="255" w:hRule="atLeast"/>
        </w:trPr>
        <w:tc>
          <w:tcPr>
            <w:tcW w:w="960" w:type="dxa"/>
            <w:vMerge w:val="continue"/>
            <w:tcBorders>
              <w:top w:val="single" w:sz="4" w:space="0" w:color="000000"/>
              <w:left w:val="single" w:sz="4" w:space="0" w:color="000000"/>
              <w:bottom w:val="single" w:sz="4" w:space="0" w:color="000000"/>
            </w:tcBorders>
            <w:shd w:fill="auto" w:val="clear"/>
            <w:vAlign w:val="bottom"/>
          </w:tcPr>
          <w:p>
            <w:pPr>
              <w:pStyle w:val="Normal"/>
              <w:snapToGrid w:val="false"/>
              <w:spacing w:lineRule="auto" w:line="240"/>
              <w:ind w:hanging="0"/>
              <w:jc w:val="left"/>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r>
          </w:p>
        </w:tc>
        <w:tc>
          <w:tcPr>
            <w:tcW w:w="3900" w:type="dxa"/>
            <w:vMerge w:val="continue"/>
            <w:tcBorders>
              <w:top w:val="single" w:sz="4" w:space="0" w:color="000000"/>
              <w:left w:val="single" w:sz="4" w:space="0" w:color="000000"/>
              <w:bottom w:val="single" w:sz="4" w:space="0" w:color="000000"/>
            </w:tcBorders>
            <w:shd w:fill="auto" w:val="clear"/>
            <w:vAlign w:val="bottom"/>
          </w:tcPr>
          <w:p>
            <w:pPr>
              <w:pStyle w:val="Normal"/>
              <w:snapToGrid w:val="false"/>
              <w:spacing w:lineRule="auto" w:line="240"/>
              <w:ind w:hanging="0"/>
              <w:jc w:val="left"/>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A</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B</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b/>
                <w:b/>
                <w:bCs/>
                <w:sz w:val="20"/>
                <w:szCs w:val="20"/>
                <w:lang w:eastAsia="ru-RU"/>
              </w:rPr>
            </w:pPr>
            <w:r>
              <w:rPr>
                <w:rFonts w:eastAsia="Times New Roman" w:cs="Arial CYR" w:ascii="Arial CYR" w:hAnsi="Arial CYR"/>
                <w:b/>
                <w:bCs/>
                <w:sz w:val="20"/>
                <w:szCs w:val="20"/>
                <w:lang w:eastAsia="ru-RU"/>
              </w:rPr>
              <w:t>C</w:t>
            </w:r>
          </w:p>
        </w:tc>
      </w:tr>
      <w:tr>
        <w:trPr>
          <w:trHeight w:val="255"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Объем производства, шт./год</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1061</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1350</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1608</w:t>
            </w:r>
          </w:p>
        </w:tc>
      </w:tr>
      <w:tr>
        <w:trPr>
          <w:trHeight w:val="255"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2</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Стоимость сырья и материалов, р./шт.</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424</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126</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495</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3</w:t>
            </w:r>
          </w:p>
        </w:tc>
        <w:tc>
          <w:tcPr>
            <w:tcW w:w="3900" w:type="dxa"/>
            <w:tcBorders>
              <w:left w:val="single" w:sz="4" w:space="0" w:color="000000"/>
              <w:bottom w:val="single" w:sz="4" w:space="0" w:color="000000"/>
            </w:tcBorders>
            <w:shd w:fill="auto" w:val="clear"/>
          </w:tcPr>
          <w:p>
            <w:pPr>
              <w:pStyle w:val="Normal"/>
              <w:spacing w:lineRule="auto" w:line="240"/>
              <w:ind w:hanging="0"/>
              <w:jc w:val="left"/>
              <w:rPr/>
            </w:pPr>
            <w:r>
              <w:rPr>
                <w:rFonts w:eastAsia="Times New Roman" w:cs="Arial CYR" w:ascii="Arial CYR" w:hAnsi="Arial CYR"/>
                <w:sz w:val="20"/>
                <w:szCs w:val="20"/>
                <w:lang w:eastAsia="ru-RU"/>
              </w:rPr>
              <w:t>Стоимость покупных комплектующих изделий и полуфабрикатов, р./шт.</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3783</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328</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4271</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4</w:t>
            </w:r>
          </w:p>
        </w:tc>
        <w:tc>
          <w:tcPr>
            <w:tcW w:w="3900" w:type="dxa"/>
            <w:tcBorders>
              <w:left w:val="single" w:sz="4" w:space="0" w:color="000000"/>
              <w:bottom w:val="single" w:sz="4" w:space="0" w:color="000000"/>
            </w:tcBorders>
            <w:shd w:fill="auto" w:val="clear"/>
          </w:tcPr>
          <w:p>
            <w:pPr>
              <w:pStyle w:val="Normal"/>
              <w:spacing w:lineRule="auto" w:line="240"/>
              <w:ind w:hanging="0"/>
              <w:jc w:val="left"/>
              <w:rPr/>
            </w:pPr>
            <w:r>
              <w:rPr>
                <w:rFonts w:eastAsia="Times New Roman" w:cs="Arial CYR" w:ascii="Arial CYR" w:hAnsi="Arial CYR"/>
                <w:sz w:val="20"/>
                <w:szCs w:val="20"/>
                <w:lang w:eastAsia="ru-RU"/>
              </w:rPr>
              <w:t>Трудоемкость изделия, нормо-ч</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89</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98</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5</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Средняя тарифная ставка, р./нормо-ч</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74</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91</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84</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6</w:t>
            </w:r>
          </w:p>
        </w:tc>
        <w:tc>
          <w:tcPr>
            <w:tcW w:w="3900" w:type="dxa"/>
            <w:tcBorders>
              <w:left w:val="single" w:sz="4" w:space="0" w:color="000000"/>
              <w:bottom w:val="single" w:sz="4" w:space="0" w:color="000000"/>
            </w:tcBorders>
            <w:shd w:fill="auto" w:val="clear"/>
          </w:tcPr>
          <w:p>
            <w:pPr>
              <w:pStyle w:val="Normal"/>
              <w:spacing w:lineRule="auto" w:line="240"/>
              <w:ind w:hanging="0"/>
              <w:jc w:val="left"/>
              <w:rPr/>
            </w:pPr>
            <w:r>
              <w:rPr>
                <w:rFonts w:eastAsia="Times New Roman" w:cs="Arial CYR" w:ascii="Arial CYR" w:hAnsi="Arial CYR"/>
                <w:sz w:val="20"/>
                <w:szCs w:val="20"/>
                <w:lang w:eastAsia="ru-RU"/>
              </w:rPr>
              <w:t>Процент дополнитетельной заработной платы производственных рабочих, %</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7</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Затраты машинного времени на изделие, маш.ч/шт.</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77</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285</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151</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8</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Средняя стоимость машино-часа, р./маш.ч</w:t>
            </w:r>
          </w:p>
        </w:tc>
        <w:tc>
          <w:tcPr>
            <w:tcW w:w="88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150</w:t>
            </w:r>
          </w:p>
        </w:tc>
        <w:tc>
          <w:tcPr>
            <w:tcW w:w="960" w:type="dxa"/>
            <w:tcBorders>
              <w:left w:val="single" w:sz="4" w:space="0" w:color="000000"/>
              <w:bottom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127</w:t>
            </w:r>
          </w:p>
        </w:tc>
        <w:tc>
          <w:tcPr>
            <w:tcW w:w="970" w:type="dxa"/>
            <w:gridSpan w:val="2"/>
            <w:tcBorders>
              <w:left w:val="single" w:sz="4" w:space="0" w:color="000000"/>
              <w:bottom w:val="single" w:sz="4" w:space="0" w:color="000000"/>
              <w:right w:val="single" w:sz="4" w:space="0" w:color="000000"/>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82</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9</w:t>
            </w:r>
          </w:p>
        </w:tc>
        <w:tc>
          <w:tcPr>
            <w:tcW w:w="3900" w:type="dxa"/>
            <w:tcBorders>
              <w:left w:val="single" w:sz="4" w:space="0" w:color="000000"/>
              <w:bottom w:val="single" w:sz="4" w:space="0" w:color="000000"/>
            </w:tcBorders>
            <w:shd w:fill="auto" w:val="clear"/>
          </w:tcPr>
          <w:p>
            <w:pPr>
              <w:pStyle w:val="Normal"/>
              <w:spacing w:lineRule="auto" w:line="240"/>
              <w:ind w:hanging="0"/>
              <w:jc w:val="left"/>
              <w:rPr/>
            </w:pPr>
            <w:r>
              <w:rPr>
                <w:rFonts w:eastAsia="Times New Roman" w:cs="Arial CYR" w:ascii="Arial CYR" w:hAnsi="Arial CYR"/>
                <w:sz w:val="20"/>
                <w:szCs w:val="20"/>
                <w:lang w:eastAsia="ru-RU"/>
              </w:rPr>
              <w:t>Годовая смета общепроизводственных расходов, р.</w:t>
            </w:r>
          </w:p>
        </w:tc>
        <w:tc>
          <w:tcPr>
            <w:tcW w:w="2810" w:type="dxa"/>
            <w:gridSpan w:val="4"/>
            <w:tcBorders>
              <w:top w:val="single" w:sz="4" w:space="0" w:color="000000"/>
              <w:left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t>11 903 120</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10</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Годовая смета общехозяйственных расходов, р.</w:t>
            </w:r>
          </w:p>
        </w:tc>
        <w:tc>
          <w:tcPr>
            <w:tcW w:w="2810" w:type="dxa"/>
            <w:gridSpan w:val="4"/>
            <w:tcBorders>
              <w:top w:val="single" w:sz="4" w:space="0" w:color="000000"/>
              <w:left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t>5 796 984</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11</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Годовая смета коммерческих расходов, р.</w:t>
            </w:r>
          </w:p>
        </w:tc>
        <w:tc>
          <w:tcPr>
            <w:tcW w:w="2810"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t>7 216 809</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12</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Годовой фонд основной заработной платы, р.</w:t>
            </w:r>
          </w:p>
        </w:tc>
        <w:tc>
          <w:tcPr>
            <w:tcW w:w="2810"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pPr>
            <w:r>
              <w:rPr>
                <w:rFonts w:eastAsia="Times New Roman" w:cs="Arial CYR" w:ascii="Arial CYR" w:hAnsi="Arial CYR"/>
                <w:sz w:val="20"/>
                <w:szCs w:val="20"/>
                <w:lang w:eastAsia="ru-RU"/>
              </w:rPr>
              <w:t>21 699 002</w:t>
            </w:r>
          </w:p>
        </w:tc>
      </w:tr>
      <w:tr>
        <w:trPr>
          <w:trHeight w:val="510"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13</w:t>
            </w:r>
          </w:p>
        </w:tc>
        <w:tc>
          <w:tcPr>
            <w:tcW w:w="3900" w:type="dxa"/>
            <w:tcBorders>
              <w:left w:val="single" w:sz="4" w:space="0" w:color="000000"/>
              <w:bottom w:val="single" w:sz="4" w:space="0" w:color="000000"/>
            </w:tcBorders>
            <w:shd w:fill="auto" w:val="clear"/>
          </w:tcPr>
          <w:p>
            <w:pPr>
              <w:pStyle w:val="Normal"/>
              <w:spacing w:lineRule="auto" w:line="240"/>
              <w:ind w:hanging="0"/>
              <w:jc w:val="left"/>
              <w:rPr/>
            </w:pPr>
            <w:r>
              <w:rPr>
                <w:rFonts w:eastAsia="Times New Roman" w:cs="Arial CYR" w:ascii="Arial CYR" w:hAnsi="Arial CYR"/>
                <w:sz w:val="20"/>
                <w:szCs w:val="20"/>
                <w:lang w:eastAsia="ru-RU"/>
              </w:rPr>
              <w:t>Годовой фонд дополнительной заработной платы, р.</w:t>
            </w:r>
          </w:p>
        </w:tc>
        <w:tc>
          <w:tcPr>
            <w:tcW w:w="2810"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t>2 603 880</w:t>
            </w:r>
          </w:p>
        </w:tc>
      </w:tr>
      <w:tr>
        <w:trPr>
          <w:trHeight w:val="765" w:hRule="atLeast"/>
        </w:trPr>
        <w:tc>
          <w:tcPr>
            <w:tcW w:w="960" w:type="dxa"/>
            <w:tcBorders>
              <w:left w:val="single" w:sz="4" w:space="0" w:color="000000"/>
              <w:bottom w:val="single" w:sz="4" w:space="0" w:color="000000"/>
            </w:tcBorders>
            <w:shd w:fill="auto" w:val="clear"/>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14</w:t>
            </w:r>
          </w:p>
        </w:tc>
        <w:tc>
          <w:tcPr>
            <w:tcW w:w="3900" w:type="dxa"/>
            <w:tcBorders>
              <w:left w:val="single" w:sz="4" w:space="0" w:color="000000"/>
              <w:bottom w:val="single" w:sz="4" w:space="0" w:color="000000"/>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Годовой объем товарной продукции, рассчитанной по производственной себестоимость, р.</w:t>
            </w:r>
          </w:p>
        </w:tc>
        <w:tc>
          <w:tcPr>
            <w:tcW w:w="2810"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t>144 336 187</w:t>
            </w:r>
          </w:p>
        </w:tc>
      </w:tr>
      <w:tr>
        <w:trPr>
          <w:trHeight w:val="255" w:hRule="atLeast"/>
        </w:trPr>
        <w:tc>
          <w:tcPr>
            <w:tcW w:w="960" w:type="dxa"/>
            <w:tcBorders/>
            <w:shd w:fill="auto" w:val="clear"/>
            <w:vAlign w:val="bottom"/>
          </w:tcPr>
          <w:p>
            <w:pPr>
              <w:pStyle w:val="Normal"/>
              <w:snapToGrid w:val="false"/>
              <w:spacing w:lineRule="auto" w:line="240"/>
              <w:ind w:hanging="0"/>
              <w:jc w:val="center"/>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390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88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10" w:type="dxa"/>
            <w:tcBorders/>
            <w:shd w:fill="auto" w:val="clear"/>
            <w:vAlign w:val="bottom"/>
          </w:tcPr>
          <w:p>
            <w:pPr>
              <w:pStyle w:val="Normal"/>
              <w:bidi w:val="0"/>
              <w:jc w:val="left"/>
              <w:rPr/>
            </w:pPr>
            <w:r>
              <w:rPr/>
            </w:r>
          </w:p>
        </w:tc>
      </w:tr>
      <w:tr>
        <w:trPr>
          <w:trHeight w:val="255" w:hRule="atLeast"/>
        </w:trPr>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390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88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10" w:type="dxa"/>
            <w:tcBorders/>
            <w:shd w:fill="auto" w:val="clear"/>
            <w:vAlign w:val="bottom"/>
          </w:tcPr>
          <w:p>
            <w:pPr>
              <w:pStyle w:val="Normal"/>
              <w:bidi w:val="0"/>
              <w:jc w:val="left"/>
              <w:rPr/>
            </w:pPr>
            <w:r>
              <w:rPr/>
            </w:r>
          </w:p>
        </w:tc>
      </w:tr>
      <w:tr>
        <w:trPr>
          <w:trHeight w:val="510" w:hRule="atLeast"/>
        </w:trPr>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3900" w:type="dxa"/>
            <w:tcBorders/>
            <w:shd w:fill="auto" w:val="clear"/>
            <w:vAlign w:val="bottom"/>
          </w:tcPr>
          <w:p>
            <w:pPr>
              <w:pStyle w:val="Normal"/>
              <w:spacing w:lineRule="auto" w:line="240"/>
              <w:ind w:hanging="0"/>
              <w:jc w:val="left"/>
              <w:rPr/>
            </w:pPr>
            <w:r>
              <w:rPr>
                <w:rFonts w:eastAsia="Times New Roman" w:cs="Arial CYR" w:ascii="Arial CYR" w:hAnsi="Arial CYR"/>
                <w:sz w:val="20"/>
                <w:szCs w:val="20"/>
                <w:lang w:eastAsia="ru-RU"/>
              </w:rPr>
              <w:t>Норматив транспортно-заготовительных расходов, %</w:t>
            </w:r>
          </w:p>
        </w:tc>
        <w:tc>
          <w:tcPr>
            <w:tcW w:w="880" w:type="dxa"/>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10</w:t>
            </w:r>
          </w:p>
        </w:tc>
        <w:tc>
          <w:tcPr>
            <w:tcW w:w="960" w:type="dxa"/>
            <w:tcBorders/>
            <w:shd w:fill="auto" w:val="clear"/>
            <w:vAlign w:val="bottom"/>
          </w:tcPr>
          <w:p>
            <w:pPr>
              <w:pStyle w:val="Normal"/>
              <w:snapToGrid w:val="false"/>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96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10" w:type="dxa"/>
            <w:tcBorders/>
            <w:shd w:fill="auto" w:val="clear"/>
            <w:vAlign w:val="bottom"/>
          </w:tcPr>
          <w:p>
            <w:pPr>
              <w:pStyle w:val="Normal"/>
              <w:bidi w:val="0"/>
              <w:jc w:val="left"/>
              <w:rPr/>
            </w:pPr>
            <w:r>
              <w:rPr/>
            </w:r>
          </w:p>
        </w:tc>
      </w:tr>
      <w:tr>
        <w:trPr>
          <w:trHeight w:val="255" w:hRule="atLeast"/>
        </w:trPr>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3900" w:type="dxa"/>
            <w:tcBorders/>
            <w:shd w:fill="auto" w:val="clear"/>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Соц нужды, %</w:t>
            </w:r>
          </w:p>
        </w:tc>
        <w:tc>
          <w:tcPr>
            <w:tcW w:w="880" w:type="dxa"/>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30</w:t>
            </w:r>
          </w:p>
        </w:tc>
        <w:tc>
          <w:tcPr>
            <w:tcW w:w="960" w:type="dxa"/>
            <w:tcBorders/>
            <w:shd w:fill="auto" w:val="clear"/>
            <w:vAlign w:val="bottom"/>
          </w:tcPr>
          <w:p>
            <w:pPr>
              <w:pStyle w:val="Normal"/>
              <w:snapToGrid w:val="false"/>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96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10" w:type="dxa"/>
            <w:tcBorders/>
            <w:shd w:fill="auto" w:val="clear"/>
            <w:vAlign w:val="bottom"/>
          </w:tcPr>
          <w:p>
            <w:pPr>
              <w:pStyle w:val="Normal"/>
              <w:bidi w:val="0"/>
              <w:jc w:val="left"/>
              <w:rPr/>
            </w:pPr>
            <w:r>
              <w:rPr/>
            </w:r>
          </w:p>
        </w:tc>
      </w:tr>
      <w:tr>
        <w:trPr>
          <w:trHeight w:val="510" w:hRule="atLeast"/>
        </w:trPr>
        <w:tc>
          <w:tcPr>
            <w:tcW w:w="960" w:type="dxa"/>
            <w:tcBorders/>
            <w:shd w:fill="auto" w:val="clear"/>
            <w:vAlign w:val="bottom"/>
          </w:tcPr>
          <w:p>
            <w:pPr>
              <w:pStyle w:val="Normal"/>
              <w:snapToGrid w:val="false"/>
              <w:spacing w:lineRule="auto" w:line="240"/>
              <w:ind w:hanging="0"/>
              <w:jc w:val="left"/>
              <w:rPr>
                <w:rFonts w:eastAsia="Times New Roman"/>
                <w:sz w:val="20"/>
                <w:szCs w:val="20"/>
                <w:lang w:eastAsia="ru-RU"/>
              </w:rPr>
            </w:pPr>
            <w:r>
              <w:rPr>
                <w:rFonts w:eastAsia="Times New Roman"/>
                <w:sz w:val="20"/>
                <w:szCs w:val="20"/>
                <w:lang w:eastAsia="ru-RU"/>
              </w:rPr>
            </w:r>
          </w:p>
        </w:tc>
        <w:tc>
          <w:tcPr>
            <w:tcW w:w="3900" w:type="dxa"/>
            <w:tcBorders/>
            <w:shd w:fill="auto" w:val="clear"/>
            <w:vAlign w:val="bottom"/>
          </w:tcPr>
          <w:p>
            <w:pPr>
              <w:pStyle w:val="Normal"/>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t>Номативная прибыль от полной себестоимости, %</w:t>
            </w:r>
          </w:p>
        </w:tc>
        <w:tc>
          <w:tcPr>
            <w:tcW w:w="880" w:type="dxa"/>
            <w:tcBorders/>
            <w:shd w:fill="auto" w:val="clear"/>
            <w:vAlign w:val="bottom"/>
          </w:tcPr>
          <w:p>
            <w:pPr>
              <w:pStyle w:val="Normal"/>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t>20</w:t>
            </w:r>
          </w:p>
        </w:tc>
        <w:tc>
          <w:tcPr>
            <w:tcW w:w="960" w:type="dxa"/>
            <w:tcBorders/>
            <w:shd w:fill="auto" w:val="clear"/>
            <w:vAlign w:val="bottom"/>
          </w:tcPr>
          <w:p>
            <w:pPr>
              <w:pStyle w:val="Normal"/>
              <w:snapToGrid w:val="false"/>
              <w:spacing w:lineRule="auto" w:line="240"/>
              <w:ind w:hanging="0"/>
              <w:jc w:val="righ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960" w:type="dxa"/>
            <w:tcBorders/>
            <w:shd w:fill="auto" w:val="clear"/>
            <w:vAlign w:val="bottom"/>
          </w:tcPr>
          <w:p>
            <w:pPr>
              <w:pStyle w:val="Normal"/>
              <w:snapToGrid w:val="false"/>
              <w:spacing w:lineRule="auto" w:line="240"/>
              <w:ind w:hanging="0"/>
              <w:jc w:val="left"/>
              <w:rPr>
                <w:rFonts w:ascii="Arial CYR" w:hAnsi="Arial CYR" w:eastAsia="Times New Roman" w:cs="Arial CYR"/>
                <w:sz w:val="20"/>
                <w:szCs w:val="20"/>
                <w:lang w:eastAsia="ru-RU"/>
              </w:rPr>
            </w:pPr>
            <w:r>
              <w:rPr>
                <w:rFonts w:eastAsia="Times New Roman" w:cs="Arial CYR" w:ascii="Arial CYR" w:hAnsi="Arial CYR"/>
                <w:sz w:val="20"/>
                <w:szCs w:val="20"/>
                <w:lang w:eastAsia="ru-RU"/>
              </w:rPr>
            </w:r>
          </w:p>
        </w:tc>
        <w:tc>
          <w:tcPr>
            <w:tcW w:w="10" w:type="dxa"/>
            <w:tcBorders/>
            <w:shd w:fill="auto" w:val="clear"/>
            <w:vAlign w:val="bottom"/>
          </w:tcPr>
          <w:p>
            <w:pPr>
              <w:pStyle w:val="Normal"/>
              <w:bidi w:val="0"/>
              <w:jc w:val="left"/>
              <w:rPr/>
            </w:pPr>
            <w:r>
              <w:rPr/>
            </w:r>
          </w:p>
        </w:tc>
      </w:tr>
    </w:tbl>
    <w:p>
      <w:pPr>
        <w:pStyle w:val="Normal"/>
        <w:spacing w:lineRule="auto" w:line="360"/>
        <w:jc w:val="center"/>
        <w:rPr>
          <w:b/>
          <w:b/>
          <w:caps/>
          <w:color w:val="000000"/>
          <w:sz w:val="28"/>
          <w:szCs w:val="28"/>
        </w:rPr>
      </w:pPr>
      <w:r>
        <w:br w:type="page"/>
      </w:r>
      <w:r>
        <w:rPr>
          <w:b/>
          <w:caps/>
          <w:color w:val="000000"/>
          <w:sz w:val="28"/>
          <w:szCs w:val="28"/>
        </w:rPr>
        <w:t>Аннотация</w:t>
      </w:r>
    </w:p>
    <w:p>
      <w:pPr>
        <w:pStyle w:val="Normal"/>
        <w:spacing w:lineRule="auto" w:line="360"/>
        <w:ind w:firstLine="709"/>
        <w:jc w:val="both"/>
        <w:rPr>
          <w:b/>
          <w:b/>
          <w:caps/>
          <w:color w:val="000000"/>
          <w:sz w:val="28"/>
          <w:szCs w:val="28"/>
        </w:rPr>
      </w:pPr>
      <w:r>
        <w:rPr>
          <w:b/>
          <w:caps/>
          <w:color w:val="000000"/>
          <w:sz w:val="28"/>
          <w:szCs w:val="28"/>
        </w:rPr>
      </w:r>
    </w:p>
    <w:p>
      <w:pPr>
        <w:pStyle w:val="Normal"/>
        <w:spacing w:lineRule="auto" w:line="360"/>
        <w:ind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В ходе выполнения курсовой работы было изучено понятие операционного рычага, а также произведены расчёты себестоимости единицы продукции по заданным параметрам. Далее был произведён анализ полученных результатов.</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jc w:val="center"/>
        <w:rPr>
          <w:b/>
          <w:b/>
          <w:caps/>
          <w:sz w:val="28"/>
          <w:szCs w:val="28"/>
          <w:lang w:val="en-US"/>
        </w:rPr>
      </w:pPr>
      <w:r>
        <w:rPr>
          <w:b/>
          <w:caps/>
          <w:color w:val="000000"/>
          <w:sz w:val="28"/>
          <w:szCs w:val="28"/>
          <w:lang w:val="en-US"/>
        </w:rPr>
        <w:t>Summary</w:t>
      </w:r>
    </w:p>
    <w:p>
      <w:pPr>
        <w:pStyle w:val="Normal"/>
        <w:spacing w:lineRule="auto" w:line="360"/>
        <w:jc w:val="center"/>
        <w:rPr>
          <w:sz w:val="28"/>
          <w:szCs w:val="28"/>
          <w:lang w:val="en-US"/>
        </w:rPr>
      </w:pPr>
      <w:r>
        <w:rPr>
          <w:color w:val="000000"/>
        </w:rPr>
      </w:r>
    </w:p>
    <w:p>
      <w:pPr>
        <w:pStyle w:val="Normal"/>
        <w:spacing w:lineRule="auto" w:line="360"/>
        <w:ind w:firstLine="709"/>
        <w:jc w:val="both"/>
        <w:rPr>
          <w:color w:val="000000"/>
        </w:rPr>
      </w:pPr>
      <w:r>
        <w:rPr>
          <w:color w:val="000000"/>
          <w:sz w:val="28"/>
          <w:szCs w:val="28"/>
          <w:lang w:val="en-US"/>
        </w:rPr>
        <w:t>In the course of the course work, the concept of operational leverage was studied, and the cost of a unit of production was calculated according to the given parameters. Next was an analysis of the results.</w:t>
      </w:r>
    </w:p>
    <w:p>
      <w:pPr>
        <w:pStyle w:val="Normal"/>
        <w:suppressAutoHyphens w:val="true"/>
        <w:autoSpaceDE w:val="false"/>
        <w:spacing w:lineRule="auto" w:line="360"/>
        <w:ind w:firstLine="709"/>
        <w:jc w:val="both"/>
        <w:rPr>
          <w:color w:val="FF0000"/>
          <w:sz w:val="28"/>
          <w:szCs w:val="28"/>
          <w:lang w:val="en-US"/>
        </w:rPr>
      </w:pPr>
      <w:r>
        <w:rPr>
          <w:color w:val="FF0000"/>
          <w:sz w:val="28"/>
          <w:szCs w:val="28"/>
          <w:lang w:val="en-US"/>
        </w:rPr>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bCs/>
          <w:caps/>
          <w:sz w:val="28"/>
          <w:szCs w:val="28"/>
        </w:rPr>
      </w:pPr>
      <w:r>
        <w:rPr>
          <w:b/>
          <w:bCs/>
          <w:caps/>
          <w:sz w:val="28"/>
          <w:szCs w:val="28"/>
        </w:rPr>
      </w:r>
    </w:p>
    <w:tbl>
      <w:tblPr>
        <w:tblW w:w="9857" w:type="dxa"/>
        <w:jc w:val="left"/>
        <w:tblInd w:w="-111" w:type="dxa"/>
        <w:tblCellMar>
          <w:top w:w="0" w:type="dxa"/>
          <w:left w:w="108" w:type="dxa"/>
          <w:bottom w:w="0" w:type="dxa"/>
          <w:right w:w="108" w:type="dxa"/>
        </w:tblCellMar>
      </w:tblPr>
      <w:tblGrid>
        <w:gridCol w:w="990"/>
        <w:gridCol w:w="7950"/>
        <w:gridCol w:w="917"/>
      </w:tblGrid>
      <w:tr>
        <w:trPr/>
        <w:tc>
          <w:tcPr>
            <w:tcW w:w="990" w:type="dxa"/>
            <w:tcBorders/>
            <w:shd w:fill="auto" w:val="clear"/>
          </w:tcPr>
          <w:p>
            <w:pPr>
              <w:pStyle w:val="Normal"/>
              <w:snapToGrid w:val="false"/>
              <w:spacing w:lineRule="auto" w:line="360"/>
              <w:jc w:val="center"/>
              <w:rPr>
                <w:bCs/>
                <w:sz w:val="28"/>
                <w:szCs w:val="28"/>
              </w:rPr>
            </w:pPr>
            <w:r>
              <w:rPr>
                <w:bCs/>
                <w:sz w:val="28"/>
                <w:szCs w:val="28"/>
              </w:rPr>
            </w:r>
          </w:p>
        </w:tc>
        <w:tc>
          <w:tcPr>
            <w:tcW w:w="7950" w:type="dxa"/>
            <w:tcBorders/>
            <w:shd w:fill="auto" w:val="clear"/>
          </w:tcPr>
          <w:p>
            <w:pPr>
              <w:pStyle w:val="Normal"/>
              <w:spacing w:lineRule="auto" w:line="360"/>
              <w:rPr>
                <w:bCs/>
                <w:sz w:val="28"/>
                <w:szCs w:val="28"/>
              </w:rPr>
            </w:pPr>
            <w:r>
              <w:rPr>
                <w:bCs/>
                <w:sz w:val="28"/>
                <w:szCs w:val="28"/>
              </w:rPr>
              <w:t>Введение</w:t>
            </w:r>
          </w:p>
        </w:tc>
        <w:tc>
          <w:tcPr>
            <w:tcW w:w="917" w:type="dxa"/>
            <w:tcBorders/>
            <w:shd w:fill="auto" w:val="clear"/>
          </w:tcPr>
          <w:p>
            <w:pPr>
              <w:pStyle w:val="Normal"/>
              <w:spacing w:lineRule="auto" w:line="360"/>
              <w:jc w:val="center"/>
              <w:rPr>
                <w:bCs/>
                <w:sz w:val="28"/>
                <w:szCs w:val="28"/>
              </w:rPr>
            </w:pPr>
            <w:r>
              <w:rPr>
                <w:bCs/>
                <w:sz w:val="28"/>
                <w:szCs w:val="28"/>
              </w:rPr>
              <w:t>7</w:t>
            </w:r>
          </w:p>
        </w:tc>
      </w:tr>
      <w:tr>
        <w:trPr/>
        <w:tc>
          <w:tcPr>
            <w:tcW w:w="990" w:type="dxa"/>
            <w:tcBorders/>
            <w:shd w:fill="auto" w:val="clear"/>
          </w:tcPr>
          <w:p>
            <w:pPr>
              <w:pStyle w:val="Normal"/>
              <w:spacing w:lineRule="auto" w:line="360"/>
              <w:rPr>
                <w:bCs/>
                <w:sz w:val="28"/>
                <w:szCs w:val="28"/>
              </w:rPr>
            </w:pPr>
            <w:r>
              <w:rPr>
                <w:bCs/>
                <w:color w:val="000000"/>
                <w:sz w:val="28"/>
                <w:szCs w:val="28"/>
              </w:rPr>
              <w:t>1.</w:t>
            </w:r>
          </w:p>
        </w:tc>
        <w:tc>
          <w:tcPr>
            <w:tcW w:w="7950" w:type="dxa"/>
            <w:tcBorders/>
            <w:shd w:fill="auto" w:val="clear"/>
          </w:tcPr>
          <w:p>
            <w:pPr>
              <w:pStyle w:val="Normal"/>
              <w:spacing w:lineRule="auto" w:line="360"/>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Операционный рычаг</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8</w:t>
            </w:r>
          </w:p>
        </w:tc>
      </w:tr>
      <w:tr>
        <w:trPr/>
        <w:tc>
          <w:tcPr>
            <w:tcW w:w="990" w:type="dxa"/>
            <w:tcBorders/>
            <w:shd w:fill="auto" w:val="clear"/>
          </w:tcPr>
          <w:p>
            <w:pPr>
              <w:pStyle w:val="Normal"/>
              <w:spacing w:lineRule="auto" w:line="360"/>
              <w:ind w:firstLine="142"/>
              <w:rPr>
                <w:bCs/>
                <w:sz w:val="28"/>
                <w:szCs w:val="28"/>
              </w:rPr>
            </w:pPr>
            <w:r>
              <w:rPr>
                <w:bCs/>
                <w:sz w:val="28"/>
                <w:szCs w:val="28"/>
              </w:rPr>
              <w:t>1.1.</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Понятие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8</w:t>
            </w:r>
          </w:p>
        </w:tc>
      </w:tr>
      <w:tr>
        <w:trPr/>
        <w:tc>
          <w:tcPr>
            <w:tcW w:w="990" w:type="dxa"/>
            <w:tcBorders/>
            <w:shd w:fill="auto" w:val="clear"/>
          </w:tcPr>
          <w:p>
            <w:pPr>
              <w:pStyle w:val="Normal"/>
              <w:spacing w:lineRule="auto" w:line="360"/>
              <w:ind w:firstLine="142"/>
              <w:rPr>
                <w:bCs/>
                <w:sz w:val="28"/>
                <w:szCs w:val="28"/>
              </w:rPr>
            </w:pPr>
            <w:r>
              <w:rPr>
                <w:bCs/>
                <w:sz w:val="28"/>
                <w:szCs w:val="28"/>
              </w:rPr>
              <w:t>1.2.</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Особенности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8</w:t>
            </w:r>
          </w:p>
        </w:tc>
      </w:tr>
      <w:tr>
        <w:trPr/>
        <w:tc>
          <w:tcPr>
            <w:tcW w:w="990" w:type="dxa"/>
            <w:tcBorders/>
            <w:shd w:fill="auto" w:val="clear"/>
          </w:tcPr>
          <w:p>
            <w:pPr>
              <w:pStyle w:val="Normal"/>
              <w:spacing w:lineRule="auto" w:line="360"/>
              <w:ind w:firstLine="142"/>
              <w:rPr>
                <w:bCs/>
                <w:sz w:val="28"/>
                <w:szCs w:val="28"/>
              </w:rPr>
            </w:pPr>
            <w:r>
              <w:rPr>
                <w:bCs/>
                <w:sz w:val="28"/>
                <w:szCs w:val="28"/>
              </w:rPr>
              <w:t>1.3.</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Приёмы уменьшения постоянных и переменных затратах</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9</w:t>
            </w:r>
          </w:p>
        </w:tc>
      </w:tr>
      <w:tr>
        <w:trPr/>
        <w:tc>
          <w:tcPr>
            <w:tcW w:w="990" w:type="dxa"/>
            <w:tcBorders/>
            <w:shd w:fill="auto" w:val="clear"/>
          </w:tcPr>
          <w:p>
            <w:pPr>
              <w:pStyle w:val="Normal"/>
              <w:spacing w:lineRule="auto" w:line="360"/>
              <w:ind w:firstLine="142"/>
              <w:rPr>
                <w:bCs/>
                <w:sz w:val="28"/>
                <w:szCs w:val="28"/>
              </w:rPr>
            </w:pPr>
            <w:r>
              <w:rPr>
                <w:bCs/>
                <w:sz w:val="28"/>
                <w:szCs w:val="28"/>
              </w:rPr>
              <w:t>1.4.</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Расчет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10</w:t>
            </w:r>
          </w:p>
        </w:tc>
      </w:tr>
      <w:tr>
        <w:trPr/>
        <w:tc>
          <w:tcPr>
            <w:tcW w:w="990" w:type="dxa"/>
            <w:tcBorders/>
            <w:shd w:fill="auto" w:val="clear"/>
          </w:tcPr>
          <w:p>
            <w:pPr>
              <w:pStyle w:val="Normal"/>
              <w:spacing w:lineRule="auto" w:line="360"/>
              <w:ind w:firstLine="142"/>
              <w:rPr>
                <w:bCs/>
                <w:sz w:val="28"/>
                <w:szCs w:val="28"/>
              </w:rPr>
            </w:pPr>
            <w:r>
              <w:rPr>
                <w:bCs/>
                <w:sz w:val="28"/>
                <w:szCs w:val="28"/>
              </w:rPr>
              <w:t>1.5.</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Свойства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12</w:t>
            </w:r>
          </w:p>
        </w:tc>
      </w:tr>
      <w:tr>
        <w:trPr/>
        <w:tc>
          <w:tcPr>
            <w:tcW w:w="990" w:type="dxa"/>
            <w:tcBorders/>
            <w:shd w:fill="auto" w:val="clear"/>
          </w:tcPr>
          <w:p>
            <w:pPr>
              <w:pStyle w:val="Normal"/>
              <w:spacing w:lineRule="auto" w:line="360"/>
              <w:ind w:firstLine="142"/>
              <w:rPr>
                <w:bCs/>
                <w:sz w:val="28"/>
                <w:szCs w:val="28"/>
              </w:rPr>
            </w:pPr>
            <w:r>
              <w:rPr>
                <w:bCs/>
                <w:sz w:val="28"/>
                <w:szCs w:val="28"/>
              </w:rPr>
              <w:t>1.6.</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Сила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12</w:t>
            </w:r>
          </w:p>
        </w:tc>
      </w:tr>
      <w:tr>
        <w:trPr/>
        <w:tc>
          <w:tcPr>
            <w:tcW w:w="990" w:type="dxa"/>
            <w:tcBorders/>
            <w:shd w:fill="auto" w:val="clear"/>
          </w:tcPr>
          <w:p>
            <w:pPr>
              <w:pStyle w:val="Normal"/>
              <w:spacing w:lineRule="auto" w:line="360"/>
              <w:ind w:firstLine="142"/>
              <w:rPr>
                <w:bCs/>
                <w:sz w:val="28"/>
                <w:szCs w:val="28"/>
              </w:rPr>
            </w:pPr>
            <w:r>
              <w:rPr>
                <w:bCs/>
                <w:sz w:val="28"/>
                <w:szCs w:val="28"/>
              </w:rPr>
              <w:t>1.7.</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Эффект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13</w:t>
            </w:r>
          </w:p>
        </w:tc>
      </w:tr>
      <w:tr>
        <w:trPr/>
        <w:tc>
          <w:tcPr>
            <w:tcW w:w="990" w:type="dxa"/>
            <w:tcBorders/>
            <w:shd w:fill="auto" w:val="clear"/>
          </w:tcPr>
          <w:p>
            <w:pPr>
              <w:pStyle w:val="Normal"/>
              <w:spacing w:lineRule="auto" w:line="360"/>
              <w:ind w:firstLine="142"/>
              <w:rPr>
                <w:bCs/>
                <w:sz w:val="28"/>
                <w:szCs w:val="28"/>
              </w:rPr>
            </w:pPr>
            <w:r>
              <w:rPr>
                <w:bCs/>
                <w:sz w:val="28"/>
                <w:szCs w:val="28"/>
              </w:rPr>
              <w:t>1.8.</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Основные допущения при расчёте</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14</w:t>
            </w:r>
          </w:p>
        </w:tc>
      </w:tr>
      <w:tr>
        <w:trPr/>
        <w:tc>
          <w:tcPr>
            <w:tcW w:w="990" w:type="dxa"/>
            <w:tcBorders/>
            <w:shd w:fill="auto" w:val="clear"/>
          </w:tcPr>
          <w:p>
            <w:pPr>
              <w:pStyle w:val="Normal"/>
              <w:spacing w:lineRule="auto" w:line="360"/>
              <w:ind w:firstLine="142"/>
              <w:rPr>
                <w:bCs/>
                <w:sz w:val="28"/>
                <w:szCs w:val="28"/>
              </w:rPr>
            </w:pPr>
            <w:r>
              <w:rPr>
                <w:bCs/>
                <w:sz w:val="28"/>
                <w:szCs w:val="28"/>
              </w:rPr>
              <w:t>1.9.</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Что отражает показатель операционного рычага</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15</w:t>
            </w:r>
          </w:p>
        </w:tc>
      </w:tr>
      <w:tr>
        <w:trPr/>
        <w:tc>
          <w:tcPr>
            <w:tcW w:w="990" w:type="dxa"/>
            <w:tcBorders/>
            <w:shd w:fill="auto" w:val="clear"/>
          </w:tcPr>
          <w:p>
            <w:pPr>
              <w:pStyle w:val="Normal"/>
              <w:spacing w:lineRule="auto" w:line="360"/>
              <w:rPr>
                <w:bCs/>
                <w:sz w:val="28"/>
                <w:szCs w:val="28"/>
              </w:rPr>
            </w:pPr>
            <w:r>
              <w:rPr>
                <w:bCs/>
                <w:sz w:val="28"/>
                <w:szCs w:val="28"/>
              </w:rPr>
              <w:t>2.</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себестоимости продукции</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16</w:t>
            </w:r>
          </w:p>
        </w:tc>
      </w:tr>
      <w:tr>
        <w:trPr/>
        <w:tc>
          <w:tcPr>
            <w:tcW w:w="990" w:type="dxa"/>
            <w:tcBorders/>
            <w:shd w:fill="auto" w:val="clear"/>
          </w:tcPr>
          <w:p>
            <w:pPr>
              <w:pStyle w:val="Normal"/>
              <w:spacing w:lineRule="auto" w:line="360"/>
              <w:ind w:firstLine="142"/>
              <w:rPr>
                <w:bCs/>
                <w:sz w:val="28"/>
                <w:szCs w:val="28"/>
              </w:rPr>
            </w:pPr>
            <w:r>
              <w:rPr>
                <w:bCs/>
                <w:sz w:val="28"/>
                <w:szCs w:val="28"/>
              </w:rPr>
              <w:t>2.1.</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прямых (переменных) затрат на единицу продукции</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16</w:t>
            </w:r>
          </w:p>
        </w:tc>
      </w:tr>
      <w:tr>
        <w:trPr/>
        <w:tc>
          <w:tcPr>
            <w:tcW w:w="990" w:type="dxa"/>
            <w:tcBorders/>
            <w:shd w:fill="auto" w:val="clear"/>
          </w:tcPr>
          <w:p>
            <w:pPr>
              <w:pStyle w:val="Normal"/>
              <w:spacing w:lineRule="auto" w:line="360"/>
              <w:ind w:firstLine="142"/>
              <w:rPr>
                <w:bCs/>
                <w:sz w:val="28"/>
                <w:szCs w:val="28"/>
              </w:rPr>
            </w:pPr>
            <w:r>
              <w:rPr>
                <w:bCs/>
                <w:sz w:val="28"/>
                <w:szCs w:val="28"/>
              </w:rPr>
              <w:t>2.2.</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косвенных (постоянных) затрат на единицу продукции</w:t>
            </w:r>
          </w:p>
        </w:tc>
        <w:tc>
          <w:tcPr>
            <w:tcW w:w="917" w:type="dxa"/>
            <w:tcBorders/>
            <w:shd w:fill="auto" w:val="clear"/>
          </w:tcPr>
          <w:p>
            <w:pPr>
              <w:pStyle w:val="Normal"/>
              <w:spacing w:lineRule="auto" w:line="360"/>
              <w:jc w:val="center"/>
              <w:rPr>
                <w:bCs/>
                <w:color w:val="000000"/>
                <w:sz w:val="28"/>
                <w:szCs w:val="28"/>
              </w:rPr>
            </w:pPr>
            <w:r>
              <w:rPr>
                <w:bCs/>
                <w:color w:val="000000"/>
                <w:sz w:val="28"/>
                <w:szCs w:val="28"/>
              </w:rPr>
              <w:t>17</w:t>
            </w:r>
          </w:p>
        </w:tc>
      </w:tr>
      <w:tr>
        <w:trPr/>
        <w:tc>
          <w:tcPr>
            <w:tcW w:w="990" w:type="dxa"/>
            <w:tcBorders/>
            <w:shd w:fill="auto" w:val="clear"/>
          </w:tcPr>
          <w:p>
            <w:pPr>
              <w:pStyle w:val="Normal"/>
              <w:spacing w:lineRule="auto" w:line="360"/>
              <w:ind w:firstLine="142"/>
              <w:rPr>
                <w:bCs/>
                <w:sz w:val="28"/>
                <w:szCs w:val="28"/>
              </w:rPr>
            </w:pPr>
            <w:r>
              <w:rPr>
                <w:bCs/>
                <w:sz w:val="28"/>
                <w:szCs w:val="28"/>
              </w:rPr>
              <w:t>2.3.</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полной себестоимости единицы продукции</w:t>
            </w:r>
          </w:p>
        </w:tc>
        <w:tc>
          <w:tcPr>
            <w:tcW w:w="917" w:type="dxa"/>
            <w:tcBorders/>
            <w:shd w:fill="auto" w:val="clear"/>
          </w:tcPr>
          <w:p>
            <w:pPr>
              <w:pStyle w:val="Normal"/>
              <w:spacing w:lineRule="auto" w:line="360"/>
              <w:jc w:val="center"/>
              <w:rPr>
                <w:bCs/>
                <w:color w:val="000000"/>
                <w:sz w:val="28"/>
                <w:szCs w:val="28"/>
              </w:rPr>
            </w:pPr>
            <w:r>
              <w:rPr>
                <w:bCs/>
                <w:color w:val="000000"/>
                <w:sz w:val="28"/>
                <w:szCs w:val="28"/>
              </w:rPr>
              <w:t>18</w:t>
            </w:r>
          </w:p>
        </w:tc>
      </w:tr>
      <w:tr>
        <w:trPr/>
        <w:tc>
          <w:tcPr>
            <w:tcW w:w="990" w:type="dxa"/>
            <w:tcBorders/>
            <w:shd w:fill="auto" w:val="clear"/>
          </w:tcPr>
          <w:p>
            <w:pPr>
              <w:pStyle w:val="Normal"/>
              <w:spacing w:lineRule="auto" w:line="360"/>
              <w:ind w:firstLine="142"/>
              <w:rPr>
                <w:bCs/>
                <w:sz w:val="28"/>
                <w:szCs w:val="28"/>
              </w:rPr>
            </w:pPr>
            <w:r>
              <w:rPr>
                <w:bCs/>
                <w:sz w:val="28"/>
                <w:szCs w:val="28"/>
              </w:rPr>
              <w:t>2.4.</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структуры себестоимости единицы продукции</w:t>
            </w:r>
          </w:p>
        </w:tc>
        <w:tc>
          <w:tcPr>
            <w:tcW w:w="917" w:type="dxa"/>
            <w:tcBorders/>
            <w:shd w:fill="auto" w:val="clear"/>
          </w:tcPr>
          <w:p>
            <w:pPr>
              <w:pStyle w:val="Normal"/>
              <w:spacing w:lineRule="auto" w:line="360"/>
              <w:jc w:val="center"/>
              <w:rPr>
                <w:bCs/>
                <w:color w:val="000000"/>
                <w:sz w:val="28"/>
                <w:szCs w:val="28"/>
              </w:rPr>
            </w:pPr>
            <w:r>
              <w:rPr>
                <w:bCs/>
                <w:color w:val="000000"/>
                <w:sz w:val="28"/>
                <w:szCs w:val="28"/>
              </w:rPr>
              <w:t>20</w:t>
            </w:r>
          </w:p>
        </w:tc>
      </w:tr>
      <w:tr>
        <w:trPr/>
        <w:tc>
          <w:tcPr>
            <w:tcW w:w="990" w:type="dxa"/>
            <w:tcBorders/>
            <w:shd w:fill="auto" w:val="clear"/>
          </w:tcPr>
          <w:p>
            <w:pPr>
              <w:pStyle w:val="Normal"/>
              <w:spacing w:lineRule="auto" w:line="360"/>
              <w:ind w:firstLine="142"/>
              <w:rPr>
                <w:bCs/>
                <w:sz w:val="28"/>
                <w:szCs w:val="28"/>
              </w:rPr>
            </w:pPr>
            <w:r>
              <w:rPr>
                <w:bCs/>
                <w:sz w:val="28"/>
                <w:szCs w:val="28"/>
              </w:rPr>
              <w:t>2.5.</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Расчёт цены единицы продукции</w:t>
            </w:r>
          </w:p>
        </w:tc>
        <w:tc>
          <w:tcPr>
            <w:tcW w:w="917" w:type="dxa"/>
            <w:tcBorders/>
            <w:shd w:fill="auto" w:val="clear"/>
          </w:tcPr>
          <w:p>
            <w:pPr>
              <w:pStyle w:val="Normal"/>
              <w:spacing w:lineRule="auto" w:line="360"/>
              <w:jc w:val="center"/>
              <w:rPr>
                <w:bCs/>
                <w:color w:val="000000"/>
                <w:sz w:val="28"/>
                <w:szCs w:val="28"/>
              </w:rPr>
            </w:pPr>
            <w:r>
              <w:rPr>
                <w:bCs/>
                <w:color w:val="000000"/>
                <w:sz w:val="28"/>
                <w:szCs w:val="28"/>
              </w:rPr>
              <w:t>23</w:t>
            </w:r>
          </w:p>
        </w:tc>
      </w:tr>
      <w:tr>
        <w:trPr/>
        <w:tc>
          <w:tcPr>
            <w:tcW w:w="990" w:type="dxa"/>
            <w:tcBorders/>
            <w:shd w:fill="auto" w:val="clear"/>
          </w:tcPr>
          <w:p>
            <w:pPr>
              <w:pStyle w:val="Normal"/>
              <w:spacing w:lineRule="auto" w:line="360"/>
              <w:ind w:firstLine="142"/>
              <w:rPr>
                <w:bCs/>
                <w:sz w:val="28"/>
                <w:szCs w:val="28"/>
              </w:rPr>
            </w:pPr>
            <w:r>
              <w:rPr>
                <w:bCs/>
                <w:sz w:val="28"/>
                <w:szCs w:val="28"/>
              </w:rPr>
              <w:t>2.6.</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Определение точки безубыточности</w:t>
            </w:r>
          </w:p>
        </w:tc>
        <w:tc>
          <w:tcPr>
            <w:tcW w:w="917" w:type="dxa"/>
            <w:tcBorders/>
            <w:shd w:fill="auto" w:val="clear"/>
          </w:tcPr>
          <w:p>
            <w:pPr>
              <w:pStyle w:val="Normal"/>
              <w:spacing w:lineRule="auto" w:line="360"/>
              <w:jc w:val="center"/>
              <w:rPr>
                <w:bCs/>
                <w:color w:val="000000"/>
                <w:sz w:val="28"/>
                <w:szCs w:val="28"/>
              </w:rPr>
            </w:pPr>
            <w:r>
              <w:rPr>
                <w:bCs/>
                <w:color w:val="000000"/>
                <w:sz w:val="28"/>
                <w:szCs w:val="28"/>
              </w:rPr>
              <w:t>25</w:t>
            </w:r>
          </w:p>
        </w:tc>
      </w:tr>
      <w:tr>
        <w:trPr/>
        <w:tc>
          <w:tcPr>
            <w:tcW w:w="990" w:type="dxa"/>
            <w:tcBorders/>
            <w:shd w:fill="auto" w:val="clear"/>
          </w:tcPr>
          <w:p>
            <w:pPr>
              <w:pStyle w:val="Normal"/>
              <w:spacing w:lineRule="auto" w:line="360"/>
              <w:rPr>
                <w:bCs/>
                <w:sz w:val="28"/>
                <w:szCs w:val="28"/>
              </w:rPr>
            </w:pPr>
            <w:r>
              <w:rPr>
                <w:bCs/>
                <w:sz w:val="28"/>
                <w:szCs w:val="28"/>
              </w:rPr>
              <w:t>3.</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Анализ себестоимости продукции</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29</w:t>
            </w:r>
          </w:p>
        </w:tc>
      </w:tr>
      <w:tr>
        <w:trPr/>
        <w:tc>
          <w:tcPr>
            <w:tcW w:w="990" w:type="dxa"/>
            <w:tcBorders/>
            <w:shd w:fill="auto" w:val="clear"/>
          </w:tcPr>
          <w:p>
            <w:pPr>
              <w:pStyle w:val="Normal"/>
              <w:spacing w:lineRule="auto" w:line="360"/>
              <w:ind w:firstLine="142"/>
              <w:rPr>
                <w:bCs/>
                <w:sz w:val="28"/>
                <w:szCs w:val="28"/>
              </w:rPr>
            </w:pPr>
            <w:r>
              <w:rPr>
                <w:bCs/>
                <w:sz w:val="28"/>
                <w:szCs w:val="28"/>
              </w:rPr>
              <w:t>3.1.</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Анализ структуры себестоимости</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29</w:t>
            </w:r>
          </w:p>
        </w:tc>
      </w:tr>
      <w:tr>
        <w:trPr/>
        <w:tc>
          <w:tcPr>
            <w:tcW w:w="990" w:type="dxa"/>
            <w:tcBorders/>
            <w:shd w:fill="auto" w:val="clear"/>
          </w:tcPr>
          <w:p>
            <w:pPr>
              <w:pStyle w:val="Normal"/>
              <w:spacing w:lineRule="auto" w:line="360"/>
              <w:ind w:firstLine="142"/>
              <w:rPr>
                <w:bCs/>
                <w:sz w:val="28"/>
                <w:szCs w:val="28"/>
              </w:rPr>
            </w:pPr>
            <w:r>
              <w:rPr>
                <w:bCs/>
                <w:sz w:val="28"/>
                <w:szCs w:val="28"/>
              </w:rPr>
              <w:t>3.2.</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Анализ постоянных затрат</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30</w:t>
            </w:r>
          </w:p>
        </w:tc>
      </w:tr>
      <w:tr>
        <w:trPr/>
        <w:tc>
          <w:tcPr>
            <w:tcW w:w="990" w:type="dxa"/>
            <w:tcBorders/>
            <w:shd w:fill="auto" w:val="clear"/>
          </w:tcPr>
          <w:p>
            <w:pPr>
              <w:pStyle w:val="Normal"/>
              <w:spacing w:lineRule="auto" w:line="360"/>
              <w:ind w:firstLine="142"/>
              <w:rPr>
                <w:bCs/>
                <w:sz w:val="28"/>
                <w:szCs w:val="28"/>
              </w:rPr>
            </w:pPr>
            <w:r>
              <w:rPr>
                <w:bCs/>
                <w:sz w:val="28"/>
                <w:szCs w:val="28"/>
              </w:rPr>
              <w:t>3.3.</w:t>
            </w:r>
          </w:p>
        </w:tc>
        <w:tc>
          <w:tcPr>
            <w:tcW w:w="7950" w:type="dxa"/>
            <w:tcBorders/>
            <w:shd w:fill="auto" w:val="clear"/>
          </w:tcPr>
          <w:p>
            <w:pPr>
              <w:pStyle w:val="Normal"/>
              <w:snapToGrid w:val="false"/>
              <w:spacing w:lineRule="auto" w:line="360"/>
              <w:rPr>
                <w:bCs/>
                <w:color w:val="000000"/>
                <w:sz w:val="28"/>
                <w:szCs w:val="28"/>
              </w:rPr>
            </w:pPr>
            <w:r>
              <w:rPr>
                <w:bCs/>
                <w:color w:val="000000"/>
                <w:sz w:val="28"/>
                <w:szCs w:val="28"/>
              </w:rPr>
              <w:t>Анализ рентабельности видов продукции и разработка предложений по изменению состава и структуры выпускаемой и реализуемой продукции</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31</w:t>
            </w:r>
          </w:p>
        </w:tc>
      </w:tr>
      <w:tr>
        <w:trPr/>
        <w:tc>
          <w:tcPr>
            <w:tcW w:w="990" w:type="dxa"/>
            <w:tcBorders/>
            <w:shd w:fill="auto" w:val="clear"/>
          </w:tcPr>
          <w:p>
            <w:pPr>
              <w:pStyle w:val="Normal"/>
              <w:snapToGrid w:val="false"/>
              <w:spacing w:lineRule="auto" w:line="360"/>
              <w:jc w:val="center"/>
              <w:rPr>
                <w:bCs/>
                <w:color w:val="FF0000"/>
                <w:sz w:val="28"/>
                <w:szCs w:val="28"/>
              </w:rPr>
            </w:pPr>
            <w:r>
              <w:rPr>
                <w:bCs/>
                <w:color w:val="FF0000"/>
                <w:sz w:val="28"/>
                <w:szCs w:val="28"/>
              </w:rPr>
            </w:r>
          </w:p>
        </w:tc>
        <w:tc>
          <w:tcPr>
            <w:tcW w:w="7950" w:type="dxa"/>
            <w:tcBorders/>
            <w:shd w:fill="auto" w:val="clear"/>
          </w:tcPr>
          <w:p>
            <w:pPr>
              <w:pStyle w:val="Normal"/>
              <w:spacing w:lineRule="auto" w:line="360"/>
              <w:rPr>
                <w:bCs/>
                <w:color w:val="000000"/>
                <w:sz w:val="28"/>
                <w:szCs w:val="28"/>
              </w:rPr>
            </w:pPr>
            <w:r>
              <w:rPr>
                <w:bCs/>
                <w:color w:val="000000"/>
                <w:sz w:val="28"/>
                <w:szCs w:val="28"/>
              </w:rPr>
              <w:t>Заключение</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33</w:t>
            </w:r>
          </w:p>
        </w:tc>
      </w:tr>
      <w:tr>
        <w:trPr/>
        <w:tc>
          <w:tcPr>
            <w:tcW w:w="990" w:type="dxa"/>
            <w:tcBorders/>
            <w:shd w:fill="auto" w:val="clear"/>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7950" w:type="dxa"/>
            <w:tcBorders/>
            <w:shd w:fill="auto" w:val="clear"/>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7" w:type="dxa"/>
            <w:tcBorders/>
            <w:shd w:fill="auto" w:val="clear"/>
          </w:tcPr>
          <w:p>
            <w:pPr>
              <w:pStyle w:val="Normal"/>
              <w:spacing w:lineRule="auto" w:line="360"/>
              <w:jc w:val="center"/>
              <w:rPr>
                <w:rFonts w:ascii="Times New Roman" w:hAnsi="Times New Roman" w:eastAsia="Times New Roman" w:cs="Times New Roman"/>
                <w:bCs/>
                <w:color w:val="000000"/>
                <w:sz w:val="28"/>
                <w:szCs w:val="28"/>
                <w:lang w:val="ru-RU" w:bidi="ar-SA"/>
              </w:rPr>
            </w:pPr>
            <w:r>
              <w:rPr>
                <w:rFonts w:eastAsia="Times New Roman" w:cs="Times New Roman"/>
                <w:bCs/>
                <w:color w:val="000000"/>
                <w:sz w:val="28"/>
                <w:szCs w:val="28"/>
                <w:lang w:val="ru-RU" w:bidi="ar-SA"/>
              </w:rPr>
              <w:t>34</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sz w:val="28"/>
          <w:szCs w:val="28"/>
        </w:rPr>
        <w:t>В ходе выполнения данной работы необходимо изучить способы расчёта себестоимости продукции организации, проанализировать критерии, из которых состоит себестоимость, а также выдвинуть предложения по оптимизации работы организации в целях увеличения её прибыли и конкурентоспособности.</w:t>
      </w:r>
    </w:p>
    <w:p>
      <w:pPr>
        <w:pStyle w:val="Normal"/>
        <w:spacing w:lineRule="auto" w:line="360"/>
        <w:ind w:firstLine="709"/>
        <w:jc w:val="both"/>
        <w:rPr/>
      </w:pPr>
      <w:r>
        <w:rPr>
          <w:color w:val="000000"/>
          <w:sz w:val="28"/>
          <w:szCs w:val="28"/>
        </w:rPr>
        <w:t xml:space="preserve">Себестоимость </w:t>
      </w:r>
      <w:r>
        <w:rPr>
          <w:rFonts w:cs="Times New Roman"/>
          <w:color w:val="0F0F0F"/>
          <w:spacing w:val="2"/>
          <w:sz w:val="28"/>
          <w:szCs w:val="28"/>
          <w:shd w:fill="FFFFFF" w:val="clear"/>
        </w:rPr>
        <w:t>–</w:t>
      </w:r>
      <w:r>
        <w:rPr>
          <w:color w:val="000000"/>
          <w:sz w:val="28"/>
          <w:szCs w:val="28"/>
        </w:rPr>
        <w:t xml:space="preserve"> один из основных показателей деятельности предприятия, сумма всех издержек, которые несет предприятие по изготовлению товара и его последующей реализации.</w:t>
      </w:r>
    </w:p>
    <w:p>
      <w:pPr>
        <w:pStyle w:val="Normal"/>
        <w:spacing w:lineRule="auto" w:line="360"/>
        <w:ind w:firstLine="709"/>
        <w:jc w:val="both"/>
        <w:rPr/>
      </w:pPr>
      <w:r>
        <w:rPr>
          <w:color w:val="000000"/>
          <w:sz w:val="28"/>
          <w:szCs w:val="28"/>
        </w:rPr>
        <w:t>Задачей данной курсовой работы является получение и анализ себестоимос</w:t>
      </w:r>
      <w:r>
        <w:rPr>
          <w:color w:val="000000"/>
          <w:sz w:val="28"/>
          <w:szCs w:val="28"/>
        </w:rPr>
        <w:t>ти</w:t>
      </w:r>
      <w:r>
        <w:rPr>
          <w:color w:val="000000"/>
          <w:sz w:val="28"/>
          <w:szCs w:val="28"/>
        </w:rPr>
        <w:t xml:space="preserve"> 3 товаров по 2 методам расчёта издержек, </w:t>
      </w:r>
      <w:r>
        <w:rPr>
          <w:color w:val="000000"/>
          <w:sz w:val="28"/>
          <w:szCs w:val="28"/>
        </w:rPr>
        <w:t>а также</w:t>
      </w:r>
      <w:r>
        <w:rPr>
          <w:color w:val="000000"/>
          <w:sz w:val="28"/>
          <w:szCs w:val="28"/>
        </w:rPr>
        <w:t xml:space="preserve"> </w:t>
      </w:r>
      <w:r>
        <w:rPr>
          <w:rFonts w:eastAsia="Times New Roman" w:cs="Times New Roman"/>
          <w:color w:val="000000"/>
          <w:sz w:val="28"/>
          <w:szCs w:val="28"/>
          <w:lang w:val="ru-RU" w:bidi="ar-SA"/>
        </w:rPr>
        <w:t>разработка предложений</w:t>
      </w:r>
      <w:r>
        <w:rPr>
          <w:color w:val="000000"/>
          <w:sz w:val="28"/>
          <w:szCs w:val="28"/>
        </w:rPr>
        <w:t xml:space="preserve"> по снижению </w:t>
      </w:r>
      <w:r>
        <w:rPr>
          <w:rFonts w:eastAsia="Times New Roman" w:cs="Times New Roman"/>
          <w:color w:val="000000"/>
          <w:sz w:val="28"/>
          <w:szCs w:val="28"/>
          <w:lang w:val="ru-RU" w:bidi="ar-SA"/>
        </w:rPr>
        <w:t>затрат на производство</w:t>
      </w:r>
      <w:r>
        <w:rPr>
          <w:color w:val="000000"/>
          <w:sz w:val="28"/>
          <w:szCs w:val="28"/>
        </w:rPr>
        <w:t xml:space="preserve"> реализуемой продукции фирмы для повышения эффективности производства.</w:t>
      </w:r>
      <w:r>
        <w:br w:type="page"/>
      </w:r>
    </w:p>
    <w:p>
      <w:pPr>
        <w:pStyle w:val="Normal"/>
        <w:spacing w:lineRule="auto" w:line="360"/>
        <w:jc w:val="center"/>
        <w:rPr>
          <w:color w:val="000000"/>
        </w:rPr>
      </w:pPr>
      <w:r>
        <w:rPr>
          <w:b/>
          <w:caps/>
          <w:color w:val="000000"/>
          <w:sz w:val="28"/>
          <w:szCs w:val="28"/>
        </w:rPr>
        <w:t xml:space="preserve">1. </w:t>
      </w:r>
      <w:r>
        <w:rPr>
          <w:rFonts w:eastAsia="Times New Roman" w:cs="Times New Roman"/>
          <w:b/>
          <w:caps/>
          <w:color w:val="000000"/>
          <w:sz w:val="28"/>
          <w:szCs w:val="28"/>
          <w:lang w:val="ru-RU" w:bidi="ar-SA"/>
        </w:rPr>
        <w:t>ОПЕРАЦИОННЫЙ РЫЧАГ</w:t>
      </w:r>
    </w:p>
    <w:p>
      <w:pPr>
        <w:pStyle w:val="Normal"/>
        <w:spacing w:lineRule="auto" w:line="360"/>
        <w:jc w:val="center"/>
        <w:rPr>
          <w:b/>
          <w:b/>
          <w:bCs/>
          <w:caps/>
          <w:color w:val="000000"/>
          <w:sz w:val="28"/>
          <w:szCs w:val="28"/>
        </w:rPr>
      </w:pPr>
      <w:r>
        <w:rPr>
          <w:b/>
          <w:bCs/>
          <w:caps/>
          <w:color w:val="000000"/>
          <w:sz w:val="28"/>
          <w:szCs w:val="28"/>
        </w:rPr>
      </w:r>
    </w:p>
    <w:p>
      <w:pPr>
        <w:pStyle w:val="Normal"/>
        <w:spacing w:lineRule="auto" w:line="360"/>
        <w:ind w:firstLine="709"/>
        <w:rPr>
          <w:color w:val="000000"/>
        </w:rPr>
      </w:pPr>
      <w:r>
        <w:rPr>
          <w:b/>
          <w:bCs/>
          <w:color w:val="000000"/>
          <w:sz w:val="28"/>
          <w:szCs w:val="28"/>
        </w:rPr>
        <w:t xml:space="preserve">1.1. </w:t>
      </w:r>
      <w:r>
        <w:rPr>
          <w:rFonts w:eastAsia="Times New Roman" w:cs="Times New Roman"/>
          <w:b/>
          <w:bCs/>
          <w:color w:val="000000"/>
          <w:sz w:val="28"/>
          <w:szCs w:val="28"/>
          <w:lang w:val="ru-RU" w:bidi="ar-SA"/>
        </w:rPr>
        <w:t>Понятие операционного рычага</w:t>
      </w:r>
    </w:p>
    <w:p>
      <w:pPr>
        <w:pStyle w:val="Normal"/>
        <w:spacing w:lineRule="auto" w:line="360"/>
        <w:ind w:firstLine="567"/>
        <w:jc w:val="both"/>
        <w:rPr/>
      </w:pPr>
      <w:r>
        <w:rPr>
          <w:rFonts w:cs="Times New Roman"/>
          <w:color w:val="0F0F0F"/>
          <w:spacing w:val="2"/>
          <w:sz w:val="28"/>
          <w:szCs w:val="28"/>
          <w:shd w:fill="FFFFFF" w:val="clear"/>
        </w:rPr>
        <w:t>Операционный рычаг (или, как его еще называют, операционный ливеридж) – это один из основных экономических показателей. Он не только дает возможность оценить текущую ситуацию, но также и активно используется в прогнозировании. Пожалуй, наиболее важным операционный ливеридж является в контексте определения экономических рисков в конкретном периоде.</w:t>
      </w:r>
    </w:p>
    <w:p>
      <w:pPr>
        <w:pStyle w:val="Normal"/>
        <w:spacing w:lineRule="auto" w:line="360"/>
        <w:ind w:firstLine="567"/>
        <w:jc w:val="both"/>
        <w:rPr/>
      </w:pPr>
      <w:r>
        <w:rPr>
          <w:rFonts w:cs="Times New Roman"/>
          <w:color w:val="0F0F0F"/>
          <w:spacing w:val="2"/>
          <w:sz w:val="28"/>
          <w:szCs w:val="28"/>
          <w:shd w:fill="FFFFFF" w:val="clear"/>
        </w:rPr>
        <w:t>Существует множество различных критериев, по которым можно определить экономическое состояние предприятия. Так, операционный рычаг – это показатель, который демонстрирует зависимость динамики изменения темпов прибыли от выручки. Важную роль здесь играет такое понятие, как точка безубыточности, которая обозначает минимальный объем выручки, покрывающий все издержки на производство. Также стоит учитывать факторы, которые влияют на динамику второго показателя. Это могут быть как ценовые колебания, так и изменения в объеме спроса.</w:t>
      </w:r>
    </w:p>
    <w:p>
      <w:pPr>
        <w:pStyle w:val="Normal"/>
        <w:spacing w:lineRule="auto" w:line="360"/>
        <w:ind w:firstLine="567"/>
        <w:jc w:val="both"/>
        <w:rPr/>
      </w:pPr>
      <w:r>
        <w:rPr>
          <w:rFonts w:eastAsia="Times New Roman" w:cs="Times New Roman"/>
          <w:b/>
          <w:sz w:val="28"/>
          <w:szCs w:val="28"/>
        </w:rPr>
        <w:t xml:space="preserve"> </w:t>
      </w:r>
      <w:r>
        <w:rPr>
          <w:rFonts w:cs="Times New Roman"/>
          <w:color w:val="0F0F0F"/>
          <w:spacing w:val="2"/>
          <w:sz w:val="28"/>
          <w:szCs w:val="28"/>
          <w:shd w:fill="FFFFFF" w:val="clear"/>
        </w:rPr>
        <w:t>Понятие операционного рычага неразрывно связано с удельным весом постоянных затрат в общих издержках производства. Именно этим и определяется чувствительность размера прибыли к показателю выручки. Чем ниже постоянные затраты, тем активнее динамика первого значения по отношению ко второму.</w:t>
      </w:r>
    </w:p>
    <w:p>
      <w:pPr>
        <w:pStyle w:val="Normal"/>
        <w:spacing w:lineRule="auto" w:line="360"/>
        <w:ind w:firstLine="709"/>
        <w:rPr>
          <w:b/>
          <w:b/>
          <w:bCs/>
          <w:color w:val="FF0000"/>
          <w:sz w:val="28"/>
          <w:szCs w:val="28"/>
        </w:rPr>
      </w:pPr>
      <w:r>
        <w:rPr>
          <w:b/>
          <w:bCs/>
          <w:color w:val="FF0000"/>
          <w:sz w:val="28"/>
          <w:szCs w:val="28"/>
        </w:rPr>
      </w:r>
    </w:p>
    <w:p>
      <w:pPr>
        <w:pStyle w:val="Normal"/>
        <w:spacing w:lineRule="auto" w:line="360"/>
        <w:ind w:firstLine="709"/>
        <w:rPr/>
      </w:pPr>
      <w:r>
        <w:rPr>
          <w:b/>
          <w:bCs/>
          <w:sz w:val="28"/>
          <w:szCs w:val="28"/>
        </w:rPr>
        <w:t xml:space="preserve">1.2. </w:t>
      </w:r>
      <w:r>
        <w:rPr>
          <w:rFonts w:cs="Times New Roman"/>
          <w:b/>
          <w:bCs/>
          <w:color w:val="0F0F0F"/>
          <w:spacing w:val="2"/>
          <w:sz w:val="28"/>
          <w:szCs w:val="28"/>
          <w:shd w:fill="FFFFFF" w:val="clear"/>
        </w:rPr>
        <w:t>Особенности операционного рычага</w:t>
      </w:r>
    </w:p>
    <w:p>
      <w:pPr>
        <w:pStyle w:val="Normal"/>
        <w:spacing w:lineRule="auto" w:line="360"/>
        <w:ind w:firstLine="567"/>
        <w:jc w:val="both"/>
        <w:rPr>
          <w:rFonts w:ascii="Times New Roman" w:hAnsi="Times New Roman" w:cs="Times New Roman"/>
          <w:color w:val="0F0F0F"/>
          <w:spacing w:val="2"/>
          <w:sz w:val="28"/>
          <w:szCs w:val="28"/>
          <w:highlight w:val="white"/>
        </w:rPr>
      </w:pPr>
      <w:r>
        <w:rPr>
          <w:rFonts w:cs="Times New Roman"/>
          <w:color w:val="0F0F0F"/>
          <w:spacing w:val="2"/>
          <w:sz w:val="28"/>
          <w:szCs w:val="28"/>
          <w:highlight w:val="white"/>
        </w:rPr>
        <w:t>Такой показатель, как операционный рычаг, характеризуется целым рядом отличительных особенностей. Среди них стоит особенно выделить следующие:</w:t>
      </w:r>
    </w:p>
    <w:p>
      <w:pPr>
        <w:pStyle w:val="Style23"/>
        <w:numPr>
          <w:ilvl w:val="0"/>
          <w:numId w:val="5"/>
        </w:numPr>
        <w:spacing w:lineRule="auto" w:line="360"/>
        <w:jc w:val="both"/>
        <w:rPr/>
      </w:pPr>
      <w:r>
        <w:rPr>
          <w:rFonts w:cs="Times New Roman"/>
          <w:color w:val="0F0F0F"/>
          <w:spacing w:val="2"/>
          <w:sz w:val="28"/>
          <w:szCs w:val="28"/>
          <w:shd w:fill="FFFFFF" w:val="clear"/>
        </w:rPr>
        <w:t>Определить эффект операционного рычага будет целесообразным только в том случае, когда организация в своей деятельности перешагнула через точку безубыточности. Это можно объяснить тем, что, независимо от размера полученного дохода, предприятие обязано погасить расходы, которые относятся к постоянным.</w:t>
      </w:r>
    </w:p>
    <w:p>
      <w:pPr>
        <w:pStyle w:val="Style23"/>
        <w:numPr>
          <w:ilvl w:val="0"/>
          <w:numId w:val="5"/>
        </w:numPr>
        <w:spacing w:lineRule="auto" w:line="360"/>
        <w:jc w:val="both"/>
        <w:rPr/>
      </w:pPr>
      <w:r>
        <w:rPr>
          <w:rFonts w:cs="Times New Roman"/>
          <w:color w:val="0F0F0F"/>
          <w:spacing w:val="2"/>
          <w:sz w:val="28"/>
          <w:szCs w:val="28"/>
          <w:shd w:fill="FFFFFF" w:val="clear"/>
        </w:rPr>
        <w:t>По мере увеличения объема сбыта продукции, а соответственно, и выручки, постепенно снижается значимость операционного рычага. Поскольку предприятие уже преодолело нулевой (безубыточный) уровень, прибыль с ростом дохода будет также непрерывно увеличиваться. И наоборот.</w:t>
      </w:r>
    </w:p>
    <w:p>
      <w:pPr>
        <w:pStyle w:val="Style23"/>
        <w:numPr>
          <w:ilvl w:val="0"/>
          <w:numId w:val="5"/>
        </w:numPr>
        <w:spacing w:lineRule="auto" w:line="360"/>
        <w:jc w:val="both"/>
        <w:rPr/>
      </w:pPr>
      <w:r>
        <w:rPr>
          <w:rFonts w:cs="Times New Roman"/>
          <w:color w:val="0F0F0F"/>
          <w:spacing w:val="2"/>
          <w:sz w:val="28"/>
          <w:szCs w:val="28"/>
          <w:shd w:fill="FFFFFF" w:val="clear"/>
        </w:rPr>
        <w:t>Зависимость между прибылью и операционным ливериджем обратная. Таким образом, можно сказать, что данный показатель некоторым образом выравнивает значения доходности и риска.</w:t>
      </w:r>
    </w:p>
    <w:p>
      <w:pPr>
        <w:pStyle w:val="Style23"/>
        <w:numPr>
          <w:ilvl w:val="0"/>
          <w:numId w:val="5"/>
        </w:numPr>
        <w:spacing w:lineRule="auto" w:line="360"/>
        <w:jc w:val="both"/>
        <w:rPr/>
      </w:pPr>
      <w:r>
        <w:rPr>
          <w:rFonts w:cs="Times New Roman"/>
          <w:b w:val="false"/>
          <w:bCs w:val="false"/>
          <w:color w:val="0F0F0F"/>
          <w:spacing w:val="2"/>
          <w:sz w:val="28"/>
          <w:szCs w:val="28"/>
          <w:shd w:fill="FFFFFF" w:val="clear"/>
        </w:rPr>
        <w:t>Эффект операционного рычага является справедливым только для краткосрочного периода. Это можно объяснить тем, что постоянные издержки постепенно изменяются ввиду колебания тарифов и прочих факторов.</w:t>
      </w:r>
    </w:p>
    <w:p>
      <w:pPr>
        <w:pStyle w:val="Style23"/>
        <w:spacing w:lineRule="auto" w:line="360"/>
        <w:jc w:val="both"/>
        <w:rPr>
          <w:rFonts w:ascii="Times New Roman" w:hAnsi="Times New Roman" w:cs="Times New Roman"/>
          <w:b w:val="false"/>
          <w:b w:val="false"/>
          <w:bCs w:val="false"/>
          <w:color w:val="0F0F0F"/>
          <w:spacing w:val="2"/>
          <w:sz w:val="28"/>
          <w:szCs w:val="28"/>
          <w:highlight w:val="white"/>
        </w:rPr>
      </w:pPr>
      <w:r>
        <w:rPr/>
      </w:r>
    </w:p>
    <w:p>
      <w:pPr>
        <w:pStyle w:val="Normal"/>
        <w:widowControl/>
        <w:bidi w:val="0"/>
        <w:spacing w:lineRule="auto" w:line="360"/>
        <w:ind w:left="0" w:right="0" w:firstLine="720"/>
        <w:jc w:val="left"/>
        <w:rPr/>
      </w:pPr>
      <w:r>
        <w:rPr>
          <w:rFonts w:cs="Times New Roman"/>
          <w:b/>
          <w:bCs/>
          <w:color w:val="0F0F0F"/>
          <w:spacing w:val="2"/>
          <w:sz w:val="28"/>
          <w:szCs w:val="28"/>
          <w:shd w:fill="FFFFFF" w:val="clear"/>
        </w:rPr>
        <w:t>1.</w:t>
      </w:r>
      <w:r>
        <w:rPr>
          <w:rFonts w:eastAsia="Times New Roman" w:cs="Times New Roman"/>
          <w:b/>
          <w:bCs/>
          <w:color w:val="0F0F0F"/>
          <w:spacing w:val="2"/>
          <w:sz w:val="28"/>
          <w:szCs w:val="28"/>
          <w:shd w:fill="FFFFFF" w:val="clear"/>
          <w:lang w:val="ru-RU" w:bidi="ar-SA"/>
        </w:rPr>
        <w:t>3</w:t>
      </w:r>
      <w:r>
        <w:rPr>
          <w:rFonts w:cs="Times New Roman"/>
          <w:b/>
          <w:bCs/>
          <w:color w:val="0F0F0F"/>
          <w:spacing w:val="2"/>
          <w:sz w:val="28"/>
          <w:szCs w:val="28"/>
          <w:shd w:fill="FFFFFF" w:val="clear"/>
        </w:rPr>
        <w:t xml:space="preserve">. </w:t>
      </w:r>
      <w:r>
        <w:rPr>
          <w:rFonts w:eastAsia="Times New Roman" w:cs="Times New Roman"/>
          <w:b/>
          <w:bCs/>
          <w:color w:val="0F0F0F"/>
          <w:spacing w:val="2"/>
          <w:sz w:val="28"/>
          <w:szCs w:val="28"/>
          <w:shd w:fill="FFFFFF" w:val="clear"/>
          <w:lang w:val="ru-RU" w:bidi="ar-SA"/>
        </w:rPr>
        <w:t>Приёмы уменьшения постоянных и переменных затратах</w:t>
      </w:r>
    </w:p>
    <w:p>
      <w:pPr>
        <w:pStyle w:val="Normal"/>
        <w:spacing w:lineRule="auto" w:line="360"/>
        <w:ind w:firstLine="567"/>
        <w:jc w:val="both"/>
        <w:rPr>
          <w:rFonts w:ascii="Times New Roman" w:hAnsi="Times New Roman" w:cs="Times New Roman"/>
          <w:color w:val="0F0F0F"/>
          <w:spacing w:val="2"/>
          <w:sz w:val="28"/>
          <w:szCs w:val="28"/>
          <w:highlight w:val="white"/>
        </w:rPr>
      </w:pPr>
      <w:r>
        <w:rPr>
          <w:rFonts w:cs="Times New Roman"/>
          <w:color w:val="0F0F0F"/>
          <w:spacing w:val="2"/>
          <w:sz w:val="28"/>
          <w:szCs w:val="28"/>
          <w:highlight w:val="white"/>
        </w:rPr>
        <w:t>Для того чтобы уменьшить долю постоянных затрат в их общем количестве, могут быть использованы следующие приемы:</w:t>
      </w:r>
    </w:p>
    <w:p>
      <w:pPr>
        <w:pStyle w:val="Normal"/>
        <w:numPr>
          <w:ilvl w:val="0"/>
          <w:numId w:val="6"/>
        </w:numPr>
        <w:spacing w:lineRule="auto" w:line="360"/>
        <w:jc w:val="both"/>
        <w:rPr/>
      </w:pPr>
      <w:r>
        <w:rPr>
          <w:rFonts w:cs="Times New Roman"/>
          <w:color w:val="0F0F0F"/>
          <w:spacing w:val="2"/>
          <w:sz w:val="28"/>
          <w:szCs w:val="28"/>
          <w:shd w:fill="FFFFFF" w:val="clear"/>
        </w:rPr>
        <w:t>сокращение расходов на содержание управленческого аппарата;</w:t>
      </w:r>
    </w:p>
    <w:p>
      <w:pPr>
        <w:pStyle w:val="Normal"/>
        <w:numPr>
          <w:ilvl w:val="0"/>
          <w:numId w:val="6"/>
        </w:numPr>
        <w:spacing w:lineRule="auto" w:line="360"/>
        <w:jc w:val="both"/>
        <w:rPr/>
      </w:pPr>
      <w:r>
        <w:rPr>
          <w:rFonts w:cs="Times New Roman"/>
          <w:color w:val="0F0F0F"/>
          <w:spacing w:val="2"/>
          <w:sz w:val="28"/>
          <w:szCs w:val="28"/>
          <w:shd w:fill="FFFFFF" w:val="clear"/>
        </w:rPr>
        <w:t>реализация или сдача в аренду оборудования, которое простаивает, чтобы уменьшить амортизационные отчисления и расходы на его содержание;</w:t>
      </w:r>
    </w:p>
    <w:p>
      <w:pPr>
        <w:pStyle w:val="Normal"/>
        <w:numPr>
          <w:ilvl w:val="0"/>
          <w:numId w:val="6"/>
        </w:numPr>
        <w:spacing w:lineRule="auto" w:line="360"/>
        <w:jc w:val="both"/>
        <w:rPr/>
      </w:pPr>
      <w:r>
        <w:rPr>
          <w:rFonts w:cs="Times New Roman"/>
          <w:color w:val="0F0F0F"/>
          <w:spacing w:val="2"/>
          <w:sz w:val="28"/>
          <w:szCs w:val="28"/>
          <w:shd w:fill="FFFFFF" w:val="clear"/>
        </w:rPr>
        <w:t>чтобы не нагружать бюджет большим количеством расходов, можно брать производственные машины в лизинг;</w:t>
      </w:r>
    </w:p>
    <w:p>
      <w:pPr>
        <w:pStyle w:val="Normal"/>
        <w:numPr>
          <w:ilvl w:val="0"/>
          <w:numId w:val="6"/>
        </w:numPr>
        <w:spacing w:lineRule="auto" w:line="360"/>
        <w:jc w:val="both"/>
        <w:rPr/>
      </w:pPr>
      <w:r>
        <w:rPr>
          <w:rFonts w:cs="Times New Roman"/>
          <w:color w:val="0F0F0F"/>
          <w:spacing w:val="2"/>
          <w:sz w:val="28"/>
          <w:szCs w:val="28"/>
          <w:shd w:fill="FFFFFF" w:val="clear"/>
        </w:rPr>
        <w:t xml:space="preserve">экономия ресурсов и сокращение затрат на оплату коммунальных услуг. </w:t>
      </w:r>
    </w:p>
    <w:p>
      <w:pPr>
        <w:pStyle w:val="Normal"/>
        <w:spacing w:lineRule="auto" w:line="360"/>
        <w:ind w:firstLine="567"/>
        <w:jc w:val="both"/>
        <w:rPr/>
      </w:pPr>
      <w:r>
        <w:rPr>
          <w:rFonts w:cs="Times New Roman"/>
          <w:color w:val="0F0F0F"/>
          <w:spacing w:val="2"/>
          <w:sz w:val="28"/>
          <w:szCs w:val="28"/>
          <w:shd w:fill="FFFFFF" w:val="clear"/>
        </w:rPr>
        <w:t>Поскольку переменные издержки также сказываются на конечном показателе операционного рычага, на производстве стоит принимать некоторые меры по их снижению:</w:t>
      </w:r>
    </w:p>
    <w:p>
      <w:pPr>
        <w:pStyle w:val="Normal"/>
        <w:numPr>
          <w:ilvl w:val="0"/>
          <w:numId w:val="7"/>
        </w:numPr>
        <w:spacing w:lineRule="auto" w:line="360"/>
        <w:jc w:val="both"/>
        <w:rPr/>
      </w:pPr>
      <w:r>
        <w:rPr>
          <w:rFonts w:cs="Times New Roman"/>
          <w:color w:val="0F0F0F"/>
          <w:spacing w:val="2"/>
          <w:sz w:val="28"/>
          <w:szCs w:val="28"/>
          <w:shd w:fill="FFFFFF" w:val="clear"/>
        </w:rPr>
        <w:t>уменьшение количества персонала за счет автоматизации всех процессов или же повышения производительности труда иными способами;</w:t>
      </w:r>
    </w:p>
    <w:p>
      <w:pPr>
        <w:pStyle w:val="Normal"/>
        <w:numPr>
          <w:ilvl w:val="0"/>
          <w:numId w:val="7"/>
        </w:numPr>
        <w:spacing w:lineRule="auto" w:line="360"/>
        <w:jc w:val="both"/>
        <w:rPr/>
      </w:pPr>
      <w:r>
        <w:rPr>
          <w:rFonts w:cs="Times New Roman"/>
          <w:color w:val="0F0F0F"/>
          <w:spacing w:val="2"/>
          <w:sz w:val="28"/>
          <w:szCs w:val="28"/>
          <w:shd w:fill="FFFFFF" w:val="clear"/>
        </w:rPr>
        <w:t>рационализация складского хозяйства путем уменьшения запасов, что позволит сократить расходы на их хранение и обслуживание;</w:t>
      </w:r>
    </w:p>
    <w:p>
      <w:pPr>
        <w:pStyle w:val="Normal"/>
        <w:widowControl/>
        <w:numPr>
          <w:ilvl w:val="0"/>
          <w:numId w:val="7"/>
        </w:numPr>
        <w:bidi w:val="0"/>
        <w:spacing w:lineRule="auto" w:line="360"/>
        <w:jc w:val="both"/>
        <w:rPr/>
      </w:pPr>
      <w:r>
        <w:rPr>
          <w:rFonts w:eastAsia="Times New Roman" w:cs="Times New Roman"/>
          <w:b w:val="false"/>
          <w:bCs w:val="false"/>
          <w:color w:val="0F0F0F"/>
          <w:spacing w:val="2"/>
          <w:sz w:val="28"/>
          <w:szCs w:val="28"/>
          <w:shd w:fill="FFFFFF" w:val="clear"/>
          <w:lang w:val="ru-RU" w:bidi="ar-SA"/>
        </w:rPr>
        <w:t xml:space="preserve">пересмотр логистической системы в пользу более выгодных методов поставок. </w:t>
      </w:r>
    </w:p>
    <w:p>
      <w:pPr>
        <w:pStyle w:val="Normal"/>
        <w:widowControl/>
        <w:bidi w:val="0"/>
        <w:spacing w:lineRule="auto" w:line="360"/>
        <w:ind w:left="0" w:right="0" w:firstLine="720"/>
        <w:jc w:val="both"/>
        <w:rPr>
          <w:rFonts w:eastAsia="Times New Roman"/>
          <w:lang w:val="ru-RU" w:bidi="ar-SA"/>
        </w:rPr>
      </w:pPr>
      <w:r>
        <w:rPr>
          <w:rFonts w:cs="Times New Roman"/>
          <w:b w:val="false"/>
          <w:bCs w:val="false"/>
          <w:color w:val="0F0F0F"/>
          <w:spacing w:val="2"/>
          <w:sz w:val="28"/>
          <w:szCs w:val="28"/>
          <w:highlight w:val="white"/>
        </w:rPr>
      </w:r>
    </w:p>
    <w:p>
      <w:pPr>
        <w:pStyle w:val="Normal"/>
        <w:widowControl/>
        <w:bidi w:val="0"/>
        <w:spacing w:lineRule="auto" w:line="360"/>
        <w:ind w:left="0" w:right="0" w:firstLine="720"/>
        <w:jc w:val="left"/>
        <w:rPr/>
      </w:pPr>
      <w:r>
        <w:rPr>
          <w:rFonts w:eastAsia="Times New Roman" w:cs="Times New Roman"/>
          <w:b/>
          <w:bCs/>
          <w:color w:val="0F0F0F"/>
          <w:spacing w:val="2"/>
          <w:sz w:val="28"/>
          <w:szCs w:val="28"/>
          <w:shd w:fill="FFFFFF" w:val="clear"/>
          <w:lang w:val="ru-RU" w:bidi="ar-SA"/>
        </w:rPr>
        <w:t>1.4. Расчет операционного рычага</w:t>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Действие операционного рычага проявляется в том, что любое изменение выручки от реализации всегда влечет за собой более сильное изменение прибыли. Из-за разного влияния на прибыль постоянных и переменных затрат прибыль и выручка всегда изменяются разными темпами.</w:t>
      </w:r>
    </w:p>
    <w:p>
      <w:pPr>
        <w:pStyle w:val="Normal"/>
        <w:spacing w:lineRule="auto" w:line="360" w:before="0" w:after="0"/>
        <w:ind w:firstLine="567"/>
        <w:jc w:val="both"/>
        <w:rPr/>
      </w:pPr>
      <w:r>
        <w:rPr>
          <w:rFonts w:eastAsia="Times New Roman" w:cs="Times New Roman"/>
          <w:color w:val="000000"/>
          <w:sz w:val="28"/>
          <w:szCs w:val="28"/>
          <w:lang w:eastAsia="ru-RU"/>
        </w:rPr>
        <w:t>Допустим, что в первом (базисном) году выручка от реализации продукции составит 5480 тыс. руб. при переменных затратах, равных 2061,4 тыс. руб., и постоянных расходах в размере 541,4 тыс. руб. (см. табл. ниже).</w:t>
      </w:r>
    </w:p>
    <w:p>
      <w:pPr>
        <w:pStyle w:val="Normal"/>
        <w:spacing w:lineRule="auto" w:line="360" w:before="0" w:after="0"/>
        <w:ind w:firstLine="567"/>
        <w:jc w:val="both"/>
        <w:rPr/>
      </w:pPr>
      <w:r>
        <w:rPr>
          <w:rFonts w:eastAsia="Times New Roman" w:cs="Times New Roman"/>
          <w:color w:val="000000"/>
          <w:sz w:val="28"/>
          <w:szCs w:val="28"/>
          <w:lang w:eastAsia="ru-RU"/>
        </w:rPr>
        <w:t>В следующем (втором) году выручка от реализации увеличится до 5929,36 тыс. руб., или на 8,2 % по сравнению с базисным годом. Соответственно на 8,2 % возрастут переменные затраты, их величина составит 2230,43 тыс. руб., а постоянные расходы не изменятся.</w:t>
      </w:r>
    </w:p>
    <w:p>
      <w:pPr>
        <w:pStyle w:val="Normal"/>
        <w:spacing w:lineRule="auto" w:line="360" w:before="0" w:after="0"/>
        <w:ind w:firstLine="567"/>
        <w:jc w:val="both"/>
        <w:rPr/>
      </w:pPr>
      <w:r>
        <w:rPr>
          <w:rFonts w:eastAsia="Times New Roman" w:cs="Times New Roman"/>
          <w:color w:val="000000"/>
          <w:sz w:val="28"/>
          <w:szCs w:val="28"/>
          <w:lang w:eastAsia="ru-RU"/>
        </w:rPr>
        <w:t>При этом прибыль увеличится до 3157,53 тыс. руб., или на 10 % больше от прибыли базисного года. Следовательно, прирост выручки на 8,2 % стал причиной прироста прибыли на 9,76 %. В третьем году сохраняются те же изменения по отношению к базисному году, что и во втором, но постоянные затраты возросли на 1,3%. Их величина составила 548,4 тыс. руб. Прибыль увеличивается уже не на 10%, а только на 9,4% в сравнении с первым годом.</w:t>
      </w:r>
    </w:p>
    <w:p>
      <w:pPr>
        <w:pStyle w:val="Normal"/>
        <w:spacing w:lineRule="auto" w:line="360" w:before="0" w:after="0"/>
        <w:ind w:firstLine="567"/>
        <w:jc w:val="both"/>
        <w:rPr/>
      </w:pPr>
      <w:r>
        <w:rPr>
          <w:rFonts w:eastAsia="Times New Roman" w:cs="Times New Roman"/>
          <w:color w:val="000000"/>
          <w:sz w:val="28"/>
          <w:szCs w:val="28"/>
          <w:lang w:eastAsia="ru-RU"/>
        </w:rPr>
        <w:t>Следует отметить, что если бы во втором году при тех же условиях постоянные затраты удалось снизить на 2%, и их величина составила бы 530,6 тыс. руб., то прибыль бы равнялась 3168,33 тыс. руб., что больше в сравнении с первым годом на 7,32 %.</w:t>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drawing>
          <wp:inline distT="0" distB="0" distL="0" distR="0">
            <wp:extent cx="5485765" cy="2851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7" t="-14" r="-7" b="-14"/>
                    <a:stretch>
                      <a:fillRect/>
                    </a:stretch>
                  </pic:blipFill>
                  <pic:spPr bwMode="auto">
                    <a:xfrm>
                      <a:off x="0" y="0"/>
                      <a:ext cx="5485765" cy="2851785"/>
                    </a:xfrm>
                    <a:prstGeom prst="rect">
                      <a:avLst/>
                    </a:prstGeom>
                  </pic:spPr>
                </pic:pic>
              </a:graphicData>
            </a:graphic>
          </wp:inline>
        </w:drawing>
      </w:r>
    </w:p>
    <w:p>
      <w:pPr>
        <w:pStyle w:val="Normal"/>
        <w:spacing w:lineRule="auto" w:line="360" w:before="0" w:after="0"/>
        <w:ind w:firstLine="567"/>
        <w:jc w:val="both"/>
        <w:rPr/>
      </w:pPr>
      <w:r>
        <w:rPr>
          <w:rFonts w:eastAsia="Times New Roman" w:cs="Times New Roman"/>
          <w:color w:val="000000"/>
          <w:sz w:val="28"/>
          <w:szCs w:val="28"/>
          <w:lang w:eastAsia="ru-RU"/>
        </w:rPr>
        <w:t xml:space="preserve">Расчет операционного рычага принято измерять отношением маржинального дохода </w:t>
      </w:r>
      <w:r>
        <w:rPr>
          <w:rFonts w:eastAsia="Times New Roman" w:cs="Times New Roman"/>
          <w:color w:val="000000"/>
          <w:sz w:val="28"/>
          <w:szCs w:val="28"/>
          <w:lang w:eastAsia="ru-RU"/>
        </w:rPr>
        <w:drawing>
          <wp:inline distT="0" distB="0" distL="0" distR="0">
            <wp:extent cx="447675" cy="209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80" t="-172" r="-80" b="-172"/>
                    <a:stretch>
                      <a:fillRect/>
                    </a:stretch>
                  </pic:blipFill>
                  <pic:spPr bwMode="auto">
                    <a:xfrm>
                      <a:off x="0" y="0"/>
                      <a:ext cx="447675" cy="209550"/>
                    </a:xfrm>
                    <a:prstGeom prst="rect">
                      <a:avLst/>
                    </a:prstGeom>
                  </pic:spPr>
                </pic:pic>
              </a:graphicData>
            </a:graphic>
          </wp:inline>
        </w:drawing>
      </w:r>
      <w:r>
        <w:rPr>
          <w:rFonts w:eastAsia="Times New Roman" w:cs="Times New Roman"/>
          <w:color w:val="000000"/>
          <w:sz w:val="28"/>
          <w:szCs w:val="28"/>
          <w:lang w:eastAsia="ru-RU"/>
        </w:rPr>
        <w:t xml:space="preserve"> и прибыли </w:t>
      </w:r>
      <w:r>
        <w:rPr>
          <w:rFonts w:eastAsia="Times New Roman" w:cs="Times New Roman"/>
          <w:color w:val="000000"/>
          <w:sz w:val="28"/>
          <w:szCs w:val="28"/>
          <w:lang w:eastAsia="ru-RU"/>
        </w:rPr>
        <w:drawing>
          <wp:inline distT="0" distB="0" distL="0" distR="0">
            <wp:extent cx="295275" cy="2095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122" t="-172" r="-122" b="-172"/>
                    <a:stretch>
                      <a:fillRect/>
                    </a:stretch>
                  </pic:blipFill>
                  <pic:spPr bwMode="auto">
                    <a:xfrm>
                      <a:off x="0" y="0"/>
                      <a:ext cx="295275" cy="209550"/>
                    </a:xfrm>
                    <a:prstGeom prst="rect">
                      <a:avLst/>
                    </a:prstGeom>
                  </pic:spPr>
                </pic:pic>
              </a:graphicData>
            </a:graphic>
          </wp:inline>
        </w:drawing>
      </w:r>
      <w:r>
        <w:rPr>
          <w:rFonts w:eastAsia="Times New Roman" w:cs="Times New Roman"/>
          <w:color w:val="000000"/>
          <w:sz w:val="28"/>
          <w:szCs w:val="28"/>
          <w:lang w:val="ru-RU" w:eastAsia="ru-RU"/>
        </w:rPr>
        <w:t xml:space="preserve"> </w:t>
      </w:r>
      <w:r>
        <w:rPr>
          <w:rFonts w:eastAsia="Times New Roman" w:cs="Times New Roman"/>
          <w:color w:val="000000"/>
          <w:sz w:val="28"/>
          <w:szCs w:val="28"/>
          <w:lang w:val="ru-RU" w:eastAsia="ru-RU" w:bidi="ar-SA"/>
        </w:rPr>
        <w:t>по формуле:</w:t>
      </w:r>
    </w:p>
    <w:p>
      <w:pPr>
        <w:pStyle w:val="Normal"/>
        <w:spacing w:lineRule="auto" w:line="360" w:before="0" w:after="0"/>
        <w:ind w:firstLine="567"/>
        <w:jc w:val="center"/>
        <w:rPr/>
      </w:pPr>
      <w:r>
        <w:rPr>
          <w:rFonts w:eastAsia="Times New Roman" w:cs="Times New Roman"/>
          <w:color w:val="000000"/>
          <w:sz w:val="28"/>
          <w:szCs w:val="28"/>
          <w:lang w:val="ru-RU" w:eastAsia="ru-RU" w:bidi="ar-SA"/>
        </w:rPr>
        <w:drawing>
          <wp:inline distT="0" distB="0" distL="0" distR="0">
            <wp:extent cx="1257300" cy="190500"/>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9"/>
                    <a:srcRect l="-29" t="-189" r="-29" b="-189"/>
                    <a:stretch>
                      <a:fillRect/>
                    </a:stretch>
                  </pic:blipFill>
                  <pic:spPr bwMode="auto">
                    <a:xfrm>
                      <a:off x="0" y="0"/>
                      <a:ext cx="1257300" cy="190500"/>
                    </a:xfrm>
                    <a:prstGeom prst="rect">
                      <a:avLst/>
                    </a:prstGeom>
                  </pic:spPr>
                </pic:pic>
              </a:graphicData>
            </a:graphic>
          </wp:inline>
        </w:drawing>
      </w:r>
    </w:p>
    <w:p>
      <w:pPr>
        <w:pStyle w:val="Normal"/>
        <w:spacing w:lineRule="auto" w:line="360" w:before="0" w:after="0"/>
        <w:ind w:hanging="0"/>
        <w:jc w:val="both"/>
        <w:rPr/>
      </w:pPr>
      <w:r>
        <w:rPr>
          <w:rFonts w:eastAsia="Times New Roman" w:cs="Times New Roman"/>
          <w:color w:val="000000"/>
          <w:sz w:val="28"/>
          <w:szCs w:val="28"/>
          <w:lang w:eastAsia="ru-RU"/>
        </w:rPr>
        <w:t xml:space="preserve">или прироста прибыли </w:t>
      </w:r>
      <w:r>
        <w:rPr>
          <w:rFonts w:eastAsia="Times New Roman" w:cs="Times New Roman"/>
          <w:color w:val="000000"/>
          <w:sz w:val="28"/>
          <w:szCs w:val="28"/>
          <w:lang w:eastAsia="ru-RU"/>
        </w:rPr>
        <w:drawing>
          <wp:inline distT="0" distB="0" distL="0" distR="0">
            <wp:extent cx="609600" cy="2095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rcRect l="-59" t="-172" r="-59" b="-172"/>
                    <a:stretch>
                      <a:fillRect/>
                    </a:stretch>
                  </pic:blipFill>
                  <pic:spPr bwMode="auto">
                    <a:xfrm>
                      <a:off x="0" y="0"/>
                      <a:ext cx="609600" cy="209550"/>
                    </a:xfrm>
                    <a:prstGeom prst="rect">
                      <a:avLst/>
                    </a:prstGeom>
                  </pic:spPr>
                </pic:pic>
              </a:graphicData>
            </a:graphic>
          </wp:inline>
        </w:drawing>
      </w:r>
      <w:r>
        <w:rPr>
          <w:rFonts w:eastAsia="Times New Roman" w:cs="Times New Roman"/>
          <w:color w:val="000000"/>
          <w:sz w:val="28"/>
          <w:szCs w:val="28"/>
          <w:lang w:eastAsia="ru-RU"/>
        </w:rPr>
        <w:t xml:space="preserve"> к приросту выручки </w:t>
      </w:r>
      <w:r>
        <w:rPr>
          <w:rFonts w:eastAsia="Times New Roman" w:cs="Times New Roman"/>
          <w:color w:val="000000"/>
          <w:sz w:val="28"/>
          <w:szCs w:val="28"/>
          <w:lang w:val="ru-RU" w:eastAsia="ru-RU" w:bidi="ar-SA"/>
        </w:rPr>
        <w:t>по формуле</w:t>
      </w:r>
      <w:r>
        <w:rPr>
          <w:rFonts w:eastAsia="Times New Roman" w:cs="Times New Roman"/>
          <w:color w:val="000000"/>
          <w:sz w:val="28"/>
          <w:szCs w:val="28"/>
          <w:lang w:eastAsia="ru-RU"/>
        </w:rPr>
        <w:t>:</w:t>
      </w:r>
    </w:p>
    <w:p>
      <w:pPr>
        <w:pStyle w:val="Normal"/>
        <w:spacing w:lineRule="auto" w:line="360" w:before="0" w:after="0"/>
        <w:ind w:firstLine="567"/>
        <w:jc w:val="center"/>
        <w:rPr/>
      </w:pPr>
      <w:r>
        <w:rPr>
          <w:rFonts w:eastAsia="Times New Roman" w:cs="Times New Roman"/>
          <w:color w:val="000000"/>
          <w:sz w:val="28"/>
          <w:szCs w:val="28"/>
          <w:lang w:eastAsia="ru-RU"/>
        </w:rPr>
        <w:drawing>
          <wp:inline distT="0" distB="0" distL="0" distR="0">
            <wp:extent cx="1876425" cy="190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rcRect l="-19" t="-189" r="-19" b="-189"/>
                    <a:stretch>
                      <a:fillRect/>
                    </a:stretch>
                  </pic:blipFill>
                  <pic:spPr bwMode="auto">
                    <a:xfrm>
                      <a:off x="0" y="0"/>
                      <a:ext cx="1876425" cy="190500"/>
                    </a:xfrm>
                    <a:prstGeom prst="rect">
                      <a:avLst/>
                    </a:prstGeom>
                  </pic:spPr>
                </pic:pic>
              </a:graphicData>
            </a:graphic>
          </wp:inline>
        </w:drawing>
      </w:r>
    </w:p>
    <w:p>
      <w:pPr>
        <w:pStyle w:val="Normal"/>
        <w:spacing w:lineRule="auto" w:line="360" w:before="0" w:after="0"/>
        <w:ind w:firstLine="567"/>
        <w:jc w:val="both"/>
        <w:rPr/>
      </w:pPr>
      <w:r>
        <w:rPr>
          <w:rFonts w:eastAsia="Times New Roman" w:cs="Times New Roman"/>
          <w:color w:val="000000"/>
          <w:sz w:val="28"/>
          <w:szCs w:val="28"/>
          <w:lang w:eastAsia="ru-RU"/>
        </w:rPr>
        <w:t>Рассчитаем силу воздействия операционного рычага на основе данных указанной выше таблицы:</w:t>
      </w:r>
    </w:p>
    <w:p>
      <w:pPr>
        <w:pStyle w:val="Normal"/>
        <w:spacing w:lineRule="auto" w:line="360" w:before="0" w:after="0"/>
        <w:ind w:firstLine="567"/>
        <w:jc w:val="center"/>
        <w:rPr/>
      </w:pPr>
      <w:r>
        <w:rPr>
          <w:rFonts w:eastAsia="Times New Roman" w:cs="Times New Roman"/>
          <w:color w:val="000000"/>
          <w:sz w:val="28"/>
          <w:szCs w:val="28"/>
          <w:lang w:eastAsia="ru-RU"/>
        </w:rPr>
        <w:drawing>
          <wp:inline distT="0" distB="0" distL="0" distR="0">
            <wp:extent cx="3162300" cy="2095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rcRect l="-11" t="-172" r="-11" b="-172"/>
                    <a:stretch>
                      <a:fillRect/>
                    </a:stretch>
                  </pic:blipFill>
                  <pic:spPr bwMode="auto">
                    <a:xfrm>
                      <a:off x="0" y="0"/>
                      <a:ext cx="3162300" cy="209550"/>
                    </a:xfrm>
                    <a:prstGeom prst="rect">
                      <a:avLst/>
                    </a:prstGeom>
                  </pic:spPr>
                </pic:pic>
              </a:graphicData>
            </a:graphic>
          </wp:inline>
        </w:drawing>
      </w:r>
    </w:p>
    <w:p>
      <w:pPr>
        <w:pStyle w:val="Normal"/>
        <w:spacing w:lineRule="auto" w:line="360" w:before="0" w:after="0"/>
        <w:ind w:firstLine="567"/>
        <w:jc w:val="both"/>
        <w:rPr/>
      </w:pPr>
      <w:r>
        <w:rPr>
          <w:rFonts w:eastAsia="Times New Roman" w:cs="Times New Roman"/>
          <w:color w:val="000000"/>
          <w:sz w:val="28"/>
          <w:szCs w:val="28"/>
          <w:lang w:eastAsia="ru-RU"/>
        </w:rPr>
        <w:t>или</w:t>
      </w:r>
    </w:p>
    <w:p>
      <w:pPr>
        <w:pStyle w:val="Normal"/>
        <w:spacing w:lineRule="auto" w:line="360" w:before="0" w:after="0"/>
        <w:ind w:firstLine="567"/>
        <w:jc w:val="center"/>
        <w:rPr/>
      </w:pPr>
      <w:r>
        <w:rPr>
          <w:rFonts w:eastAsia="Times New Roman" w:cs="Times New Roman"/>
          <w:color w:val="000000"/>
          <w:sz w:val="28"/>
          <w:szCs w:val="28"/>
          <w:lang w:eastAsia="ru-RU"/>
        </w:rPr>
        <w:drawing>
          <wp:inline distT="0" distB="0" distL="0" distR="0">
            <wp:extent cx="1924050" cy="190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19" t="-189" r="-19" b="-189"/>
                    <a:stretch>
                      <a:fillRect/>
                    </a:stretch>
                  </pic:blipFill>
                  <pic:spPr bwMode="auto">
                    <a:xfrm>
                      <a:off x="0" y="0"/>
                      <a:ext cx="1924050" cy="190500"/>
                    </a:xfrm>
                    <a:prstGeom prst="rect">
                      <a:avLst/>
                    </a:prstGeom>
                  </pic:spPr>
                </pic:pic>
              </a:graphicData>
            </a:graphic>
          </wp:inline>
        </w:drawing>
      </w:r>
      <w:r>
        <w:rPr>
          <w:rFonts w:eastAsia="Times New Roman" w:cs="Times New Roman"/>
          <w:color w:val="000000"/>
          <w:sz w:val="28"/>
          <w:szCs w:val="28"/>
          <w:lang w:eastAsia="ru-RU"/>
        </w:rPr>
        <w:t>.</w:t>
      </w:r>
    </w:p>
    <w:p>
      <w:pPr>
        <w:pStyle w:val="Normal"/>
        <w:spacing w:lineRule="auto" w:line="360" w:before="0" w:after="0"/>
        <w:ind w:firstLine="567"/>
        <w:jc w:val="both"/>
        <w:rPr/>
      </w:pPr>
      <w:r>
        <w:rPr>
          <w:rFonts w:eastAsia="Times New Roman" w:cs="Times New Roman"/>
          <w:color w:val="000000"/>
          <w:sz w:val="28"/>
          <w:szCs w:val="28"/>
          <w:lang w:eastAsia="ru-RU"/>
        </w:rPr>
        <w:t>Результаты расчета подтверждают выводы о силе воздействия операционного рычага: при возможном увеличении выручки от реализации, например, на 2 %, прибыль увеличится на 2,38 % (2 % x 1,19); при снижении выручки от реализации на 6 % прибыль снизится на 7,14 % (6 % х 1,19).</w:t>
      </w:r>
    </w:p>
    <w:p>
      <w:pPr>
        <w:pStyle w:val="Normal"/>
        <w:spacing w:lineRule="auto" w:line="360" w:before="0" w:after="0"/>
        <w:ind w:firstLine="567"/>
        <w:jc w:val="both"/>
        <w:rPr/>
      </w:pPr>
      <w:r>
        <w:rPr>
          <w:rFonts w:eastAsia="Times New Roman" w:cs="Times New Roman"/>
          <w:color w:val="000000"/>
          <w:sz w:val="28"/>
          <w:szCs w:val="28"/>
          <w:lang w:eastAsia="ru-RU"/>
        </w:rPr>
        <w:t>Таким образом, при высоком значении операционного рычага даже незначительный рост объема продаж приводит к весьма значительному увеличению прибыли, а незначительный спад производства и реализации, напротив, сказывается на значительном снижении прибыли</w:t>
      </w:r>
      <w:r>
        <w:rPr>
          <w:rFonts w:eastAsia="Times New Roman" w:cs="Times New Roman"/>
          <w:color w:val="000000"/>
          <w:sz w:val="16"/>
          <w:szCs w:val="16"/>
          <w:lang w:eastAsia="ru-RU"/>
        </w:rPr>
        <w:t>.</w:t>
      </w:r>
    </w:p>
    <w:p>
      <w:pPr>
        <w:pStyle w:val="Normal"/>
        <w:widowControl/>
        <w:bidi w:val="0"/>
        <w:spacing w:lineRule="auto" w:line="360"/>
        <w:ind w:firstLine="567"/>
        <w:jc w:val="both"/>
        <w:rPr>
          <w:rFonts w:ascii="Times New Roman" w:hAnsi="Times New Roman" w:cs="Times New Roman"/>
          <w:b w:val="false"/>
          <w:b w:val="false"/>
          <w:bCs w:val="false"/>
          <w:color w:val="0F0F0F"/>
          <w:spacing w:val="2"/>
          <w:sz w:val="28"/>
          <w:szCs w:val="28"/>
          <w:highlight w:val="white"/>
        </w:rPr>
      </w:pPr>
      <w:r>
        <w:rPr>
          <w:rFonts w:eastAsia="Times New Roman" w:cs="Times New Roman"/>
          <w:b w:val="false"/>
          <w:bCs w:val="false"/>
          <w:color w:val="0F0F0F"/>
          <w:spacing w:val="2"/>
          <w:sz w:val="28"/>
          <w:szCs w:val="28"/>
          <w:highlight w:val="white"/>
          <w:lang w:val="ru-RU" w:bidi="ar-SA"/>
        </w:rPr>
        <w:t>Если руководитель предприятия в полной мере понимает механизм действия данных показателей, то он имеет возможность манипулировать издержками предприятия, с целью повысить значение показателя прибыли.</w:t>
      </w:r>
    </w:p>
    <w:p>
      <w:pPr>
        <w:pStyle w:val="Normal"/>
        <w:widowControl/>
        <w:bidi w:val="0"/>
        <w:spacing w:lineRule="auto" w:line="360"/>
        <w:ind w:firstLine="567"/>
        <w:jc w:val="both"/>
        <w:rPr>
          <w:rFonts w:eastAsia="Times New Roman"/>
          <w:lang w:val="ru-RU" w:bidi="ar-SA"/>
        </w:rPr>
      </w:pPr>
      <w:r>
        <w:rPr>
          <w:rFonts w:cs="Times New Roman"/>
          <w:b w:val="false"/>
          <w:bCs w:val="false"/>
          <w:color w:val="0F0F0F"/>
          <w:spacing w:val="2"/>
          <w:sz w:val="28"/>
          <w:szCs w:val="28"/>
          <w:highlight w:val="white"/>
        </w:rPr>
      </w:r>
    </w:p>
    <w:p>
      <w:pPr>
        <w:pStyle w:val="Normal"/>
        <w:widowControl/>
        <w:bidi w:val="0"/>
        <w:spacing w:lineRule="auto" w:line="360"/>
        <w:ind w:left="0" w:right="0" w:firstLine="720"/>
        <w:jc w:val="left"/>
        <w:rPr/>
      </w:pPr>
      <w:r>
        <w:rPr>
          <w:rFonts w:eastAsia="Times New Roman" w:cs="Times New Roman"/>
          <w:b/>
          <w:bCs/>
          <w:color w:val="0F0F0F"/>
          <w:spacing w:val="2"/>
          <w:sz w:val="28"/>
          <w:szCs w:val="28"/>
          <w:shd w:fill="FFFFFF" w:val="clear"/>
          <w:lang w:val="ru-RU" w:bidi="ar-SA"/>
        </w:rPr>
        <w:t>1.5. Свойства операционного рычага</w:t>
      </w:r>
    </w:p>
    <w:p>
      <w:pPr>
        <w:pStyle w:val="Normal"/>
        <w:spacing w:lineRule="auto" w:line="360"/>
        <w:ind w:firstLine="567"/>
        <w:jc w:val="both"/>
        <w:rPr/>
      </w:pPr>
      <w:r>
        <w:rPr>
          <w:rFonts w:eastAsia="Times New Roman" w:cs="Times New Roman"/>
          <w:color w:val="0F0F0F"/>
          <w:spacing w:val="2"/>
          <w:sz w:val="28"/>
          <w:szCs w:val="28"/>
          <w:shd w:fill="FFFFFF" w:val="clear"/>
          <w:lang w:val="ru-RU" w:bidi="ar-SA"/>
        </w:rPr>
        <w:t>П</w:t>
      </w:r>
      <w:r>
        <w:rPr>
          <w:rFonts w:cs="Times New Roman"/>
          <w:color w:val="0F0F0F"/>
          <w:spacing w:val="2"/>
          <w:sz w:val="28"/>
          <w:szCs w:val="28"/>
          <w:shd w:fill="FFFFFF" w:val="clear"/>
        </w:rPr>
        <w:t xml:space="preserve">оказатель </w:t>
      </w:r>
      <w:r>
        <w:rPr>
          <w:rFonts w:cs="Times New Roman"/>
          <w:color w:val="0F0F0F"/>
          <w:spacing w:val="2"/>
          <w:sz w:val="28"/>
          <w:szCs w:val="28"/>
          <w:shd w:fill="FFFFFF" w:val="clear"/>
        </w:rPr>
        <w:t xml:space="preserve">операционного рычага </w:t>
      </w:r>
      <w:r>
        <w:rPr>
          <w:rFonts w:cs="Times New Roman"/>
          <w:color w:val="0F0F0F"/>
          <w:spacing w:val="2"/>
          <w:sz w:val="28"/>
          <w:szCs w:val="28"/>
          <w:shd w:fill="FFFFFF" w:val="clear"/>
        </w:rPr>
        <w:t>обладает следующими свойствами:</w:t>
      </w:r>
    </w:p>
    <w:p>
      <w:pPr>
        <w:pStyle w:val="Normal"/>
        <w:numPr>
          <w:ilvl w:val="0"/>
          <w:numId w:val="8"/>
        </w:numPr>
        <w:spacing w:lineRule="auto" w:line="360"/>
        <w:jc w:val="both"/>
        <w:rPr/>
      </w:pPr>
      <w:r>
        <w:rPr>
          <w:rFonts w:cs="Times New Roman"/>
          <w:color w:val="0F0F0F"/>
          <w:spacing w:val="2"/>
          <w:sz w:val="28"/>
          <w:szCs w:val="28"/>
          <w:shd w:fill="FFFFFF" w:val="clear"/>
        </w:rPr>
        <w:t>воздействие и размер операционного рычага прямо пропорциональны постоянным издержкам и обратно пропорциональны переменным;</w:t>
      </w:r>
    </w:p>
    <w:p>
      <w:pPr>
        <w:pStyle w:val="Normal"/>
        <w:numPr>
          <w:ilvl w:val="0"/>
          <w:numId w:val="8"/>
        </w:numPr>
        <w:spacing w:lineRule="auto" w:line="360"/>
        <w:jc w:val="both"/>
        <w:rPr/>
      </w:pPr>
      <w:r>
        <w:rPr>
          <w:rFonts w:cs="Times New Roman"/>
          <w:color w:val="0F0F0F"/>
          <w:spacing w:val="2"/>
          <w:sz w:val="28"/>
          <w:szCs w:val="28"/>
          <w:shd w:fill="FFFFFF" w:val="clear"/>
        </w:rPr>
        <w:t>наиболее высоким показатель операционного рычага является в том случае, когда объем сбыта продукции является близким к точке безубыточности (это свидетельствует о высоком уровне риска);</w:t>
      </w:r>
    </w:p>
    <w:p>
      <w:pPr>
        <w:pStyle w:val="Normal"/>
        <w:widowControl/>
        <w:numPr>
          <w:ilvl w:val="0"/>
          <w:numId w:val="8"/>
        </w:numPr>
        <w:bidi w:val="0"/>
        <w:spacing w:lineRule="auto" w:line="360"/>
        <w:jc w:val="both"/>
        <w:rPr/>
      </w:pPr>
      <w:r>
        <w:rPr>
          <w:rFonts w:eastAsia="Times New Roman" w:cs="Times New Roman"/>
          <w:b w:val="false"/>
          <w:bCs w:val="false"/>
          <w:color w:val="0F0F0F"/>
          <w:spacing w:val="2"/>
          <w:sz w:val="28"/>
          <w:szCs w:val="28"/>
          <w:shd w:fill="FFFFFF" w:val="clear"/>
          <w:lang w:val="ru-RU" w:bidi="ar-SA"/>
        </w:rPr>
        <w:t xml:space="preserve">несмотря на то, что низкое значение операционного ливериджа характеризуется небольшим риском, стоит отметить, что на значительную прибыль в данном случае также рассчитывать не стоит. </w:t>
      </w:r>
    </w:p>
    <w:p>
      <w:pPr>
        <w:pStyle w:val="Normal"/>
        <w:widowControl/>
        <w:bidi w:val="0"/>
        <w:spacing w:lineRule="auto" w:line="360"/>
        <w:jc w:val="both"/>
        <w:rPr>
          <w:rFonts w:ascii="Times New Roman" w:hAnsi="Times New Roman" w:eastAsia="Times New Roman" w:cs="Times New Roman"/>
          <w:b w:val="false"/>
          <w:b w:val="false"/>
          <w:bCs w:val="false"/>
          <w:color w:val="0F0F0F"/>
          <w:spacing w:val="2"/>
          <w:sz w:val="28"/>
          <w:szCs w:val="28"/>
          <w:highlight w:val="white"/>
          <w:lang w:val="ru-RU" w:bidi="ar-SA"/>
        </w:rPr>
      </w:pPr>
      <w:r>
        <w:rPr/>
      </w:r>
    </w:p>
    <w:p>
      <w:pPr>
        <w:pStyle w:val="Normal"/>
        <w:widowControl/>
        <w:bidi w:val="0"/>
        <w:spacing w:lineRule="auto" w:line="360"/>
        <w:ind w:left="0" w:right="0" w:firstLine="720"/>
        <w:jc w:val="left"/>
        <w:rPr/>
      </w:pPr>
      <w:r>
        <w:rPr>
          <w:rFonts w:eastAsia="Times New Roman" w:cs="Times New Roman"/>
          <w:b/>
          <w:bCs/>
          <w:color w:val="0F0F0F"/>
          <w:spacing w:val="2"/>
          <w:sz w:val="28"/>
          <w:szCs w:val="28"/>
          <w:shd w:fill="FFFFFF" w:val="clear"/>
          <w:lang w:val="ru-RU" w:bidi="ar-SA"/>
        </w:rPr>
        <w:t>1.6. Сила операционного рычага</w:t>
      </w:r>
    </w:p>
    <w:p>
      <w:pPr>
        <w:pStyle w:val="Normal"/>
        <w:spacing w:lineRule="auto" w:line="360"/>
        <w:ind w:firstLine="567"/>
        <w:jc w:val="both"/>
        <w:rPr/>
      </w:pPr>
      <w:r>
        <w:rPr>
          <w:rFonts w:cs="Times New Roman"/>
          <w:color w:val="0F0F0F"/>
          <w:spacing w:val="2"/>
          <w:sz w:val="28"/>
          <w:szCs w:val="28"/>
          <w:shd w:fill="FFFFFF" w:val="clear"/>
        </w:rPr>
        <w:t>Сила воздействия операционного рычага зависит от того, какова доля постоянных издержек в общих затратах предприятия. Это один из важнейших показателей, в соответствии с которым может быть определен уровень риска предпринимательской деятельности. Он отражает колебания прибыли в зависимости от объема продаж и доходов.</w:t>
      </w:r>
    </w:p>
    <w:p>
      <w:pPr>
        <w:pStyle w:val="Normal"/>
        <w:spacing w:lineRule="auto" w:line="360"/>
        <w:ind w:firstLine="567"/>
        <w:jc w:val="both"/>
        <w:rPr/>
      </w:pPr>
      <w:r>
        <w:rPr>
          <w:rFonts w:cs="Times New Roman"/>
          <w:color w:val="0F0F0F"/>
          <w:spacing w:val="2"/>
          <w:sz w:val="28"/>
          <w:szCs w:val="28"/>
          <w:shd w:fill="FFFFFF" w:val="clear"/>
        </w:rPr>
        <w:t xml:space="preserve">Сила воздействия операционного рычага определяется исходя из конкретного количества произведенной продукции. Так, можно определить риск потерять прибыль из-за перепадов объемов продаж. </w:t>
      </w:r>
      <w:r>
        <w:rPr>
          <w:rFonts w:cs="Times New Roman"/>
          <w:color w:val="0F0F0F"/>
          <w:spacing w:val="2"/>
          <w:sz w:val="28"/>
          <w:szCs w:val="28"/>
          <w:shd w:fill="FFFFFF" w:val="clear"/>
        </w:rPr>
        <w:t>С</w:t>
      </w:r>
      <w:r>
        <w:rPr>
          <w:rFonts w:cs="Times New Roman"/>
          <w:color w:val="0F0F0F"/>
          <w:spacing w:val="2"/>
          <w:sz w:val="28"/>
          <w:szCs w:val="28"/>
          <w:shd w:fill="FFFFFF" w:val="clear"/>
        </w:rPr>
        <w:t>ила операционного рычага и вероятность понести убытки имеют прямо пропорциональную зависимость.</w:t>
      </w:r>
    </w:p>
    <w:p>
      <w:pPr>
        <w:pStyle w:val="Normal"/>
        <w:widowControl/>
        <w:bidi w:val="0"/>
        <w:spacing w:lineRule="auto" w:line="360"/>
        <w:ind w:firstLine="567"/>
        <w:jc w:val="both"/>
        <w:rPr>
          <w:b w:val="false"/>
          <w:b w:val="false"/>
          <w:bCs w:val="false"/>
        </w:rPr>
      </w:pPr>
      <w:r>
        <w:rPr>
          <w:rFonts w:eastAsia="Times New Roman" w:cs="Times New Roman"/>
          <w:b w:val="false"/>
          <w:bCs w:val="false"/>
          <w:color w:val="0F0F0F"/>
          <w:spacing w:val="2"/>
          <w:sz w:val="28"/>
          <w:szCs w:val="28"/>
          <w:shd w:fill="FFFFFF" w:val="clear"/>
          <w:lang w:val="ru-RU" w:bidi="ar-SA"/>
        </w:rPr>
        <w:t>Расчет показателя операционного рычага является объективной необходимостью для проведения качественного анализа работы предприятия. Он позволит вовремя выявить все риски и недостатки в организации сбыта, чтобы минимизировать вероятность финансовых потерь и банкротства.</w:t>
      </w:r>
    </w:p>
    <w:p>
      <w:pPr>
        <w:pStyle w:val="Normal"/>
        <w:widowControl/>
        <w:bidi w:val="0"/>
        <w:spacing w:lineRule="auto" w:line="360"/>
        <w:ind w:firstLine="567"/>
        <w:jc w:val="both"/>
        <w:rPr>
          <w:rFonts w:ascii="Times New Roman" w:hAnsi="Times New Roman" w:cs="Times New Roman"/>
          <w:b/>
          <w:b/>
          <w:sz w:val="28"/>
          <w:szCs w:val="28"/>
        </w:rPr>
      </w:pPr>
      <w:r>
        <w:rPr>
          <w:b w:val="false"/>
          <w:bCs w:val="false"/>
        </w:rPr>
      </w:r>
    </w:p>
    <w:p>
      <w:pPr>
        <w:pStyle w:val="Normal"/>
        <w:widowControl/>
        <w:bidi w:val="0"/>
        <w:spacing w:lineRule="auto" w:line="360"/>
        <w:ind w:left="0" w:right="0" w:firstLine="720"/>
        <w:jc w:val="left"/>
        <w:rPr/>
      </w:pPr>
      <w:r>
        <w:rPr>
          <w:rFonts w:eastAsia="Times New Roman" w:cs="Times New Roman"/>
          <w:b/>
          <w:bCs/>
          <w:color w:val="0F0F0F"/>
          <w:spacing w:val="2"/>
          <w:sz w:val="28"/>
          <w:szCs w:val="28"/>
          <w:shd w:fill="FFFFFF" w:val="clear"/>
          <w:lang w:val="ru-RU" w:bidi="ar-SA"/>
        </w:rPr>
        <w:t>1.</w:t>
      </w:r>
      <w:r>
        <w:rPr>
          <w:rFonts w:eastAsia="Times New Roman" w:cs="Times New Roman"/>
          <w:b/>
          <w:bCs/>
          <w:color w:val="0F0F0F"/>
          <w:spacing w:val="2"/>
          <w:sz w:val="28"/>
          <w:szCs w:val="28"/>
          <w:shd w:fill="FFFFFF" w:val="clear"/>
          <w:lang w:val="en-US" w:bidi="ar-SA"/>
        </w:rPr>
        <w:t>7</w:t>
      </w:r>
      <w:r>
        <w:rPr>
          <w:rFonts w:eastAsia="Times New Roman" w:cs="Times New Roman"/>
          <w:b/>
          <w:bCs/>
          <w:color w:val="0F0F0F"/>
          <w:spacing w:val="2"/>
          <w:sz w:val="28"/>
          <w:szCs w:val="28"/>
          <w:shd w:fill="FFFFFF" w:val="clear"/>
          <w:lang w:val="ru-RU" w:bidi="ar-SA"/>
        </w:rPr>
        <w:t>. Эффект операционного рычага</w:t>
      </w:r>
    </w:p>
    <w:p>
      <w:pPr>
        <w:pStyle w:val="Normal"/>
        <w:spacing w:lineRule="auto" w:line="360"/>
        <w:ind w:firstLine="567"/>
        <w:jc w:val="both"/>
        <w:rPr/>
      </w:pPr>
      <w:r>
        <w:rPr>
          <w:rFonts w:eastAsia="Times New Roman" w:cs="Times New Roman"/>
          <w:sz w:val="28"/>
          <w:szCs w:val="28"/>
          <w:lang w:eastAsia="ru-RU"/>
        </w:rPr>
        <w:t xml:space="preserve">Эффект операционного рычага поддается контролю на основе учета зависимости силы его воздействия от величины постоянных затрат. Чем больше при неизменной величине выручки от продаж постоянные затраты, тем сильнее действует операционный рычаг, и наоборот. Это можно </w:t>
      </w:r>
      <w:r>
        <w:rPr>
          <w:rFonts w:eastAsia="Times New Roman" w:cs="Times New Roman"/>
          <w:color w:val="auto"/>
          <w:sz w:val="28"/>
          <w:szCs w:val="28"/>
          <w:lang w:val="ru-RU" w:eastAsia="ru-RU" w:bidi="ar-SA"/>
        </w:rPr>
        <w:t>показать наглядно</w:t>
      </w:r>
      <w:r>
        <w:rPr>
          <w:rFonts w:eastAsia="Times New Roman" w:cs="Times New Roman"/>
          <w:sz w:val="28"/>
          <w:szCs w:val="28"/>
          <w:lang w:eastAsia="ru-RU"/>
        </w:rPr>
        <w:t>:</w:t>
      </w:r>
    </w:p>
    <w:p>
      <w:pPr>
        <w:pStyle w:val="Normal"/>
        <w:spacing w:lineRule="auto" w:line="240" w:before="0" w:after="0"/>
        <w:jc w:val="center"/>
        <w:rPr>
          <w:rFonts w:ascii="Helvetica" w:hAnsi="Helvetica" w:eastAsia="Times New Roman" w:cs="Helvetica"/>
          <w:b/>
          <w:b/>
          <w:color w:val="000000"/>
          <w:sz w:val="18"/>
          <w:szCs w:val="18"/>
          <w:lang w:eastAsia="ru-RU"/>
        </w:rPr>
      </w:pPr>
      <w:r>
        <w:rPr>
          <w:rFonts w:eastAsia="Times New Roman" w:cs="Helvetica" w:ascii="Helvetica" w:hAnsi="Helvetica"/>
          <w:b/>
          <w:color w:val="000000"/>
          <w:sz w:val="18"/>
          <w:szCs w:val="18"/>
          <w:lang w:eastAsia="ru-RU"/>
        </w:rPr>
      </w:r>
    </w:p>
    <w:p>
      <w:pPr>
        <w:pStyle w:val="Normal"/>
        <w:spacing w:lineRule="auto" w:line="360" w:before="0" w:after="0"/>
        <w:jc w:val="center"/>
        <w:rPr/>
      </w:pPr>
      <w:r>
        <w:rPr>
          <w:rFonts w:eastAsia="Times New Roman" w:cs="Times New Roman"/>
          <w:color w:val="000000"/>
          <w:sz w:val="28"/>
          <w:szCs w:val="28"/>
          <w:lang w:eastAsia="ru-RU"/>
        </w:rPr>
        <w:drawing>
          <wp:inline distT="0" distB="0" distL="0" distR="0">
            <wp:extent cx="2695575" cy="20955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rcRect l="-13" t="-172" r="-13" b="-172"/>
                    <a:stretch>
                      <a:fillRect/>
                    </a:stretch>
                  </pic:blipFill>
                  <pic:spPr bwMode="auto">
                    <a:xfrm>
                      <a:off x="0" y="0"/>
                      <a:ext cx="2695575" cy="209550"/>
                    </a:xfrm>
                    <a:prstGeom prst="rect">
                      <a:avLst/>
                    </a:prstGeom>
                  </pic:spPr>
                </pic:pic>
              </a:graphicData>
            </a:graphic>
          </wp:inline>
        </w:drawing>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При снижении выручки от реализации сила воздействия операционного рычага может возрастать как при повышении, так и при понижении удельного веса постоянных затрат в общей сумме затрат. При этом сила воздействия операционного рычага возрастает значительно более высокими темпами, чем рост постоянных затрат.</w:t>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При увеличении выручки от реализации и превышении ее фактического значения по сравнению с критическим уровнем сила воздействия операционного рычага убывает. Каждый процент прироста выручки дает все меньший процент прироста прибыли. При этом доля постоянных затрат в их общей сумме снижается.</w:t>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Анализ свойств операционного рычага, вытекающих из его определения, позволяет сделать следующие выводы:</w:t>
      </w:r>
    </w:p>
    <w:p>
      <w:pPr>
        <w:pStyle w:val="Normal"/>
        <w:numPr>
          <w:ilvl w:val="0"/>
          <w:numId w:val="9"/>
        </w:numPr>
        <w:spacing w:lineRule="auto" w:line="360" w:before="0" w:after="0"/>
        <w:jc w:val="both"/>
        <w:rPr/>
      </w:pPr>
      <w:r>
        <w:rPr>
          <w:rFonts w:eastAsia="Times New Roman" w:cs="Times New Roman"/>
          <w:color w:val="000000"/>
          <w:sz w:val="28"/>
          <w:szCs w:val="28"/>
          <w:lang w:eastAsia="ru-RU"/>
        </w:rPr>
        <w:t>При одинаковых суммарных затратах операционный рычаг тем больше, чем меньше доля переменных затрат или чем больше доля постоянных затрат в общей сумме издержек.</w:t>
      </w:r>
    </w:p>
    <w:p>
      <w:pPr>
        <w:pStyle w:val="Normal"/>
        <w:numPr>
          <w:ilvl w:val="0"/>
          <w:numId w:val="9"/>
        </w:numPr>
        <w:spacing w:lineRule="auto" w:line="360" w:before="0" w:after="0"/>
        <w:jc w:val="both"/>
        <w:rPr/>
      </w:pPr>
      <w:r>
        <w:rPr>
          <w:rFonts w:eastAsia="Times New Roman" w:cs="Times New Roman"/>
          <w:color w:val="000000"/>
          <w:sz w:val="28"/>
          <w:szCs w:val="28"/>
          <w:lang w:eastAsia="ru-RU"/>
        </w:rPr>
        <w:t>Операционный рычаг тем выше, чем ближе к точке безубыточности «расположен» объем фактических продаж, с чем и связан высокий риск.</w:t>
      </w:r>
    </w:p>
    <w:p>
      <w:pPr>
        <w:pStyle w:val="Normal"/>
        <w:numPr>
          <w:ilvl w:val="0"/>
          <w:numId w:val="9"/>
        </w:numPr>
        <w:spacing w:lineRule="auto" w:line="360" w:before="0" w:after="0"/>
        <w:jc w:val="both"/>
        <w:rPr/>
      </w:pPr>
      <w:r>
        <w:rPr>
          <w:rFonts w:eastAsia="Times New Roman" w:cs="Times New Roman"/>
          <w:color w:val="000000"/>
          <w:sz w:val="28"/>
          <w:szCs w:val="28"/>
          <w:lang w:eastAsia="ru-RU"/>
        </w:rPr>
        <w:t>Ситуация с низким операционным рычагом сопряжена с меньшим риском, но и с меньшим вознаграждением в формуле прибыли.</w:t>
      </w:r>
    </w:p>
    <w:p>
      <w:pPr>
        <w:pStyle w:val="Normal"/>
        <w:spacing w:lineRule="auto" w:line="360" w:before="0" w:after="0"/>
        <w:ind w:firstLine="567"/>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Можно отметить, что чем слабее сила воздействия операционного рычага, тем больше запас финансовой прочности. Сила воздействия операционного рычага, как уже отмечалось, зависит от относительной величины постоянных расходов, которые при снижении доходов предприятия трудно поддаются уменьшению.</w:t>
      </w:r>
    </w:p>
    <w:p>
      <w:pPr>
        <w:pStyle w:val="Normal"/>
        <w:spacing w:lineRule="auto" w:line="360" w:before="0" w:after="0"/>
        <w:ind w:firstLine="567"/>
        <w:jc w:val="both"/>
        <w:rPr/>
      </w:pPr>
      <w:r>
        <w:rPr>
          <w:rFonts w:eastAsia="Times New Roman" w:cs="Times New Roman"/>
          <w:color w:val="000000"/>
          <w:sz w:val="28"/>
          <w:szCs w:val="28"/>
          <w:lang w:val="ru-RU" w:eastAsia="ru-RU" w:bidi="ar-SA"/>
        </w:rPr>
        <w:t>М</w:t>
      </w:r>
      <w:r>
        <w:rPr>
          <w:rFonts w:eastAsia="Times New Roman" w:cs="Times New Roman"/>
          <w:color w:val="000000"/>
          <w:sz w:val="28"/>
          <w:szCs w:val="28"/>
          <w:lang w:eastAsia="ru-RU"/>
        </w:rPr>
        <w:t>ожно проследить следующие взаимосвязи силы действия операционного рычага и степени предпринимательского риска: при высоком уровне постоянных расходов предприятия и отсутствии их снижения в период падения спроса на продукцию предпринимательский риск увеличивается. Для небольших предприятий, специализирующихся на производстве одного вида продукции, характерна высокая степень предпринимательского риска. В этом же направлении действует неустойчивость спроса и цен на готовую продукцию, цен на сырье и энергетические ресурсы.</w:t>
      </w:r>
    </w:p>
    <w:p>
      <w:pPr>
        <w:pStyle w:val="Normal"/>
        <w:widowControl/>
        <w:bidi w:val="0"/>
        <w:spacing w:lineRule="auto" w:line="360" w:before="0" w:after="0"/>
        <w:ind w:left="0" w:right="0" w:firstLine="720"/>
        <w:jc w:val="both"/>
        <w:rPr>
          <w:color w:val="0F0F0F"/>
          <w:spacing w:val="2"/>
          <w:highlight w:val="white"/>
          <w:lang w:val="ru-RU" w:bidi="ar-SA"/>
        </w:rPr>
      </w:pPr>
      <w:r>
        <w:rPr>
          <w:rFonts w:eastAsia="Times New Roman" w:cs="Times New Roman"/>
          <w:b w:val="false"/>
          <w:bCs w:val="false"/>
          <w:color w:val="0F0F0F"/>
          <w:spacing w:val="2"/>
          <w:sz w:val="28"/>
          <w:szCs w:val="28"/>
          <w:highlight w:val="white"/>
          <w:lang w:eastAsia="ru-RU"/>
        </w:rPr>
      </w:r>
    </w:p>
    <w:p>
      <w:pPr>
        <w:pStyle w:val="Normal"/>
        <w:widowControl/>
        <w:bidi w:val="0"/>
        <w:spacing w:lineRule="auto" w:line="360" w:before="0" w:after="0"/>
        <w:ind w:left="0" w:right="0" w:firstLine="720"/>
        <w:jc w:val="left"/>
        <w:rPr/>
      </w:pPr>
      <w:r>
        <w:rPr>
          <w:rFonts w:eastAsia="Times New Roman" w:cs="Times New Roman"/>
          <w:b/>
          <w:bCs/>
          <w:color w:val="0F0F0F"/>
          <w:spacing w:val="2"/>
          <w:sz w:val="28"/>
          <w:szCs w:val="28"/>
          <w:shd w:fill="FFFFFF" w:val="clear"/>
          <w:lang w:val="ru-RU" w:eastAsia="ru-RU" w:bidi="ar-SA"/>
        </w:rPr>
        <w:t>1.</w:t>
      </w:r>
      <w:r>
        <w:rPr>
          <w:rFonts w:eastAsia="Times New Roman" w:cs="Times New Roman"/>
          <w:b/>
          <w:bCs/>
          <w:color w:val="0F0F0F"/>
          <w:spacing w:val="2"/>
          <w:sz w:val="28"/>
          <w:szCs w:val="28"/>
          <w:shd w:fill="FFFFFF" w:val="clear"/>
          <w:lang w:val="en-US" w:eastAsia="ru-RU" w:bidi="ar-SA"/>
        </w:rPr>
        <w:t>8</w:t>
      </w:r>
      <w:r>
        <w:rPr>
          <w:rFonts w:eastAsia="Times New Roman" w:cs="Times New Roman"/>
          <w:b/>
          <w:bCs/>
          <w:color w:val="0F0F0F"/>
          <w:spacing w:val="2"/>
          <w:sz w:val="28"/>
          <w:szCs w:val="28"/>
          <w:shd w:fill="FFFFFF" w:val="clear"/>
          <w:lang w:val="ru-RU" w:eastAsia="ru-RU" w:bidi="ar-SA"/>
        </w:rPr>
        <w:t>. Основные допущения при расчёте</w:t>
      </w:r>
    </w:p>
    <w:p>
      <w:pPr>
        <w:pStyle w:val="Normal"/>
        <w:spacing w:lineRule="auto" w:line="360" w:before="0" w:after="0"/>
        <w:ind w:firstLine="567"/>
        <w:jc w:val="both"/>
        <w:rPr/>
      </w:pPr>
      <w:r>
        <w:rPr>
          <w:rFonts w:cs="Times New Roman"/>
          <w:color w:val="0F0F0F"/>
          <w:spacing w:val="2"/>
          <w:sz w:val="28"/>
          <w:szCs w:val="28"/>
          <w:shd w:fill="FFFFFF" w:val="clear"/>
        </w:rPr>
        <w:t>При расчете операционного рычага, а также при проведении соответствующего анализа производства используются следующие основные допущения:</w:t>
      </w:r>
    </w:p>
    <w:p>
      <w:pPr>
        <w:pStyle w:val="Normal"/>
        <w:numPr>
          <w:ilvl w:val="0"/>
          <w:numId w:val="10"/>
        </w:numPr>
        <w:spacing w:lineRule="auto" w:line="360" w:before="0" w:after="0"/>
        <w:jc w:val="both"/>
        <w:rPr/>
      </w:pPr>
      <w:r>
        <w:rPr>
          <w:rFonts w:cs="Times New Roman"/>
          <w:color w:val="0F0F0F"/>
          <w:spacing w:val="2"/>
          <w:sz w:val="28"/>
          <w:szCs w:val="28"/>
          <w:shd w:fill="FFFFFF" w:val="clear"/>
        </w:rPr>
        <w:t>все затраты предприятия можно четко разделить на постоянные и переменные (в некоторых случаях менеджеры прибегают к приблизительной классификации);</w:t>
      </w:r>
    </w:p>
    <w:p>
      <w:pPr>
        <w:pStyle w:val="Normal"/>
        <w:numPr>
          <w:ilvl w:val="0"/>
          <w:numId w:val="10"/>
        </w:numPr>
        <w:spacing w:lineRule="auto" w:line="360" w:before="0" w:after="0"/>
        <w:jc w:val="both"/>
        <w:rPr/>
      </w:pPr>
      <w:r>
        <w:rPr>
          <w:rFonts w:cs="Times New Roman"/>
          <w:color w:val="0F0F0F"/>
          <w:spacing w:val="2"/>
          <w:sz w:val="28"/>
          <w:szCs w:val="28"/>
          <w:shd w:fill="FFFFFF" w:val="clear"/>
        </w:rPr>
        <w:t>фирма занимается производством одного вида товара (если продукция выпускается в ассортименте, то он не должен изменяться на протяжении всего отчетного периода);</w:t>
      </w:r>
    </w:p>
    <w:p>
      <w:pPr>
        <w:pStyle w:val="Normal"/>
        <w:numPr>
          <w:ilvl w:val="0"/>
          <w:numId w:val="10"/>
        </w:numPr>
        <w:spacing w:lineRule="auto" w:line="360" w:before="0" w:after="0"/>
        <w:jc w:val="both"/>
        <w:rPr/>
      </w:pPr>
      <w:r>
        <w:rPr>
          <w:rFonts w:cs="Times New Roman"/>
          <w:color w:val="0F0F0F"/>
          <w:spacing w:val="2"/>
          <w:sz w:val="28"/>
          <w:szCs w:val="28"/>
          <w:shd w:fill="FFFFFF" w:val="clear"/>
        </w:rPr>
        <w:t>как затраты, так и доходы должны напрямую зависеть от объемов производимой продукции; в конце отчетного периода не должно оставаться запасов готовой продукции (она должна быть реализована в полном объеме);</w:t>
      </w:r>
    </w:p>
    <w:p>
      <w:pPr>
        <w:pStyle w:val="Normal"/>
        <w:numPr>
          <w:ilvl w:val="0"/>
          <w:numId w:val="10"/>
        </w:numPr>
        <w:spacing w:lineRule="auto" w:line="360" w:before="0" w:after="0"/>
        <w:jc w:val="both"/>
        <w:rPr/>
      </w:pPr>
      <w:r>
        <w:rPr>
          <w:rFonts w:cs="Times New Roman"/>
          <w:color w:val="0F0F0F"/>
          <w:spacing w:val="2"/>
          <w:sz w:val="28"/>
          <w:szCs w:val="28"/>
          <w:shd w:fill="FFFFFF" w:val="clear"/>
        </w:rPr>
        <w:t>все показатели, кроме масштабов производства, должны оставаться постоянными, или их разброс их значений во времени должен быть незначительным (это касается уровня цен, производительности труда, ассортиментной составляющей и так далее);</w:t>
      </w:r>
    </w:p>
    <w:p>
      <w:pPr>
        <w:pStyle w:val="Normal"/>
        <w:widowControl/>
        <w:numPr>
          <w:ilvl w:val="0"/>
          <w:numId w:val="10"/>
        </w:numPr>
        <w:bidi w:val="0"/>
        <w:spacing w:lineRule="auto" w:line="360" w:before="0" w:after="0"/>
        <w:jc w:val="both"/>
        <w:rPr/>
      </w:pPr>
      <w:r>
        <w:rPr>
          <w:rFonts w:eastAsia="Times New Roman" w:cs="Times New Roman"/>
          <w:b w:val="false"/>
          <w:bCs w:val="false"/>
          <w:color w:val="0F0F0F"/>
          <w:spacing w:val="2"/>
          <w:sz w:val="28"/>
          <w:szCs w:val="28"/>
          <w:shd w:fill="FFFFFF" w:val="clear"/>
          <w:lang w:val="ru-RU" w:eastAsia="ru-RU" w:bidi="ar-SA"/>
        </w:rPr>
        <w:t>операционный анализ применим только для краткосрочного периода (не более года), в течение которого постоянные затраты существенно не изменяются.</w:t>
      </w:r>
    </w:p>
    <w:p>
      <w:pPr>
        <w:pStyle w:val="Normal"/>
        <w:widowControl/>
        <w:bidi w:val="0"/>
        <w:spacing w:lineRule="auto" w:line="360" w:before="0" w:after="0"/>
        <w:ind w:left="0" w:right="0" w:firstLine="720"/>
        <w:jc w:val="both"/>
        <w:rPr>
          <w:color w:val="0F0F0F"/>
          <w:lang w:val="ru-RU" w:bidi="ar-SA"/>
        </w:rPr>
      </w:pPr>
      <w:r>
        <w:rPr>
          <w:rFonts w:eastAsia="Times New Roman" w:cs="Times New Roman"/>
          <w:b w:val="false"/>
          <w:bCs w:val="false"/>
          <w:color w:val="0F0F0F"/>
          <w:spacing w:val="2"/>
          <w:sz w:val="28"/>
          <w:szCs w:val="28"/>
          <w:highlight w:val="white"/>
          <w:lang w:eastAsia="ru-RU"/>
        </w:rPr>
      </w:r>
    </w:p>
    <w:p>
      <w:pPr>
        <w:pStyle w:val="Normal"/>
        <w:widowControl/>
        <w:bidi w:val="0"/>
        <w:spacing w:lineRule="auto" w:line="360" w:before="0" w:after="0"/>
        <w:ind w:left="0" w:right="0" w:firstLine="720"/>
        <w:jc w:val="left"/>
        <w:rPr/>
      </w:pPr>
      <w:r>
        <w:rPr>
          <w:rFonts w:eastAsia="Times New Roman" w:cs="Times New Roman"/>
          <w:b/>
          <w:bCs/>
          <w:color w:val="0F0F0F"/>
          <w:spacing w:val="2"/>
          <w:sz w:val="28"/>
          <w:szCs w:val="28"/>
          <w:shd w:fill="FFFFFF" w:val="clear"/>
          <w:lang w:val="ru-RU" w:eastAsia="ru-RU" w:bidi="ar-SA"/>
        </w:rPr>
        <w:t>1.</w:t>
      </w:r>
      <w:r>
        <w:rPr>
          <w:rFonts w:eastAsia="Times New Roman" w:cs="Times New Roman"/>
          <w:b/>
          <w:bCs/>
          <w:color w:val="0F0F0F"/>
          <w:spacing w:val="2"/>
          <w:sz w:val="28"/>
          <w:szCs w:val="28"/>
          <w:shd w:fill="FFFFFF" w:val="clear"/>
          <w:lang w:val="en-US" w:eastAsia="ru-RU" w:bidi="ar-SA"/>
        </w:rPr>
        <w:t>9</w:t>
      </w:r>
      <w:r>
        <w:rPr>
          <w:rFonts w:eastAsia="Times New Roman" w:cs="Times New Roman"/>
          <w:b/>
          <w:bCs/>
          <w:color w:val="0F0F0F"/>
          <w:spacing w:val="2"/>
          <w:sz w:val="28"/>
          <w:szCs w:val="28"/>
          <w:shd w:fill="FFFFFF" w:val="clear"/>
          <w:lang w:val="ru-RU" w:eastAsia="ru-RU" w:bidi="ar-SA"/>
        </w:rPr>
        <w:t>. Что отражает показатель операционного рычага</w:t>
      </w:r>
    </w:p>
    <w:p>
      <w:pPr>
        <w:pStyle w:val="Normal"/>
        <w:widowControl/>
        <w:bidi w:val="0"/>
        <w:spacing w:lineRule="auto" w:line="360" w:before="0" w:after="0"/>
        <w:ind w:left="0" w:right="0" w:firstLine="540"/>
        <w:jc w:val="both"/>
        <w:rPr/>
      </w:pPr>
      <w:r>
        <w:rPr>
          <w:rFonts w:cs="Times New Roman"/>
          <w:color w:val="0F0F0F"/>
          <w:spacing w:val="2"/>
          <w:sz w:val="28"/>
          <w:szCs w:val="28"/>
          <w:shd w:fill="FFFFFF" w:val="clear"/>
        </w:rPr>
        <w:t>Операционный рычаг дает представление о следующих моментах в деятельности предприятия:</w:t>
      </w:r>
    </w:p>
    <w:p>
      <w:pPr>
        <w:pStyle w:val="Normal"/>
        <w:widowControl/>
        <w:numPr>
          <w:ilvl w:val="0"/>
          <w:numId w:val="2"/>
        </w:numPr>
        <w:bidi w:val="0"/>
        <w:spacing w:lineRule="auto" w:line="360" w:before="0" w:after="0"/>
        <w:ind w:left="1260" w:right="0" w:hanging="360"/>
        <w:jc w:val="both"/>
        <w:rPr/>
      </w:pPr>
      <w:r>
        <w:rPr>
          <w:rFonts w:cs="Times New Roman"/>
          <w:color w:val="0F0F0F"/>
          <w:spacing w:val="2"/>
          <w:sz w:val="28"/>
          <w:szCs w:val="28"/>
          <w:shd w:fill="FFFFFF" w:val="clear"/>
        </w:rPr>
        <w:t>уровень экономической эффективности для конкретного показателя сбыта (в связи с этим можно спланировать объем продаж, позволяющий достичь желаемых размеров маржинальной прибыли);</w:t>
      </w:r>
    </w:p>
    <w:p>
      <w:pPr>
        <w:pStyle w:val="Normal"/>
        <w:widowControl/>
        <w:numPr>
          <w:ilvl w:val="0"/>
          <w:numId w:val="2"/>
        </w:numPr>
        <w:bidi w:val="0"/>
        <w:spacing w:lineRule="auto" w:line="360" w:before="0" w:after="0"/>
        <w:ind w:left="1260" w:right="0" w:hanging="360"/>
        <w:jc w:val="both"/>
        <w:rPr/>
      </w:pPr>
      <w:r>
        <w:rPr>
          <w:rFonts w:cs="Times New Roman"/>
          <w:color w:val="0F0F0F"/>
          <w:spacing w:val="2"/>
          <w:sz w:val="28"/>
          <w:szCs w:val="28"/>
          <w:shd w:fill="FFFFFF" w:val="clear"/>
        </w:rPr>
        <w:t>определение объемов сбыта, которые обеспечат полное покрытие всех затрат на производство (имеется в виду достижение безубыточного уровня);</w:t>
      </w:r>
    </w:p>
    <w:p>
      <w:pPr>
        <w:pStyle w:val="Normal"/>
        <w:widowControl/>
        <w:numPr>
          <w:ilvl w:val="0"/>
          <w:numId w:val="2"/>
        </w:numPr>
        <w:bidi w:val="0"/>
        <w:spacing w:lineRule="auto" w:line="360" w:before="0" w:after="0"/>
        <w:ind w:left="1260" w:right="0" w:hanging="360"/>
        <w:jc w:val="both"/>
        <w:rPr/>
      </w:pPr>
      <w:r>
        <w:rPr>
          <w:rFonts w:cs="Times New Roman"/>
          <w:color w:val="0F0F0F"/>
          <w:spacing w:val="2"/>
          <w:sz w:val="28"/>
          <w:szCs w:val="28"/>
          <w:shd w:fill="FFFFFF" w:val="clear"/>
        </w:rPr>
        <w:t>формирование запасов финансовой прочности в соответствии с показателем экономического риска;</w:t>
      </w:r>
    </w:p>
    <w:p>
      <w:pPr>
        <w:pStyle w:val="Normal"/>
        <w:widowControl/>
        <w:numPr>
          <w:ilvl w:val="0"/>
          <w:numId w:val="2"/>
        </w:numPr>
        <w:bidi w:val="0"/>
        <w:spacing w:lineRule="auto" w:line="360" w:before="0" w:after="0"/>
        <w:ind w:left="1260" w:right="0" w:hanging="360"/>
        <w:jc w:val="both"/>
        <w:rPr/>
      </w:pPr>
      <w:r>
        <w:rPr>
          <w:rFonts w:cs="Times New Roman"/>
          <w:color w:val="0F0F0F"/>
          <w:spacing w:val="2"/>
          <w:sz w:val="28"/>
          <w:szCs w:val="28"/>
          <w:shd w:fill="FFFFFF" w:val="clear"/>
        </w:rPr>
        <w:t>влияние каждого отдельно взятого показателя работы предприятия на конечный уровень прибыли.</w:t>
      </w:r>
    </w:p>
    <w:p>
      <w:pPr>
        <w:pStyle w:val="Normal"/>
        <w:widowControl/>
        <w:bidi w:val="0"/>
        <w:spacing w:lineRule="auto" w:line="360" w:before="0" w:after="0"/>
        <w:ind w:firstLine="567"/>
        <w:jc w:val="both"/>
        <w:rPr>
          <w:rFonts w:ascii="Times New Roman" w:hAnsi="Times New Roman" w:eastAsia="Times New Roman" w:cs="Times New Roman"/>
          <w:b w:val="false"/>
          <w:b w:val="false"/>
          <w:bCs w:val="false"/>
          <w:color w:val="0F0F0F"/>
          <w:spacing w:val="2"/>
          <w:sz w:val="28"/>
          <w:szCs w:val="28"/>
          <w:highlight w:val="white"/>
          <w:lang w:eastAsia="ru-RU"/>
        </w:rPr>
      </w:pPr>
      <w:r>
        <w:rPr>
          <w:rFonts w:eastAsia="Times New Roman" w:cs="Times New Roman"/>
          <w:b w:val="false"/>
          <w:bCs w:val="false"/>
          <w:color w:val="0F0F0F"/>
          <w:spacing w:val="2"/>
          <w:sz w:val="28"/>
          <w:szCs w:val="28"/>
          <w:highlight w:val="white"/>
          <w:lang w:val="ru-RU" w:eastAsia="ru-RU" w:bidi="ar-SA"/>
        </w:rPr>
        <w:t>Полноценный операционный анализ позволяет глубже изучить особенности функционирования предприятия. Кроме того, он дает возможность оперативно реагировать на изменения во внутренней и внешней среде, чтобы снизить риск экономических потерь.</w:t>
      </w:r>
      <w:r>
        <w:br w:type="page"/>
      </w:r>
    </w:p>
    <w:p>
      <w:pPr>
        <w:pStyle w:val="Normal"/>
        <w:spacing w:lineRule="auto" w:line="360"/>
        <w:jc w:val="center"/>
        <w:rPr>
          <w:color w:val="000000"/>
        </w:rPr>
      </w:pPr>
      <w:r>
        <w:rPr>
          <w:b/>
          <w:color w:val="000000"/>
          <w:sz w:val="28"/>
          <w:szCs w:val="28"/>
        </w:rPr>
        <w:t>2</w:t>
      </w:r>
      <w:r>
        <w:rPr>
          <w:b/>
          <w:caps/>
          <w:color w:val="000000"/>
          <w:sz w:val="28"/>
          <w:szCs w:val="28"/>
        </w:rPr>
        <w:t xml:space="preserve">. </w:t>
      </w:r>
      <w:r>
        <w:rPr>
          <w:rFonts w:eastAsia="Times New Roman" w:cs="Times New Roman"/>
          <w:b/>
          <w:caps/>
          <w:color w:val="000000"/>
          <w:sz w:val="28"/>
          <w:szCs w:val="28"/>
          <w:lang w:val="ru-RU" w:bidi="ar-SA"/>
        </w:rPr>
        <w:t>РАСЧЁТ СЕБЕСТОИМОСТИ ПРОДУКЦИИ</w:t>
      </w:r>
    </w:p>
    <w:p>
      <w:pPr>
        <w:pStyle w:val="Normal"/>
        <w:spacing w:lineRule="auto" w:line="360"/>
        <w:jc w:val="center"/>
        <w:rPr>
          <w:b/>
          <w:b/>
          <w:bCs/>
          <w:caps/>
          <w:sz w:val="28"/>
          <w:szCs w:val="28"/>
        </w:rPr>
      </w:pPr>
      <w:r>
        <w:rPr>
          <w:b/>
          <w:bCs/>
          <w:caps/>
          <w:sz w:val="28"/>
          <w:szCs w:val="28"/>
        </w:rPr>
      </w:r>
    </w:p>
    <w:p>
      <w:pPr>
        <w:pStyle w:val="Normal"/>
        <w:spacing w:lineRule="auto" w:line="360"/>
        <w:ind w:firstLine="709"/>
        <w:rPr>
          <w:color w:val="000000"/>
        </w:rPr>
      </w:pPr>
      <w:r>
        <w:rPr>
          <w:b/>
          <w:bCs/>
          <w:color w:val="000000"/>
          <w:sz w:val="28"/>
          <w:szCs w:val="28"/>
        </w:rPr>
        <w:t xml:space="preserve">2.1. </w:t>
      </w:r>
      <w:r>
        <w:rPr>
          <w:rFonts w:eastAsia="Times New Roman" w:cs="Times New Roman"/>
          <w:b/>
          <w:bCs/>
          <w:color w:val="000000"/>
          <w:sz w:val="28"/>
          <w:szCs w:val="28"/>
          <w:lang w:val="ru-RU" w:bidi="ar-SA"/>
        </w:rPr>
        <w:t xml:space="preserve">Расчёт прямых </w:t>
      </w:r>
      <w:r>
        <w:rPr>
          <w:rFonts w:eastAsia="Times New Roman" w:cs="Times New Roman"/>
          <w:b/>
          <w:bCs/>
          <w:color w:val="000000"/>
          <w:sz w:val="28"/>
          <w:szCs w:val="28"/>
          <w:lang w:val="ru-RU" w:bidi="ar-SA"/>
        </w:rPr>
        <w:t>(переменных)</w:t>
      </w:r>
      <w:r>
        <w:rPr>
          <w:rFonts w:eastAsia="Times New Roman" w:cs="Times New Roman"/>
          <w:b/>
          <w:bCs/>
          <w:color w:val="000000"/>
          <w:sz w:val="28"/>
          <w:szCs w:val="28"/>
          <w:lang w:val="ru-RU" w:bidi="ar-SA"/>
        </w:rPr>
        <w:t xml:space="preserve"> затрат на единицу продукции</w:t>
      </w:r>
    </w:p>
    <w:p>
      <w:pPr>
        <w:pStyle w:val="Normal"/>
        <w:widowControl/>
        <w:numPr>
          <w:ilvl w:val="0"/>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Сырьё и материалы = стоимость сырья и материалов * (1 + норматив транспортных расходов):</w:t>
      </w:r>
    </w:p>
    <w:p>
      <w:pPr>
        <w:pStyle w:val="Normal"/>
        <w:widowControl/>
        <w:numPr>
          <w:ilvl w:val="1"/>
          <w:numId w:val="11"/>
        </w:numPr>
        <w:bidi w:val="0"/>
        <w:spacing w:lineRule="auto" w:line="360"/>
        <w:ind w:left="1080" w:right="0" w:hanging="360"/>
        <w:rPr>
          <w:b w:val="false"/>
          <w:b w:val="false"/>
          <w:bCs w:val="false"/>
          <w:color w:val="000000"/>
        </w:rPr>
      </w:pPr>
      <w:r>
        <w:rPr>
          <w:rFonts w:eastAsia="Times New Roman" w:cs="Times New Roman"/>
          <w:b w:val="false"/>
          <w:bCs w:val="false"/>
          <w:color w:val="000000"/>
          <w:sz w:val="28"/>
          <w:szCs w:val="28"/>
          <w:lang w:val="ru-RU" w:bidi="ar-SA"/>
        </w:rPr>
        <w:t>424 * (1 + 0.10) = 466.40</w:t>
      </w:r>
    </w:p>
    <w:p>
      <w:pPr>
        <w:pStyle w:val="Normal"/>
        <w:widowControl/>
        <w:numPr>
          <w:ilvl w:val="1"/>
          <w:numId w:val="11"/>
        </w:numPr>
        <w:bidi w:val="0"/>
        <w:spacing w:lineRule="auto" w:line="360"/>
        <w:ind w:left="1080" w:right="0" w:hanging="360"/>
        <w:rPr>
          <w:b w:val="false"/>
          <w:b w:val="false"/>
          <w:bCs w:val="false"/>
          <w:color w:val="000000"/>
        </w:rPr>
      </w:pPr>
      <w:r>
        <w:rPr>
          <w:rFonts w:eastAsia="Times New Roman" w:cs="Times New Roman"/>
          <w:b w:val="false"/>
          <w:bCs w:val="false"/>
          <w:color w:val="000000"/>
          <w:sz w:val="28"/>
          <w:szCs w:val="28"/>
          <w:lang w:val="ru-RU" w:bidi="ar-SA"/>
        </w:rPr>
        <w:t>126 * (1 + 0.10) = 138.60</w:t>
      </w:r>
    </w:p>
    <w:p>
      <w:pPr>
        <w:pStyle w:val="Normal"/>
        <w:widowControl/>
        <w:numPr>
          <w:ilvl w:val="1"/>
          <w:numId w:val="11"/>
        </w:numPr>
        <w:bidi w:val="0"/>
        <w:spacing w:lineRule="auto" w:line="360"/>
        <w:ind w:left="1080" w:right="0" w:hanging="360"/>
        <w:rPr>
          <w:b w:val="false"/>
          <w:b w:val="false"/>
          <w:bCs w:val="false"/>
          <w:color w:val="000000"/>
        </w:rPr>
      </w:pPr>
      <w:r>
        <w:rPr>
          <w:rFonts w:eastAsia="Times New Roman" w:cs="Times New Roman"/>
          <w:b w:val="false"/>
          <w:bCs w:val="false"/>
          <w:color w:val="000000"/>
          <w:sz w:val="28"/>
          <w:szCs w:val="28"/>
          <w:lang w:val="ru-RU" w:bidi="ar-SA"/>
        </w:rPr>
        <w:t>495 * (1 + 0.10) = 544.50</w:t>
      </w:r>
    </w:p>
    <w:p>
      <w:pPr>
        <w:pStyle w:val="Normal"/>
        <w:widowControl/>
        <w:numPr>
          <w:ilvl w:val="0"/>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Покупные комплектующие изделия и полуфабрикаты = стоимость покупных комплектующих изделий и полуфабрикатов * (1 + норматив транспортных расходов):</w:t>
      </w:r>
    </w:p>
    <w:p>
      <w:pPr>
        <w:pStyle w:val="Normal"/>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3783 * (1 + 0.10) = 4161.30</w:t>
      </w:r>
    </w:p>
    <w:p>
      <w:pPr>
        <w:pStyle w:val="Normal"/>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328 * (1 + 0.10) = 360.80</w:t>
      </w:r>
    </w:p>
    <w:p>
      <w:pPr>
        <w:pStyle w:val="Normal"/>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 xml:space="preserve">4271 </w:t>
      </w:r>
      <w:r>
        <w:rPr>
          <w:rFonts w:eastAsia="Times New Roman" w:cs="Times New Roman"/>
          <w:b w:val="false"/>
          <w:bCs w:val="false"/>
          <w:color w:val="000000"/>
          <w:sz w:val="28"/>
          <w:szCs w:val="28"/>
          <w:lang w:val="ru-RU" w:bidi="ar-SA"/>
        </w:rPr>
        <w:t xml:space="preserve">* (1 + 0.10) </w:t>
      </w:r>
      <w:r>
        <w:rPr>
          <w:rFonts w:eastAsia="Times New Roman" w:cs="Times New Roman"/>
          <w:b w:val="false"/>
          <w:bCs w:val="false"/>
          <w:color w:val="000000"/>
          <w:sz w:val="28"/>
          <w:szCs w:val="28"/>
          <w:lang w:val="ru-RU" w:bidi="ar-SA"/>
        </w:rPr>
        <w:t>= 4698.10</w:t>
      </w:r>
    </w:p>
    <w:p>
      <w:pPr>
        <w:pStyle w:val="Style30"/>
        <w:widowControl/>
        <w:numPr>
          <w:ilvl w:val="0"/>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 xml:space="preserve">Основная заработная плата производственных рабочих </w:t>
      </w:r>
      <w:r>
        <w:rPr>
          <w:rFonts w:eastAsia="Times New Roman" w:cs="Times New Roman"/>
          <w:b w:val="false"/>
          <w:bCs w:val="false"/>
          <w:color w:val="000000"/>
          <w:sz w:val="28"/>
          <w:szCs w:val="28"/>
          <w:lang w:val="ru-RU" w:bidi="ar-SA"/>
        </w:rPr>
        <w:t>= трудоёмкость изделия * средняя тарифная ставка:</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8</w:t>
      </w:r>
      <w:r>
        <w:rPr>
          <w:rFonts w:eastAsia="Times New Roman" w:cs="Times New Roman"/>
          <w:b w:val="false"/>
          <w:bCs w:val="false"/>
          <w:color w:val="000000"/>
          <w:sz w:val="28"/>
          <w:szCs w:val="28"/>
          <w:lang w:val="ru-RU" w:bidi="ar-SA"/>
        </w:rPr>
        <w:t>9 * 74 = 6586</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12 * 91 = 1092</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98 * 84 = 8232</w:t>
      </w:r>
    </w:p>
    <w:p>
      <w:pPr>
        <w:pStyle w:val="Style30"/>
        <w:widowControl/>
        <w:numPr>
          <w:ilvl w:val="0"/>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Дополнительная заработная плата производственных рабочих = о</w:t>
      </w:r>
      <w:r>
        <w:rPr>
          <w:rFonts w:eastAsia="Times New Roman" w:cs="Times New Roman"/>
          <w:b w:val="false"/>
          <w:bCs w:val="false"/>
          <w:color w:val="000000"/>
          <w:sz w:val="28"/>
          <w:szCs w:val="28"/>
          <w:lang w:val="ru-RU" w:bidi="ar-SA"/>
        </w:rPr>
        <w:t xml:space="preserve">сновная заработная плата производственных рабочих * </w:t>
      </w:r>
      <w:r>
        <w:rPr>
          <w:rFonts w:eastAsia="Times New Roman" w:cs="Times New Roman"/>
          <w:b w:val="false"/>
          <w:bCs w:val="false"/>
          <w:color w:val="000000"/>
          <w:sz w:val="28"/>
          <w:szCs w:val="28"/>
          <w:lang w:val="ru-RU" w:bidi="ar-SA"/>
        </w:rPr>
        <w:t>процент дополнительной заработной платы:</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 xml:space="preserve">6586 * </w:t>
      </w:r>
      <w:r>
        <w:rPr>
          <w:rFonts w:eastAsia="Times New Roman" w:cs="Times New Roman"/>
          <w:b w:val="false"/>
          <w:bCs w:val="false"/>
          <w:color w:val="000000"/>
          <w:sz w:val="28"/>
          <w:szCs w:val="28"/>
          <w:lang w:val="ru-RU" w:bidi="ar-SA"/>
        </w:rPr>
        <w:t>0.12 = 790.32</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 xml:space="preserve">1092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0.12 = 131.04</w:t>
      </w:r>
    </w:p>
    <w:p>
      <w:pPr>
        <w:pStyle w:val="Style30"/>
        <w:widowControl/>
        <w:numPr>
          <w:ilvl w:val="1"/>
          <w:numId w:val="11"/>
        </w:numPr>
        <w:bidi w:val="0"/>
        <w:spacing w:lineRule="auto" w:line="360"/>
        <w:rPr>
          <w:b w:val="false"/>
          <w:b w:val="false"/>
          <w:bCs w:val="false"/>
          <w:color w:val="000000"/>
        </w:rPr>
      </w:pPr>
      <w:r>
        <w:rPr>
          <w:rFonts w:eastAsia="Times New Roman" w:cs="Times New Roman"/>
          <w:b w:val="false"/>
          <w:bCs w:val="false"/>
          <w:color w:val="000000"/>
          <w:sz w:val="28"/>
          <w:szCs w:val="28"/>
          <w:lang w:val="ru-RU" w:bidi="ar-SA"/>
        </w:rPr>
        <w:t>8232 * 0.12 = 987.84</w:t>
      </w:r>
    </w:p>
    <w:p>
      <w:pPr>
        <w:pStyle w:val="Style30"/>
        <w:widowControl/>
        <w:numPr>
          <w:ilvl w:val="0"/>
          <w:numId w:val="11"/>
        </w:numPr>
        <w:bidi w:val="0"/>
        <w:spacing w:lineRule="auto" w:line="360"/>
        <w:rPr>
          <w:color w:val="000000"/>
        </w:rPr>
      </w:pPr>
      <w:r>
        <w:rPr>
          <w:rFonts w:eastAsia="Times New Roman" w:cs="Times New Roman"/>
          <w:b w:val="false"/>
          <w:bCs w:val="false"/>
          <w:color w:val="000000"/>
          <w:sz w:val="28"/>
          <w:szCs w:val="28"/>
          <w:lang w:val="ru-RU" w:bidi="ar-SA"/>
        </w:rPr>
        <w:t>Отчисления на социальные нужды = (основная заработная плата производственных рабоч</w:t>
      </w:r>
      <w:r>
        <w:rPr>
          <w:rFonts w:eastAsia="Times New Roman" w:cs="Times New Roman"/>
          <w:b w:val="false"/>
          <w:bCs w:val="false"/>
          <w:color w:val="000000"/>
          <w:sz w:val="28"/>
          <w:szCs w:val="28"/>
          <w:lang w:val="ru-RU" w:eastAsia="en-US" w:bidi="ar-SA"/>
        </w:rPr>
        <w:t>и</w:t>
      </w:r>
      <w:r>
        <w:rPr>
          <w:rFonts w:eastAsia="Times New Roman" w:cs="Times New Roman"/>
          <w:b w:val="false"/>
          <w:bCs w:val="false"/>
          <w:color w:val="000000"/>
          <w:sz w:val="28"/>
          <w:szCs w:val="28"/>
          <w:lang w:val="ru-RU" w:bidi="ar-SA"/>
        </w:rPr>
        <w:t xml:space="preserve">х + дополнительная заработная плата производственных рабочих) * социальные нужды: </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 xml:space="preserve">(6586 </w:t>
      </w:r>
      <w:r>
        <w:rPr>
          <w:rFonts w:eastAsia="Times New Roman" w:cs="Times New Roman"/>
          <w:b w:val="false"/>
          <w:bCs w:val="false"/>
          <w:color w:val="000000"/>
          <w:sz w:val="28"/>
          <w:szCs w:val="28"/>
          <w:lang w:val="ru-RU" w:bidi="ar-SA"/>
        </w:rPr>
        <w:t>+ 790.32) * 0.30 = 2212.90</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w:t>
      </w:r>
      <w:r>
        <w:rPr>
          <w:rFonts w:eastAsia="Times New Roman" w:cs="Times New Roman"/>
          <w:b w:val="false"/>
          <w:bCs w:val="false"/>
          <w:color w:val="000000"/>
          <w:sz w:val="28"/>
          <w:szCs w:val="28"/>
          <w:lang w:val="ru-RU" w:bidi="ar-SA"/>
        </w:rPr>
        <w:t>1092</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+ 131.04) * 0.30 = 366.91</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w:t>
      </w:r>
      <w:r>
        <w:rPr>
          <w:rFonts w:eastAsia="Times New Roman" w:cs="Times New Roman"/>
          <w:b w:val="false"/>
          <w:bCs w:val="false"/>
          <w:color w:val="000000"/>
          <w:sz w:val="28"/>
          <w:szCs w:val="28"/>
          <w:lang w:val="ru-RU" w:bidi="ar-SA"/>
        </w:rPr>
        <w:t>8232</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+ 987.84) * 0.30 = </w:t>
      </w:r>
      <w:r>
        <w:rPr>
          <w:rFonts w:eastAsia="Times New Roman" w:cs="Times New Roman"/>
          <w:b w:val="false"/>
          <w:bCs w:val="false"/>
          <w:color w:val="000000"/>
          <w:sz w:val="28"/>
          <w:szCs w:val="28"/>
          <w:lang w:val="ru-RU" w:eastAsia="en-US" w:bidi="ar-SA"/>
        </w:rPr>
        <w:t>2765.95</w:t>
      </w:r>
    </w:p>
    <w:p>
      <w:pPr>
        <w:pStyle w:val="Style30"/>
        <w:widowControl/>
        <w:numPr>
          <w:ilvl w:val="0"/>
          <w:numId w:val="11"/>
        </w:numPr>
        <w:bidi w:val="0"/>
        <w:spacing w:lineRule="auto" w:line="360"/>
        <w:rPr>
          <w:color w:val="000000"/>
        </w:rPr>
      </w:pPr>
      <w:r>
        <w:rPr>
          <w:rFonts w:eastAsia="Times New Roman" w:cs="Times New Roman"/>
          <w:b w:val="false"/>
          <w:bCs w:val="false"/>
          <w:color w:val="000000"/>
          <w:sz w:val="28"/>
          <w:szCs w:val="28"/>
          <w:lang w:val="ru-RU" w:bidi="ar-SA"/>
        </w:rPr>
        <w:t>Расходы на содержание оборудования = затраты машинного времени на изделие * средняя стоимость машинного часа:</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77 * 150 = 11550</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285 * 127 = 36</w:t>
      </w:r>
      <w:r>
        <w:rPr>
          <w:rFonts w:eastAsia="Times New Roman" w:cs="Times New Roman"/>
          <w:b w:val="false"/>
          <w:bCs w:val="false"/>
          <w:color w:val="000000"/>
          <w:sz w:val="28"/>
          <w:szCs w:val="28"/>
          <w:lang w:val="ru-RU" w:eastAsia="en-US" w:bidi="ar-SA"/>
        </w:rPr>
        <w:t>195</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eastAsia="en-US" w:bidi="ar-SA"/>
        </w:rPr>
        <w:t>1</w:t>
      </w:r>
      <w:r>
        <w:rPr>
          <w:rFonts w:eastAsia="Times New Roman" w:cs="Times New Roman"/>
          <w:b w:val="false"/>
          <w:bCs w:val="false"/>
          <w:color w:val="000000"/>
          <w:sz w:val="28"/>
          <w:szCs w:val="28"/>
          <w:lang w:val="ru-RU" w:eastAsia="en-US" w:bidi="ar-SA"/>
        </w:rPr>
        <w:t>51 * 82 = 12382</w:t>
      </w:r>
    </w:p>
    <w:p>
      <w:pPr>
        <w:pStyle w:val="Style30"/>
        <w:widowControl/>
        <w:numPr>
          <w:ilvl w:val="0"/>
          <w:numId w:val="11"/>
        </w:numPr>
        <w:bidi w:val="0"/>
        <w:spacing w:lineRule="auto" w:line="360"/>
        <w:rPr>
          <w:color w:val="000000"/>
        </w:rPr>
      </w:pPr>
      <w:r>
        <w:rPr>
          <w:rFonts w:eastAsia="Times New Roman" w:cs="Times New Roman"/>
          <w:b w:val="false"/>
          <w:bCs w:val="false"/>
          <w:color w:val="000000"/>
          <w:sz w:val="28"/>
          <w:szCs w:val="28"/>
          <w:lang w:val="ru-RU" w:bidi="ar-SA"/>
        </w:rPr>
        <w:t>Сумма прямых затрат:</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 xml:space="preserve">987.84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4161.30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6586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790.32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2212.90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11550</w:t>
      </w:r>
      <w:r>
        <w:rPr>
          <w:rFonts w:eastAsia="Times New Roman" w:cs="Times New Roman"/>
          <w:b w:val="false"/>
          <w:bCs w:val="false"/>
          <w:color w:val="000000"/>
          <w:sz w:val="28"/>
          <w:szCs w:val="28"/>
          <w:lang w:val="ru-RU" w:bidi="ar-SA"/>
        </w:rPr>
        <w:t xml:space="preserve"> = </w:t>
      </w:r>
      <w:r>
        <w:rPr>
          <w:rFonts w:eastAsia="Times New Roman" w:cs="Times New Roman"/>
          <w:b w:val="false"/>
          <w:bCs w:val="false"/>
          <w:color w:val="000000"/>
          <w:sz w:val="28"/>
          <w:szCs w:val="28"/>
          <w:lang w:val="ru-RU" w:bidi="ar-SA"/>
        </w:rPr>
        <w:t>25766.92</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 xml:space="preserve">138.60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360.80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1092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131.04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366.91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36</w:t>
      </w:r>
      <w:r>
        <w:rPr>
          <w:rFonts w:eastAsia="Times New Roman" w:cs="Times New Roman"/>
          <w:b w:val="false"/>
          <w:bCs w:val="false"/>
          <w:color w:val="000000"/>
          <w:sz w:val="28"/>
          <w:szCs w:val="28"/>
          <w:lang w:val="ru-RU" w:eastAsia="en-US" w:bidi="ar-SA"/>
        </w:rPr>
        <w:t>195</w:t>
      </w:r>
      <w:r>
        <w:rPr>
          <w:rFonts w:eastAsia="Times New Roman" w:cs="Times New Roman"/>
          <w:b w:val="false"/>
          <w:bCs w:val="false"/>
          <w:color w:val="000000"/>
          <w:sz w:val="28"/>
          <w:szCs w:val="28"/>
          <w:lang w:val="ru-RU" w:bidi="ar-SA"/>
        </w:rPr>
        <w:t xml:space="preserve"> = </w:t>
      </w:r>
      <w:r>
        <w:rPr>
          <w:rFonts w:eastAsia="Times New Roman" w:cs="Times New Roman"/>
          <w:b w:val="false"/>
          <w:bCs w:val="false"/>
          <w:color w:val="000000"/>
          <w:sz w:val="28"/>
          <w:szCs w:val="28"/>
          <w:lang w:val="ru-RU" w:bidi="ar-SA"/>
        </w:rPr>
        <w:t>38284.35</w:t>
      </w:r>
    </w:p>
    <w:p>
      <w:pPr>
        <w:pStyle w:val="Style30"/>
        <w:widowControl/>
        <w:numPr>
          <w:ilvl w:val="1"/>
          <w:numId w:val="11"/>
        </w:numPr>
        <w:bidi w:val="0"/>
        <w:spacing w:lineRule="auto" w:line="360"/>
        <w:rPr>
          <w:color w:val="000000"/>
        </w:rPr>
      </w:pPr>
      <w:r>
        <w:rPr>
          <w:rFonts w:eastAsia="Times New Roman" w:cs="Times New Roman"/>
          <w:b w:val="false"/>
          <w:bCs w:val="false"/>
          <w:color w:val="000000"/>
          <w:sz w:val="28"/>
          <w:szCs w:val="28"/>
          <w:lang w:val="ru-RU" w:bidi="ar-SA"/>
        </w:rPr>
        <w:t xml:space="preserve">544.50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4698.10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8232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987.84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eastAsia="en-US" w:bidi="ar-SA"/>
        </w:rPr>
        <w:t xml:space="preserve">2765.95 </w:t>
      </w:r>
      <w:r>
        <w:rPr>
          <w:rFonts w:eastAsia="Times New Roman" w:cs="Times New Roman"/>
          <w:b w:val="false"/>
          <w:bCs w:val="false"/>
          <w:color w:val="000000"/>
          <w:sz w:val="28"/>
          <w:szCs w:val="28"/>
          <w:lang w:val="ru-RU" w:eastAsia="en-US" w:bidi="ar-SA"/>
        </w:rPr>
        <w:t xml:space="preserve">+ </w:t>
      </w:r>
      <w:r>
        <w:rPr>
          <w:rFonts w:eastAsia="Times New Roman" w:cs="Times New Roman"/>
          <w:b w:val="false"/>
          <w:bCs w:val="false"/>
          <w:color w:val="000000"/>
          <w:sz w:val="28"/>
          <w:szCs w:val="28"/>
          <w:lang w:val="ru-RU" w:eastAsia="en-US" w:bidi="ar-SA"/>
        </w:rPr>
        <w:t>12382</w:t>
      </w:r>
      <w:r>
        <w:rPr>
          <w:rFonts w:eastAsia="Times New Roman" w:cs="Times New Roman"/>
          <w:b w:val="false"/>
          <w:bCs w:val="false"/>
          <w:color w:val="000000"/>
          <w:sz w:val="28"/>
          <w:szCs w:val="28"/>
          <w:lang w:val="ru-RU" w:bidi="ar-SA"/>
        </w:rPr>
        <w:t xml:space="preserve"> = </w:t>
      </w:r>
      <w:r>
        <w:rPr>
          <w:rFonts w:eastAsia="Times New Roman" w:cs="Times New Roman"/>
          <w:b w:val="false"/>
          <w:bCs w:val="false"/>
          <w:color w:val="000000"/>
          <w:sz w:val="28"/>
          <w:szCs w:val="28"/>
          <w:lang w:val="ru-RU" w:bidi="ar-SA"/>
        </w:rPr>
        <w:t>29610.39</w:t>
      </w:r>
    </w:p>
    <w:p>
      <w:pPr>
        <w:pStyle w:val="Normal"/>
        <w:spacing w:lineRule="auto" w:line="360"/>
        <w:ind w:firstLine="709"/>
        <w:rPr>
          <w:b/>
          <w:b/>
          <w:bCs/>
          <w:color w:val="FF0000"/>
          <w:sz w:val="28"/>
          <w:szCs w:val="28"/>
        </w:rPr>
      </w:pPr>
      <w:r>
        <w:rPr>
          <w:b/>
          <w:bCs/>
          <w:color w:val="FF0000"/>
          <w:sz w:val="28"/>
          <w:szCs w:val="28"/>
        </w:rPr>
      </w:r>
    </w:p>
    <w:p>
      <w:pPr>
        <w:pStyle w:val="Normal"/>
        <w:spacing w:lineRule="auto" w:line="360"/>
        <w:ind w:firstLine="709"/>
        <w:rPr/>
      </w:pPr>
      <w:r>
        <w:rPr>
          <w:b/>
          <w:bCs/>
          <w:sz w:val="28"/>
          <w:szCs w:val="28"/>
        </w:rPr>
        <w:t xml:space="preserve">2.2. </w:t>
      </w:r>
      <w:r>
        <w:rPr>
          <w:rFonts w:eastAsia="Times New Roman" w:cs="Times New Roman"/>
          <w:b/>
          <w:bCs/>
          <w:color w:val="000000"/>
          <w:sz w:val="28"/>
          <w:szCs w:val="28"/>
          <w:lang w:val="ru-RU" w:bidi="ar-SA"/>
        </w:rPr>
        <w:t>Расчёт к</w:t>
      </w:r>
      <w:r>
        <w:rPr>
          <w:rFonts w:eastAsia="Times New Roman" w:cs="Times New Roman"/>
          <w:b/>
          <w:bCs/>
          <w:color w:val="000000"/>
          <w:sz w:val="28"/>
          <w:szCs w:val="28"/>
          <w:lang w:val="ru-RU" w:bidi="ar-SA"/>
        </w:rPr>
        <w:t xml:space="preserve">освенных </w:t>
      </w:r>
      <w:r>
        <w:rPr>
          <w:rFonts w:eastAsia="Times New Roman" w:cs="Times New Roman"/>
          <w:b/>
          <w:bCs/>
          <w:color w:val="000000"/>
          <w:sz w:val="28"/>
          <w:szCs w:val="28"/>
          <w:lang w:val="ru-RU" w:bidi="ar-SA"/>
        </w:rPr>
        <w:t>(постоянных)</w:t>
      </w:r>
      <w:r>
        <w:rPr>
          <w:rFonts w:eastAsia="Times New Roman" w:cs="Times New Roman"/>
          <w:b/>
          <w:bCs/>
          <w:color w:val="000000"/>
          <w:sz w:val="28"/>
          <w:szCs w:val="28"/>
          <w:lang w:val="ru-RU" w:bidi="ar-SA"/>
        </w:rPr>
        <w:t xml:space="preserve"> затрат на единицу продукции</w:t>
      </w:r>
    </w:p>
    <w:p>
      <w:pPr>
        <w:pStyle w:val="Normal"/>
        <w:spacing w:lineRule="auto" w:line="360"/>
        <w:ind w:firstLine="709"/>
        <w:jc w:val="both"/>
        <w:rPr>
          <w:b w:val="false"/>
          <w:b w:val="false"/>
          <w:bCs w:val="false"/>
          <w:color w:val="000000"/>
          <w:sz w:val="28"/>
          <w:szCs w:val="28"/>
        </w:rPr>
      </w:pPr>
      <w:r>
        <w:rPr>
          <w:b w:val="false"/>
          <w:bCs w:val="false"/>
          <w:color w:val="000000"/>
          <w:sz w:val="28"/>
          <w:szCs w:val="28"/>
        </w:rPr>
        <w:t>Первый способ — в процентах от заработной платы рабочих.</w:t>
      </w:r>
    </w:p>
    <w:p>
      <w:pPr>
        <w:pStyle w:val="Normal"/>
        <w:numPr>
          <w:ilvl w:val="0"/>
          <w:numId w:val="12"/>
        </w:numPr>
        <w:spacing w:lineRule="auto" w:line="360"/>
        <w:jc w:val="both"/>
        <w:rPr/>
      </w:pPr>
      <w:r>
        <w:rPr>
          <w:b w:val="false"/>
          <w:bCs w:val="false"/>
          <w:color w:val="000000"/>
          <w:sz w:val="28"/>
          <w:szCs w:val="28"/>
        </w:rPr>
        <w:t>Общепроизводственные расходы = (о</w:t>
      </w:r>
      <w:r>
        <w:rPr>
          <w:rFonts w:eastAsia="Times New Roman" w:cs="Times New Roman"/>
          <w:b w:val="false"/>
          <w:bCs w:val="false"/>
          <w:color w:val="000000"/>
          <w:sz w:val="28"/>
          <w:szCs w:val="28"/>
          <w:lang w:val="ru-RU" w:bidi="ar-SA"/>
        </w:rPr>
        <w:t xml:space="preserve">сновная заработная плата рабочих </w:t>
      </w:r>
      <w:r>
        <w:rPr>
          <w:rFonts w:eastAsia="Times New Roman" w:cs="Times New Roman"/>
          <w:b w:val="false"/>
          <w:bCs w:val="false"/>
          <w:color w:val="000000"/>
          <w:sz w:val="28"/>
          <w:szCs w:val="28"/>
          <w:lang w:val="ru-RU" w:bidi="ar-SA"/>
        </w:rPr>
        <w:t xml:space="preserve">+ дополнительная </w:t>
      </w:r>
      <w:r>
        <w:rPr>
          <w:rFonts w:eastAsia="Times New Roman" w:cs="Times New Roman"/>
          <w:b w:val="false"/>
          <w:bCs w:val="false"/>
          <w:color w:val="000000"/>
          <w:sz w:val="28"/>
          <w:szCs w:val="28"/>
          <w:lang w:val="ru-RU" w:bidi="ar-SA"/>
        </w:rPr>
        <w:t>заработная плата рабочих</w:t>
      </w:r>
      <w:r>
        <w:rPr>
          <w:b w:val="false"/>
          <w:bCs w:val="false"/>
          <w:color w:val="000000"/>
          <w:sz w:val="28"/>
          <w:szCs w:val="28"/>
        </w:rPr>
        <w:t xml:space="preserve">) * годовая смета общепроизводственных расходов / (годовой фонд основной заработной платы рабочих +  годовой фонд </w:t>
      </w:r>
      <w:r>
        <w:rPr>
          <w:rFonts w:eastAsia="Times New Roman" w:cs="Times New Roman"/>
          <w:b w:val="false"/>
          <w:bCs w:val="false"/>
          <w:color w:val="000000"/>
          <w:sz w:val="28"/>
          <w:szCs w:val="28"/>
          <w:lang w:val="ru-RU" w:bidi="ar-SA"/>
        </w:rPr>
        <w:t>дополнительной</w:t>
      </w:r>
      <w:r>
        <w:rPr>
          <w:b w:val="false"/>
          <w:bCs w:val="false"/>
          <w:color w:val="000000"/>
          <w:sz w:val="28"/>
          <w:szCs w:val="28"/>
        </w:rPr>
        <w:t xml:space="preserve"> заработной платы рабочих):</w:t>
      </w:r>
    </w:p>
    <w:p>
      <w:pPr>
        <w:pStyle w:val="Normal"/>
        <w:numPr>
          <w:ilvl w:val="1"/>
          <w:numId w:val="12"/>
        </w:numPr>
        <w:spacing w:lineRule="auto" w:line="360"/>
        <w:jc w:val="both"/>
        <w:rPr/>
      </w:pPr>
      <w:r>
        <w:rPr>
          <w:b w:val="false"/>
          <w:bCs w:val="false"/>
          <w:color w:val="000000"/>
          <w:sz w:val="28"/>
          <w:szCs w:val="28"/>
        </w:rPr>
        <w:t>(</w:t>
      </w:r>
      <w:r>
        <w:rPr>
          <w:rFonts w:eastAsia="Times New Roman" w:cs="Times New Roman"/>
          <w:b w:val="false"/>
          <w:bCs w:val="false"/>
          <w:color w:val="000000"/>
          <w:sz w:val="28"/>
          <w:szCs w:val="28"/>
          <w:lang w:val="ru-RU" w:bidi="ar-SA"/>
        </w:rPr>
        <w:t xml:space="preserve">6586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790.32</w:t>
      </w:r>
      <w:r>
        <w:rPr>
          <w:b w:val="false"/>
          <w:bCs w:val="false"/>
          <w:color w:val="000000"/>
          <w:sz w:val="28"/>
          <w:szCs w:val="28"/>
        </w:rPr>
        <w:t xml:space="preserve">) * </w:t>
      </w:r>
      <w:r>
        <w:rPr>
          <w:b w:val="false"/>
          <w:bCs w:val="false"/>
          <w:i w:val="false"/>
          <w:strike w:val="false"/>
          <w:dstrike w:val="false"/>
          <w:outline w:val="false"/>
          <w:shadow w:val="false"/>
          <w:color w:val="000000"/>
          <w:sz w:val="28"/>
          <w:szCs w:val="28"/>
          <w:u w:val="none"/>
          <w:em w:val="none"/>
        </w:rPr>
        <w:t>11903120 / (21699002 + 2603880) = 3612.79</w:t>
      </w:r>
    </w:p>
    <w:p>
      <w:pPr>
        <w:pStyle w:val="Normal"/>
        <w:numPr>
          <w:ilvl w:val="1"/>
          <w:numId w:val="12"/>
        </w:numPr>
        <w:spacing w:lineRule="auto" w:line="360"/>
        <w:jc w:val="both"/>
        <w:rPr/>
      </w:pPr>
      <w:r>
        <w:rPr>
          <w:b w:val="false"/>
          <w:bCs w:val="false"/>
          <w:i w:val="false"/>
          <w:strike w:val="false"/>
          <w:dstrike w:val="false"/>
          <w:outline w:val="false"/>
          <w:shadow w:val="false"/>
          <w:color w:val="000000"/>
          <w:sz w:val="28"/>
          <w:szCs w:val="28"/>
          <w:u w:val="none"/>
          <w:em w:val="none"/>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1092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131.04</w:t>
      </w:r>
      <w:r>
        <w:rPr>
          <w:b w:val="false"/>
          <w:bCs w:val="false"/>
          <w:i w:val="false"/>
          <w:strike w:val="false"/>
          <w:dstrike w:val="false"/>
          <w:outline w:val="false"/>
          <w:shadow w:val="false"/>
          <w:color w:val="000000"/>
          <w:sz w:val="28"/>
          <w:szCs w:val="28"/>
          <w:u w:val="none"/>
          <w:em w:val="none"/>
        </w:rPr>
        <w:t>) * 11903120 / (21699002 + 2603880) = 599.02</w:t>
      </w:r>
    </w:p>
    <w:p>
      <w:pPr>
        <w:pStyle w:val="Style30"/>
        <w:widowControl/>
        <w:numPr>
          <w:ilvl w:val="1"/>
          <w:numId w:val="12"/>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8232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987.84</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 11903120 / (21699002 + 2603880) = 4515.71</w:t>
      </w:r>
    </w:p>
    <w:p>
      <w:pPr>
        <w:pStyle w:val="Normal"/>
        <w:numPr>
          <w:ilvl w:val="0"/>
          <w:numId w:val="12"/>
        </w:numPr>
        <w:spacing w:lineRule="auto" w:line="360"/>
        <w:jc w:val="both"/>
        <w:rPr/>
      </w:pPr>
      <w:r>
        <w:rPr>
          <w:b w:val="false"/>
          <w:bCs w:val="false"/>
          <w:color w:val="000000"/>
          <w:sz w:val="28"/>
          <w:szCs w:val="28"/>
        </w:rPr>
        <w:t>Общехозяйственные расходы = (о</w:t>
      </w:r>
      <w:r>
        <w:rPr>
          <w:rFonts w:eastAsia="Times New Roman" w:cs="Times New Roman"/>
          <w:b w:val="false"/>
          <w:bCs w:val="false"/>
          <w:color w:val="000000"/>
          <w:sz w:val="28"/>
          <w:szCs w:val="28"/>
          <w:lang w:val="ru-RU" w:bidi="ar-SA"/>
        </w:rPr>
        <w:t xml:space="preserve">сновная заработная плата рабочих </w:t>
      </w:r>
      <w:r>
        <w:rPr>
          <w:rFonts w:eastAsia="Times New Roman" w:cs="Times New Roman"/>
          <w:b w:val="false"/>
          <w:bCs w:val="false"/>
          <w:color w:val="000000"/>
          <w:sz w:val="28"/>
          <w:szCs w:val="28"/>
          <w:lang w:val="ru-RU" w:bidi="ar-SA"/>
        </w:rPr>
        <w:t xml:space="preserve">+ дополнительная </w:t>
      </w:r>
      <w:r>
        <w:rPr>
          <w:rFonts w:eastAsia="Times New Roman" w:cs="Times New Roman"/>
          <w:b w:val="false"/>
          <w:bCs w:val="false"/>
          <w:color w:val="000000"/>
          <w:sz w:val="28"/>
          <w:szCs w:val="28"/>
          <w:lang w:val="ru-RU" w:bidi="ar-SA"/>
        </w:rPr>
        <w:t>заработная плата рабочих</w:t>
      </w:r>
      <w:r>
        <w:rPr>
          <w:b w:val="false"/>
          <w:bCs w:val="false"/>
          <w:color w:val="000000"/>
          <w:sz w:val="28"/>
          <w:szCs w:val="28"/>
        </w:rPr>
        <w:t xml:space="preserve">) * годовая смета </w:t>
      </w:r>
      <w:r>
        <w:rPr>
          <w:rFonts w:eastAsia="Times New Roman" w:cs="Times New Roman"/>
          <w:b w:val="false"/>
          <w:bCs w:val="false"/>
          <w:color w:val="000000"/>
          <w:sz w:val="28"/>
          <w:szCs w:val="28"/>
          <w:lang w:val="ru-RU" w:bidi="ar-SA"/>
        </w:rPr>
        <w:t>общехозяйственных</w:t>
      </w:r>
      <w:r>
        <w:rPr>
          <w:b w:val="false"/>
          <w:bCs w:val="false"/>
          <w:color w:val="000000"/>
          <w:sz w:val="28"/>
          <w:szCs w:val="28"/>
        </w:rPr>
        <w:t xml:space="preserve"> расходов / (годовой фонд основной заработной платы рабочих +  годовой фонд </w:t>
      </w:r>
      <w:r>
        <w:rPr>
          <w:rFonts w:eastAsia="Times New Roman" w:cs="Times New Roman"/>
          <w:b w:val="false"/>
          <w:bCs w:val="false"/>
          <w:color w:val="000000"/>
          <w:sz w:val="28"/>
          <w:szCs w:val="28"/>
          <w:lang w:val="ru-RU" w:bidi="ar-SA"/>
        </w:rPr>
        <w:t>дополнительной</w:t>
      </w:r>
      <w:r>
        <w:rPr>
          <w:b w:val="false"/>
          <w:bCs w:val="false"/>
          <w:color w:val="000000"/>
          <w:sz w:val="28"/>
          <w:szCs w:val="28"/>
        </w:rPr>
        <w:t xml:space="preserve"> заработной платы рабочих):</w:t>
      </w:r>
    </w:p>
    <w:p>
      <w:pPr>
        <w:pStyle w:val="Normal"/>
        <w:numPr>
          <w:ilvl w:val="1"/>
          <w:numId w:val="12"/>
        </w:numPr>
        <w:spacing w:lineRule="auto" w:line="360"/>
        <w:jc w:val="both"/>
        <w:rPr/>
      </w:pPr>
      <w:r>
        <w:rPr>
          <w:b w:val="false"/>
          <w:bCs w:val="false"/>
          <w:color w:val="000000"/>
          <w:sz w:val="28"/>
          <w:szCs w:val="28"/>
        </w:rPr>
        <w:t>(</w:t>
      </w:r>
      <w:r>
        <w:rPr>
          <w:rFonts w:eastAsia="Times New Roman" w:cs="Times New Roman"/>
          <w:b w:val="false"/>
          <w:bCs w:val="false"/>
          <w:color w:val="000000"/>
          <w:sz w:val="28"/>
          <w:szCs w:val="28"/>
          <w:lang w:val="ru-RU" w:bidi="ar-SA"/>
        </w:rPr>
        <w:t xml:space="preserve">6586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790.32</w:t>
      </w:r>
      <w:r>
        <w:rPr>
          <w:b w:val="false"/>
          <w:bCs w:val="false"/>
          <w:color w:val="000000"/>
          <w:sz w:val="28"/>
          <w:szCs w:val="28"/>
        </w:rPr>
        <w:t>) * 5796984</w:t>
      </w:r>
      <w:r>
        <w:rPr>
          <w:b w:val="false"/>
          <w:bCs w:val="false"/>
          <w:i w:val="false"/>
          <w:strike w:val="false"/>
          <w:dstrike w:val="false"/>
          <w:outline w:val="false"/>
          <w:shadow w:val="false"/>
          <w:color w:val="000000"/>
          <w:sz w:val="28"/>
          <w:szCs w:val="28"/>
          <w:u w:val="none"/>
          <w:em w:val="none"/>
        </w:rPr>
        <w:t xml:space="preserve"> / (21699002 + 2603880)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1759.48</w:t>
      </w:r>
    </w:p>
    <w:p>
      <w:pPr>
        <w:pStyle w:val="Normal"/>
        <w:numPr>
          <w:ilvl w:val="1"/>
          <w:numId w:val="12"/>
        </w:numPr>
        <w:spacing w:lineRule="auto" w:line="360"/>
        <w:jc w:val="both"/>
        <w:rPr/>
      </w:pPr>
      <w:r>
        <w:rPr>
          <w:b w:val="false"/>
          <w:bCs w:val="false"/>
          <w:i w:val="false"/>
          <w:strike w:val="false"/>
          <w:dstrike w:val="false"/>
          <w:outline w:val="false"/>
          <w:shadow w:val="false"/>
          <w:color w:val="000000"/>
          <w:sz w:val="28"/>
          <w:szCs w:val="28"/>
          <w:u w:val="none"/>
          <w:em w:val="none"/>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1092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131.04</w:t>
      </w:r>
      <w:r>
        <w:rPr>
          <w:b w:val="false"/>
          <w:bCs w:val="false"/>
          <w:i w:val="false"/>
          <w:strike w:val="false"/>
          <w:dstrike w:val="false"/>
          <w:outline w:val="false"/>
          <w:shadow w:val="false"/>
          <w:color w:val="000000"/>
          <w:sz w:val="28"/>
          <w:szCs w:val="28"/>
          <w:u w:val="none"/>
          <w:em w:val="none"/>
        </w:rPr>
        <w:t xml:space="preserve">) * 5796984 / (21699002 + 2603880)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291.73</w:t>
      </w:r>
    </w:p>
    <w:p>
      <w:pPr>
        <w:pStyle w:val="Normal"/>
        <w:numPr>
          <w:ilvl w:val="1"/>
          <w:numId w:val="12"/>
        </w:numPr>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8232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987.84</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 5796984 / (21699002 + 2603880) = 2199.22</w:t>
      </w:r>
    </w:p>
    <w:p>
      <w:pPr>
        <w:pStyle w:val="Normal"/>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bidi="ar-SA"/>
        </w:rPr>
      </w:pPr>
      <w:r>
        <w:rPr/>
      </w:r>
    </w:p>
    <w:p>
      <w:pPr>
        <w:pStyle w:val="Normal"/>
        <w:widowControl/>
        <w:bidi w:val="0"/>
        <w:spacing w:lineRule="auto" w:line="360"/>
        <w:ind w:left="0" w:right="0" w:firstLine="720"/>
        <w:jc w:val="both"/>
        <w:rPr/>
      </w:pPr>
      <w:r>
        <w:rPr>
          <w:b w:val="false"/>
          <w:bCs w:val="false"/>
          <w:color w:val="000000"/>
          <w:sz w:val="28"/>
          <w:szCs w:val="28"/>
        </w:rPr>
        <w:t>Второй способ — в процентах от прямых затратах.</w:t>
      </w:r>
    </w:p>
    <w:p>
      <w:pPr>
        <w:pStyle w:val="Normal"/>
        <w:widowControl/>
        <w:numPr>
          <w:ilvl w:val="0"/>
          <w:numId w:val="13"/>
        </w:numPr>
        <w:bidi w:val="0"/>
        <w:spacing w:lineRule="auto" w:line="360"/>
        <w:jc w:val="both"/>
        <w:rPr/>
      </w:pPr>
      <w:r>
        <w:rPr>
          <w:b w:val="false"/>
          <w:bCs w:val="false"/>
          <w:color w:val="000000"/>
          <w:sz w:val="28"/>
          <w:szCs w:val="28"/>
        </w:rPr>
        <w:t xml:space="preserve">Общепроизводственные расходы =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данного изделия</w:t>
      </w:r>
      <w:r>
        <w:rPr>
          <w:b w:val="false"/>
          <w:bCs w:val="false"/>
          <w:color w:val="000000"/>
          <w:sz w:val="28"/>
          <w:szCs w:val="28"/>
        </w:rPr>
        <w:t xml:space="preserve"> * годовая смета общепроизводственных расходов /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A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A</w:t>
      </w:r>
      <w:r>
        <w:rPr>
          <w:b w:val="false"/>
          <w:bCs w:val="false"/>
          <w:color w:val="000000"/>
          <w:sz w:val="28"/>
          <w:szCs w:val="28"/>
          <w:lang w:val="en-US"/>
        </w:rPr>
        <w:t xml:space="preserve"> </w:t>
      </w:r>
      <w:r>
        <w:rPr>
          <w:b w:val="false"/>
          <w:bCs w:val="false"/>
          <w:color w:val="000000"/>
          <w:sz w:val="28"/>
          <w:szCs w:val="28"/>
        </w:rPr>
        <w:t xml:space="preserve">+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B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B</w:t>
      </w:r>
      <w:r>
        <w:rPr>
          <w:b w:val="false"/>
          <w:bCs w:val="false"/>
          <w:color w:val="000000"/>
          <w:sz w:val="28"/>
          <w:szCs w:val="28"/>
          <w:lang w:val="en-US"/>
        </w:rPr>
        <w:t xml:space="preserve"> </w:t>
      </w:r>
      <w:r>
        <w:rPr>
          <w:b w:val="false"/>
          <w:bCs w:val="false"/>
          <w:color w:val="000000"/>
          <w:sz w:val="28"/>
          <w:szCs w:val="28"/>
        </w:rPr>
        <w:t xml:space="preserve">+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C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C</w:t>
      </w:r>
      <w:r>
        <w:rPr>
          <w:b w:val="false"/>
          <w:bCs w:val="false"/>
          <w:color w:val="000000"/>
          <w:sz w:val="28"/>
          <w:szCs w:val="28"/>
        </w:rPr>
        <w:t>):</w:t>
      </w:r>
    </w:p>
    <w:p>
      <w:pPr>
        <w:pStyle w:val="Style30"/>
        <w:widowControl/>
        <w:numPr>
          <w:ilvl w:val="1"/>
          <w:numId w:val="13"/>
        </w:numPr>
        <w:bidi w:val="0"/>
        <w:spacing w:lineRule="auto" w:line="360"/>
        <w:jc w:val="both"/>
        <w:rPr>
          <w:color w:val="000000"/>
        </w:rPr>
      </w:pPr>
      <w:r>
        <w:rPr>
          <w:rFonts w:eastAsia="Times New Roman" w:cs="Times New Roman"/>
          <w:b w:val="false"/>
          <w:bCs w:val="false"/>
          <w:color w:val="000000"/>
          <w:sz w:val="28"/>
          <w:szCs w:val="28"/>
          <w:lang w:val="ru-RU" w:bidi="ar-SA"/>
        </w:rPr>
        <w:t xml:space="preserve">25766.92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11903120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1061</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38284.35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1350</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29610.39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1608) = 2421.95</w:t>
      </w:r>
    </w:p>
    <w:p>
      <w:pPr>
        <w:pStyle w:val="Style30"/>
        <w:widowControl/>
        <w:numPr>
          <w:ilvl w:val="1"/>
          <w:numId w:val="13"/>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38284.35</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11903120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1061 + 38284.35 * 1350 + 29610.39 * 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3598.53</w:t>
      </w:r>
    </w:p>
    <w:p>
      <w:pPr>
        <w:pStyle w:val="Style30"/>
        <w:widowControl/>
        <w:numPr>
          <w:ilvl w:val="1"/>
          <w:numId w:val="13"/>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29610.39</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11903120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1061 + 38284.35 * 1350 + 29610.39 * 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2783.22</w:t>
      </w:r>
    </w:p>
    <w:p>
      <w:pPr>
        <w:pStyle w:val="Normal"/>
        <w:widowControl/>
        <w:numPr>
          <w:ilvl w:val="0"/>
          <w:numId w:val="13"/>
        </w:numPr>
        <w:bidi w:val="0"/>
        <w:spacing w:lineRule="auto" w:line="360"/>
        <w:jc w:val="both"/>
        <w:rPr/>
      </w:pPr>
      <w:r>
        <w:rPr>
          <w:b w:val="false"/>
          <w:bCs w:val="false"/>
          <w:color w:val="000000"/>
          <w:sz w:val="28"/>
          <w:szCs w:val="28"/>
        </w:rPr>
        <w:t xml:space="preserve">Общехозяйственные расходы =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данного изделия</w:t>
      </w:r>
      <w:r>
        <w:rPr>
          <w:b w:val="false"/>
          <w:bCs w:val="false"/>
          <w:color w:val="000000"/>
          <w:sz w:val="28"/>
          <w:szCs w:val="28"/>
        </w:rPr>
        <w:t xml:space="preserve"> * годовая смета </w:t>
      </w:r>
      <w:r>
        <w:rPr>
          <w:rFonts w:eastAsia="Times New Roman" w:cs="Times New Roman"/>
          <w:b w:val="false"/>
          <w:bCs w:val="false"/>
          <w:color w:val="000000"/>
          <w:sz w:val="28"/>
          <w:szCs w:val="28"/>
          <w:lang w:val="ru-RU" w:bidi="ar-SA"/>
        </w:rPr>
        <w:t>общехозяйственных</w:t>
      </w:r>
      <w:r>
        <w:rPr>
          <w:b w:val="false"/>
          <w:bCs w:val="false"/>
          <w:color w:val="000000"/>
          <w:sz w:val="28"/>
          <w:szCs w:val="28"/>
        </w:rPr>
        <w:t xml:space="preserve"> расходов /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A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A</w:t>
      </w:r>
      <w:r>
        <w:rPr>
          <w:b w:val="false"/>
          <w:bCs w:val="false"/>
          <w:color w:val="000000"/>
          <w:sz w:val="28"/>
          <w:szCs w:val="28"/>
          <w:lang w:val="en-US"/>
        </w:rPr>
        <w:t xml:space="preserve"> </w:t>
      </w:r>
      <w:r>
        <w:rPr>
          <w:b w:val="false"/>
          <w:bCs w:val="false"/>
          <w:color w:val="000000"/>
          <w:sz w:val="28"/>
          <w:szCs w:val="28"/>
        </w:rPr>
        <w:t xml:space="preserve">+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B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B</w:t>
      </w:r>
      <w:r>
        <w:rPr>
          <w:b w:val="false"/>
          <w:bCs w:val="false"/>
          <w:color w:val="000000"/>
          <w:sz w:val="28"/>
          <w:szCs w:val="28"/>
          <w:lang w:val="en-US"/>
        </w:rPr>
        <w:t xml:space="preserve"> </w:t>
      </w:r>
      <w:r>
        <w:rPr>
          <w:b w:val="false"/>
          <w:bCs w:val="false"/>
          <w:color w:val="000000"/>
          <w:sz w:val="28"/>
          <w:szCs w:val="28"/>
        </w:rPr>
        <w:t xml:space="preserve">+ </w:t>
      </w:r>
      <w:r>
        <w:rPr>
          <w:rFonts w:eastAsia="Times New Roman" w:cs="Times New Roman"/>
          <w:b w:val="false"/>
          <w:bCs w:val="false"/>
          <w:color w:val="000000"/>
          <w:sz w:val="28"/>
          <w:szCs w:val="28"/>
          <w:lang w:val="ru-RU" w:bidi="ar-SA"/>
        </w:rPr>
        <w:t>с</w:t>
      </w:r>
      <w:r>
        <w:rPr>
          <w:rFonts w:eastAsia="Times New Roman" w:cs="Times New Roman"/>
          <w:b w:val="false"/>
          <w:bCs w:val="false"/>
          <w:color w:val="000000"/>
          <w:sz w:val="28"/>
          <w:szCs w:val="28"/>
          <w:lang w:val="ru-RU" w:bidi="ar-SA"/>
        </w:rPr>
        <w:t>умма прямых затрат на производство изделия</w:t>
      </w:r>
      <w:r>
        <w:rPr>
          <w:rFonts w:eastAsia="Times New Roman" w:cs="Times New Roman"/>
          <w:b w:val="false"/>
          <w:bCs w:val="false"/>
          <w:color w:val="000000"/>
          <w:sz w:val="28"/>
          <w:szCs w:val="28"/>
          <w:lang w:val="en-US" w:bidi="ar-SA"/>
        </w:rPr>
        <w:t xml:space="preserve"> C </w:t>
      </w:r>
      <w:r>
        <w:rPr>
          <w:rFonts w:eastAsia="Times New Roman" w:cs="Times New Roman"/>
          <w:b w:val="false"/>
          <w:bCs w:val="false"/>
          <w:color w:val="000000"/>
          <w:sz w:val="28"/>
          <w:szCs w:val="28"/>
          <w:lang w:val="ru-RU" w:bidi="ar-SA"/>
        </w:rPr>
        <w:t>* объём производства изделия</w:t>
      </w:r>
      <w:r>
        <w:rPr>
          <w:rFonts w:eastAsia="Times New Roman" w:cs="Times New Roman"/>
          <w:b w:val="false"/>
          <w:bCs w:val="false"/>
          <w:color w:val="000000"/>
          <w:sz w:val="28"/>
          <w:szCs w:val="28"/>
          <w:lang w:val="en-US" w:bidi="ar-SA"/>
        </w:rPr>
        <w:t xml:space="preserve"> C</w:t>
      </w:r>
      <w:r>
        <w:rPr>
          <w:b w:val="false"/>
          <w:bCs w:val="false"/>
          <w:color w:val="000000"/>
          <w:sz w:val="28"/>
          <w:szCs w:val="28"/>
        </w:rPr>
        <w:t>):</w:t>
      </w:r>
    </w:p>
    <w:p>
      <w:pPr>
        <w:pStyle w:val="Style30"/>
        <w:widowControl/>
        <w:numPr>
          <w:ilvl w:val="1"/>
          <w:numId w:val="13"/>
        </w:numPr>
        <w:bidi w:val="0"/>
        <w:spacing w:lineRule="auto" w:line="360"/>
        <w:jc w:val="both"/>
        <w:rPr/>
      </w:pPr>
      <w:r>
        <w:rPr>
          <w:rFonts w:eastAsia="Times New Roman" w:cs="Times New Roman"/>
          <w:b w:val="false"/>
          <w:bCs w:val="false"/>
          <w:color w:val="000000"/>
          <w:sz w:val="28"/>
          <w:szCs w:val="28"/>
          <w:lang w:val="ru-RU" w:bidi="ar-SA"/>
        </w:rPr>
        <w:t xml:space="preserve">25766.92 * </w:t>
      </w:r>
      <w:r>
        <w:rPr>
          <w:rFonts w:eastAsia="Times New Roman" w:cs="Times New Roman"/>
          <w:b w:val="false"/>
          <w:bCs w:val="false"/>
          <w:color w:val="000000"/>
          <w:sz w:val="28"/>
          <w:szCs w:val="28"/>
          <w:lang w:val="ru-RU" w:bidi="ar-SA"/>
        </w:rPr>
        <w:t>5796984</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1061</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38284.35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1350</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29610.39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1179.52</w:t>
      </w:r>
    </w:p>
    <w:p>
      <w:pPr>
        <w:pStyle w:val="Style30"/>
        <w:widowControl/>
        <w:numPr>
          <w:ilvl w:val="1"/>
          <w:numId w:val="13"/>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38284.35</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5796984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1061 + 38284.35 * 1350 + 29610.39 * 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1752.53</w:t>
      </w:r>
    </w:p>
    <w:p>
      <w:pPr>
        <w:pStyle w:val="Style30"/>
        <w:widowControl/>
        <w:numPr>
          <w:ilvl w:val="1"/>
          <w:numId w:val="13"/>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29610.39</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5796984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(25766.92 * 1061 + 38284.35 * 1350 + 29610.39 * 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1355.47</w:t>
      </w:r>
    </w:p>
    <w:p>
      <w:pPr>
        <w:pStyle w:val="Style30"/>
        <w:widowControl/>
        <w:bidi w:val="0"/>
        <w:spacing w:lineRule="auto" w:line="360"/>
        <w:ind w:hanging="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2.3. </w:t>
      </w:r>
      <w:r>
        <w:rPr>
          <w:rFonts w:eastAsia="Times New Roman" w:cs="Times New Roman"/>
          <w:b/>
          <w:bCs/>
          <w:i w:val="false"/>
          <w:strike w:val="false"/>
          <w:dstrike w:val="false"/>
          <w:outline w:val="false"/>
          <w:shadow w:val="false"/>
          <w:color w:val="000000"/>
          <w:sz w:val="28"/>
          <w:szCs w:val="28"/>
          <w:u w:val="none"/>
          <w:em w:val="none"/>
          <w:lang w:val="ru-RU" w:eastAsia="en-US" w:bidi="ar-SA"/>
        </w:rPr>
        <w:t>Расчёт п</w:t>
      </w:r>
      <w:r>
        <w:rPr>
          <w:rFonts w:eastAsia="Times New Roman" w:cs="Times New Roman"/>
          <w:b/>
          <w:bCs/>
          <w:i w:val="false"/>
          <w:strike w:val="false"/>
          <w:dstrike w:val="false"/>
          <w:outline w:val="false"/>
          <w:shadow w:val="false"/>
          <w:color w:val="000000"/>
          <w:sz w:val="28"/>
          <w:szCs w:val="28"/>
          <w:u w:val="none"/>
          <w:em w:val="none"/>
          <w:lang w:val="ru-RU" w:eastAsia="en-US" w:bidi="ar-SA"/>
        </w:rPr>
        <w:t>олной себестоимости</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единиц</w:t>
      </w:r>
      <w:r>
        <w:rPr>
          <w:rFonts w:eastAsia="Times New Roman" w:cs="Times New Roman"/>
          <w:b/>
          <w:bCs/>
          <w:i w:val="false"/>
          <w:strike w:val="false"/>
          <w:dstrike w:val="false"/>
          <w:outline w:val="false"/>
          <w:shadow w:val="false"/>
          <w:color w:val="000000"/>
          <w:sz w:val="28"/>
          <w:szCs w:val="28"/>
          <w:u w:val="none"/>
          <w:em w:val="none"/>
          <w:lang w:val="ru-RU" w:eastAsia="en-US" w:bidi="ar-SA"/>
        </w:rPr>
        <w:t>ы</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продукции</w:t>
      </w:r>
    </w:p>
    <w:p>
      <w:pPr>
        <w:pStyle w:val="Normal"/>
        <w:widowControl/>
        <w:numPr>
          <w:ilvl w:val="0"/>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еховая себестоимость = сумма прямых затрат + общепроизводственные расходы:</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Style30"/>
        <w:widowControl/>
        <w:numPr>
          <w:ilvl w:val="2"/>
          <w:numId w:val="14"/>
        </w:numPr>
        <w:bidi w:val="0"/>
        <w:spacing w:lineRule="auto" w:line="360"/>
        <w:jc w:val="both"/>
        <w:rPr>
          <w:b w:val="false"/>
          <w:b w:val="false"/>
          <w:bCs w:val="false"/>
          <w:color w:val="000000"/>
        </w:rPr>
      </w:pPr>
      <w:r>
        <w:rPr>
          <w:rFonts w:eastAsia="Times New Roman" w:cs="Times New Roman"/>
          <w:b w:val="false"/>
          <w:bCs w:val="false"/>
          <w:color w:val="000000"/>
          <w:sz w:val="28"/>
          <w:szCs w:val="28"/>
          <w:lang w:val="ru-RU" w:bidi="ar-SA"/>
        </w:rPr>
        <w:t xml:space="preserve">25766.92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3612.79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29379.71</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38284.35</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599.02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8883.38</w:t>
      </w:r>
    </w:p>
    <w:p>
      <w:pPr>
        <w:pStyle w:val="Style30"/>
        <w:widowControl/>
        <w:numPr>
          <w:ilvl w:val="2"/>
          <w:numId w:val="14"/>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29610.39</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4515.71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34126.11</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Style30"/>
        <w:widowControl/>
        <w:numPr>
          <w:ilvl w:val="2"/>
          <w:numId w:val="14"/>
        </w:numPr>
        <w:bidi w:val="0"/>
        <w:spacing w:lineRule="auto" w:line="360"/>
        <w:jc w:val="both"/>
        <w:rPr/>
      </w:pPr>
      <w:r>
        <w:rPr>
          <w:rFonts w:eastAsia="Times New Roman" w:cs="Times New Roman"/>
          <w:b w:val="false"/>
          <w:bCs w:val="false"/>
          <w:color w:val="000000"/>
          <w:sz w:val="28"/>
          <w:szCs w:val="28"/>
          <w:lang w:val="ru-RU" w:bidi="ar-SA"/>
        </w:rPr>
        <w:t xml:space="preserve">25766.92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2421.95</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28188.87</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38284.35</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3598.53</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1882.88</w:t>
      </w:r>
    </w:p>
    <w:p>
      <w:pPr>
        <w:pStyle w:val="Normal"/>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29610.39</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+ 2783.22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32393.61</w:t>
      </w:r>
    </w:p>
    <w:p>
      <w:pPr>
        <w:pStyle w:val="Normal"/>
        <w:widowControl/>
        <w:numPr>
          <w:ilvl w:val="0"/>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Производственная себестоимость = цеховая себестоимость + общехозяйственные расходы:</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29379.71</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1759.48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1139.19</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8883.38</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291.73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9175.11</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34126.11 +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2199.22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36325.32</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28188.87</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color w:val="000000"/>
          <w:sz w:val="28"/>
          <w:szCs w:val="28"/>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1179.52</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29368.39</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1882.88</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1752.53</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3635.41</w:t>
      </w:r>
    </w:p>
    <w:p>
      <w:pPr>
        <w:pStyle w:val="Normal"/>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32393.61 + 1355.47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3749.08</w:t>
      </w:r>
    </w:p>
    <w:p>
      <w:pPr>
        <w:pStyle w:val="Normal"/>
        <w:widowControl/>
        <w:numPr>
          <w:ilvl w:val="0"/>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Коммерческие расходы = производственная себестоимость * годовая смета коммерческих расходов / годовой объём товарной продукции:</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1139.19 * 7216809 / 144336187 = 1556.96</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9175.11 * 7216809 / 144336187 = 1958.76</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36325.32 * 7216809 / 144336187 = 1816.27</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29368.39 * 7216809 / 144336187 = 1468.42</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3635.41 * 7216809 / 144336187 = 2181.77</w:t>
      </w:r>
    </w:p>
    <w:p>
      <w:pPr>
        <w:pStyle w:val="Normal"/>
        <w:widowControl/>
        <w:numPr>
          <w:ilvl w:val="2"/>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3749.08 * 7216809 / 144336187 = 1687.45</w:t>
      </w:r>
    </w:p>
    <w:p>
      <w:pPr>
        <w:pStyle w:val="Normal"/>
        <w:widowControl/>
        <w:numPr>
          <w:ilvl w:val="0"/>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Полная себестоимость = производственная себестоимость + коммерческие расходы:</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1139.19 + 1556.96 = 32696.14</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9175.11 + 1958.76 = 41133.86</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36325.32 + 1816.27 = 38141.59</w:t>
      </w:r>
    </w:p>
    <w:p>
      <w:pPr>
        <w:pStyle w:val="Normal"/>
        <w:widowControl/>
        <w:numPr>
          <w:ilvl w:val="1"/>
          <w:numId w:val="14"/>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29368.39 + 1468.42 = 30836.81</w:t>
      </w:r>
    </w:p>
    <w:p>
      <w:pPr>
        <w:pStyle w:val="Style30"/>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3635.41 + 2181.77 = 45817.18</w:t>
      </w:r>
    </w:p>
    <w:p>
      <w:pPr>
        <w:pStyle w:val="Normal"/>
        <w:widowControl/>
        <w:numPr>
          <w:ilvl w:val="2"/>
          <w:numId w:val="1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3749.08 + 1687.45 = 35436.53</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2.4. </w:t>
      </w:r>
      <w:r>
        <w:rPr>
          <w:rFonts w:eastAsia="Times New Roman" w:cs="Times New Roman"/>
          <w:b/>
          <w:bCs/>
          <w:i w:val="false"/>
          <w:strike w:val="false"/>
          <w:dstrike w:val="false"/>
          <w:outline w:val="false"/>
          <w:shadow w:val="false"/>
          <w:color w:val="000000"/>
          <w:sz w:val="28"/>
          <w:szCs w:val="28"/>
          <w:u w:val="none"/>
          <w:em w:val="none"/>
          <w:lang w:val="ru-RU" w:eastAsia="en-US" w:bidi="ar-SA"/>
        </w:rPr>
        <w:t>Расчёт с</w:t>
      </w:r>
      <w:r>
        <w:rPr>
          <w:rFonts w:eastAsia="Times New Roman" w:cs="Times New Roman"/>
          <w:b/>
          <w:bCs/>
          <w:i w:val="false"/>
          <w:strike w:val="false"/>
          <w:dstrike w:val="false"/>
          <w:outline w:val="false"/>
          <w:shadow w:val="false"/>
          <w:color w:val="000000"/>
          <w:sz w:val="28"/>
          <w:szCs w:val="28"/>
          <w:u w:val="none"/>
          <w:em w:val="none"/>
          <w:lang w:val="ru-RU" w:eastAsia="en-US" w:bidi="ar-SA"/>
        </w:rPr>
        <w:t>труктуры</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себестоимости</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единиц</w:t>
      </w:r>
      <w:r>
        <w:rPr>
          <w:rFonts w:eastAsia="Times New Roman" w:cs="Times New Roman"/>
          <w:b/>
          <w:bCs/>
          <w:i w:val="false"/>
          <w:strike w:val="false"/>
          <w:dstrike w:val="false"/>
          <w:outline w:val="false"/>
          <w:shadow w:val="false"/>
          <w:color w:val="000000"/>
          <w:sz w:val="28"/>
          <w:szCs w:val="28"/>
          <w:u w:val="none"/>
          <w:em w:val="none"/>
          <w:lang w:val="ru-RU" w:eastAsia="en-US" w:bidi="ar-SA"/>
        </w:rPr>
        <w:t>ы</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продукции</w:t>
      </w:r>
    </w:p>
    <w:p>
      <w:pPr>
        <w:pStyle w:val="Normal"/>
        <w:widowControl/>
        <w:bidi w:val="0"/>
        <w:spacing w:lineRule="auto" w:line="360"/>
        <w:ind w:firstLine="709"/>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Normal"/>
        <w:widowControl/>
        <w:numPr>
          <w:ilvl w:val="0"/>
          <w:numId w:val="15"/>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ырьё и материалы:</w:t>
      </w:r>
    </w:p>
    <w:p>
      <w:pPr>
        <w:pStyle w:val="Normal"/>
        <w:widowControl/>
        <w:numPr>
          <w:ilvl w:val="1"/>
          <w:numId w:val="15"/>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466.40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1.43%</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138.60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0.34%</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544.50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1.43%</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Покупные комплектующие изделия и полуфабрикаты</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4161.30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12.73%</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360.80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0.88%</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4698.10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12.32%</w:t>
      </w:r>
    </w:p>
    <w:p>
      <w:pPr>
        <w:pStyle w:val="Style30"/>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Основная заработная плата производственных рабочих</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6586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20.14%</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1092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2.65%</w:t>
      </w:r>
    </w:p>
    <w:p>
      <w:pPr>
        <w:pStyle w:val="Style30"/>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8232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21.58%</w:t>
      </w:r>
    </w:p>
    <w:p>
      <w:pPr>
        <w:pStyle w:val="Style30"/>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Дополнительная заработная плата производственных рабочих</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790.32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2.42%</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131.04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0.32%</w:t>
      </w:r>
    </w:p>
    <w:p>
      <w:pPr>
        <w:pStyle w:val="Style30"/>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987.84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2.59%</w:t>
      </w:r>
    </w:p>
    <w:p>
      <w:pPr>
        <w:pStyle w:val="Style30"/>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Отчисления на социальные нужды</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2212.90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6.77%</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366.91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0.89%</w:t>
      </w:r>
    </w:p>
    <w:p>
      <w:pPr>
        <w:pStyle w:val="Style30"/>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2765.95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7.25%</w:t>
      </w:r>
    </w:p>
    <w:p>
      <w:pPr>
        <w:pStyle w:val="Style30"/>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Расходы на содержание оборудования</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11550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35.33%</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36195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87.99%</w:t>
      </w:r>
    </w:p>
    <w:p>
      <w:pPr>
        <w:pStyle w:val="Style30"/>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12382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32.46%</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Общепроизводственные расходы</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3612.79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11.05%</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599.02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1.46%</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4515.71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11.84%</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Общехозяйственные расходы</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1759.48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5.38%</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291.73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0.71%</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2199.22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5.77%</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Коммерческие расходы</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1556.96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1958.76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1816.27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bidi w:val="0"/>
        <w:spacing w:lineRule="auto" w:line="360"/>
        <w:jc w:val="both"/>
        <w:rPr>
          <w:rFonts w:ascii="Times New Roman" w:hAnsi="Times New Roman" w:eastAsia="Times New Roman" w:cs="Times New Roman"/>
          <w:i w:val="false"/>
          <w:i w:val="false"/>
          <w:strike w:val="false"/>
          <w:dstrike w:val="false"/>
          <w:outline w:val="false"/>
          <w:shadow w:val="false"/>
          <w:sz w:val="28"/>
          <w:szCs w:val="28"/>
          <w:u w:val="none"/>
          <w:em w:val="none"/>
          <w:lang w:val="ru-RU" w:eastAsia="en-US" w:bidi="ar-SA"/>
        </w:rPr>
      </w:pPr>
      <w:r>
        <w:rPr>
          <w:b w:val="false"/>
          <w:bCs w:val="false"/>
          <w:color w:val="000000"/>
        </w:rPr>
      </w:r>
    </w:p>
    <w:p>
      <w:pPr>
        <w:pStyle w:val="Style30"/>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Сумма прямых затрат:</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25766.92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78.81%</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38284.35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93.07%</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29610.39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77.63%</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еховая себестоимость:</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29379.71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89.86%</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38883.38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94.53%</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34126.11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89.47%</w:t>
      </w:r>
    </w:p>
    <w:p>
      <w:pPr>
        <w:pStyle w:val="Normal"/>
        <w:widowControl/>
        <w:numPr>
          <w:ilvl w:val="0"/>
          <w:numId w:val="15"/>
        </w:numPr>
        <w:bidi w:val="0"/>
        <w:spacing w:lineRule="auto" w:line="360"/>
        <w:jc w:val="both"/>
        <w:rPr>
          <w:b w:val="false"/>
          <w:b w:val="false"/>
          <w:bCs w:val="false"/>
          <w:color w:val="000000"/>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Производственная себестоимость:</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31139.19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39175.11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41133.86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numPr>
          <w:ilvl w:val="1"/>
          <w:numId w:val="1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36325.32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ырьё и материалы: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466.40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1.51%</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138.60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0.30%</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544.50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1.54%</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Покупные комплектующие изделия и полуфабрикаты: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4161.30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13.49%</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360.80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0.79%</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4698.10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13.26%</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Основная заработная плата производственных рабочих:</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6586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21.36%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1092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2.38%</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8232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23.23%</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Дополнительная заработная плата производственных рабочих:</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790.32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2.56%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131.04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0.29%</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987.84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2.79%</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Отчисления на социальные нужды: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2212.90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7.18%</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366.91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0.80%</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2765.95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7.81%</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Расходы на содержание оборудования:</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11550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37.46%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36195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79.00%</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12382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34.94%</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Общепроизводственные расходы: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2421.95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7.85%</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3598.53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7.85%</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2783.22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7.85%</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Общехозяйственные расходы: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1179.52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3.83%</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1752.53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3.83%</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1355.47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3.83%</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Коммерческие расходы:</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1468.42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2181.77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1687.45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4.76%</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Сумма прямых затрат:</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25766.92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83.56%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38284.35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83.56%</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29610.39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83.56%</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еховая себестоимость:</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28188.87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91.41%</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41882.88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91.41%</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32393.61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91.41%</w:t>
      </w:r>
    </w:p>
    <w:p>
      <w:pPr>
        <w:pStyle w:val="Normal"/>
        <w:widowControl/>
        <w:numPr>
          <w:ilvl w:val="0"/>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Производственная себестоимость:</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29368.39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30836.81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43635.41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45817.18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numPr>
          <w:ilvl w:val="1"/>
          <w:numId w:val="1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33749.08 * 100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35436.53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95.24%</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2.5. </w:t>
      </w:r>
      <w:r>
        <w:rPr>
          <w:rFonts w:eastAsia="Times New Roman" w:cs="Times New Roman"/>
          <w:b/>
          <w:bCs/>
          <w:i w:val="false"/>
          <w:strike w:val="false"/>
          <w:dstrike w:val="false"/>
          <w:outline w:val="false"/>
          <w:shadow w:val="false"/>
          <w:color w:val="000000"/>
          <w:sz w:val="28"/>
          <w:szCs w:val="28"/>
          <w:u w:val="none"/>
          <w:em w:val="none"/>
          <w:lang w:val="ru-RU" w:eastAsia="en-US" w:bidi="ar-SA"/>
        </w:rPr>
        <w:t>Расчёт ц</w:t>
      </w:r>
      <w:r>
        <w:rPr>
          <w:rFonts w:eastAsia="Times New Roman" w:cs="Times New Roman"/>
          <w:b/>
          <w:bCs/>
          <w:i w:val="false"/>
          <w:strike w:val="false"/>
          <w:dstrike w:val="false"/>
          <w:outline w:val="false"/>
          <w:shadow w:val="false"/>
          <w:color w:val="000000"/>
          <w:sz w:val="28"/>
          <w:szCs w:val="28"/>
          <w:u w:val="none"/>
          <w:em w:val="none"/>
          <w:lang w:val="ru-RU" w:eastAsia="en-US" w:bidi="ar-SA"/>
        </w:rPr>
        <w:t>ены</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единиц</w:t>
      </w:r>
      <w:r>
        <w:rPr>
          <w:rFonts w:eastAsia="Times New Roman" w:cs="Times New Roman"/>
          <w:b/>
          <w:bCs/>
          <w:i w:val="false"/>
          <w:strike w:val="false"/>
          <w:dstrike w:val="false"/>
          <w:outline w:val="false"/>
          <w:shadow w:val="false"/>
          <w:color w:val="000000"/>
          <w:sz w:val="28"/>
          <w:szCs w:val="28"/>
          <w:u w:val="none"/>
          <w:em w:val="none"/>
          <w:lang w:val="ru-RU" w:eastAsia="en-US" w:bidi="ar-SA"/>
        </w:rPr>
        <w:t>ы</w:t>
      </w: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 продукции</w:t>
      </w:r>
    </w:p>
    <w:p>
      <w:pPr>
        <w:pStyle w:val="Normal"/>
        <w:widowControl/>
        <w:bidi w:val="0"/>
        <w:spacing w:lineRule="auto" w:line="360"/>
        <w:ind w:firstLine="709"/>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Себестоимость:</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32696.14</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41233.86</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38141.59</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Рентабельность: 20%</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Прибыль:</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32696.14 * 0.20 = 6539.23</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41233.86 * 0.20 = 8226.77</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38141.59 * 0.20 = 7628.32</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Цена изделия:</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32696.14 + 6539.23 = 39235.37</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41233.86 + 8226.77 = 49360.64</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38141.59 + 7628.32 = 45769.90</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Цена изделия с учётом НДС (20%):</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39235.37 * 1.2 = 47082.45</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49360.64 * 1.2 = 59232.76</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45769.90 * 1.2 = 54923.89</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Текущий объём реализации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(без учёта НДС)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39235.37 * 1061 = 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1628731.40</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49360.64 * 1350 = 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6636858.36</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45769.90 * 1608 = 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3598006.18</w:t>
      </w:r>
    </w:p>
    <w:p>
      <w:pPr>
        <w:pStyle w:val="Normal"/>
        <w:widowControl/>
        <w:numPr>
          <w:ilvl w:val="0"/>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Прибыль при текущем объёме реализации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(без учёта НДС)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1628731.40 -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32696.14 * 1061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6938121.90</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6636858.36 -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41233.86 * 1350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11106143.06</w:t>
      </w:r>
    </w:p>
    <w:p>
      <w:pPr>
        <w:pStyle w:val="Normal"/>
        <w:widowControl/>
        <w:numPr>
          <w:ilvl w:val="1"/>
          <w:numId w:val="17"/>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3598006.18 -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38141.59 * 1608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=12266334.36</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торой</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способ:</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Себестоимость:</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0836.81</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5817.18</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35436.53</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Рентабельность: 20%</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Прибыль:</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0836.81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0.20 = 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167.36</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5817.18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0.20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9163.44</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35436.53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0.20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7087.31</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Цена изделия:</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0836.81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167.36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7004.18</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5817.18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9163.44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4980.62</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35436.53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7087.31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2523.84</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Цена изделия с учётом НДС (20%):</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7004.18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1.2 = 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4405.01</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4980.62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1.2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65976.74</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2523.84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1.2 = 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1028.61</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Текущий объём реализации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(без учёта НДС)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39235.37 * 1061 = 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9261431.37</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49360.64 * 1350 = 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4223832.03</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45769.90 * 1608 = 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8378332.31</w:t>
      </w:r>
    </w:p>
    <w:p>
      <w:pPr>
        <w:pStyle w:val="Normal"/>
        <w:widowControl/>
        <w:numPr>
          <w:ilvl w:val="0"/>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Прибыль при текущем объёме реализации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(без учёта НДС)</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9261431.37 -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0836.81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1061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6543571.90</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4223832.03 -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5817.18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1350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12370638.67</w:t>
      </w:r>
    </w:p>
    <w:p>
      <w:pPr>
        <w:pStyle w:val="Normal"/>
        <w:widowControl/>
        <w:numPr>
          <w:ilvl w:val="1"/>
          <w:numId w:val="18"/>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8378332.31 - 35436.53 * 1608 =11396388.72</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ind w:firstLine="709"/>
        <w:jc w:val="both"/>
        <w:rPr/>
      </w:pPr>
      <w:r>
        <w:rPr>
          <w:rFonts w:eastAsia="Times New Roman" w:cs="Times New Roman"/>
          <w:b/>
          <w:bCs/>
          <w:i w:val="false"/>
          <w:strike w:val="false"/>
          <w:dstrike w:val="false"/>
          <w:outline w:val="false"/>
          <w:shadow w:val="false"/>
          <w:color w:val="000000"/>
          <w:sz w:val="28"/>
          <w:szCs w:val="28"/>
          <w:u w:val="none"/>
          <w:em w:val="none"/>
          <w:lang w:val="ru-RU" w:eastAsia="en-US" w:bidi="ar-SA"/>
        </w:rPr>
        <w:t xml:space="preserve">2.6. </w:t>
      </w:r>
      <w:r>
        <w:rPr>
          <w:rFonts w:eastAsia="Times New Roman" w:cs="Times New Roman"/>
          <w:b/>
          <w:bCs/>
          <w:i w:val="false"/>
          <w:strike w:val="false"/>
          <w:dstrike w:val="false"/>
          <w:outline w:val="false"/>
          <w:shadow w:val="false"/>
          <w:color w:val="000000"/>
          <w:sz w:val="28"/>
          <w:szCs w:val="28"/>
          <w:u w:val="none"/>
          <w:em w:val="none"/>
          <w:lang w:val="ru-RU" w:eastAsia="en-US" w:bidi="ar-SA"/>
        </w:rPr>
        <w:t>О</w:t>
      </w:r>
      <w:r>
        <w:rPr>
          <w:rFonts w:eastAsia="Times New Roman" w:cs="Times New Roman"/>
          <w:b/>
          <w:bCs/>
          <w:i w:val="false"/>
          <w:strike w:val="false"/>
          <w:dstrike w:val="false"/>
          <w:outline w:val="false"/>
          <w:shadow w:val="false"/>
          <w:color w:val="000000"/>
          <w:sz w:val="28"/>
          <w:szCs w:val="28"/>
          <w:u w:val="none"/>
          <w:em w:val="none"/>
          <w:lang w:val="ru-RU" w:eastAsia="en-US" w:bidi="ar-SA"/>
        </w:rPr>
        <w:t>пределение точки безубыточности</w:t>
      </w:r>
    </w:p>
    <w:p>
      <w:pPr>
        <w:pStyle w:val="Normal"/>
        <w:widowControl/>
        <w:bidi w:val="0"/>
        <w:spacing w:lineRule="auto" w:line="360"/>
        <w:ind w:firstLine="709"/>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Т</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очка безубыточности для определённого изделия определяется следующим способом: точка безубыточности = косвенные затраты * объём производства изделия / (цена изделия - прямые затраты).</w:t>
      </w:r>
    </w:p>
    <w:p>
      <w:pPr>
        <w:pStyle w:val="Normal"/>
        <w:widowControl/>
        <w:numPr>
          <w:ilvl w:val="0"/>
          <w:numId w:val="0"/>
        </w:numPr>
        <w:bidi w:val="0"/>
        <w:spacing w:lineRule="auto" w:line="360"/>
        <w:ind w:left="720" w:hanging="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Первый способ:</w:t>
      </w:r>
    </w:p>
    <w:p>
      <w:pPr>
        <w:pStyle w:val="Normal"/>
        <w:widowControl/>
        <w:numPr>
          <w:ilvl w:val="0"/>
          <w:numId w:val="19"/>
        </w:numPr>
        <w:bidi w:val="0"/>
        <w:spacing w:lineRule="auto" w:line="360"/>
        <w:jc w:val="both"/>
        <w:rPr>
          <w:b w:val="false"/>
          <w:b w:val="false"/>
          <w:bCs w:val="false"/>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6929.23 * 1061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39235.37 -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25766.92) = 545.86</w:t>
      </w:r>
    </w:p>
    <w:p>
      <w:pPr>
        <w:pStyle w:val="Normal"/>
        <w:widowControl/>
        <w:numPr>
          <w:ilvl w:val="0"/>
          <w:numId w:val="0"/>
        </w:numPr>
        <w:bidi w:val="0"/>
        <w:spacing w:lineRule="auto" w:line="360"/>
        <w:ind w:left="720" w:hanging="0"/>
        <w:jc w:val="center"/>
        <w:rPr>
          <w:b w:val="false"/>
          <w:b w:val="false"/>
          <w:bCs w:val="false"/>
          <w:lang w:val="ru-RU"/>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75275" cy="344995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5"/>
                    <a:stretch>
                      <a:fillRect/>
                    </a:stretch>
                  </pic:blipFill>
                  <pic:spPr bwMode="auto">
                    <a:xfrm>
                      <a:off x="0" y="0"/>
                      <a:ext cx="5375275" cy="3449955"/>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Рисунок 1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A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первым способом</w:t>
      </w:r>
    </w:p>
    <w:p>
      <w:pPr>
        <w:pStyle w:val="Normal"/>
        <w:widowControl/>
        <w:numPr>
          <w:ilvl w:val="0"/>
          <w:numId w:val="19"/>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8226.77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1350</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9360.64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38284.35) = 347.30</w:t>
      </w:r>
    </w:p>
    <w:p>
      <w:pPr>
        <w:pStyle w:val="Normal"/>
        <w:widowControl/>
        <w:numPr>
          <w:ilvl w:val="0"/>
          <w:numId w:val="0"/>
        </w:numPr>
        <w:bidi w:val="0"/>
        <w:spacing w:lineRule="auto" w:line="360"/>
        <w:ind w:left="720" w:hanging="0"/>
        <w:jc w:val="center"/>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75275" cy="344995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6"/>
                    <a:stretch>
                      <a:fillRect/>
                    </a:stretch>
                  </pic:blipFill>
                  <pic:spPr bwMode="auto">
                    <a:xfrm>
                      <a:off x="0" y="0"/>
                      <a:ext cx="5375275" cy="3449955"/>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Рисунок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B</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первым способом</w:t>
      </w:r>
    </w:p>
    <w:p>
      <w:pPr>
        <w:pStyle w:val="Normal"/>
        <w:widowControl/>
        <w:numPr>
          <w:ilvl w:val="0"/>
          <w:numId w:val="19"/>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8531.19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45769.90 -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29610.39) = 848.92</w:t>
      </w:r>
    </w:p>
    <w:p>
      <w:pPr>
        <w:pStyle w:val="Normal"/>
        <w:widowControl/>
        <w:numPr>
          <w:ilvl w:val="0"/>
          <w:numId w:val="0"/>
        </w:numPr>
        <w:bidi w:val="0"/>
        <w:spacing w:lineRule="auto" w:line="360"/>
        <w:ind w:left="720" w:hanging="0"/>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75275" cy="345440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5375275" cy="3454400"/>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Рисунок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C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первым способом</w:t>
      </w:r>
    </w:p>
    <w:p>
      <w:pPr>
        <w:pStyle w:val="Normal"/>
        <w:widowControl/>
        <w:numPr>
          <w:ilvl w:val="0"/>
          <w:numId w:val="0"/>
        </w:numPr>
        <w:bidi w:val="0"/>
        <w:spacing w:lineRule="auto" w:line="360"/>
        <w:ind w:left="720" w:hanging="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Второй способ:</w:t>
      </w:r>
    </w:p>
    <w:p>
      <w:pPr>
        <w:pStyle w:val="Normal"/>
        <w:widowControl/>
        <w:numPr>
          <w:ilvl w:val="0"/>
          <w:numId w:val="2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5069.90 * 1061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7004.18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25766.92) = 478.69</w:t>
      </w:r>
    </w:p>
    <w:p>
      <w:pPr>
        <w:pStyle w:val="Normal"/>
        <w:widowControl/>
        <w:numPr>
          <w:ilvl w:val="0"/>
          <w:numId w:val="0"/>
        </w:numPr>
        <w:bidi w:val="0"/>
        <w:spacing w:lineRule="auto" w:line="360"/>
        <w:ind w:left="720" w:hanging="0"/>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75275" cy="344995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5375275" cy="3449955"/>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Рисунок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A</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вторым способом</w:t>
      </w:r>
    </w:p>
    <w:p>
      <w:pPr>
        <w:pStyle w:val="Normal"/>
        <w:widowControl/>
        <w:numPr>
          <w:ilvl w:val="0"/>
          <w:numId w:val="2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7532.83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1350</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4980.62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38284.35) = 609.08</w:t>
      </w:r>
    </w:p>
    <w:p>
      <w:pPr>
        <w:pStyle w:val="Normal"/>
        <w:widowControl/>
        <w:numPr>
          <w:ilvl w:val="0"/>
          <w:numId w:val="0"/>
        </w:numPr>
        <w:bidi w:val="0"/>
        <w:spacing w:lineRule="auto" w:line="360"/>
        <w:ind w:left="720" w:hanging="0"/>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75275" cy="344995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5375275" cy="3449955"/>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Рисунок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B</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вторым способом</w:t>
      </w:r>
    </w:p>
    <w:p>
      <w:pPr>
        <w:pStyle w:val="Normal"/>
        <w:widowControl/>
        <w:numPr>
          <w:ilvl w:val="0"/>
          <w:numId w:val="24"/>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5826.14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1608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2523.84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29610.39) = 725.48</w:t>
      </w:r>
    </w:p>
    <w:p>
      <w:pPr>
        <w:pStyle w:val="Normal"/>
        <w:widowControl/>
        <w:numPr>
          <w:ilvl w:val="0"/>
          <w:numId w:val="0"/>
        </w:numPr>
        <w:bidi w:val="0"/>
        <w:spacing w:lineRule="auto" w:line="360"/>
        <w:ind w:left="720" w:hanging="0"/>
        <w:jc w:val="center"/>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75275" cy="34588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0"/>
                    <a:stretch>
                      <a:fillRect/>
                    </a:stretch>
                  </pic:blipFill>
                  <pic:spPr bwMode="auto">
                    <a:xfrm>
                      <a:off x="0" y="0"/>
                      <a:ext cx="5375275" cy="3458845"/>
                    </a:xfrm>
                    <a:prstGeom prst="rect">
                      <a:avLst/>
                    </a:prstGeom>
                  </pic:spPr>
                </pic:pic>
              </a:graphicData>
            </a:graphic>
          </wp:anchor>
        </w:drawing>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Рисунок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Расчёт точки безубыточности изделия</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C</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вторым способом</w:t>
      </w:r>
    </w:p>
    <w:p>
      <w:pPr>
        <w:pStyle w:val="Normal"/>
        <w:widowControl/>
        <w:numPr>
          <w:ilvl w:val="0"/>
          <w:numId w:val="0"/>
        </w:numPr>
        <w:bidi w:val="0"/>
        <w:spacing w:lineRule="auto" w:line="360"/>
        <w:ind w:left="720" w:hanging="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Минимальная точка безубыточности:</w:t>
      </w:r>
    </w:p>
    <w:p>
      <w:pPr>
        <w:pStyle w:val="Normal"/>
        <w:widowControl/>
        <w:numPr>
          <w:ilvl w:val="0"/>
          <w:numId w:val="2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47</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9</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(второй способ калькуляции)</w:t>
      </w:r>
    </w:p>
    <w:p>
      <w:pPr>
        <w:pStyle w:val="Normal"/>
        <w:widowControl/>
        <w:numPr>
          <w:ilvl w:val="0"/>
          <w:numId w:val="2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34</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(первый способ калькуляции)</w:t>
      </w:r>
    </w:p>
    <w:p>
      <w:pPr>
        <w:pStyle w:val="Normal"/>
        <w:widowControl/>
        <w:numPr>
          <w:ilvl w:val="0"/>
          <w:numId w:val="25"/>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72</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(второй способ калькуляции)</w:t>
      </w:r>
      <w:r>
        <w:br w:type="page"/>
      </w:r>
    </w:p>
    <w:p>
      <w:pPr>
        <w:pStyle w:val="Normal"/>
        <w:spacing w:lineRule="auto" w:line="360"/>
        <w:jc w:val="center"/>
        <w:rPr>
          <w:color w:val="000000"/>
        </w:rPr>
      </w:pPr>
      <w:r>
        <w:rPr>
          <w:b/>
          <w:caps/>
          <w:color w:val="000000"/>
          <w:sz w:val="28"/>
          <w:szCs w:val="28"/>
        </w:rPr>
        <w:t xml:space="preserve">3. </w:t>
      </w:r>
      <w:r>
        <w:rPr>
          <w:rFonts w:eastAsia="Times New Roman" w:cs="Times New Roman"/>
          <w:b/>
          <w:caps/>
          <w:color w:val="000000"/>
          <w:sz w:val="28"/>
          <w:szCs w:val="28"/>
          <w:lang w:val="ru-RU" w:bidi="ar-SA"/>
        </w:rPr>
        <w:t>Анализ себестоимости продукции</w:t>
      </w:r>
    </w:p>
    <w:p>
      <w:pPr>
        <w:pStyle w:val="Normal"/>
        <w:spacing w:lineRule="auto" w:line="360"/>
        <w:jc w:val="center"/>
        <w:rPr>
          <w:b/>
          <w:b/>
          <w:bCs/>
          <w:caps/>
          <w:sz w:val="28"/>
          <w:szCs w:val="28"/>
        </w:rPr>
      </w:pPr>
      <w:r>
        <w:rPr>
          <w:b/>
          <w:bCs/>
          <w:caps/>
          <w:sz w:val="28"/>
          <w:szCs w:val="28"/>
        </w:rPr>
      </w:r>
    </w:p>
    <w:p>
      <w:pPr>
        <w:pStyle w:val="Normal"/>
        <w:spacing w:lineRule="auto" w:line="360"/>
        <w:ind w:firstLine="709"/>
        <w:rPr>
          <w:color w:val="000000"/>
        </w:rPr>
      </w:pPr>
      <w:r>
        <w:rPr>
          <w:b/>
          <w:bCs/>
          <w:color w:val="000000"/>
          <w:sz w:val="28"/>
          <w:szCs w:val="28"/>
        </w:rPr>
        <w:t xml:space="preserve">3.1. </w:t>
      </w:r>
      <w:r>
        <w:rPr>
          <w:rFonts w:eastAsia="Times New Roman" w:cs="Times New Roman"/>
          <w:b/>
          <w:bCs/>
          <w:color w:val="000000"/>
          <w:sz w:val="28"/>
          <w:szCs w:val="28"/>
          <w:lang w:val="ru-RU" w:bidi="ar-SA"/>
        </w:rPr>
        <w:t>Анализ структуры себестоимости</w:t>
      </w:r>
    </w:p>
    <w:p>
      <w:pPr>
        <w:pStyle w:val="Times1421"/>
        <w:spacing w:lineRule="auto" w:line="360"/>
        <w:ind w:firstLine="709"/>
        <w:rPr/>
      </w:pPr>
      <w:r>
        <w:rPr>
          <w:rFonts w:eastAsia="Times New Roman" w:cs="Times New Roman"/>
          <w:b w:val="false"/>
          <w:bCs w:val="false"/>
          <w:color w:val="000000"/>
          <w:sz w:val="28"/>
          <w:szCs w:val="28"/>
          <w:lang w:val="ru-RU" w:eastAsia="en-US" w:bidi="ar-SA"/>
        </w:rPr>
        <w:t xml:space="preserve">Структура себестоимости – это удельный вес каждой статьи калькуляции в себестоимости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определённого</w:t>
      </w:r>
      <w:r>
        <w:rPr>
          <w:rFonts w:eastAsia="Times New Roman" w:cs="Times New Roman"/>
          <w:b w:val="false"/>
          <w:bCs w:val="false"/>
          <w:color w:val="000000"/>
          <w:sz w:val="28"/>
          <w:szCs w:val="28"/>
          <w:lang w:val="ru-RU" w:eastAsia="en-US" w:bidi="ar-SA"/>
        </w:rPr>
        <w:t xml:space="preserve"> изделия.</w:t>
      </w:r>
    </w:p>
    <w:p>
      <w:pPr>
        <w:pStyle w:val="Normal"/>
        <w:widowControl/>
        <w:numPr>
          <w:ilvl w:val="0"/>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A</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Самая большая часть расходов приходится на содержание оборудования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35.33%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37.46%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b w:val="false"/>
          <w:b w:val="false"/>
          <w:bCs w:val="false"/>
          <w:color w:val="000000"/>
          <w:lang w:val="ru-RU"/>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Вторая по величине часть расходов приходится на заработную плату рабочих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20.14%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21.36%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Меньшая часть расходов приходится на закупку сырья и материалов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1.43%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1.51%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0"/>
          <w:numId w:val="20"/>
        </w:numPr>
        <w:bidi w:val="0"/>
        <w:spacing w:lineRule="auto" w:line="360"/>
        <w:jc w:val="both"/>
        <w:rPr>
          <w:b w:val="false"/>
          <w:b w:val="false"/>
          <w:bCs w:val="false"/>
          <w:color w:val="000000"/>
          <w:lang w:val="ru-RU"/>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B:</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Самая большая часть расходов приходится на содержание оборудования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87.99%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79.00%</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Т</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ретья</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по величине часть расходов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(после коммерческих)</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приходится на заработную плату рабочих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b w:val="false"/>
          <w:b w:val="false"/>
          <w:bCs w:val="false"/>
          <w:color w:val="000000"/>
          <w:lang w:val="ru-RU"/>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Меньшая часть расходов приходится на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дополнительную</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заработную плату рабочих</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0.34</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0.30%</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w:t>
      </w:r>
    </w:p>
    <w:p>
      <w:pPr>
        <w:pStyle w:val="Normal"/>
        <w:widowControl/>
        <w:numPr>
          <w:ilvl w:val="0"/>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Самая большая часть расходов приходится на содержание оборудования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2.46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34.94%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Вторая по величине часть расходов приходится на заработную плату рабочих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23.23%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0"/>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Меньшая часть расходов приходится на закупку сырья и материалов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1.43%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1.54%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spacing w:lineRule="auto" w:line="360"/>
        <w:ind w:firstLine="709"/>
        <w:rPr>
          <w:b/>
          <w:b/>
          <w:bCs/>
          <w:color w:val="FF0000"/>
          <w:sz w:val="28"/>
          <w:szCs w:val="28"/>
        </w:rPr>
      </w:pPr>
      <w:r>
        <w:rPr>
          <w:b/>
          <w:bCs/>
          <w:color w:val="FF0000"/>
          <w:sz w:val="28"/>
          <w:szCs w:val="28"/>
        </w:rPr>
      </w:r>
    </w:p>
    <w:p>
      <w:pPr>
        <w:pStyle w:val="Normal"/>
        <w:spacing w:lineRule="auto" w:line="360"/>
        <w:ind w:firstLine="709"/>
        <w:rPr/>
      </w:pPr>
      <w:r>
        <w:rPr>
          <w:b/>
          <w:bCs/>
          <w:sz w:val="28"/>
          <w:szCs w:val="28"/>
        </w:rPr>
        <w:t xml:space="preserve">3.2. </w:t>
      </w:r>
      <w:r>
        <w:rPr>
          <w:rFonts w:eastAsia="Times New Roman" w:cs="Times New Roman"/>
          <w:b/>
          <w:bCs/>
          <w:color w:val="000000"/>
          <w:sz w:val="28"/>
          <w:szCs w:val="28"/>
          <w:lang w:val="ru-RU" w:bidi="ar-SA"/>
        </w:rPr>
        <w:t>Анализ постоянных затрат</w:t>
      </w:r>
    </w:p>
    <w:p>
      <w:pPr>
        <w:pStyle w:val="Normal"/>
        <w:spacing w:lineRule="auto" w:line="360"/>
        <w:ind w:firstLine="709"/>
        <w:jc w:val="both"/>
        <w:rPr>
          <w:b w:val="false"/>
          <w:b w:val="false"/>
          <w:bCs w:val="false"/>
        </w:rPr>
      </w:pPr>
      <w:r>
        <w:rPr>
          <w:rFonts w:eastAsia="Times New Roman" w:cs="Times New Roman"/>
          <w:b w:val="false"/>
          <w:bCs w:val="false"/>
          <w:color w:val="000000"/>
          <w:sz w:val="28"/>
          <w:szCs w:val="28"/>
          <w:lang w:val="ru-RU" w:bidi="ar-SA"/>
        </w:rPr>
        <w:t>Для жизнеспособности предприятия важно минимизировать себестоимость изделий и выбрать, каким из способов производить калькуляцию постоянных затрат для того, чтобы себестоимость изделия была минимальной.</w:t>
      </w:r>
    </w:p>
    <w:p>
      <w:pPr>
        <w:pStyle w:val="Normal"/>
        <w:widowControl/>
        <w:numPr>
          <w:ilvl w:val="0"/>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A</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бщепроизводственные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612.79</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2421.95)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бщехозяйственные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759.48</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1179.52)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оммерческие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556.96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1468.42)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0"/>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B:</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бщепроизводственные расходы выгоднее считать первым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99.02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3598.53)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бщехозяйственные расходы выгоднее считать первым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91.73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1752.53)</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оммерческие расходы выгоднее считать первым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958.76</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2181.77)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0"/>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Для изделия </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С</w:t>
      </w:r>
      <w:r>
        <w:rPr>
          <w:rFonts w:eastAsia="Times New Roman" w:cs="Times New Roman"/>
          <w:b w:val="false"/>
          <w:bCs w:val="false"/>
          <w:i w:val="false"/>
          <w:strike w:val="false"/>
          <w:dstrike w:val="false"/>
          <w:outline w:val="false"/>
          <w:shadow w:val="false"/>
          <w:color w:val="000000"/>
          <w:sz w:val="28"/>
          <w:szCs w:val="28"/>
          <w:u w:val="none"/>
          <w:em w:val="none"/>
          <w:lang w:val="en-US"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бщепроизводственные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4</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515.71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2783.22)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О</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бщехозяйственные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199.22</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1355.47)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numPr>
          <w:ilvl w:val="1"/>
          <w:numId w:val="26"/>
        </w:numPr>
        <w:bidi w:val="0"/>
        <w:spacing w:lineRule="auto" w:line="360"/>
        <w:jc w:val="both"/>
        <w:rPr/>
      </w:pP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К</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оммерческие расходы выгоднее считать вторым способом (Первым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816.27</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Вторым способом: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 xml:space="preserve"> </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1687.45)</w:t>
      </w:r>
      <w:r>
        <w:rPr>
          <w:rFonts w:eastAsia="Times New Roman" w:cs="Times New Roman"/>
          <w:b w:val="false"/>
          <w:bCs w:val="false"/>
          <w:i w:val="false"/>
          <w:strike w:val="false"/>
          <w:dstrike w:val="false"/>
          <w:outline w:val="false"/>
          <w:shadow w:val="false"/>
          <w:color w:val="000000"/>
          <w:sz w:val="28"/>
          <w:szCs w:val="28"/>
          <w:u w:val="none"/>
          <w:em w:val="none"/>
          <w:lang w:val="ru-RU" w:eastAsia="en-US" w:bidi="ar-SA"/>
        </w:rPr>
        <w:t>.</w:t>
      </w:r>
    </w:p>
    <w:p>
      <w:pPr>
        <w:pStyle w:val="Normal"/>
        <w:widowControl/>
        <w:bidi w:val="0"/>
        <w:spacing w:lineRule="auto" w:line="360"/>
        <w:jc w:val="both"/>
        <w:rPr>
          <w:rFonts w:ascii="Times New Roman" w:hAnsi="Times New Roman" w:eastAsia="Times New Roman" w:cs="Times New Roman"/>
          <w:b w:val="false"/>
          <w:b w:val="false"/>
          <w:bCs w:val="false"/>
          <w:i w:val="false"/>
          <w:i w:val="false"/>
          <w:strike w:val="false"/>
          <w:dstrike w:val="false"/>
          <w:outline w:val="false"/>
          <w:shadow w:val="false"/>
          <w:color w:val="000000"/>
          <w:sz w:val="28"/>
          <w:szCs w:val="28"/>
          <w:u w:val="none"/>
          <w:em w:val="none"/>
          <w:lang w:val="ru-RU" w:eastAsia="en-US" w:bidi="ar-SA"/>
        </w:rPr>
      </w:pPr>
      <w:r>
        <w:rPr/>
      </w:r>
    </w:p>
    <w:p>
      <w:pPr>
        <w:pStyle w:val="Normal"/>
        <w:widowControl/>
        <w:bidi w:val="0"/>
        <w:spacing w:lineRule="auto" w:line="360"/>
        <w:jc w:val="both"/>
        <w:rPr/>
      </w:pPr>
      <w:r>
        <w:rPr/>
      </w:r>
    </w:p>
    <w:p>
      <w:pPr>
        <w:pStyle w:val="Normal"/>
        <w:spacing w:lineRule="auto" w:line="360"/>
        <w:ind w:firstLine="709"/>
        <w:jc w:val="both"/>
        <w:rPr>
          <w:b/>
          <w:b/>
          <w:bCs/>
        </w:rPr>
      </w:pPr>
      <w:r>
        <w:rPr>
          <w:rFonts w:eastAsia="Times New Roman" w:cs="Times New Roman"/>
          <w:b/>
          <w:bCs/>
          <w:color w:val="000000"/>
          <w:sz w:val="28"/>
          <w:szCs w:val="28"/>
          <w:lang w:val="ru-RU" w:bidi="ar-SA"/>
        </w:rPr>
        <w:t>3.3. Анализ рентабельности видов продукции и разработка предложений по изменению состава и структуры выпускаемой и реализуемой продукции</w:t>
      </w:r>
    </w:p>
    <w:p>
      <w:pPr>
        <w:pStyle w:val="Times1421"/>
        <w:spacing w:lineRule="auto" w:line="360"/>
        <w:ind w:firstLine="709"/>
        <w:jc w:val="both"/>
        <w:rPr/>
      </w:pPr>
      <w:r>
        <w:rPr>
          <w:b w:val="false"/>
          <w:bCs w:val="false"/>
          <w:color w:val="000000"/>
          <w:sz w:val="28"/>
          <w:szCs w:val="28"/>
          <w:lang w:eastAsia="en-US"/>
        </w:rPr>
        <w:t xml:space="preserve">Рентабельность — это показатель экономической эффективности </w:t>
      </w:r>
      <w:r>
        <w:rPr>
          <w:b w:val="false"/>
          <w:bCs w:val="false"/>
          <w:color w:val="000000"/>
          <w:sz w:val="28"/>
          <w:szCs w:val="28"/>
          <w:lang w:eastAsia="en-US"/>
        </w:rPr>
        <w:t>предприятия</w:t>
      </w:r>
      <w:r>
        <w:rPr>
          <w:b w:val="false"/>
          <w:bCs w:val="false"/>
          <w:color w:val="000000"/>
          <w:sz w:val="28"/>
          <w:szCs w:val="28"/>
          <w:lang w:eastAsia="en-US"/>
        </w:rPr>
        <w:t>. Рентабельность производства рассчитывается как отношение прибыли от реализации к затрат</w:t>
      </w:r>
      <w:r>
        <w:rPr>
          <w:b w:val="false"/>
          <w:bCs w:val="false"/>
          <w:color w:val="000000"/>
          <w:sz w:val="28"/>
          <w:szCs w:val="28"/>
          <w:lang w:eastAsia="en-US"/>
        </w:rPr>
        <w:t>ам</w:t>
      </w:r>
      <w:r>
        <w:rPr>
          <w:b w:val="false"/>
          <w:bCs w:val="false"/>
          <w:color w:val="000000"/>
          <w:sz w:val="28"/>
          <w:szCs w:val="28"/>
          <w:lang w:eastAsia="en-US"/>
        </w:rPr>
        <w:t xml:space="preserve"> на производство и реализацию продукции. </w:t>
      </w:r>
      <w:r>
        <w:rPr>
          <w:rFonts w:eastAsia="Times New Roman" w:cs="Times New Roman"/>
          <w:b w:val="false"/>
          <w:bCs w:val="false"/>
          <w:color w:val="000000"/>
          <w:sz w:val="28"/>
          <w:szCs w:val="28"/>
          <w:lang w:val="ru-RU" w:eastAsia="en-US" w:bidi="ar-SA"/>
        </w:rPr>
        <w:t>Она</w:t>
      </w:r>
      <w:r>
        <w:rPr>
          <w:b w:val="false"/>
          <w:bCs w:val="false"/>
          <w:color w:val="000000"/>
          <w:sz w:val="28"/>
          <w:szCs w:val="28"/>
          <w:lang w:eastAsia="en-US"/>
        </w:rPr>
        <w:t xml:space="preserve"> показывает, какую прибыль предприятие получает с </w:t>
      </w:r>
      <w:r>
        <w:rPr>
          <w:rFonts w:eastAsia="Times New Roman" w:cs="Times New Roman"/>
          <w:b w:val="false"/>
          <w:bCs w:val="false"/>
          <w:color w:val="000000"/>
          <w:sz w:val="28"/>
          <w:szCs w:val="28"/>
          <w:lang w:val="ru-RU" w:eastAsia="en-US" w:bidi="ar-SA"/>
        </w:rPr>
        <w:t>средств, вложенных</w:t>
      </w:r>
      <w:r>
        <w:rPr>
          <w:b w:val="false"/>
          <w:bCs w:val="false"/>
          <w:color w:val="000000"/>
          <w:sz w:val="28"/>
          <w:szCs w:val="28"/>
          <w:lang w:eastAsia="en-US"/>
        </w:rPr>
        <w:t xml:space="preserve"> </w:t>
      </w:r>
      <w:r>
        <w:rPr>
          <w:b w:val="false"/>
          <w:bCs w:val="false"/>
          <w:color w:val="000000"/>
          <w:sz w:val="28"/>
          <w:szCs w:val="28"/>
          <w:lang w:eastAsia="en-US"/>
        </w:rPr>
        <w:t>в</w:t>
      </w:r>
      <w:r>
        <w:rPr>
          <w:b w:val="false"/>
          <w:bCs w:val="false"/>
          <w:color w:val="000000"/>
          <w:sz w:val="28"/>
          <w:szCs w:val="28"/>
          <w:lang w:eastAsia="en-US"/>
        </w:rPr>
        <w:t xml:space="preserve"> производство и реализацию продукции. Этот показатель </w:t>
      </w:r>
      <w:r>
        <w:rPr>
          <w:rFonts w:eastAsia="Times New Roman" w:cs="Times New Roman"/>
          <w:b w:val="false"/>
          <w:bCs w:val="false"/>
          <w:color w:val="000000"/>
          <w:sz w:val="28"/>
          <w:szCs w:val="28"/>
          <w:lang w:val="ru-RU" w:eastAsia="en-US" w:bidi="ar-SA"/>
        </w:rPr>
        <w:t>показывает</w:t>
      </w:r>
      <w:r>
        <w:rPr>
          <w:b w:val="false"/>
          <w:bCs w:val="false"/>
          <w:color w:val="000000"/>
          <w:sz w:val="28"/>
          <w:szCs w:val="28"/>
          <w:lang w:eastAsia="en-US"/>
        </w:rPr>
        <w:t xml:space="preserve">, какая продукция </w:t>
      </w:r>
      <w:r>
        <w:rPr>
          <w:b w:val="false"/>
          <w:bCs w:val="false"/>
          <w:color w:val="000000"/>
          <w:sz w:val="28"/>
          <w:szCs w:val="28"/>
          <w:lang w:eastAsia="en-US"/>
        </w:rPr>
        <w:t>наи</w:t>
      </w:r>
      <w:r>
        <w:rPr>
          <w:b w:val="false"/>
          <w:bCs w:val="false"/>
          <w:color w:val="000000"/>
          <w:sz w:val="28"/>
          <w:szCs w:val="28"/>
          <w:lang w:eastAsia="en-US"/>
        </w:rPr>
        <w:t xml:space="preserve">более прибыльна, </w:t>
      </w:r>
      <w:r>
        <w:rPr>
          <w:b w:val="false"/>
          <w:bCs w:val="false"/>
          <w:color w:val="000000"/>
          <w:sz w:val="28"/>
          <w:szCs w:val="28"/>
          <w:lang w:eastAsia="en-US"/>
        </w:rPr>
        <w:t>а, соответственно, её производство выгоднее</w:t>
      </w:r>
      <w:r>
        <w:rPr>
          <w:b w:val="false"/>
          <w:bCs w:val="false"/>
          <w:color w:val="000000"/>
          <w:sz w:val="28"/>
          <w:szCs w:val="28"/>
          <w:lang w:eastAsia="en-US"/>
        </w:rPr>
        <w:t>.</w:t>
      </w:r>
    </w:p>
    <w:p>
      <w:pPr>
        <w:pStyle w:val="Times1421"/>
        <w:numPr>
          <w:ilvl w:val="0"/>
          <w:numId w:val="21"/>
        </w:numPr>
        <w:spacing w:lineRule="auto" w:line="360"/>
        <w:jc w:val="both"/>
        <w:rPr/>
      </w:pPr>
      <w:r>
        <w:rPr>
          <w:b w:val="false"/>
          <w:bCs w:val="false"/>
          <w:color w:val="000000"/>
          <w:sz w:val="28"/>
          <w:szCs w:val="28"/>
          <w:lang w:eastAsia="en-US"/>
        </w:rPr>
        <w:t xml:space="preserve">Для всех трёх изделий наибольшую часть себестоимости составляют расходы на содержание оборудования (доходя до 88 процентов себестоимости). Из этого следует, что улучшение качества оборудования, механизация </w:t>
      </w:r>
      <w:r>
        <w:rPr>
          <w:b w:val="false"/>
          <w:bCs w:val="false"/>
          <w:color w:val="000000"/>
          <w:sz w:val="28"/>
          <w:szCs w:val="28"/>
          <w:lang w:eastAsia="en-US"/>
        </w:rPr>
        <w:t>процесса производства и улучшение условий хранения и эксплуатации оборудование позволит существенно снизить себестоимость всех выпускаемых изделий.</w:t>
      </w:r>
    </w:p>
    <w:p>
      <w:pPr>
        <w:pStyle w:val="Times1421"/>
        <w:numPr>
          <w:ilvl w:val="0"/>
          <w:numId w:val="21"/>
        </w:numPr>
        <w:spacing w:lineRule="auto" w:line="360"/>
        <w:jc w:val="both"/>
        <w:rPr/>
      </w:pPr>
      <w:r>
        <w:rPr>
          <w:b w:val="false"/>
          <w:bCs w:val="false"/>
          <w:color w:val="000000"/>
          <w:sz w:val="28"/>
          <w:szCs w:val="28"/>
          <w:lang w:eastAsia="en-US"/>
        </w:rPr>
        <w:t xml:space="preserve">Для </w:t>
      </w:r>
      <w:r>
        <w:rPr>
          <w:rFonts w:eastAsia="Times New Roman" w:cs="Times New Roman"/>
          <w:b w:val="false"/>
          <w:bCs w:val="false"/>
          <w:color w:val="000000"/>
          <w:sz w:val="28"/>
          <w:szCs w:val="28"/>
          <w:lang w:val="ru-RU" w:eastAsia="en-US" w:bidi="ar-SA"/>
        </w:rPr>
        <w:t>всех</w:t>
      </w:r>
      <w:r>
        <w:rPr>
          <w:b w:val="false"/>
          <w:bCs w:val="false"/>
          <w:color w:val="000000"/>
          <w:sz w:val="28"/>
          <w:szCs w:val="28"/>
          <w:lang w:eastAsia="en-US"/>
        </w:rPr>
        <w:t xml:space="preserve"> трёх изделий большую часть себестоимости составляют расходы на </w:t>
      </w:r>
      <w:r>
        <w:rPr>
          <w:rFonts w:eastAsia="Times New Roman" w:cs="Times New Roman"/>
          <w:b w:val="false"/>
          <w:bCs w:val="false"/>
          <w:color w:val="000000"/>
          <w:sz w:val="28"/>
          <w:szCs w:val="28"/>
          <w:lang w:val="ru-RU" w:eastAsia="en-US" w:bidi="ar-SA"/>
        </w:rPr>
        <w:t>заработную плату рабочим. Следовательно, для сокращения себестоимости продукции необходимо улучшить условия труда и оптимизировать рабочий процесс. Это поможет сократить штат, что, в свою очередь, может не только уменьшить дополнительную заработную плату и социальные отчисления, но и позволить нанять более профессиональных работников, в свою очередь продлив срок использования оборудования.</w:t>
      </w:r>
    </w:p>
    <w:p>
      <w:pPr>
        <w:pStyle w:val="Times1421"/>
        <w:numPr>
          <w:ilvl w:val="0"/>
          <w:numId w:val="21"/>
        </w:numPr>
        <w:spacing w:lineRule="auto" w:line="360"/>
        <w:jc w:val="both"/>
        <w:rPr/>
      </w:pPr>
      <w:r>
        <w:rPr>
          <w:rFonts w:eastAsia="Times New Roman" w:cs="Times New Roman"/>
          <w:b w:val="false"/>
          <w:bCs w:val="false"/>
          <w:color w:val="000000"/>
          <w:sz w:val="28"/>
          <w:szCs w:val="28"/>
          <w:lang w:val="ru-RU" w:eastAsia="en-US" w:bidi="ar-SA"/>
        </w:rPr>
        <w:t>Меньшую статью расходов составляет закупка сырья и материалов. Это значит, что, незначительно увеличив себестоимость изделий, можно повысить их качество, путём закупки более качественного и дорогого сырья. С другой стороны, можно также заключить контракт с известным и популярным производителем сырья, что позволит увеличить интерес к продукции и спрос на неё на рынке.</w:t>
      </w:r>
    </w:p>
    <w:p>
      <w:pPr>
        <w:pStyle w:val="Times1421"/>
        <w:numPr>
          <w:ilvl w:val="0"/>
          <w:numId w:val="21"/>
        </w:numPr>
        <w:spacing w:lineRule="auto" w:line="360"/>
        <w:jc w:val="both"/>
        <w:rPr/>
      </w:pPr>
      <w:r>
        <w:rPr>
          <w:rFonts w:eastAsia="Times New Roman" w:cs="Times New Roman"/>
          <w:b w:val="false"/>
          <w:bCs w:val="false"/>
          <w:color w:val="000000"/>
          <w:sz w:val="28"/>
          <w:szCs w:val="28"/>
          <w:lang w:val="ru-RU" w:eastAsia="en-US" w:bidi="ar-SA"/>
        </w:rPr>
        <w:t xml:space="preserve">Самую низкую прибыль предприятие получает с продаж изделия </w:t>
      </w:r>
      <w:r>
        <w:rPr>
          <w:rFonts w:eastAsia="Times New Roman" w:cs="Times New Roman"/>
          <w:b w:val="false"/>
          <w:bCs w:val="false"/>
          <w:color w:val="000000"/>
          <w:sz w:val="28"/>
          <w:szCs w:val="28"/>
          <w:lang w:val="en-US" w:eastAsia="en-US" w:bidi="ar-SA"/>
        </w:rPr>
        <w:t xml:space="preserve">A, </w:t>
      </w:r>
      <w:r>
        <w:rPr>
          <w:rFonts w:eastAsia="Times New Roman" w:cs="Times New Roman"/>
          <w:b w:val="false"/>
          <w:bCs w:val="false"/>
          <w:color w:val="000000"/>
          <w:sz w:val="28"/>
          <w:szCs w:val="28"/>
          <w:lang w:val="ru-RU" w:eastAsia="en-US" w:bidi="ar-SA"/>
        </w:rPr>
        <w:t xml:space="preserve">почти в два раза меньше, чем с продаж изделий </w:t>
      </w:r>
      <w:r>
        <w:rPr>
          <w:rFonts w:eastAsia="Times New Roman" w:cs="Times New Roman"/>
          <w:b w:val="false"/>
          <w:bCs w:val="false"/>
          <w:color w:val="000000"/>
          <w:sz w:val="28"/>
          <w:szCs w:val="28"/>
          <w:lang w:val="en-US" w:eastAsia="en-US" w:bidi="ar-SA"/>
        </w:rPr>
        <w:t xml:space="preserve">B </w:t>
      </w:r>
      <w:r>
        <w:rPr>
          <w:rFonts w:eastAsia="Times New Roman" w:cs="Times New Roman"/>
          <w:b w:val="false"/>
          <w:bCs w:val="false"/>
          <w:color w:val="000000"/>
          <w:sz w:val="28"/>
          <w:szCs w:val="28"/>
          <w:lang w:val="ru-RU" w:eastAsia="en-US" w:bidi="ar-SA"/>
        </w:rPr>
        <w:t xml:space="preserve">и </w:t>
      </w:r>
      <w:r>
        <w:rPr>
          <w:rFonts w:eastAsia="Times New Roman" w:cs="Times New Roman"/>
          <w:b w:val="false"/>
          <w:bCs w:val="false"/>
          <w:color w:val="000000"/>
          <w:sz w:val="28"/>
          <w:szCs w:val="28"/>
          <w:lang w:val="en-US" w:eastAsia="en-US" w:bidi="ar-SA"/>
        </w:rPr>
        <w:t xml:space="preserve">C. </w:t>
      </w:r>
      <w:r>
        <w:rPr>
          <w:rFonts w:eastAsia="Times New Roman" w:cs="Times New Roman"/>
          <w:b w:val="false"/>
          <w:bCs w:val="false"/>
          <w:color w:val="000000"/>
          <w:sz w:val="28"/>
          <w:szCs w:val="28"/>
          <w:lang w:val="ru-RU" w:eastAsia="en-US" w:bidi="ar-SA"/>
        </w:rPr>
        <w:t xml:space="preserve">Из этого следует, что для повышения прибыли следует по возможности отказаться от выпуска изделия </w:t>
      </w:r>
      <w:r>
        <w:rPr>
          <w:rFonts w:eastAsia="Times New Roman" w:cs="Times New Roman"/>
          <w:b w:val="false"/>
          <w:bCs w:val="false"/>
          <w:color w:val="000000"/>
          <w:sz w:val="28"/>
          <w:szCs w:val="28"/>
          <w:lang w:val="en-US" w:eastAsia="en-US" w:bidi="ar-SA"/>
        </w:rPr>
        <w:t xml:space="preserve">A </w:t>
      </w:r>
      <w:r>
        <w:rPr>
          <w:rFonts w:eastAsia="Times New Roman" w:cs="Times New Roman"/>
          <w:b w:val="false"/>
          <w:bCs w:val="false"/>
          <w:color w:val="000000"/>
          <w:sz w:val="28"/>
          <w:szCs w:val="28"/>
          <w:lang w:val="ru-RU" w:eastAsia="en-US" w:bidi="ar-SA"/>
        </w:rPr>
        <w:t xml:space="preserve">в пользу изделий </w:t>
      </w:r>
      <w:r>
        <w:rPr>
          <w:rFonts w:eastAsia="Times New Roman" w:cs="Times New Roman"/>
          <w:b w:val="false"/>
          <w:bCs w:val="false"/>
          <w:color w:val="000000"/>
          <w:sz w:val="28"/>
          <w:szCs w:val="28"/>
          <w:lang w:val="en-US" w:eastAsia="en-US" w:bidi="ar-SA"/>
        </w:rPr>
        <w:t xml:space="preserve">B </w:t>
      </w:r>
      <w:r>
        <w:rPr>
          <w:rFonts w:eastAsia="Times New Roman" w:cs="Times New Roman"/>
          <w:b w:val="false"/>
          <w:bCs w:val="false"/>
          <w:color w:val="000000"/>
          <w:sz w:val="28"/>
          <w:szCs w:val="28"/>
          <w:lang w:val="ru-RU" w:eastAsia="en-US" w:bidi="ar-SA"/>
        </w:rPr>
        <w:t xml:space="preserve">и С. Изделие </w:t>
      </w:r>
      <w:r>
        <w:rPr>
          <w:rFonts w:eastAsia="Times New Roman" w:cs="Times New Roman"/>
          <w:b w:val="false"/>
          <w:bCs w:val="false"/>
          <w:color w:val="000000"/>
          <w:sz w:val="28"/>
          <w:szCs w:val="28"/>
          <w:lang w:val="en-US" w:eastAsia="en-US" w:bidi="ar-SA"/>
        </w:rPr>
        <w:t xml:space="preserve">B </w:t>
      </w:r>
      <w:r>
        <w:rPr>
          <w:rFonts w:eastAsia="Times New Roman" w:cs="Times New Roman"/>
          <w:b w:val="false"/>
          <w:bCs w:val="false"/>
          <w:color w:val="000000"/>
          <w:sz w:val="28"/>
          <w:szCs w:val="28"/>
          <w:lang w:val="ru-RU" w:eastAsia="en-US" w:bidi="ar-SA"/>
        </w:rPr>
        <w:t>также крайне перспективно в плане понижения себестоимости за счёт минимизации затрат на содержание оборудования. Это значительно повысит прибыль от его продаж и увеличит конкурентоспособность на рынке.</w:t>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pPr>
      <w:r>
        <w:rPr/>
      </w:r>
    </w:p>
    <w:p>
      <w:pPr>
        <w:pStyle w:val="Style30"/>
        <w:rPr/>
      </w:pPr>
      <w:r>
        <w:rPr/>
        <w:t xml:space="preserve">В данной курсовой работе </w:t>
      </w:r>
      <w:r>
        <w:rPr>
          <w:rFonts w:eastAsia="Times New Roman" w:cs="Times New Roman"/>
          <w:b w:val="false"/>
          <w:color w:val="000000"/>
          <w:sz w:val="28"/>
          <w:szCs w:val="28"/>
          <w:lang w:val="ru-RU" w:eastAsia="en-US" w:bidi="ar-SA"/>
        </w:rPr>
        <w:t>были</w:t>
      </w:r>
      <w:r>
        <w:rPr>
          <w:color w:val="000000"/>
          <w:sz w:val="28"/>
          <w:szCs w:val="28"/>
        </w:rPr>
        <w:t xml:space="preserve"> изуч</w:t>
      </w:r>
      <w:r>
        <w:rPr>
          <w:color w:val="000000"/>
          <w:sz w:val="28"/>
          <w:szCs w:val="28"/>
        </w:rPr>
        <w:t>ены</w:t>
      </w:r>
      <w:r>
        <w:rPr>
          <w:color w:val="000000"/>
          <w:sz w:val="28"/>
          <w:szCs w:val="28"/>
        </w:rPr>
        <w:t xml:space="preserve"> способы расчёта себестоимости продукции организации, проанализирова</w:t>
      </w:r>
      <w:r>
        <w:rPr>
          <w:color w:val="000000"/>
          <w:sz w:val="28"/>
          <w:szCs w:val="28"/>
        </w:rPr>
        <w:t>ны</w:t>
      </w:r>
      <w:r>
        <w:rPr>
          <w:color w:val="000000"/>
          <w:sz w:val="28"/>
          <w:szCs w:val="28"/>
        </w:rPr>
        <w:t xml:space="preserve"> критерии, из которых состоит себестоимость, а также выдвинут</w:t>
      </w:r>
      <w:r>
        <w:rPr>
          <w:rFonts w:eastAsia="Times New Roman" w:cs="Times New Roman"/>
          <w:b w:val="false"/>
          <w:color w:val="000000"/>
          <w:sz w:val="28"/>
          <w:szCs w:val="28"/>
          <w:lang w:val="ru-RU" w:eastAsia="en-US" w:bidi="ar-SA"/>
        </w:rPr>
        <w:t>ы</w:t>
      </w:r>
      <w:r>
        <w:rPr>
          <w:color w:val="000000"/>
          <w:sz w:val="28"/>
          <w:szCs w:val="28"/>
        </w:rPr>
        <w:t xml:space="preserve"> предложения по оптимизации работы организации в целях увеличения её прибыли и конкурентоспособности.</w:t>
      </w:r>
    </w:p>
    <w:p>
      <w:pPr>
        <w:pStyle w:val="Style30"/>
        <w:rPr/>
      </w:pPr>
      <w:r>
        <w:rPr>
          <w:rFonts w:eastAsia="Times New Roman" w:cs="Times New Roman"/>
          <w:b w:val="false"/>
          <w:color w:val="auto"/>
          <w:sz w:val="28"/>
          <w:szCs w:val="28"/>
          <w:lang w:val="ru-RU" w:eastAsia="en-US" w:bidi="ar-SA"/>
        </w:rPr>
        <w:t>Б</w:t>
      </w:r>
      <w:r>
        <w:rPr/>
        <w:t xml:space="preserve">ыли сделаны </w:t>
      </w:r>
      <w:r>
        <w:rPr/>
        <w:t>следующие</w:t>
      </w:r>
      <w:r>
        <w:rPr/>
        <w:t xml:space="preserve"> выводы по сокращению </w:t>
      </w:r>
      <w:r>
        <w:rPr>
          <w:rFonts w:eastAsia="Times New Roman" w:cs="Times New Roman"/>
          <w:b w:val="false"/>
          <w:color w:val="auto"/>
          <w:sz w:val="28"/>
          <w:szCs w:val="28"/>
          <w:lang w:val="ru-RU" w:eastAsia="en-US" w:bidi="ar-SA"/>
        </w:rPr>
        <w:t>затрат</w:t>
      </w:r>
      <w:r>
        <w:rPr/>
        <w:t xml:space="preserve"> и по структуре выпуска продукции:</w:t>
      </w:r>
    </w:p>
    <w:p>
      <w:pPr>
        <w:pStyle w:val="Style30"/>
        <w:numPr>
          <w:ilvl w:val="0"/>
          <w:numId w:val="22"/>
        </w:numPr>
        <w:rPr/>
      </w:pPr>
      <w:r>
        <w:rPr/>
        <w:t>Необходимо у</w:t>
      </w:r>
      <w:r>
        <w:rPr/>
        <w:t>меньши</w:t>
      </w:r>
      <w:r>
        <w:rPr>
          <w:rFonts w:eastAsia="Times New Roman" w:cs="Times New Roman"/>
          <w:b w:val="false"/>
          <w:color w:val="auto"/>
          <w:sz w:val="28"/>
          <w:szCs w:val="28"/>
          <w:lang w:val="ru-RU" w:eastAsia="en-US" w:bidi="ar-SA"/>
        </w:rPr>
        <w:t>ть</w:t>
      </w:r>
      <w:r>
        <w:rPr/>
        <w:t xml:space="preserve"> расход</w:t>
      </w:r>
      <w:r>
        <w:rPr>
          <w:rFonts w:eastAsia="Times New Roman" w:cs="Times New Roman"/>
          <w:b w:val="false"/>
          <w:color w:val="auto"/>
          <w:sz w:val="28"/>
          <w:szCs w:val="28"/>
          <w:lang w:val="ru-RU" w:eastAsia="en-US" w:bidi="ar-SA"/>
        </w:rPr>
        <w:t>ы</w:t>
      </w:r>
      <w:r>
        <w:rPr/>
        <w:t xml:space="preserve"> на содержания оборудования, за счёт его модификации или </w:t>
      </w:r>
      <w:r>
        <w:rPr>
          <w:rFonts w:eastAsia="Times New Roman" w:cs="Times New Roman"/>
          <w:b w:val="false"/>
          <w:color w:val="auto"/>
          <w:sz w:val="28"/>
          <w:szCs w:val="28"/>
          <w:lang w:val="ru-RU" w:eastAsia="en-US" w:bidi="ar-SA"/>
        </w:rPr>
        <w:t>повышения условий его работы и хранения</w:t>
      </w:r>
      <w:r>
        <w:rPr/>
        <w:t>.</w:t>
      </w:r>
    </w:p>
    <w:p>
      <w:pPr>
        <w:pStyle w:val="Style30"/>
        <w:numPr>
          <w:ilvl w:val="0"/>
          <w:numId w:val="22"/>
        </w:numPr>
        <w:rPr/>
      </w:pPr>
      <w:r>
        <w:rPr/>
        <w:t>Необходимо у</w:t>
      </w:r>
      <w:r>
        <w:rPr/>
        <w:t xml:space="preserve">меньшить затраты на </w:t>
      </w:r>
      <w:r>
        <w:rPr>
          <w:rFonts w:eastAsia="Times New Roman" w:cs="Times New Roman"/>
          <w:b w:val="false"/>
          <w:color w:val="auto"/>
          <w:sz w:val="28"/>
          <w:szCs w:val="28"/>
          <w:lang w:val="ru-RU" w:eastAsia="en-US" w:bidi="ar-SA"/>
        </w:rPr>
        <w:t>заработную плату</w:t>
      </w:r>
      <w:r>
        <w:rPr/>
        <w:t xml:space="preserve"> за счёт </w:t>
      </w:r>
      <w:r>
        <w:rPr>
          <w:rFonts w:eastAsia="Times New Roman" w:cs="Times New Roman"/>
          <w:b w:val="false"/>
          <w:color w:val="auto"/>
          <w:sz w:val="28"/>
          <w:szCs w:val="28"/>
          <w:lang w:val="ru-RU" w:eastAsia="en-US" w:bidi="ar-SA"/>
        </w:rPr>
        <w:t>улучшения условий труда и сокращения штата работников.</w:t>
      </w:r>
    </w:p>
    <w:p>
      <w:pPr>
        <w:pStyle w:val="Style30"/>
        <w:numPr>
          <w:ilvl w:val="0"/>
          <w:numId w:val="22"/>
        </w:numPr>
        <w:rPr/>
      </w:pPr>
      <w:r>
        <w:rPr/>
        <w:t>Необходимо увеличить качество и/или престижность продукции за счёт закупки более дорогого, известного и качественного сырья.</w:t>
      </w:r>
    </w:p>
    <w:p>
      <w:pPr>
        <w:pStyle w:val="Style30"/>
        <w:numPr>
          <w:ilvl w:val="0"/>
          <w:numId w:val="22"/>
        </w:numPr>
        <w:rPr>
          <w:rFonts w:ascii="Times New Roman" w:hAnsi="Times New Roman" w:eastAsia="Times New Roman" w:cs="Times New Roman"/>
          <w:b w:val="false"/>
          <w:b w:val="false"/>
          <w:color w:val="auto"/>
          <w:sz w:val="28"/>
          <w:szCs w:val="28"/>
          <w:lang w:val="ru-RU" w:eastAsia="en-US" w:bidi="ar-SA"/>
        </w:rPr>
      </w:pPr>
      <w:r>
        <w:rPr>
          <w:rFonts w:eastAsia="Times New Roman" w:cs="Times New Roman"/>
          <w:b w:val="false"/>
          <w:color w:val="auto"/>
          <w:sz w:val="28"/>
          <w:szCs w:val="28"/>
          <w:lang w:val="ru-RU" w:eastAsia="en-US" w:bidi="ar-SA"/>
        </w:rPr>
        <w:t xml:space="preserve">Можно увеличить прибыль предприятия за счёт смещения фокуса производства в сторону изделий </w:t>
      </w:r>
      <w:r>
        <w:rPr>
          <w:rFonts w:eastAsia="Times New Roman" w:cs="Times New Roman"/>
          <w:b w:val="false"/>
          <w:color w:val="auto"/>
          <w:sz w:val="28"/>
          <w:szCs w:val="28"/>
          <w:lang w:val="en-US" w:eastAsia="en-US" w:bidi="ar-SA"/>
        </w:rPr>
        <w:t xml:space="preserve">B </w:t>
      </w:r>
      <w:r>
        <w:rPr>
          <w:rFonts w:eastAsia="Times New Roman" w:cs="Times New Roman"/>
          <w:b w:val="false"/>
          <w:color w:val="auto"/>
          <w:sz w:val="28"/>
          <w:szCs w:val="28"/>
          <w:lang w:val="ru-RU" w:eastAsia="en-US" w:bidi="ar-SA"/>
        </w:rPr>
        <w:t xml:space="preserve">и </w:t>
      </w:r>
      <w:r>
        <w:rPr>
          <w:rFonts w:eastAsia="Times New Roman" w:cs="Times New Roman"/>
          <w:b w:val="false"/>
          <w:color w:val="auto"/>
          <w:sz w:val="28"/>
          <w:szCs w:val="28"/>
          <w:lang w:val="en-US" w:eastAsia="en-US" w:bidi="ar-SA"/>
        </w:rPr>
        <w:t xml:space="preserve">C </w:t>
      </w:r>
      <w:r>
        <w:rPr>
          <w:rFonts w:eastAsia="Times New Roman" w:cs="Times New Roman"/>
          <w:b w:val="false"/>
          <w:color w:val="auto"/>
          <w:sz w:val="28"/>
          <w:szCs w:val="28"/>
          <w:lang w:val="ru-RU" w:eastAsia="en-US" w:bidi="ar-SA"/>
        </w:rPr>
        <w:t xml:space="preserve">вместо изделия </w:t>
      </w:r>
      <w:r>
        <w:rPr>
          <w:rFonts w:eastAsia="Times New Roman" w:cs="Times New Roman"/>
          <w:b w:val="false"/>
          <w:color w:val="auto"/>
          <w:sz w:val="28"/>
          <w:szCs w:val="28"/>
          <w:lang w:val="en-US" w:eastAsia="en-US" w:bidi="ar-SA"/>
        </w:rPr>
        <w:t xml:space="preserve">A, </w:t>
      </w:r>
      <w:r>
        <w:rPr>
          <w:rFonts w:eastAsia="Times New Roman" w:cs="Times New Roman"/>
          <w:b w:val="false"/>
          <w:color w:val="auto"/>
          <w:sz w:val="28"/>
          <w:szCs w:val="28"/>
          <w:lang w:val="ru-RU" w:eastAsia="en-US" w:bidi="ar-SA"/>
        </w:rPr>
        <w:t>приносящего наименьшую прибыль.</w:t>
      </w:r>
    </w:p>
    <w:p>
      <w:pPr>
        <w:pStyle w:val="Style30"/>
        <w:numPr>
          <w:ilvl w:val="0"/>
          <w:numId w:val="22"/>
        </w:numPr>
        <w:rPr>
          <w:rFonts w:ascii="Times New Roman" w:hAnsi="Times New Roman" w:eastAsia="Times New Roman" w:cs="Times New Roman"/>
          <w:b w:val="false"/>
          <w:b w:val="false"/>
          <w:color w:val="auto"/>
          <w:sz w:val="28"/>
          <w:szCs w:val="28"/>
          <w:lang w:val="ru-RU" w:eastAsia="en-US" w:bidi="ar-SA"/>
        </w:rPr>
      </w:pPr>
      <w:r>
        <w:rPr>
          <w:rFonts w:eastAsia="Times New Roman" w:cs="Times New Roman"/>
          <w:b w:val="false"/>
          <w:color w:val="auto"/>
          <w:sz w:val="28"/>
          <w:szCs w:val="28"/>
          <w:lang w:val="ru-RU" w:eastAsia="en-US" w:bidi="ar-SA"/>
        </w:rPr>
        <w:t xml:space="preserve">Необходимо оптимизировать процесс производства изделия </w:t>
      </w:r>
      <w:r>
        <w:rPr>
          <w:rFonts w:eastAsia="Times New Roman" w:cs="Times New Roman"/>
          <w:b w:val="false"/>
          <w:color w:val="auto"/>
          <w:sz w:val="28"/>
          <w:szCs w:val="28"/>
          <w:lang w:val="en-US" w:eastAsia="en-US" w:bidi="ar-SA"/>
        </w:rPr>
        <w:t xml:space="preserve">B, </w:t>
      </w:r>
      <w:r>
        <w:rPr>
          <w:rFonts w:eastAsia="Times New Roman" w:cs="Times New Roman"/>
          <w:b w:val="false"/>
          <w:color w:val="auto"/>
          <w:sz w:val="28"/>
          <w:szCs w:val="28"/>
          <w:lang w:val="ru-RU" w:eastAsia="en-US" w:bidi="ar-SA"/>
        </w:rPr>
        <w:t>так как в перспективе его себестоимость может существенно понизиться, а прибыль, соответственно, возрасти.</w:t>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b/>
          <w:b/>
          <w:caps/>
          <w:sz w:val="28"/>
          <w:szCs w:val="28"/>
        </w:rPr>
      </w:pPr>
      <w:r>
        <w:rPr>
          <w:b/>
          <w:caps/>
          <w:sz w:val="28"/>
          <w:szCs w:val="28"/>
        </w:rPr>
      </w:r>
    </w:p>
    <w:p>
      <w:pPr>
        <w:pStyle w:val="Style30"/>
        <w:numPr>
          <w:ilvl w:val="0"/>
          <w:numId w:val="23"/>
        </w:numPr>
        <w:rPr/>
      </w:pPr>
      <w:r>
        <w:rPr/>
        <w:t>Экономика организации: Методические указания к курсовой работе / Сост.: Т. П. Ширяева, М. И. Житенева, Н.И. Олехова, М. В. Чигирь. СПб.: Изд-во СПбГЭТУ «ЛЭТИ», 2017. 24с</w:t>
      </w:r>
    </w:p>
    <w:p>
      <w:pPr>
        <w:pStyle w:val="Style30"/>
        <w:widowControl/>
        <w:numPr>
          <w:ilvl w:val="0"/>
          <w:numId w:val="23"/>
        </w:numPr>
        <w:tabs>
          <w:tab w:val="left" w:pos="709" w:leader="none"/>
        </w:tabs>
        <w:bidi w:val="0"/>
        <w:spacing w:lineRule="auto" w:line="360"/>
        <w:ind w:left="360" w:right="0" w:hanging="360"/>
        <w:jc w:val="both"/>
        <w:rPr>
          <w:b w:val="false"/>
          <w:b w:val="false"/>
          <w:sz w:val="28"/>
          <w:szCs w:val="28"/>
        </w:rPr>
      </w:pPr>
      <w:r>
        <w:rPr>
          <w:b w:val="false"/>
          <w:bCs w:val="false"/>
          <w:i w:val="false"/>
          <w:iCs w:val="false"/>
          <w:color w:val="000000"/>
          <w:sz w:val="28"/>
          <w:szCs w:val="28"/>
        </w:rPr>
        <w:t>Экономика и организация производства: Учеб. пособие / сост.: О. Г. Алексеева, Л. А. Астреина, Ю. А. Гарайбех. СПб.: Изд-во СПбГЭТУ «ЛЭТИ», 2009. 108 с.</w:t>
      </w:r>
    </w:p>
    <w:p>
      <w:pPr>
        <w:pStyle w:val="Style30"/>
        <w:widowControl/>
        <w:numPr>
          <w:ilvl w:val="0"/>
          <w:numId w:val="23"/>
        </w:numPr>
        <w:tabs>
          <w:tab w:val="left" w:pos="709" w:leader="none"/>
        </w:tabs>
        <w:bidi w:val="0"/>
        <w:spacing w:lineRule="auto" w:line="360"/>
        <w:ind w:left="360" w:right="0" w:hanging="360"/>
        <w:jc w:val="both"/>
        <w:rPr>
          <w:b w:val="false"/>
          <w:b w:val="false"/>
          <w:sz w:val="28"/>
          <w:szCs w:val="28"/>
        </w:rPr>
      </w:pPr>
      <w:bookmarkStart w:id="0" w:name="_GoBack"/>
      <w:bookmarkEnd w:id="0"/>
      <w:r>
        <w:rPr>
          <w:b w:val="false"/>
          <w:bCs w:val="false"/>
          <w:i w:val="false"/>
          <w:iCs w:val="false"/>
          <w:color w:val="000000"/>
          <w:sz w:val="28"/>
          <w:szCs w:val="28"/>
        </w:rPr>
        <w:t>ГОСТ 7.32 – 2017</w:t>
      </w:r>
    </w:p>
    <w:p>
      <w:pPr>
        <w:pStyle w:val="Style30"/>
        <w:widowControl/>
        <w:numPr>
          <w:ilvl w:val="0"/>
          <w:numId w:val="23"/>
        </w:numPr>
        <w:tabs>
          <w:tab w:val="left" w:pos="709" w:leader="none"/>
        </w:tabs>
        <w:bidi w:val="0"/>
        <w:spacing w:lineRule="auto" w:line="360"/>
        <w:ind w:left="360" w:right="0" w:hanging="360"/>
        <w:jc w:val="both"/>
        <w:rPr>
          <w:b w:val="false"/>
          <w:b w:val="false"/>
          <w:sz w:val="28"/>
          <w:szCs w:val="28"/>
        </w:rPr>
      </w:pPr>
      <w:r>
        <w:rPr>
          <w:b w:val="false"/>
          <w:bCs w:val="false"/>
          <w:i w:val="false"/>
          <w:iCs w:val="false"/>
          <w:color w:val="000000"/>
          <w:sz w:val="28"/>
          <w:szCs w:val="28"/>
        </w:rPr>
        <w:t>Выварец А.Д. Экономика предприятия: учебник для студентов вузов, обучающихся по специальности 080502 "Экономика и управление на предприятии (по отраслям)"  - М.: ЮНИТИ-ДАНА, 2007. - 543 с.</w:t>
      </w:r>
    </w:p>
    <w:p>
      <w:pPr>
        <w:pStyle w:val="Normal"/>
        <w:widowControl/>
        <w:numPr>
          <w:ilvl w:val="0"/>
          <w:numId w:val="23"/>
        </w:numPr>
        <w:shd w:fill="FFFFFF" w:val="clear"/>
        <w:bidi w:val="0"/>
        <w:spacing w:lineRule="auto" w:line="360" w:before="0" w:after="0"/>
        <w:ind w:left="360" w:right="0" w:hanging="360"/>
        <w:jc w:val="both"/>
        <w:rPr/>
      </w:pPr>
      <w:r>
        <w:rPr>
          <w:color w:val="222222"/>
          <w:sz w:val="28"/>
          <w:szCs w:val="28"/>
        </w:rPr>
        <w:t>Анализ и диагностика финансово-хозяйственной деятельности предприятия. П.П., Викуленко А.Е., Овчинникова Л.А. и др.: Учебное пособие для вузов / Под.ред П.П. Табурчака, В.М. Тумина и М.С. Сапрыкина. - Ростов н./Д: Феникс, 2002. – 352С.</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Ансофф И. Стратегическое управление. - М.: Экономика, 2003</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Балабанов И.Т. Основы финансового менеджмента. Как управлять капиталом? - М. "Финансы и статистика", 2003.</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Балабанов И.Т. Финансовый анализ и планирование хозяйствующего субъекта. - 2-е изд., доп. - М.: Финансы и статистика, 2001. – 208С.</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Бланк И.А. Управление капиталом. - Киев.: Эльга, Ника-Центр, 2004. – 574С.</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Гуськова Е.А., Орлова А.И. Операционный леверидж как инструмент управления и прогнозирования прибыли.// Справочник экономиста. – 2004. - №2. –19 – 27С.</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 xml:space="preserve"> </w:t>
      </w:r>
      <w:r>
        <w:rPr>
          <w:color w:val="222222"/>
          <w:sz w:val="28"/>
          <w:szCs w:val="28"/>
        </w:rPr>
        <w:t>Ефимова О.В. Как анализировать финансовое положение предприятия. - М.: Интел-Синтез, 2002.</w:t>
      </w:r>
    </w:p>
    <w:p>
      <w:pPr>
        <w:pStyle w:val="Style20"/>
        <w:widowControl/>
        <w:numPr>
          <w:ilvl w:val="0"/>
          <w:numId w:val="23"/>
        </w:numPr>
        <w:shd w:fill="FFFFFF" w:val="clear"/>
        <w:bidi w:val="0"/>
        <w:spacing w:lineRule="auto" w:line="360" w:before="0" w:after="0"/>
        <w:ind w:left="360" w:right="0" w:hanging="360"/>
        <w:jc w:val="both"/>
        <w:rPr>
          <w:color w:val="222222"/>
          <w:sz w:val="28"/>
          <w:szCs w:val="28"/>
        </w:rPr>
      </w:pPr>
      <w:r>
        <w:rPr>
          <w:color w:val="222222"/>
          <w:sz w:val="28"/>
          <w:szCs w:val="28"/>
        </w:rPr>
        <w:t xml:space="preserve"> </w:t>
      </w:r>
      <w:r>
        <w:rPr>
          <w:color w:val="222222"/>
          <w:sz w:val="28"/>
          <w:szCs w:val="28"/>
        </w:rPr>
        <w:t>Павлова Л.Н. Финансовый менеджмент. Управление денежным оборотом предприятия: Учебник. - М.: "Банки и биржи", "ЮНИТИ", 2001.</w:t>
      </w:r>
    </w:p>
    <w:sectPr>
      <w:headerReference w:type="default" r:id="rId21"/>
      <w:headerReference w:type="first" r:id="rId22"/>
      <w:footerReference w:type="default" r:id="rId23"/>
      <w:footerReference w:type="first" r:id="rId24"/>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cc"/>
    <w:family w:val="roman"/>
    <w:pitch w:val="variable"/>
  </w:font>
  <w:font w:name="Cambria">
    <w:charset w:val="cc"/>
    <w:family w:val="roman"/>
    <w:pitch w:val="variable"/>
  </w:font>
  <w:font w:name="Times New Roman">
    <w:charset w:val="01"/>
    <w:family w:val="roman"/>
    <w:pitch w:val="variable"/>
  </w:font>
  <w:font w:name="Courier New">
    <w:charset w:val="cc"/>
    <w:family w:val="modern"/>
    <w:pitch w:val="default"/>
  </w:font>
  <w:font w:name="Wingdings">
    <w:charset w:val="02"/>
    <w:family w:val="auto"/>
    <w:pitch w:val="variable"/>
  </w:font>
  <w:font w:name="Calibri">
    <w:charset w:val="cc"/>
    <w:family w:val="swiss"/>
    <w:pitch w:val="variable"/>
  </w:font>
  <w:font w:name="Arial Unicode MS">
    <w:charset w:val="80"/>
    <w:family w:val="swiss"/>
    <w:pitch w:val="variable"/>
  </w:font>
  <w:font w:name="Tahoma">
    <w:charset w:val="cc"/>
    <w:family w:val="swiss"/>
    <w:pitch w:val="variable"/>
  </w:font>
  <w:font w:name="Verdana">
    <w:charset w:val="cc"/>
    <w:family w:val="swiss"/>
    <w:pitch w:val="variable"/>
  </w:font>
  <w:font w:name="Arial">
    <w:charset w:val="cc"/>
    <w:family w:val="swiss"/>
    <w:pitch w:val="variable"/>
  </w:font>
  <w:font w:name="Helvetica">
    <w:altName w:val="Arial"/>
    <w:charset w:val="cc"/>
    <w:family w:val="swiss"/>
    <w:pitch w:val="variable"/>
  </w:font>
  <w:font w:name="Symbol">
    <w:charset w:val="00"/>
    <w:family w:val="roman"/>
    <w:pitch w:val="variable"/>
  </w:font>
  <w:font w:name="Arial CYR">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8"/>
        <w:szCs w:val="28"/>
        <w:rFonts w:ascii="Times New Roman" w:hAnsi="Times New Roman"/>
      </w:rPr>
    </w:lvl>
  </w:abstractNum>
  <w:abstractNum w:abstractNumId="3">
    <w:lvl w:ilvl="0">
      <w:start w:val="1"/>
      <w:numFmt w:val="bullet"/>
      <w:lvlText w:val=""/>
      <w:lvlJc w:val="left"/>
      <w:pPr>
        <w:tabs>
          <w:tab w:val="num" w:pos="454"/>
        </w:tabs>
        <w:ind w:left="814" w:hanging="360"/>
      </w:pPr>
      <w:rPr>
        <w:rFonts w:ascii="Symbol" w:hAnsi="Symbol" w:cs="Symbol" w:hint="default"/>
        <w:vertAlign w:val="baseline"/>
        <w:position w:val="0"/>
        <w:sz w:val="24"/>
        <w:sz w:val="24"/>
        <w:spacing w:val="0"/>
        <w:i w:val="false"/>
        <w:b w:val="false"/>
        <w:szCs w:val="24"/>
        <w:w w:val="100"/>
        <w:rFonts w:cs="Symbol"/>
      </w:rPr>
    </w:lvl>
  </w:abstractNum>
  <w:abstractNum w:abstractNumId="4">
    <w:lvl w:ilvl="0">
      <w:start w:val="1"/>
      <w:numFmt w:val="bullet"/>
      <w:lvlText w:val=""/>
      <w:lvlJc w:val="left"/>
      <w:pPr>
        <w:tabs>
          <w:tab w:val="num" w:pos="786"/>
        </w:tabs>
        <w:ind w:left="786" w:hanging="360"/>
      </w:pPr>
      <w:rPr>
        <w:rFonts w:ascii="Symbol" w:hAnsi="Symbol" w:cs="Symbol" w:hint="default"/>
        <w:rFonts w:cs="Symbol"/>
      </w:rPr>
    </w:lvl>
  </w:abstractNum>
  <w:abstractNum w:abstractNumId="5">
    <w:lvl w:ilvl="0">
      <w:start w:val="1"/>
      <w:numFmt w:val="decimal"/>
      <w:lvlText w:val="%1."/>
      <w:lvlJc w:val="left"/>
      <w:pPr>
        <w:tabs>
          <w:tab w:val="num" w:pos="1287"/>
        </w:tabs>
        <w:ind w:left="1287" w:hanging="360"/>
      </w:pPr>
      <w:rPr>
        <w:sz w:val="28"/>
        <w:b w:val="false"/>
        <w:szCs w:val="28"/>
        <w:bCs w:val="false"/>
        <w:rFonts w:ascii="Times New Roman" w:hAnsi="Times New Roman"/>
      </w:rPr>
    </w:lvl>
    <w:lvl w:ilvl="1">
      <w:start w:val="1"/>
      <w:numFmt w:val="decimal"/>
      <w:lvlText w:val="%2."/>
      <w:lvlJc w:val="left"/>
      <w:pPr>
        <w:tabs>
          <w:tab w:val="num" w:pos="1647"/>
        </w:tabs>
        <w:ind w:left="1647" w:hanging="360"/>
      </w:pPr>
      <w:rPr>
        <w:sz w:val="28"/>
        <w:b w:val="false"/>
        <w:szCs w:val="28"/>
        <w:bCs w:val="false"/>
        <w:rFonts w:ascii="Times New Roman" w:hAnsi="Times New Roman"/>
      </w:rPr>
    </w:lvl>
    <w:lvl w:ilvl="2">
      <w:start w:val="1"/>
      <w:numFmt w:val="decimal"/>
      <w:lvlText w:val="%3."/>
      <w:lvlJc w:val="left"/>
      <w:pPr>
        <w:tabs>
          <w:tab w:val="num" w:pos="2007"/>
        </w:tabs>
        <w:ind w:left="2007" w:hanging="360"/>
      </w:pPr>
      <w:rPr>
        <w:sz w:val="28"/>
        <w:b w:val="false"/>
        <w:szCs w:val="28"/>
        <w:bCs w:val="false"/>
        <w:rFonts w:ascii="Times New Roman" w:hAnsi="Times New Roman"/>
      </w:rPr>
    </w:lvl>
    <w:lvl w:ilvl="3">
      <w:start w:val="1"/>
      <w:numFmt w:val="decimal"/>
      <w:lvlText w:val="%4."/>
      <w:lvlJc w:val="left"/>
      <w:pPr>
        <w:tabs>
          <w:tab w:val="num" w:pos="2367"/>
        </w:tabs>
        <w:ind w:left="2367" w:hanging="360"/>
      </w:pPr>
      <w:rPr>
        <w:sz w:val="28"/>
        <w:b w:val="false"/>
        <w:szCs w:val="28"/>
        <w:bCs w:val="false"/>
        <w:rFonts w:ascii="Times New Roman" w:hAnsi="Times New Roman"/>
      </w:rPr>
    </w:lvl>
    <w:lvl w:ilvl="4">
      <w:start w:val="1"/>
      <w:numFmt w:val="decimal"/>
      <w:lvlText w:val="%5."/>
      <w:lvlJc w:val="left"/>
      <w:pPr>
        <w:tabs>
          <w:tab w:val="num" w:pos="2727"/>
        </w:tabs>
        <w:ind w:left="2727" w:hanging="360"/>
      </w:pPr>
      <w:rPr>
        <w:sz w:val="28"/>
        <w:b w:val="false"/>
        <w:szCs w:val="28"/>
        <w:bCs w:val="false"/>
        <w:rFonts w:ascii="Times New Roman" w:hAnsi="Times New Roman"/>
      </w:rPr>
    </w:lvl>
    <w:lvl w:ilvl="5">
      <w:start w:val="1"/>
      <w:numFmt w:val="decimal"/>
      <w:lvlText w:val="%6."/>
      <w:lvlJc w:val="left"/>
      <w:pPr>
        <w:tabs>
          <w:tab w:val="num" w:pos="3087"/>
        </w:tabs>
        <w:ind w:left="3087" w:hanging="360"/>
      </w:pPr>
      <w:rPr>
        <w:sz w:val="28"/>
        <w:b w:val="false"/>
        <w:szCs w:val="28"/>
        <w:bCs w:val="false"/>
        <w:rFonts w:ascii="Times New Roman" w:hAnsi="Times New Roman"/>
      </w:rPr>
    </w:lvl>
    <w:lvl w:ilvl="6">
      <w:start w:val="1"/>
      <w:numFmt w:val="decimal"/>
      <w:lvlText w:val="%7."/>
      <w:lvlJc w:val="left"/>
      <w:pPr>
        <w:tabs>
          <w:tab w:val="num" w:pos="3447"/>
        </w:tabs>
        <w:ind w:left="3447" w:hanging="360"/>
      </w:pPr>
      <w:rPr>
        <w:sz w:val="28"/>
        <w:b w:val="false"/>
        <w:szCs w:val="28"/>
        <w:bCs w:val="false"/>
        <w:rFonts w:ascii="Times New Roman" w:hAnsi="Times New Roman"/>
      </w:rPr>
    </w:lvl>
    <w:lvl w:ilvl="7">
      <w:start w:val="1"/>
      <w:numFmt w:val="decimal"/>
      <w:lvlText w:val="%8."/>
      <w:lvlJc w:val="left"/>
      <w:pPr>
        <w:tabs>
          <w:tab w:val="num" w:pos="3807"/>
        </w:tabs>
        <w:ind w:left="3807" w:hanging="360"/>
      </w:pPr>
      <w:rPr>
        <w:sz w:val="28"/>
        <w:b w:val="false"/>
        <w:szCs w:val="28"/>
        <w:bCs w:val="false"/>
        <w:rFonts w:ascii="Times New Roman" w:hAnsi="Times New Roman"/>
      </w:rPr>
    </w:lvl>
    <w:lvl w:ilvl="8">
      <w:start w:val="1"/>
      <w:numFmt w:val="decimal"/>
      <w:lvlText w:val="%9."/>
      <w:lvlJc w:val="left"/>
      <w:pPr>
        <w:tabs>
          <w:tab w:val="num" w:pos="4167"/>
        </w:tabs>
        <w:ind w:left="4167" w:hanging="360"/>
      </w:pPr>
      <w:rPr>
        <w:sz w:val="28"/>
        <w:b w:val="false"/>
        <w:szCs w:val="28"/>
        <w:bCs w:val="false"/>
        <w:rFonts w:ascii="Times New Roman" w:hAnsi="Times New Roman"/>
      </w:rPr>
    </w:lvl>
  </w:abstractNum>
  <w:abstractNum w:abstractNumId="6">
    <w:lvl w:ilvl="0">
      <w:start w:val="1"/>
      <w:numFmt w:val="decimal"/>
      <w:lvlText w:val="%1."/>
      <w:lvlJc w:val="left"/>
      <w:pPr>
        <w:tabs>
          <w:tab w:val="num" w:pos="1287"/>
        </w:tabs>
        <w:ind w:left="1287" w:hanging="360"/>
      </w:pPr>
      <w:rPr>
        <w:sz w:val="28"/>
        <w:b w:val="false"/>
        <w:szCs w:val="28"/>
        <w:bCs w:val="false"/>
        <w:rFonts w:ascii="Times New Roman" w:hAnsi="Times New Roman"/>
      </w:rPr>
    </w:lvl>
    <w:lvl w:ilvl="1">
      <w:start w:val="1"/>
      <w:numFmt w:val="decimal"/>
      <w:lvlText w:val="%2."/>
      <w:lvlJc w:val="left"/>
      <w:pPr>
        <w:tabs>
          <w:tab w:val="num" w:pos="1647"/>
        </w:tabs>
        <w:ind w:left="1647" w:hanging="360"/>
      </w:pPr>
      <w:rPr>
        <w:sz w:val="28"/>
        <w:b w:val="false"/>
        <w:szCs w:val="28"/>
        <w:bCs w:val="false"/>
        <w:rFonts w:ascii="Times New Roman" w:hAnsi="Times New Roman"/>
      </w:rPr>
    </w:lvl>
    <w:lvl w:ilvl="2">
      <w:start w:val="1"/>
      <w:numFmt w:val="decimal"/>
      <w:lvlText w:val="%3."/>
      <w:lvlJc w:val="left"/>
      <w:pPr>
        <w:tabs>
          <w:tab w:val="num" w:pos="2007"/>
        </w:tabs>
        <w:ind w:left="2007" w:hanging="360"/>
      </w:pPr>
      <w:rPr>
        <w:sz w:val="28"/>
        <w:b w:val="false"/>
        <w:szCs w:val="28"/>
        <w:bCs w:val="false"/>
        <w:rFonts w:ascii="Times New Roman" w:hAnsi="Times New Roman"/>
      </w:rPr>
    </w:lvl>
    <w:lvl w:ilvl="3">
      <w:start w:val="1"/>
      <w:numFmt w:val="decimal"/>
      <w:lvlText w:val="%4."/>
      <w:lvlJc w:val="left"/>
      <w:pPr>
        <w:tabs>
          <w:tab w:val="num" w:pos="2367"/>
        </w:tabs>
        <w:ind w:left="2367" w:hanging="360"/>
      </w:pPr>
      <w:rPr>
        <w:sz w:val="28"/>
        <w:b w:val="false"/>
        <w:szCs w:val="28"/>
        <w:bCs w:val="false"/>
        <w:rFonts w:ascii="Times New Roman" w:hAnsi="Times New Roman"/>
      </w:rPr>
    </w:lvl>
    <w:lvl w:ilvl="4">
      <w:start w:val="1"/>
      <w:numFmt w:val="decimal"/>
      <w:lvlText w:val="%5."/>
      <w:lvlJc w:val="left"/>
      <w:pPr>
        <w:tabs>
          <w:tab w:val="num" w:pos="2727"/>
        </w:tabs>
        <w:ind w:left="2727" w:hanging="360"/>
      </w:pPr>
      <w:rPr>
        <w:sz w:val="28"/>
        <w:b w:val="false"/>
        <w:szCs w:val="28"/>
        <w:bCs w:val="false"/>
        <w:rFonts w:ascii="Times New Roman" w:hAnsi="Times New Roman"/>
      </w:rPr>
    </w:lvl>
    <w:lvl w:ilvl="5">
      <w:start w:val="1"/>
      <w:numFmt w:val="decimal"/>
      <w:lvlText w:val="%6."/>
      <w:lvlJc w:val="left"/>
      <w:pPr>
        <w:tabs>
          <w:tab w:val="num" w:pos="3087"/>
        </w:tabs>
        <w:ind w:left="3087" w:hanging="360"/>
      </w:pPr>
      <w:rPr>
        <w:sz w:val="28"/>
        <w:b w:val="false"/>
        <w:szCs w:val="28"/>
        <w:bCs w:val="false"/>
        <w:rFonts w:ascii="Times New Roman" w:hAnsi="Times New Roman"/>
      </w:rPr>
    </w:lvl>
    <w:lvl w:ilvl="6">
      <w:start w:val="1"/>
      <w:numFmt w:val="decimal"/>
      <w:lvlText w:val="%7."/>
      <w:lvlJc w:val="left"/>
      <w:pPr>
        <w:tabs>
          <w:tab w:val="num" w:pos="3447"/>
        </w:tabs>
        <w:ind w:left="3447" w:hanging="360"/>
      </w:pPr>
      <w:rPr>
        <w:sz w:val="28"/>
        <w:b w:val="false"/>
        <w:szCs w:val="28"/>
        <w:bCs w:val="false"/>
        <w:rFonts w:ascii="Times New Roman" w:hAnsi="Times New Roman"/>
      </w:rPr>
    </w:lvl>
    <w:lvl w:ilvl="7">
      <w:start w:val="1"/>
      <w:numFmt w:val="decimal"/>
      <w:lvlText w:val="%8."/>
      <w:lvlJc w:val="left"/>
      <w:pPr>
        <w:tabs>
          <w:tab w:val="num" w:pos="3807"/>
        </w:tabs>
        <w:ind w:left="3807" w:hanging="360"/>
      </w:pPr>
      <w:rPr>
        <w:sz w:val="28"/>
        <w:b w:val="false"/>
        <w:szCs w:val="28"/>
        <w:bCs w:val="false"/>
        <w:rFonts w:ascii="Times New Roman" w:hAnsi="Times New Roman"/>
      </w:rPr>
    </w:lvl>
    <w:lvl w:ilvl="8">
      <w:start w:val="1"/>
      <w:numFmt w:val="decimal"/>
      <w:lvlText w:val="%9."/>
      <w:lvlJc w:val="left"/>
      <w:pPr>
        <w:tabs>
          <w:tab w:val="num" w:pos="4167"/>
        </w:tabs>
        <w:ind w:left="4167" w:hanging="360"/>
      </w:pPr>
      <w:rPr>
        <w:sz w:val="28"/>
        <w:b w:val="false"/>
        <w:szCs w:val="28"/>
        <w:bCs w:val="false"/>
        <w:rFonts w:ascii="Times New Roman" w:hAnsi="Times New Roman"/>
      </w:rPr>
    </w:lvl>
  </w:abstractNum>
  <w:abstractNum w:abstractNumId="7">
    <w:lvl w:ilvl="0">
      <w:start w:val="1"/>
      <w:numFmt w:val="decimal"/>
      <w:lvlText w:val="%1."/>
      <w:lvlJc w:val="left"/>
      <w:pPr>
        <w:tabs>
          <w:tab w:val="num" w:pos="1287"/>
        </w:tabs>
        <w:ind w:left="1287" w:hanging="360"/>
      </w:pPr>
      <w:rPr>
        <w:sz w:val="28"/>
        <w:b w:val="false"/>
        <w:szCs w:val="28"/>
        <w:bCs w:val="false"/>
        <w:rFonts w:ascii="Times New Roman" w:hAnsi="Times New Roman"/>
      </w:rPr>
    </w:lvl>
    <w:lvl w:ilvl="1">
      <w:start w:val="1"/>
      <w:numFmt w:val="decimal"/>
      <w:lvlText w:val="%2."/>
      <w:lvlJc w:val="left"/>
      <w:pPr>
        <w:tabs>
          <w:tab w:val="num" w:pos="1647"/>
        </w:tabs>
        <w:ind w:left="1647" w:hanging="360"/>
      </w:pPr>
      <w:rPr>
        <w:sz w:val="28"/>
        <w:b w:val="false"/>
        <w:szCs w:val="28"/>
        <w:bCs w:val="false"/>
        <w:rFonts w:ascii="Times New Roman" w:hAnsi="Times New Roman"/>
      </w:rPr>
    </w:lvl>
    <w:lvl w:ilvl="2">
      <w:start w:val="1"/>
      <w:numFmt w:val="decimal"/>
      <w:lvlText w:val="%3."/>
      <w:lvlJc w:val="left"/>
      <w:pPr>
        <w:tabs>
          <w:tab w:val="num" w:pos="2007"/>
        </w:tabs>
        <w:ind w:left="2007" w:hanging="360"/>
      </w:pPr>
      <w:rPr>
        <w:sz w:val="28"/>
        <w:b w:val="false"/>
        <w:szCs w:val="28"/>
        <w:bCs w:val="false"/>
        <w:rFonts w:ascii="Times New Roman" w:hAnsi="Times New Roman"/>
      </w:rPr>
    </w:lvl>
    <w:lvl w:ilvl="3">
      <w:start w:val="1"/>
      <w:numFmt w:val="decimal"/>
      <w:lvlText w:val="%4."/>
      <w:lvlJc w:val="left"/>
      <w:pPr>
        <w:tabs>
          <w:tab w:val="num" w:pos="2367"/>
        </w:tabs>
        <w:ind w:left="2367" w:hanging="360"/>
      </w:pPr>
      <w:rPr>
        <w:sz w:val="28"/>
        <w:b w:val="false"/>
        <w:szCs w:val="28"/>
        <w:bCs w:val="false"/>
        <w:rFonts w:ascii="Times New Roman" w:hAnsi="Times New Roman"/>
      </w:rPr>
    </w:lvl>
    <w:lvl w:ilvl="4">
      <w:start w:val="1"/>
      <w:numFmt w:val="decimal"/>
      <w:lvlText w:val="%5."/>
      <w:lvlJc w:val="left"/>
      <w:pPr>
        <w:tabs>
          <w:tab w:val="num" w:pos="2727"/>
        </w:tabs>
        <w:ind w:left="2727" w:hanging="360"/>
      </w:pPr>
      <w:rPr>
        <w:sz w:val="28"/>
        <w:b w:val="false"/>
        <w:szCs w:val="28"/>
        <w:bCs w:val="false"/>
        <w:rFonts w:ascii="Times New Roman" w:hAnsi="Times New Roman"/>
      </w:rPr>
    </w:lvl>
    <w:lvl w:ilvl="5">
      <w:start w:val="1"/>
      <w:numFmt w:val="decimal"/>
      <w:lvlText w:val="%6."/>
      <w:lvlJc w:val="left"/>
      <w:pPr>
        <w:tabs>
          <w:tab w:val="num" w:pos="3087"/>
        </w:tabs>
        <w:ind w:left="3087" w:hanging="360"/>
      </w:pPr>
      <w:rPr>
        <w:sz w:val="28"/>
        <w:b w:val="false"/>
        <w:szCs w:val="28"/>
        <w:bCs w:val="false"/>
        <w:rFonts w:ascii="Times New Roman" w:hAnsi="Times New Roman"/>
      </w:rPr>
    </w:lvl>
    <w:lvl w:ilvl="6">
      <w:start w:val="1"/>
      <w:numFmt w:val="decimal"/>
      <w:lvlText w:val="%7."/>
      <w:lvlJc w:val="left"/>
      <w:pPr>
        <w:tabs>
          <w:tab w:val="num" w:pos="3447"/>
        </w:tabs>
        <w:ind w:left="3447" w:hanging="360"/>
      </w:pPr>
      <w:rPr>
        <w:sz w:val="28"/>
        <w:b w:val="false"/>
        <w:szCs w:val="28"/>
        <w:bCs w:val="false"/>
        <w:rFonts w:ascii="Times New Roman" w:hAnsi="Times New Roman"/>
      </w:rPr>
    </w:lvl>
    <w:lvl w:ilvl="7">
      <w:start w:val="1"/>
      <w:numFmt w:val="decimal"/>
      <w:lvlText w:val="%8."/>
      <w:lvlJc w:val="left"/>
      <w:pPr>
        <w:tabs>
          <w:tab w:val="num" w:pos="3807"/>
        </w:tabs>
        <w:ind w:left="3807" w:hanging="360"/>
      </w:pPr>
      <w:rPr>
        <w:sz w:val="28"/>
        <w:b w:val="false"/>
        <w:szCs w:val="28"/>
        <w:bCs w:val="false"/>
        <w:rFonts w:ascii="Times New Roman" w:hAnsi="Times New Roman"/>
      </w:rPr>
    </w:lvl>
    <w:lvl w:ilvl="8">
      <w:start w:val="1"/>
      <w:numFmt w:val="decimal"/>
      <w:lvlText w:val="%9."/>
      <w:lvlJc w:val="left"/>
      <w:pPr>
        <w:tabs>
          <w:tab w:val="num" w:pos="4167"/>
        </w:tabs>
        <w:ind w:left="4167" w:hanging="360"/>
      </w:pPr>
      <w:rPr>
        <w:sz w:val="28"/>
        <w:b w:val="false"/>
        <w:szCs w:val="28"/>
        <w:bCs w:val="false"/>
        <w:rFonts w:ascii="Times New Roman" w:hAnsi="Times New Roman"/>
      </w:rPr>
    </w:lvl>
  </w:abstractNum>
  <w:abstractNum w:abstractNumId="8">
    <w:lvl w:ilvl="0">
      <w:start w:val="1"/>
      <w:numFmt w:val="decimal"/>
      <w:lvlText w:val="%1."/>
      <w:lvlJc w:val="left"/>
      <w:pPr>
        <w:tabs>
          <w:tab w:val="num" w:pos="1429"/>
        </w:tabs>
        <w:ind w:left="1429" w:hanging="360"/>
      </w:pPr>
      <w:rPr>
        <w:sz w:val="28"/>
        <w:b w:val="false"/>
        <w:szCs w:val="28"/>
        <w:bCs w:val="false"/>
        <w:rFonts w:ascii="Times New Roman" w:hAnsi="Times New Roman"/>
      </w:rPr>
    </w:lvl>
    <w:lvl w:ilvl="1">
      <w:start w:val="1"/>
      <w:numFmt w:val="decimal"/>
      <w:lvlText w:val="%2."/>
      <w:lvlJc w:val="left"/>
      <w:pPr>
        <w:tabs>
          <w:tab w:val="num" w:pos="1789"/>
        </w:tabs>
        <w:ind w:left="1789" w:hanging="360"/>
      </w:pPr>
      <w:rPr>
        <w:sz w:val="28"/>
        <w:b w:val="false"/>
        <w:szCs w:val="28"/>
        <w:bCs w:val="false"/>
        <w:rFonts w:ascii="Times New Roman" w:hAnsi="Times New Roman"/>
      </w:rPr>
    </w:lvl>
    <w:lvl w:ilvl="2">
      <w:start w:val="1"/>
      <w:numFmt w:val="decimal"/>
      <w:lvlText w:val="%3."/>
      <w:lvlJc w:val="left"/>
      <w:pPr>
        <w:tabs>
          <w:tab w:val="num" w:pos="2149"/>
        </w:tabs>
        <w:ind w:left="2149" w:hanging="360"/>
      </w:pPr>
      <w:rPr>
        <w:sz w:val="28"/>
        <w:b w:val="false"/>
        <w:szCs w:val="28"/>
        <w:bCs w:val="false"/>
        <w:rFonts w:ascii="Times New Roman" w:hAnsi="Times New Roman"/>
      </w:rPr>
    </w:lvl>
    <w:lvl w:ilvl="3">
      <w:start w:val="1"/>
      <w:numFmt w:val="decimal"/>
      <w:lvlText w:val="%4."/>
      <w:lvlJc w:val="left"/>
      <w:pPr>
        <w:tabs>
          <w:tab w:val="num" w:pos="2509"/>
        </w:tabs>
        <w:ind w:left="2509" w:hanging="360"/>
      </w:pPr>
      <w:rPr>
        <w:sz w:val="28"/>
        <w:b w:val="false"/>
        <w:szCs w:val="28"/>
        <w:bCs w:val="false"/>
        <w:rFonts w:ascii="Times New Roman" w:hAnsi="Times New Roman"/>
      </w:rPr>
    </w:lvl>
    <w:lvl w:ilvl="4">
      <w:start w:val="1"/>
      <w:numFmt w:val="decimal"/>
      <w:lvlText w:val="%5."/>
      <w:lvlJc w:val="left"/>
      <w:pPr>
        <w:tabs>
          <w:tab w:val="num" w:pos="2869"/>
        </w:tabs>
        <w:ind w:left="2869" w:hanging="360"/>
      </w:pPr>
      <w:rPr>
        <w:sz w:val="28"/>
        <w:b w:val="false"/>
        <w:szCs w:val="28"/>
        <w:bCs w:val="false"/>
        <w:rFonts w:ascii="Times New Roman" w:hAnsi="Times New Roman"/>
      </w:rPr>
    </w:lvl>
    <w:lvl w:ilvl="5">
      <w:start w:val="1"/>
      <w:numFmt w:val="decimal"/>
      <w:lvlText w:val="%6."/>
      <w:lvlJc w:val="left"/>
      <w:pPr>
        <w:tabs>
          <w:tab w:val="num" w:pos="3229"/>
        </w:tabs>
        <w:ind w:left="3229" w:hanging="360"/>
      </w:pPr>
      <w:rPr>
        <w:sz w:val="28"/>
        <w:b w:val="false"/>
        <w:szCs w:val="28"/>
        <w:bCs w:val="false"/>
        <w:rFonts w:ascii="Times New Roman" w:hAnsi="Times New Roman"/>
      </w:rPr>
    </w:lvl>
    <w:lvl w:ilvl="6">
      <w:start w:val="1"/>
      <w:numFmt w:val="decimal"/>
      <w:lvlText w:val="%7."/>
      <w:lvlJc w:val="left"/>
      <w:pPr>
        <w:tabs>
          <w:tab w:val="num" w:pos="3589"/>
        </w:tabs>
        <w:ind w:left="3589" w:hanging="360"/>
      </w:pPr>
      <w:rPr>
        <w:sz w:val="28"/>
        <w:b w:val="false"/>
        <w:szCs w:val="28"/>
        <w:bCs w:val="false"/>
        <w:rFonts w:ascii="Times New Roman" w:hAnsi="Times New Roman"/>
      </w:rPr>
    </w:lvl>
    <w:lvl w:ilvl="7">
      <w:start w:val="1"/>
      <w:numFmt w:val="decimal"/>
      <w:lvlText w:val="%8."/>
      <w:lvlJc w:val="left"/>
      <w:pPr>
        <w:tabs>
          <w:tab w:val="num" w:pos="3949"/>
        </w:tabs>
        <w:ind w:left="3949" w:hanging="360"/>
      </w:pPr>
      <w:rPr>
        <w:sz w:val="28"/>
        <w:b w:val="false"/>
        <w:szCs w:val="28"/>
        <w:bCs w:val="false"/>
        <w:rFonts w:ascii="Times New Roman" w:hAnsi="Times New Roman"/>
      </w:rPr>
    </w:lvl>
    <w:lvl w:ilvl="8">
      <w:start w:val="1"/>
      <w:numFmt w:val="decimal"/>
      <w:lvlText w:val="%9."/>
      <w:lvlJc w:val="left"/>
      <w:pPr>
        <w:tabs>
          <w:tab w:val="num" w:pos="4309"/>
        </w:tabs>
        <w:ind w:left="4309" w:hanging="360"/>
      </w:pPr>
      <w:rPr>
        <w:sz w:val="28"/>
        <w:b w:val="false"/>
        <w:szCs w:val="28"/>
        <w:bCs w:val="false"/>
        <w:rFonts w:ascii="Times New Roman" w:hAnsi="Times New Roman"/>
      </w:rPr>
    </w:lvl>
  </w:abstractNum>
  <w:abstractNum w:abstractNumId="9">
    <w:lvl w:ilvl="0">
      <w:start w:val="1"/>
      <w:numFmt w:val="decimal"/>
      <w:lvlText w:val="%1."/>
      <w:lvlJc w:val="left"/>
      <w:pPr>
        <w:tabs>
          <w:tab w:val="num" w:pos="814"/>
        </w:tabs>
        <w:ind w:left="814" w:hanging="360"/>
      </w:pPr>
      <w:rPr>
        <w:sz w:val="28"/>
        <w:b w:val="false"/>
        <w:szCs w:val="28"/>
        <w:bCs w:val="false"/>
        <w:rFonts w:ascii="Times New Roman" w:hAnsi="Times New Roman"/>
      </w:rPr>
    </w:lvl>
    <w:lvl w:ilvl="1">
      <w:start w:val="1"/>
      <w:numFmt w:val="decimal"/>
      <w:lvlText w:val="%2."/>
      <w:lvlJc w:val="left"/>
      <w:pPr>
        <w:tabs>
          <w:tab w:val="num" w:pos="1174"/>
        </w:tabs>
        <w:ind w:left="1174" w:hanging="360"/>
      </w:pPr>
      <w:rPr>
        <w:sz w:val="28"/>
        <w:b w:val="false"/>
        <w:szCs w:val="28"/>
        <w:bCs w:val="false"/>
        <w:rFonts w:ascii="Times New Roman" w:hAnsi="Times New Roman"/>
      </w:rPr>
    </w:lvl>
    <w:lvl w:ilvl="2">
      <w:start w:val="1"/>
      <w:numFmt w:val="decimal"/>
      <w:lvlText w:val="%3."/>
      <w:lvlJc w:val="left"/>
      <w:pPr>
        <w:tabs>
          <w:tab w:val="num" w:pos="1534"/>
        </w:tabs>
        <w:ind w:left="1534" w:hanging="360"/>
      </w:pPr>
      <w:rPr>
        <w:sz w:val="28"/>
        <w:b w:val="false"/>
        <w:szCs w:val="28"/>
        <w:bCs w:val="false"/>
        <w:rFonts w:ascii="Times New Roman" w:hAnsi="Times New Roman"/>
      </w:rPr>
    </w:lvl>
    <w:lvl w:ilvl="3">
      <w:start w:val="1"/>
      <w:numFmt w:val="decimal"/>
      <w:lvlText w:val="%4."/>
      <w:lvlJc w:val="left"/>
      <w:pPr>
        <w:tabs>
          <w:tab w:val="num" w:pos="1894"/>
        </w:tabs>
        <w:ind w:left="1894" w:hanging="360"/>
      </w:pPr>
      <w:rPr>
        <w:sz w:val="28"/>
        <w:b w:val="false"/>
        <w:szCs w:val="28"/>
        <w:bCs w:val="false"/>
        <w:rFonts w:ascii="Times New Roman" w:hAnsi="Times New Roman"/>
      </w:rPr>
    </w:lvl>
    <w:lvl w:ilvl="4">
      <w:start w:val="1"/>
      <w:numFmt w:val="decimal"/>
      <w:lvlText w:val="%5."/>
      <w:lvlJc w:val="left"/>
      <w:pPr>
        <w:tabs>
          <w:tab w:val="num" w:pos="2254"/>
        </w:tabs>
        <w:ind w:left="2254" w:hanging="360"/>
      </w:pPr>
      <w:rPr>
        <w:sz w:val="28"/>
        <w:b w:val="false"/>
        <w:szCs w:val="28"/>
        <w:bCs w:val="false"/>
        <w:rFonts w:ascii="Times New Roman" w:hAnsi="Times New Roman"/>
      </w:rPr>
    </w:lvl>
    <w:lvl w:ilvl="5">
      <w:start w:val="1"/>
      <w:numFmt w:val="decimal"/>
      <w:lvlText w:val="%6."/>
      <w:lvlJc w:val="left"/>
      <w:pPr>
        <w:tabs>
          <w:tab w:val="num" w:pos="2614"/>
        </w:tabs>
        <w:ind w:left="2614" w:hanging="360"/>
      </w:pPr>
      <w:rPr>
        <w:sz w:val="28"/>
        <w:b w:val="false"/>
        <w:szCs w:val="28"/>
        <w:bCs w:val="false"/>
        <w:rFonts w:ascii="Times New Roman" w:hAnsi="Times New Roman"/>
      </w:rPr>
    </w:lvl>
    <w:lvl w:ilvl="6">
      <w:start w:val="1"/>
      <w:numFmt w:val="decimal"/>
      <w:lvlText w:val="%7."/>
      <w:lvlJc w:val="left"/>
      <w:pPr>
        <w:tabs>
          <w:tab w:val="num" w:pos="2974"/>
        </w:tabs>
        <w:ind w:left="2974" w:hanging="360"/>
      </w:pPr>
      <w:rPr>
        <w:sz w:val="28"/>
        <w:b w:val="false"/>
        <w:szCs w:val="28"/>
        <w:bCs w:val="false"/>
        <w:rFonts w:ascii="Times New Roman" w:hAnsi="Times New Roman"/>
      </w:rPr>
    </w:lvl>
    <w:lvl w:ilvl="7">
      <w:start w:val="1"/>
      <w:numFmt w:val="decimal"/>
      <w:lvlText w:val="%8."/>
      <w:lvlJc w:val="left"/>
      <w:pPr>
        <w:tabs>
          <w:tab w:val="num" w:pos="3334"/>
        </w:tabs>
        <w:ind w:left="3334" w:hanging="360"/>
      </w:pPr>
      <w:rPr>
        <w:sz w:val="28"/>
        <w:b w:val="false"/>
        <w:szCs w:val="28"/>
        <w:bCs w:val="false"/>
        <w:rFonts w:ascii="Times New Roman" w:hAnsi="Times New Roman"/>
      </w:rPr>
    </w:lvl>
    <w:lvl w:ilvl="8">
      <w:start w:val="1"/>
      <w:numFmt w:val="decimal"/>
      <w:lvlText w:val="%9."/>
      <w:lvlJc w:val="left"/>
      <w:pPr>
        <w:tabs>
          <w:tab w:val="num" w:pos="3694"/>
        </w:tabs>
        <w:ind w:left="3694" w:hanging="360"/>
      </w:pPr>
      <w:rPr>
        <w:sz w:val="28"/>
        <w:b w:val="false"/>
        <w:szCs w:val="28"/>
        <w:bCs w:val="false"/>
        <w:rFonts w:ascii="Times New Roman" w:hAnsi="Times New Roman"/>
      </w:rPr>
    </w:lvl>
  </w:abstractNum>
  <w:abstractNum w:abstractNumId="10">
    <w:lvl w:ilvl="0">
      <w:start w:val="1"/>
      <w:numFmt w:val="decimal"/>
      <w:lvlText w:val="%1."/>
      <w:lvlJc w:val="left"/>
      <w:pPr>
        <w:tabs>
          <w:tab w:val="num" w:pos="1287"/>
        </w:tabs>
        <w:ind w:left="1287" w:hanging="360"/>
      </w:pPr>
      <w:rPr>
        <w:sz w:val="28"/>
        <w:b w:val="false"/>
        <w:szCs w:val="28"/>
        <w:bCs w:val="false"/>
        <w:rFonts w:ascii="Times New Roman" w:hAnsi="Times New Roman"/>
      </w:rPr>
    </w:lvl>
    <w:lvl w:ilvl="1">
      <w:start w:val="1"/>
      <w:numFmt w:val="decimal"/>
      <w:lvlText w:val="%2."/>
      <w:lvlJc w:val="left"/>
      <w:pPr>
        <w:tabs>
          <w:tab w:val="num" w:pos="1647"/>
        </w:tabs>
        <w:ind w:left="1647" w:hanging="360"/>
      </w:pPr>
      <w:rPr>
        <w:sz w:val="28"/>
        <w:b w:val="false"/>
        <w:szCs w:val="28"/>
        <w:bCs w:val="false"/>
        <w:rFonts w:ascii="Times New Roman" w:hAnsi="Times New Roman"/>
      </w:rPr>
    </w:lvl>
    <w:lvl w:ilvl="2">
      <w:start w:val="1"/>
      <w:numFmt w:val="decimal"/>
      <w:lvlText w:val="%3."/>
      <w:lvlJc w:val="left"/>
      <w:pPr>
        <w:tabs>
          <w:tab w:val="num" w:pos="2007"/>
        </w:tabs>
        <w:ind w:left="2007" w:hanging="360"/>
      </w:pPr>
      <w:rPr>
        <w:sz w:val="28"/>
        <w:b w:val="false"/>
        <w:szCs w:val="28"/>
        <w:bCs w:val="false"/>
        <w:rFonts w:ascii="Times New Roman" w:hAnsi="Times New Roman"/>
      </w:rPr>
    </w:lvl>
    <w:lvl w:ilvl="3">
      <w:start w:val="1"/>
      <w:numFmt w:val="decimal"/>
      <w:lvlText w:val="%4."/>
      <w:lvlJc w:val="left"/>
      <w:pPr>
        <w:tabs>
          <w:tab w:val="num" w:pos="2367"/>
        </w:tabs>
        <w:ind w:left="2367" w:hanging="360"/>
      </w:pPr>
      <w:rPr>
        <w:sz w:val="28"/>
        <w:b w:val="false"/>
        <w:szCs w:val="28"/>
        <w:bCs w:val="false"/>
        <w:rFonts w:ascii="Times New Roman" w:hAnsi="Times New Roman"/>
      </w:rPr>
    </w:lvl>
    <w:lvl w:ilvl="4">
      <w:start w:val="1"/>
      <w:numFmt w:val="decimal"/>
      <w:lvlText w:val="%5."/>
      <w:lvlJc w:val="left"/>
      <w:pPr>
        <w:tabs>
          <w:tab w:val="num" w:pos="2727"/>
        </w:tabs>
        <w:ind w:left="2727" w:hanging="360"/>
      </w:pPr>
      <w:rPr>
        <w:sz w:val="28"/>
        <w:b w:val="false"/>
        <w:szCs w:val="28"/>
        <w:bCs w:val="false"/>
        <w:rFonts w:ascii="Times New Roman" w:hAnsi="Times New Roman"/>
      </w:rPr>
    </w:lvl>
    <w:lvl w:ilvl="5">
      <w:start w:val="1"/>
      <w:numFmt w:val="decimal"/>
      <w:lvlText w:val="%6."/>
      <w:lvlJc w:val="left"/>
      <w:pPr>
        <w:tabs>
          <w:tab w:val="num" w:pos="3087"/>
        </w:tabs>
        <w:ind w:left="3087" w:hanging="360"/>
      </w:pPr>
      <w:rPr>
        <w:sz w:val="28"/>
        <w:b w:val="false"/>
        <w:szCs w:val="28"/>
        <w:bCs w:val="false"/>
        <w:rFonts w:ascii="Times New Roman" w:hAnsi="Times New Roman"/>
      </w:rPr>
    </w:lvl>
    <w:lvl w:ilvl="6">
      <w:start w:val="1"/>
      <w:numFmt w:val="decimal"/>
      <w:lvlText w:val="%7."/>
      <w:lvlJc w:val="left"/>
      <w:pPr>
        <w:tabs>
          <w:tab w:val="num" w:pos="3447"/>
        </w:tabs>
        <w:ind w:left="3447" w:hanging="360"/>
      </w:pPr>
      <w:rPr>
        <w:sz w:val="28"/>
        <w:b w:val="false"/>
        <w:szCs w:val="28"/>
        <w:bCs w:val="false"/>
        <w:rFonts w:ascii="Times New Roman" w:hAnsi="Times New Roman"/>
      </w:rPr>
    </w:lvl>
    <w:lvl w:ilvl="7">
      <w:start w:val="1"/>
      <w:numFmt w:val="decimal"/>
      <w:lvlText w:val="%8."/>
      <w:lvlJc w:val="left"/>
      <w:pPr>
        <w:tabs>
          <w:tab w:val="num" w:pos="3807"/>
        </w:tabs>
        <w:ind w:left="3807" w:hanging="360"/>
      </w:pPr>
      <w:rPr>
        <w:sz w:val="28"/>
        <w:b w:val="false"/>
        <w:szCs w:val="28"/>
        <w:bCs w:val="false"/>
        <w:rFonts w:ascii="Times New Roman" w:hAnsi="Times New Roman"/>
      </w:rPr>
    </w:lvl>
    <w:lvl w:ilvl="8">
      <w:start w:val="1"/>
      <w:numFmt w:val="decimal"/>
      <w:lvlText w:val="%9."/>
      <w:lvlJc w:val="left"/>
      <w:pPr>
        <w:tabs>
          <w:tab w:val="num" w:pos="4167"/>
        </w:tabs>
        <w:ind w:left="4167" w:hanging="360"/>
      </w:pPr>
      <w:rPr>
        <w:sz w:val="28"/>
        <w:b w:val="false"/>
        <w:szCs w:val="28"/>
        <w:bCs w:val="false"/>
        <w:rFonts w:ascii="Times New Roman" w:hAnsi="Times New Roman"/>
      </w:rPr>
    </w:lvl>
  </w:abstractNum>
  <w:abstractNum w:abstractNumId="11">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2">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3">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4">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upperLetter"/>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5">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6">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7">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8">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upperLetter"/>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19">
    <w:lvl w:ilvl="0">
      <w:start w:val="1"/>
      <w:numFmt w:val="upperLetter"/>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20">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21">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2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lvl w:ilvl="0">
      <w:start w:val="1"/>
      <w:numFmt w:val="decimal"/>
      <w:lvlText w:val="%1."/>
      <w:lvlJc w:val="left"/>
      <w:pPr>
        <w:ind w:left="360" w:hanging="360"/>
      </w:pPr>
      <w:rPr>
        <w:b/>
        <w:bCs/>
      </w:r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24">
    <w:lvl w:ilvl="0">
      <w:start w:val="1"/>
      <w:numFmt w:val="upperLetter"/>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25">
    <w:lvl w:ilvl="0">
      <w:start w:val="1"/>
      <w:numFmt w:val="upperLetter"/>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abstractNum w:abstractNumId="26">
    <w:lvl w:ilvl="0">
      <w:start w:val="1"/>
      <w:numFmt w:val="decimal"/>
      <w:lvlText w:val="%1."/>
      <w:lvlJc w:val="left"/>
      <w:pPr>
        <w:tabs>
          <w:tab w:val="num" w:pos="720"/>
        </w:tabs>
        <w:ind w:left="720" w:hanging="360"/>
      </w:pPr>
      <w:rPr>
        <w:sz w:val="28"/>
        <w:b w:val="false"/>
        <w:szCs w:val="28"/>
        <w:bCs w:val="false"/>
        <w:rFonts w:ascii="Times New Roman" w:hAnsi="Times New Roman"/>
      </w:rPr>
    </w:lvl>
    <w:lvl w:ilvl="1">
      <w:start w:val="1"/>
      <w:numFmt w:val="decimal"/>
      <w:lvlText w:val="%2."/>
      <w:lvlJc w:val="left"/>
      <w:pPr>
        <w:tabs>
          <w:tab w:val="num" w:pos="1080"/>
        </w:tabs>
        <w:ind w:left="1080" w:hanging="360"/>
      </w:pPr>
      <w:rPr>
        <w:sz w:val="28"/>
        <w:b w:val="false"/>
        <w:szCs w:val="28"/>
        <w:bCs w:val="false"/>
        <w:rFonts w:ascii="Times New Roman" w:hAnsi="Times New Roman"/>
      </w:rPr>
    </w:lvl>
    <w:lvl w:ilvl="2">
      <w:start w:val="1"/>
      <w:numFmt w:val="decimal"/>
      <w:lvlText w:val="%3."/>
      <w:lvlJc w:val="left"/>
      <w:pPr>
        <w:tabs>
          <w:tab w:val="num" w:pos="1440"/>
        </w:tabs>
        <w:ind w:left="1440" w:hanging="360"/>
      </w:pPr>
      <w:rPr>
        <w:sz w:val="28"/>
        <w:b w:val="false"/>
        <w:szCs w:val="28"/>
        <w:bCs w:val="false"/>
        <w:rFonts w:ascii="Times New Roman" w:hAnsi="Times New Roman"/>
      </w:rPr>
    </w:lvl>
    <w:lvl w:ilvl="3">
      <w:start w:val="1"/>
      <w:numFmt w:val="decimal"/>
      <w:lvlText w:val="%4."/>
      <w:lvlJc w:val="left"/>
      <w:pPr>
        <w:tabs>
          <w:tab w:val="num" w:pos="1800"/>
        </w:tabs>
        <w:ind w:left="1800" w:hanging="360"/>
      </w:pPr>
      <w:rPr>
        <w:sz w:val="28"/>
        <w:b w:val="false"/>
        <w:szCs w:val="28"/>
        <w:bCs w:val="false"/>
        <w:rFonts w:ascii="Times New Roman" w:hAnsi="Times New Roman"/>
      </w:rPr>
    </w:lvl>
    <w:lvl w:ilvl="4">
      <w:start w:val="1"/>
      <w:numFmt w:val="decimal"/>
      <w:lvlText w:val="%5."/>
      <w:lvlJc w:val="left"/>
      <w:pPr>
        <w:tabs>
          <w:tab w:val="num" w:pos="2160"/>
        </w:tabs>
        <w:ind w:left="2160" w:hanging="360"/>
      </w:pPr>
      <w:rPr>
        <w:sz w:val="28"/>
        <w:b w:val="false"/>
        <w:szCs w:val="28"/>
        <w:bCs w:val="false"/>
        <w:rFonts w:ascii="Times New Roman" w:hAnsi="Times New Roman"/>
      </w:rPr>
    </w:lvl>
    <w:lvl w:ilvl="5">
      <w:start w:val="1"/>
      <w:numFmt w:val="decimal"/>
      <w:lvlText w:val="%6."/>
      <w:lvlJc w:val="left"/>
      <w:pPr>
        <w:tabs>
          <w:tab w:val="num" w:pos="2520"/>
        </w:tabs>
        <w:ind w:left="2520" w:hanging="360"/>
      </w:pPr>
      <w:rPr>
        <w:sz w:val="28"/>
        <w:b w:val="false"/>
        <w:szCs w:val="28"/>
        <w:bCs w:val="false"/>
        <w:rFonts w:ascii="Times New Roman" w:hAnsi="Times New Roman"/>
      </w:rPr>
    </w:lvl>
    <w:lvl w:ilvl="6">
      <w:start w:val="1"/>
      <w:numFmt w:val="decimal"/>
      <w:lvlText w:val="%7."/>
      <w:lvlJc w:val="left"/>
      <w:pPr>
        <w:tabs>
          <w:tab w:val="num" w:pos="2880"/>
        </w:tabs>
        <w:ind w:left="2880" w:hanging="360"/>
      </w:pPr>
      <w:rPr>
        <w:sz w:val="28"/>
        <w:b w:val="false"/>
        <w:szCs w:val="28"/>
        <w:bCs w:val="false"/>
        <w:rFonts w:ascii="Times New Roman" w:hAnsi="Times New Roman"/>
      </w:rPr>
    </w:lvl>
    <w:lvl w:ilvl="7">
      <w:start w:val="1"/>
      <w:numFmt w:val="decimal"/>
      <w:lvlText w:val="%8."/>
      <w:lvlJc w:val="left"/>
      <w:pPr>
        <w:tabs>
          <w:tab w:val="num" w:pos="3240"/>
        </w:tabs>
        <w:ind w:left="3240" w:hanging="360"/>
      </w:pPr>
      <w:rPr>
        <w:sz w:val="28"/>
        <w:b w:val="false"/>
        <w:szCs w:val="28"/>
        <w:bCs w:val="false"/>
        <w:rFonts w:ascii="Times New Roman" w:hAnsi="Times New Roman"/>
      </w:rPr>
    </w:lvl>
    <w:lvl w:ilvl="8">
      <w:start w:val="1"/>
      <w:numFmt w:val="decimal"/>
      <w:lvlText w:val="%9."/>
      <w:lvlJc w:val="left"/>
      <w:pPr>
        <w:tabs>
          <w:tab w:val="num" w:pos="3600"/>
        </w:tabs>
        <w:ind w:left="3600" w:hanging="360"/>
      </w:pPr>
      <w:rPr>
        <w:sz w:val="28"/>
        <w:b w:val="false"/>
        <w:szCs w:val="28"/>
        <w:bCs w:val="false"/>
        <w:rFonts w:ascii="Times New Roman" w:hAnsi="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49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keepNext w:val="true"/>
      <w:numPr>
        <w:ilvl w:val="0"/>
        <w:numId w:val="1"/>
      </w:numPr>
      <w:jc w:val="both"/>
      <w:outlineLvl w:val="0"/>
    </w:pPr>
    <w:rPr>
      <w:i/>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vertAlign w:val="baseline"/>
    </w:rPr>
  </w:style>
  <w:style w:type="character" w:styleId="WW8Num2z0">
    <w:name w:val="WW8Num2z0"/>
    <w:qFormat/>
    <w:rPr>
      <w:rFonts w:ascii="Times New Roman" w:hAnsi="Times New Roman"/>
      <w:sz w:val="28"/>
      <w:szCs w:val="28"/>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
    <w:name w:val="Заголовок 1 Знак"/>
    <w:basedOn w:val="Style6"/>
    <w:qFormat/>
    <w:rPr>
      <w:rFonts w:ascii="Times New Roman" w:hAnsi="Times New Roman" w:cs="Times New Roman"/>
      <w:i/>
      <w:sz w:val="24"/>
      <w:szCs w:val="24"/>
    </w:rPr>
  </w:style>
  <w:style w:type="character" w:styleId="2">
    <w:name w:val="Заголовок 2 Знак"/>
    <w:basedOn w:val="Style6"/>
    <w:qFormat/>
    <w:rPr>
      <w:rFonts w:ascii="Cambria" w:hAnsi="Cambria" w:cs="Times New Roman"/>
      <w:b/>
      <w:bCs/>
      <w:color w:val="4F81BD"/>
      <w:sz w:val="26"/>
      <w:szCs w:val="26"/>
    </w:rPr>
  </w:style>
  <w:style w:type="character" w:styleId="4">
    <w:name w:val="Заголовок 4 Знак"/>
    <w:basedOn w:val="Style6"/>
    <w:qFormat/>
    <w:rPr>
      <w:rFonts w:ascii="Times New Roman" w:hAnsi="Times New Roman" w:cs="Times New Roman"/>
      <w:b/>
      <w:bCs/>
      <w:sz w:val="28"/>
      <w:szCs w:val="28"/>
    </w:rPr>
  </w:style>
  <w:style w:type="character" w:styleId="5">
    <w:name w:val="Заголовок 5 Знак"/>
    <w:basedOn w:val="Style6"/>
    <w:qFormat/>
    <w:rPr>
      <w:rFonts w:ascii="Times New Roman" w:hAnsi="Times New Roman" w:cs="Times New Roman"/>
      <w:b/>
      <w:bCs/>
      <w:i/>
      <w:iCs/>
      <w:sz w:val="26"/>
      <w:szCs w:val="26"/>
    </w:rPr>
  </w:style>
  <w:style w:type="character" w:styleId="6">
    <w:name w:val="Заголовок 6 Знак"/>
    <w:basedOn w:val="Style6"/>
    <w:qFormat/>
    <w:rPr>
      <w:rFonts w:ascii="Cambria" w:hAnsi="Cambria" w:cs="Times New Roman"/>
      <w:i/>
      <w:iCs/>
      <w:color w:val="243F60"/>
      <w:sz w:val="24"/>
      <w:szCs w:val="24"/>
    </w:rPr>
  </w:style>
  <w:style w:type="character" w:styleId="7">
    <w:name w:val="Заголовок 7 Знак"/>
    <w:basedOn w:val="Style6"/>
    <w:qFormat/>
    <w:rPr>
      <w:rFonts w:ascii="Cambria" w:hAnsi="Cambria" w:cs="Times New Roman"/>
      <w:i/>
      <w:iCs/>
      <w:color w:val="404040"/>
      <w:sz w:val="24"/>
      <w:szCs w:val="24"/>
    </w:rPr>
  </w:style>
  <w:style w:type="character" w:styleId="9">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1">
    <w:name w:val="Основной текст с отступом 2 Знак"/>
    <w:basedOn w:val="Style6"/>
    <w:qFormat/>
    <w:rPr>
      <w:rFonts w:ascii="Times New Roman" w:hAnsi="Times New Roman" w:cs="Times New Roman"/>
      <w:b/>
      <w:sz w:val="24"/>
      <w:szCs w:val="24"/>
    </w:rPr>
  </w:style>
  <w:style w:type="character" w:styleId="3">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2">
    <w:name w:val="Основной текст (2)_"/>
    <w:basedOn w:val="Style6"/>
    <w:qFormat/>
    <w:rPr>
      <w:rFonts w:ascii="Times New Roman" w:hAnsi="Times New Roman" w:cs="Times New Roman"/>
      <w:u w:val="none"/>
    </w:rPr>
  </w:style>
  <w:style w:type="character" w:styleId="23">
    <w:name w:val="Основной текст (2)"/>
    <w:basedOn w:val="22"/>
    <w:qFormat/>
    <w:rPr>
      <w:rFonts w:ascii="Times New Roman" w:hAnsi="Times New Roman" w:cs="Times New Roman"/>
      <w:color w:val="000000"/>
      <w:spacing w:val="0"/>
      <w:w w:val="100"/>
      <w:position w:val="0"/>
      <w:sz w:val="24"/>
      <w:sz w:val="24"/>
      <w:szCs w:val="24"/>
      <w:u w:val="single"/>
      <w:vertAlign w:val="baseline"/>
      <w:lang w:val="ru-RU"/>
    </w:rPr>
  </w:style>
  <w:style w:type="character" w:styleId="24">
    <w:name w:val="Основной текст (2) + Полужирный"/>
    <w:basedOn w:val="22"/>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InternetLink">
    <w:name w:val="Internet Link"/>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5">
    <w:name w:val="Основной текст 2 Знак"/>
    <w:basedOn w:val="Style6"/>
    <w:qFormat/>
    <w:rPr>
      <w:rFonts w:eastAsia="Times New Roman" w:cs="Times New Roman"/>
      <w:sz w:val="22"/>
      <w:szCs w:val="22"/>
    </w:rPr>
  </w:style>
  <w:style w:type="character" w:styleId="31">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1">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2">
    <w:name w:val="Знак4 Знак Знак"/>
    <w:qFormat/>
    <w:rPr>
      <w:rFonts w:ascii="Calibri" w:hAnsi="Calibri" w:cs="Calibri"/>
      <w:sz w:val="22"/>
      <w:lang w:val="ru-RU"/>
    </w:rPr>
  </w:style>
  <w:style w:type="character" w:styleId="Style14">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1">
    <w:name w:val="Основной шрифт абзаца1"/>
    <w:qFormat/>
    <w:rPr/>
  </w:style>
  <w:style w:type="character" w:styleId="Style15">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2">
    <w:name w:val="Заголовок 3 Знак"/>
    <w:basedOn w:val="Style6"/>
    <w:qFormat/>
    <w:rPr>
      <w:rFonts w:ascii="Cambria" w:hAnsi="Cambria" w:eastAsia="Times New Roman" w:cs="Times New Roman"/>
      <w:b/>
      <w:bCs/>
      <w:color w:val="4F81BD"/>
      <w:sz w:val="24"/>
      <w:szCs w:val="24"/>
    </w:rPr>
  </w:style>
  <w:style w:type="character" w:styleId="Style16">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BookTitle">
    <w:name w:val="Book Title"/>
    <w:qFormat/>
    <w:rPr>
      <w:b/>
      <w:bCs/>
      <w:smallCaps/>
      <w:spacing w:val="5"/>
    </w:rPr>
  </w:style>
  <w:style w:type="character" w:styleId="NumberingSymbols">
    <w:name w:val="Numbering Symbols"/>
    <w:qFormat/>
    <w:rPr>
      <w:rFonts w:ascii="Times New Roman" w:hAnsi="Times New Roman"/>
      <w:b w:val="false"/>
      <w:bCs w:val="false"/>
      <w:sz w:val="28"/>
      <w:szCs w:val="28"/>
    </w:rPr>
  </w:style>
  <w:style w:type="character" w:styleId="WW8Num9z0">
    <w:name w:val="WW8Num9z0"/>
    <w:qFormat/>
    <w:rPr>
      <w:rFonts w:ascii="Wingdings" w:hAnsi="Wingdings" w:cs="Wingdings"/>
      <w:color w:val="0F0F0F"/>
      <w:spacing w:val="2"/>
      <w:sz w:val="28"/>
      <w:szCs w:val="28"/>
      <w:shd w:fill="FFFFFF" w:val="clear"/>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7z0">
    <w:name w:val="WW8Num7z0"/>
    <w:qFormat/>
    <w:rPr>
      <w:rFonts w:ascii="Wingdings" w:hAnsi="Wingdings" w:cs="Wingdings"/>
      <w:color w:val="0F0F0F"/>
      <w:spacing w:val="2"/>
      <w:sz w:val="28"/>
      <w:szCs w:val="28"/>
      <w:shd w:fill="FFFFFF" w:val="clear"/>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Style17">
    <w:name w:val="Стандарт (курсовая) Знак"/>
    <w:qFormat/>
    <w:rPr>
      <w:rFonts w:ascii="Times New Roman" w:hAnsi="Times New Roman" w:eastAsia="Times New Roman"/>
      <w:sz w:val="28"/>
      <w:szCs w:val="28"/>
      <w:lang w:eastAsia="en-US"/>
    </w:rPr>
  </w:style>
  <w:style w:type="paragraph" w:styleId="Heading">
    <w:name w:val="Heading"/>
    <w:basedOn w:val="Normal"/>
    <w:next w:val="TextBody"/>
    <w:qFormat/>
    <w:pPr>
      <w:jc w:val="center"/>
    </w:pPr>
    <w:rPr>
      <w:b/>
      <w:sz w:val="22"/>
    </w:rPr>
  </w:style>
  <w:style w:type="paragraph" w:styleId="TextBody">
    <w:name w:val="Body Text"/>
    <w:basedOn w:val="Normal"/>
    <w:pPr>
      <w:jc w:val="center"/>
      <w:outlineLvl w:val="2"/>
    </w:pPr>
    <w:rPr>
      <w:b/>
      <w:sz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BodyIndent">
    <w:name w:val="Body Text Indent"/>
    <w:basedOn w:val="Normal"/>
    <w:pPr>
      <w:spacing w:lineRule="exact" w:line="280"/>
      <w:ind w:left="567" w:right="686" w:firstLine="425"/>
      <w:jc w:val="both"/>
    </w:pPr>
    <w:rPr>
      <w:color w:val="000000"/>
    </w:rPr>
  </w:style>
  <w:style w:type="paragraph" w:styleId="Style18">
    <w:name w:val="список с точками"/>
    <w:basedOn w:val="Normal"/>
    <w:qFormat/>
    <w:pPr>
      <w:spacing w:lineRule="auto" w:line="312"/>
      <w:ind w:left="360" w:hanging="360"/>
      <w:jc w:val="both"/>
    </w:pPr>
    <w:rPr/>
  </w:style>
  <w:style w:type="paragraph" w:styleId="Style19">
    <w:name w:val="Для таблиц"/>
    <w:basedOn w:val="Normal"/>
    <w:qFormat/>
    <w:pPr/>
    <w:rPr/>
  </w:style>
  <w:style w:type="paragraph" w:styleId="Style20">
    <w:name w:val="Обычный (веб)"/>
    <w:basedOn w:val="Normal"/>
    <w:qFormat/>
    <w:pPr>
      <w:numPr>
        <w:ilvl w:val="0"/>
        <w:numId w:val="4"/>
      </w:numPr>
      <w:spacing w:before="280" w:after="280"/>
      <w:ind w:left="720" w:hanging="0"/>
    </w:pPr>
    <w:rPr/>
  </w:style>
  <w:style w:type="paragraph" w:styleId="Subtitle">
    <w:name w:val="Subtitle"/>
    <w:basedOn w:val="Normal"/>
    <w:next w:val="TextBody"/>
    <w:qFormat/>
    <w:pPr>
      <w:jc w:val="center"/>
    </w:pPr>
    <w:rPr>
      <w:b/>
      <w:bCs/>
      <w:smallCaps/>
    </w:rPr>
  </w:style>
  <w:style w:type="paragraph" w:styleId="26">
    <w:name w:val="Основной текст с отступом 2"/>
    <w:basedOn w:val="Normal"/>
    <w:qFormat/>
    <w:pPr>
      <w:ind w:left="426" w:hanging="426"/>
      <w:jc w:val="both"/>
    </w:pPr>
    <w:rPr>
      <w:b/>
    </w:rPr>
  </w:style>
  <w:style w:type="paragraph" w:styleId="33">
    <w:name w:val="Основной текст с отступом 3"/>
    <w:basedOn w:val="Normal"/>
    <w:qFormat/>
    <w:pPr>
      <w:spacing w:before="120" w:after="0"/>
      <w:ind w:left="1701" w:hanging="708"/>
      <w:jc w:val="both"/>
    </w:pPr>
    <w:rPr/>
  </w:style>
  <w:style w:type="paragraph" w:styleId="12">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1">
    <w:name w:val="По центру"/>
    <w:basedOn w:val="Normal"/>
    <w:qFormat/>
    <w:pPr>
      <w:jc w:val="center"/>
    </w:pPr>
    <w:rPr>
      <w:sz w:val="28"/>
      <w:szCs w:val="20"/>
    </w:rPr>
  </w:style>
  <w:style w:type="paragraph" w:styleId="Style22">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HeaderandFooter">
    <w:name w:val="Header and Footer"/>
    <w:basedOn w:val="Normal"/>
    <w:qFormat/>
    <w:pPr>
      <w:suppressLineNumbers/>
      <w:tabs>
        <w:tab w:val="clear" w:pos="490"/>
        <w:tab w:val="center" w:pos="4986" w:leader="none"/>
        <w:tab w:val="right" w:pos="9972" w:leader="none"/>
      </w:tabs>
    </w:pPr>
    <w:rPr/>
  </w:style>
  <w:style w:type="paragraph" w:styleId="Footer">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23">
    <w:name w:val="Абзац списка"/>
    <w:basedOn w:val="Normal"/>
    <w:qFormat/>
    <w:pPr>
      <w:spacing w:before="0" w:after="0"/>
      <w:ind w:left="720" w:hanging="0"/>
      <w:contextualSpacing/>
    </w:pPr>
    <w:rPr/>
  </w:style>
  <w:style w:type="paragraph" w:styleId="ConsPlusNormal">
    <w:name w:val="ConsPlusNormal"/>
    <w:qFormat/>
    <w:pPr>
      <w:widowControl w:val="false"/>
      <w:autoSpaceDE w:val="false"/>
      <w:bidi w:val="0"/>
      <w:ind w:firstLine="720"/>
    </w:pPr>
    <w:rPr>
      <w:rFonts w:ascii="Arial" w:hAnsi="Arial" w:eastAsia="Times New Roman" w:cs="Arial"/>
      <w:color w:val="auto"/>
      <w:sz w:val="20"/>
      <w:szCs w:val="20"/>
      <w:lang w:val="ru-RU" w:bidi="ar-SA" w:eastAsia="zh-CN"/>
    </w:rPr>
  </w:style>
  <w:style w:type="paragraph" w:styleId="Header">
    <w:name w:val="Header"/>
    <w:basedOn w:val="Normal"/>
    <w:pPr/>
    <w:rPr/>
  </w:style>
  <w:style w:type="paragraph" w:styleId="13">
    <w:name w:val="Основной текст1"/>
    <w:qFormat/>
    <w:pPr>
      <w:widowControl w:val="false"/>
      <w:bidi w:val="0"/>
      <w:spacing w:lineRule="atLeast" w:line="240"/>
      <w:jc w:val="both"/>
    </w:pPr>
    <w:rPr>
      <w:rFonts w:ascii="Arial" w:hAnsi="Arial" w:eastAsia="Calibri" w:cs="Arial"/>
      <w:color w:val="000000"/>
      <w:sz w:val="24"/>
      <w:szCs w:val="20"/>
      <w:lang w:val="ru-RU" w:bidi="ar-SA" w:eastAsia="zh-CN"/>
    </w:rPr>
  </w:style>
  <w:style w:type="paragraph" w:styleId="222">
    <w:name w:val="Заголовок №2 (2)"/>
    <w:basedOn w:val="Normal"/>
    <w:qFormat/>
    <w:pPr>
      <w:widowControl w:val="false"/>
      <w:shd w:fill="FFFFFF" w:val="clear"/>
      <w:spacing w:lineRule="exact" w:line="274" w:before="280" w:after="0"/>
      <w:jc w:val="both"/>
      <w:outlineLvl w:val="1"/>
    </w:pPr>
    <w:rPr>
      <w:sz w:val="20"/>
      <w:szCs w:val="20"/>
    </w:rPr>
  </w:style>
  <w:style w:type="paragraph" w:styleId="14">
    <w:name w:val="Обычный1"/>
    <w:qFormat/>
    <w:pPr>
      <w:widowControl/>
      <w:bidi w:val="0"/>
      <w:spacing w:lineRule="auto" w:line="276" w:before="0" w:after="200"/>
    </w:pPr>
    <w:rPr>
      <w:rFonts w:ascii="Times New Roman" w:hAnsi="Times New Roman" w:eastAsia="Calibri" w:cs="Times New Roman"/>
      <w:color w:val="000000"/>
      <w:sz w:val="16"/>
      <w:szCs w:val="20"/>
      <w:lang w:val="ru-RU" w:bidi="ar-SA" w:eastAsia="zh-CN"/>
    </w:rPr>
  </w:style>
  <w:style w:type="paragraph" w:styleId="Style24">
    <w:name w:val="Стиль"/>
    <w:qFormat/>
    <w:pPr>
      <w:widowControl w:val="false"/>
      <w:bidi w:val="0"/>
    </w:pPr>
    <w:rPr>
      <w:rFonts w:ascii="Times New Roman" w:hAnsi="Times New Roman" w:eastAsia="Times New Roman" w:cs="Times New Roman"/>
      <w:color w:val="auto"/>
      <w:spacing w:val="-1"/>
      <w:kern w:val="2"/>
      <w:position w:val="0"/>
      <w:sz w:val="24"/>
      <w:szCs w:val="20"/>
      <w:lang w:val="en-US" w:bidi="ar-SA" w:eastAsia="zh-CN"/>
    </w:rPr>
  </w:style>
  <w:style w:type="paragraph" w:styleId="27">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ru-RU" w:bidi="ar-SA" w:eastAsia="zh-CN"/>
    </w:rPr>
  </w:style>
  <w:style w:type="paragraph" w:styleId="34">
    <w:name w:val="Основной текст 3"/>
    <w:basedOn w:val="Normal"/>
    <w:qFormat/>
    <w:pPr>
      <w:spacing w:lineRule="auto" w:line="276" w:before="0" w:after="120"/>
    </w:pPr>
    <w:rPr>
      <w:rFonts w:ascii="Calibri" w:hAnsi="Calibri" w:cs="Calibri"/>
      <w:sz w:val="16"/>
      <w:szCs w:val="16"/>
    </w:rPr>
  </w:style>
  <w:style w:type="paragraph" w:styleId="15">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pBdr/>
      <w:bidi w:val="0"/>
    </w:pPr>
    <w:rPr>
      <w:rFonts w:ascii="Helvetica" w:hAnsi="Helvetica" w:eastAsia="Times New Roman" w:cs="Helvetica"/>
      <w:color w:val="000000"/>
      <w:sz w:val="20"/>
      <w:szCs w:val="20"/>
      <w:lang w:val="ru-RU" w:bidi="ar-SA" w:eastAsia="zh-CN"/>
    </w:rPr>
  </w:style>
  <w:style w:type="paragraph" w:styleId="Style161">
    <w:name w:val="Style16"/>
    <w:qFormat/>
    <w:pPr>
      <w:widowControl w:val="false"/>
      <w:pBdr/>
      <w:bidi w:val="0"/>
      <w:spacing w:lineRule="exact" w:line="278"/>
      <w:jc w:val="both"/>
    </w:pPr>
    <w:rPr>
      <w:rFonts w:ascii="Arial Unicode MS" w:hAnsi="Arial Unicode MS" w:eastAsia="Times New Roman" w:cs="Arial Unicode MS"/>
      <w:color w:val="000000"/>
      <w:sz w:val="24"/>
      <w:szCs w:val="24"/>
      <w:lang w:val="ru-RU" w:bidi="ar-SA" w:eastAsia="zh-CN"/>
    </w:rPr>
  </w:style>
  <w:style w:type="paragraph" w:styleId="Western">
    <w:name w:val="western"/>
    <w:basedOn w:val="Normal"/>
    <w:qFormat/>
    <w:pPr>
      <w:spacing w:before="280" w:after="280"/>
    </w:pPr>
    <w:rPr/>
  </w:style>
  <w:style w:type="paragraph" w:styleId="Style25">
    <w:name w:val="Маркированный список"/>
    <w:basedOn w:val="Normal"/>
    <w:qFormat/>
    <w:pPr>
      <w:ind w:left="360" w:hanging="360"/>
      <w:jc w:val="both"/>
    </w:pPr>
    <w:rPr/>
  </w:style>
  <w:style w:type="paragraph" w:styleId="43">
    <w:name w:val="Маркированный список 4"/>
    <w:basedOn w:val="Normal"/>
    <w:qFormat/>
    <w:pPr>
      <w:ind w:left="1209" w:hanging="360"/>
      <w:jc w:val="both"/>
    </w:pPr>
    <w:rPr>
      <w:szCs w:val="20"/>
    </w:rPr>
  </w:style>
  <w:style w:type="paragraph" w:styleId="35">
    <w:name w:val="Маркированный список 3"/>
    <w:basedOn w:val="Normal"/>
    <w:qFormat/>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autoSpaceDE w:val="false"/>
    </w:pPr>
    <w:rPr>
      <w:rFonts w:ascii="Arial Unicode MS" w:hAnsi="Arial Unicode MS" w:cs="Arial Unicode MS"/>
    </w:rPr>
  </w:style>
  <w:style w:type="paragraph" w:styleId="Style91">
    <w:name w:val="Style91"/>
    <w:basedOn w:val="Normal"/>
    <w:qFormat/>
    <w:pPr>
      <w:widowControl w:val="false"/>
      <w:autoSpaceDE w:val="false"/>
    </w:pPr>
    <w:rPr>
      <w:rFonts w:ascii="Arial Unicode MS" w:hAnsi="Arial Unicode MS" w:cs="Arial Unicode MS"/>
    </w:rPr>
  </w:style>
  <w:style w:type="paragraph" w:styleId="Style96">
    <w:name w:val="Style96"/>
    <w:basedOn w:val="Normal"/>
    <w:qFormat/>
    <w:pPr>
      <w:widowControl w:val="false"/>
      <w:autoSpaceDE w:val="false"/>
    </w:pPr>
    <w:rPr>
      <w:rFonts w:ascii="Arial Unicode MS" w:hAnsi="Arial Unicode MS" w:cs="Arial Unicode MS"/>
    </w:rPr>
  </w:style>
  <w:style w:type="paragraph" w:styleId="28">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autoSpaceDE w:val="false"/>
    </w:pPr>
    <w:rPr>
      <w:rFonts w:eastAsia="Calibri"/>
    </w:rPr>
  </w:style>
  <w:style w:type="paragraph" w:styleId="Style26">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bidi w:val="0"/>
    </w:pPr>
    <w:rPr>
      <w:rFonts w:ascii="Times New Roman" w:hAnsi="Times New Roman" w:eastAsia="Times New Roman" w:cs="Times New Roman"/>
      <w:color w:val="auto"/>
      <w:sz w:val="20"/>
      <w:szCs w:val="20"/>
      <w:lang w:val="ru-RU" w:bidi="ar-SA" w:eastAsia="zh-CN"/>
    </w:rPr>
  </w:style>
  <w:style w:type="paragraph" w:styleId="44">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3"/>
      </w:num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27">
    <w:name w:val="Название объекта"/>
    <w:basedOn w:val="Normal"/>
    <w:next w:val="Normal"/>
    <w:qFormat/>
    <w:pPr>
      <w:ind w:firstLine="567"/>
    </w:pPr>
    <w:rPr>
      <w:szCs w:val="20"/>
    </w:rPr>
  </w:style>
  <w:style w:type="paragraph" w:styleId="51">
    <w:name w:val="Абзац списка5"/>
    <w:basedOn w:val="Normal"/>
    <w:qFormat/>
    <w:pPr>
      <w:spacing w:before="0" w:after="0"/>
      <w:ind w:left="720" w:hanging="0"/>
      <w:contextualSpacing/>
    </w:pPr>
    <w:rPr>
      <w:rFonts w:eastAsia="Calibri"/>
    </w:rPr>
  </w:style>
  <w:style w:type="paragraph" w:styleId="Style28">
    <w:name w:val="Текст выноски"/>
    <w:basedOn w:val="Normal"/>
    <w:qFormat/>
    <w:pPr/>
    <w:rPr>
      <w:rFonts w:ascii="Tahoma" w:hAnsi="Tahoma" w:cs="Tahoma"/>
      <w:sz w:val="16"/>
      <w:szCs w:val="16"/>
    </w:rPr>
  </w:style>
  <w:style w:type="paragraph" w:styleId="61">
    <w:name w:val="Абзац списка6"/>
    <w:basedOn w:val="Normal"/>
    <w:qFormat/>
    <w:pPr>
      <w:spacing w:before="0" w:after="0"/>
      <w:ind w:left="720" w:hanging="0"/>
      <w:contextualSpacing/>
    </w:pPr>
    <w:rPr>
      <w:rFonts w:eastAsia="Calibri"/>
    </w:rPr>
  </w:style>
  <w:style w:type="paragraph" w:styleId="Style29">
    <w:name w:val="Текст абзаца"/>
    <w:basedOn w:val="Normal"/>
    <w:qFormat/>
    <w:pPr>
      <w:ind w:firstLine="709"/>
      <w:jc w:val="both"/>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yle30">
    <w:name w:val="Стандарт (курсовая)"/>
    <w:basedOn w:val="TextBody"/>
    <w:qFormat/>
    <w:pPr>
      <w:tabs>
        <w:tab w:val="clear" w:pos="490"/>
        <w:tab w:val="left" w:pos="709" w:leader="none"/>
      </w:tabs>
      <w:spacing w:lineRule="auto" w:line="360"/>
      <w:ind w:firstLine="709"/>
      <w:jc w:val="both"/>
    </w:pPr>
    <w:rPr>
      <w:b w:val="false"/>
      <w:szCs w:val="28"/>
      <w:lang w:eastAsia="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9">
    <w:name w:val="WW8Num9"/>
    <w:qFormat/>
  </w:style>
  <w:style w:type="numbering" w:styleId="WW8Num8">
    <w:name w:val="WW8Num8"/>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878</TotalTime>
  <Application>LibreOffice/6.3.3.2$Windows_x86 LibreOffice_project/a64200df03143b798afd1ec74a12ab50359878ed</Application>
  <Pages>34</Pages>
  <Words>5243</Words>
  <Characters>31747</Characters>
  <CharactersWithSpaces>36129</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cp:keywords/>
  <dc:language>en-US</dc:language>
  <cp:lastModifiedBy/>
  <cp:lastPrinted>2015-07-17T12:06:00Z</cp:lastPrinted>
  <dcterms:modified xsi:type="dcterms:W3CDTF">2020-05-17T22:38:28Z</dcterms:modified>
  <cp:revision>80</cp:revision>
  <dc:subject/>
  <dc:title>ПРОЕКТ ЛЭТИ</dc:title>
</cp:coreProperties>
</file>