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aps/>
          <w:color w:val="000000"/>
          <w:sz w:val="28"/>
          <w:szCs w:val="28"/>
        </w:rPr>
        <w:t>МИНОБРНАУКИ РОССИИ</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aps/>
          <w:color w:val="000000"/>
          <w:sz w:val="28"/>
          <w:szCs w:val="28"/>
        </w:rPr>
        <w:t>Санкт-Петербургский государственный</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aps/>
          <w:color w:val="000000"/>
          <w:sz w:val="28"/>
          <w:szCs w:val="28"/>
        </w:rPr>
        <w:t>электротехнический университет</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aps/>
          <w:color w:val="000000"/>
          <w:sz w:val="28"/>
          <w:szCs w:val="28"/>
        </w:rPr>
        <w:t>«ЛЭТИ» им. В.И. Ульянова (Ленина)</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Кафедра математического обеспечения и применения ЭВМ</w:t>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bCs/>
          <w:sz w:val="28"/>
          <w:szCs w:val="28"/>
        </w:rPr>
        <w:t>ОТЧЕТ</w:t>
        <w:br/>
      </w:r>
      <w:r>
        <w:rPr>
          <w:rFonts w:cs="Times New Roman" w:ascii="Times New Roman" w:hAnsi="Times New Roman"/>
          <w:b/>
          <w:sz w:val="28"/>
          <w:szCs w:val="28"/>
        </w:rPr>
        <w:t>по лабораторной работе № 2</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по дисциплине «Операционные системы»</w:t>
      </w:r>
    </w:p>
    <w:p>
      <w:pPr>
        <w:pStyle w:val="Normal"/>
        <w:spacing w:lineRule="auto" w:line="360" w:before="0" w:after="0"/>
        <w:jc w:val="center"/>
        <w:rPr>
          <w:rFonts w:ascii="Times New Roman" w:hAnsi="Times New Roman" w:cs="Times New Roman"/>
          <w:b/>
          <w:b/>
          <w:sz w:val="28"/>
          <w:szCs w:val="28"/>
          <w:u w:val="single"/>
        </w:rPr>
      </w:pPr>
      <w:r>
        <w:rPr>
          <w:rFonts w:cs="Times New Roman" w:ascii="Times New Roman" w:hAnsi="Times New Roman"/>
          <w:b/>
          <w:sz w:val="28"/>
          <w:szCs w:val="28"/>
        </w:rPr>
        <w:t>Тема: «Исследование интерфейсов программных модулей»</w:t>
        <w:b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sz w:val="28"/>
          <w:szCs w:val="28"/>
        </w:rPr>
        <w:b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tbl>
      <w:tblPr>
        <w:tblW w:w="5000" w:type="pct"/>
        <w:jc w:val="left"/>
        <w:tblInd w:w="0" w:type="dxa"/>
        <w:tblCellMar>
          <w:top w:w="0" w:type="dxa"/>
          <w:left w:w="108" w:type="dxa"/>
          <w:bottom w:w="0" w:type="dxa"/>
          <w:right w:w="108" w:type="dxa"/>
        </w:tblCellMar>
        <w:tblLook w:firstRow="0" w:noVBand="0" w:lastRow="0" w:firstColumn="0" w:lastColumn="0" w:noHBand="0" w:val="0000"/>
      </w:tblPr>
      <w:tblGrid>
        <w:gridCol w:w="4126"/>
        <w:gridCol w:w="2476"/>
        <w:gridCol w:w="2753"/>
      </w:tblGrid>
      <w:tr>
        <w:trPr>
          <w:trHeight w:val="614" w:hRule="atLeast"/>
        </w:trPr>
        <w:tc>
          <w:tcPr>
            <w:tcW w:w="4126" w:type="dxa"/>
            <w:tcBorders/>
            <w:shd w:color="auto" w:fill="auto" w:val="clear"/>
            <w:vAlign w:val="bottom"/>
          </w:tcPr>
          <w:p>
            <w:pPr>
              <w:pStyle w:val="Normal"/>
              <w:spacing w:lineRule="auto" w:line="360" w:before="0" w:after="0"/>
              <w:rPr>
                <w:rFonts w:ascii="Times New Roman" w:hAnsi="Times New Roman" w:cs="Times New Roman"/>
                <w:sz w:val="28"/>
                <w:szCs w:val="28"/>
                <w:lang w:val="en-US"/>
              </w:rPr>
            </w:pPr>
            <w:r>
              <w:rPr>
                <w:rFonts w:cs="Times New Roman" w:ascii="Times New Roman" w:hAnsi="Times New Roman"/>
                <w:color w:val="000000"/>
                <w:sz w:val="28"/>
                <w:szCs w:val="28"/>
              </w:rPr>
              <w:t>Студентка гр. 738</w:t>
            </w:r>
            <w:r>
              <w:rPr>
                <w:rFonts w:cs="Times New Roman" w:ascii="Times New Roman" w:hAnsi="Times New Roman"/>
                <w:color w:val="000000"/>
                <w:sz w:val="28"/>
                <w:szCs w:val="28"/>
                <w:lang w:val="en-US"/>
              </w:rPr>
              <w:t>1</w:t>
            </w:r>
          </w:p>
        </w:tc>
        <w:tc>
          <w:tcPr>
            <w:tcW w:w="2476" w:type="dxa"/>
            <w:tcBorders>
              <w:bottom w:val="single" w:sz="4" w:space="0" w:color="000000"/>
            </w:tcBorders>
            <w:shd w:color="auto" w:fill="auto" w:val="clear"/>
            <w:vAlign w:val="bottom"/>
          </w:tcPr>
          <w:p>
            <w:pPr>
              <w:pStyle w:val="Normal"/>
              <w:spacing w:lineRule="auto" w:line="36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753" w:type="dxa"/>
            <w:tcBorders/>
            <w:shd w:color="auto" w:fill="auto" w:val="clear"/>
            <w:vAlign w:val="bottom"/>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color w:val="000000"/>
                <w:sz w:val="28"/>
                <w:szCs w:val="28"/>
              </w:rPr>
              <w:t>Кушкоева А.О.</w:t>
            </w:r>
          </w:p>
        </w:tc>
      </w:tr>
      <w:tr>
        <w:trPr>
          <w:trHeight w:val="614" w:hRule="atLeast"/>
        </w:trPr>
        <w:tc>
          <w:tcPr>
            <w:tcW w:w="4126" w:type="dxa"/>
            <w:tcBorders/>
            <w:shd w:color="auto" w:fill="auto" w:val="clear"/>
            <w:vAlign w:val="bottom"/>
          </w:tcPr>
          <w:p>
            <w:pPr>
              <w:pStyle w:val="Normal"/>
              <w:spacing w:lineRule="auto" w:line="360" w:before="0" w:after="0"/>
              <w:rPr>
                <w:rFonts w:ascii="Times New Roman" w:hAnsi="Times New Roman" w:cs="Times New Roman"/>
                <w:sz w:val="28"/>
                <w:szCs w:val="28"/>
              </w:rPr>
            </w:pPr>
            <w:r>
              <w:rPr>
                <w:rFonts w:cs="Times New Roman" w:ascii="Times New Roman" w:hAnsi="Times New Roman"/>
                <w:color w:val="000000"/>
                <w:sz w:val="28"/>
                <w:szCs w:val="28"/>
              </w:rPr>
              <w:t>Преподаватель</w:t>
            </w:r>
          </w:p>
        </w:tc>
        <w:tc>
          <w:tcPr>
            <w:tcW w:w="2476" w:type="dxa"/>
            <w:tcBorders>
              <w:top w:val="single" w:sz="4" w:space="0" w:color="000000"/>
              <w:bottom w:val="single" w:sz="4" w:space="0" w:color="000000"/>
            </w:tcBorders>
            <w:shd w:color="auto" w:fill="auto" w:val="clear"/>
            <w:vAlign w:val="bottom"/>
          </w:tcPr>
          <w:p>
            <w:pPr>
              <w:pStyle w:val="Normal"/>
              <w:spacing w:lineRule="auto" w:line="36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2753" w:type="dxa"/>
            <w:tcBorders/>
            <w:shd w:color="auto" w:fill="auto" w:val="clear"/>
            <w:vAlign w:val="bottom"/>
          </w:tcPr>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color w:val="000000"/>
                <w:sz w:val="28"/>
                <w:szCs w:val="28"/>
              </w:rPr>
              <w:t>Ефремов М.А.</w:t>
            </w:r>
          </w:p>
        </w:tc>
      </w:tr>
    </w:tbl>
    <w:p>
      <w:pPr>
        <w:pStyle w:val="Normal"/>
        <w:spacing w:lineRule="auto" w:line="360" w:before="0" w:after="0"/>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lineRule="auto" w:line="360" w:before="0" w:after="0"/>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lineRule="auto" w:line="360" w:before="0" w:after="0"/>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bCs/>
          <w:color w:val="000000"/>
          <w:sz w:val="28"/>
          <w:szCs w:val="28"/>
        </w:rPr>
        <w:t>Санкт-Петербург</w:t>
      </w:r>
    </w:p>
    <w:p>
      <w:pPr>
        <w:pStyle w:val="Normal"/>
        <w:spacing w:lineRule="auto" w:line="360" w:before="0" w:after="0"/>
        <w:jc w:val="center"/>
        <w:rPr>
          <w:rFonts w:ascii="Times New Roman" w:hAnsi="Times New Roman" w:cs="Times New Roman"/>
          <w:bCs/>
          <w:color w:val="000000"/>
          <w:sz w:val="28"/>
          <w:szCs w:val="28"/>
        </w:rPr>
      </w:pPr>
      <w:r>
        <w:rPr>
          <w:rFonts w:cs="Times New Roman" w:ascii="Times New Roman" w:hAnsi="Times New Roman"/>
          <w:bCs/>
          <w:color w:val="000000"/>
          <w:sz w:val="28"/>
          <w:szCs w:val="28"/>
        </w:rPr>
        <w:t>2019</w:t>
      </w:r>
      <w:r>
        <w:br w:type="page"/>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b/>
          <w:b/>
          <w:sz w:val="28"/>
          <w:szCs w:val="28"/>
        </w:rPr>
      </w:pPr>
      <w:r>
        <w:rPr>
          <w:rFonts w:cs="Times New Roman" w:ascii="Times New Roman" w:hAnsi="Times New Roman"/>
          <w:b/>
          <w:sz w:val="28"/>
          <w:szCs w:val="28"/>
        </w:rPr>
        <w:t>Цель работы.</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(PSP) и помещает его адрес в сегментный регистр. Исследование префикса сегмента программы (PSP) и среды, передаваемой программе.</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8"/>
        <w:jc w:val="both"/>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Normal"/>
        <w:spacing w:lineRule="auto" w:line="360" w:before="0" w:after="0"/>
        <w:ind w:firstLine="708"/>
        <w:jc w:val="both"/>
        <w:rPr>
          <w:rFonts w:ascii="Times New Roman" w:hAnsi="Times New Roman" w:cs="Times New Roman"/>
          <w:b/>
          <w:b/>
          <w:sz w:val="28"/>
          <w:szCs w:val="28"/>
        </w:rPr>
      </w:pPr>
      <w:r>
        <w:rPr>
          <w:rFonts w:cs="Times New Roman" w:ascii="Times New Roman" w:hAnsi="Times New Roman"/>
          <w:b/>
          <w:sz w:val="28"/>
          <w:szCs w:val="28"/>
        </w:rPr>
        <w:t xml:space="preserve">Шаг1. </w:t>
      </w:r>
    </w:p>
    <w:p>
      <w:pPr>
        <w:pStyle w:val="Normal"/>
        <w:spacing w:lineRule="auto" w:line="360" w:before="0" w:after="0"/>
        <w:ind w:firstLine="708"/>
        <w:jc w:val="both"/>
        <w:rPr>
          <w:rFonts w:ascii="Times New Roman" w:hAnsi="Times New Roman" w:cs="Times New Roman"/>
          <w:sz w:val="28"/>
          <w:szCs w:val="28"/>
        </w:rPr>
      </w:pPr>
      <w:r>
        <w:rPr>
          <w:rFonts w:cs="Times New Roman" w:ascii="Times New Roman" w:hAnsi="Times New Roman"/>
          <w:sz w:val="28"/>
          <w:szCs w:val="28"/>
        </w:rPr>
        <w:t>Необходимо написать и отладить программный модуль типа .</w:t>
      </w:r>
      <w:r>
        <w:rPr>
          <w:rFonts w:cs="Times New Roman" w:ascii="Times New Roman" w:hAnsi="Times New Roman"/>
          <w:sz w:val="28"/>
          <w:szCs w:val="28"/>
          <w:lang w:val="en-US"/>
        </w:rPr>
        <w:t>COM</w:t>
      </w:r>
      <w:r>
        <w:rPr>
          <w:rFonts w:cs="Times New Roman" w:ascii="Times New Roman" w:hAnsi="Times New Roman"/>
          <w:sz w:val="28"/>
          <w:szCs w:val="28"/>
        </w:rPr>
        <w:t>, выбирает и распечатывает следующую информацию:</w:t>
      </w:r>
    </w:p>
    <w:p>
      <w:pPr>
        <w:pStyle w:val="Normal"/>
        <w:tabs>
          <w:tab w:val="clear" w:pos="708"/>
          <w:tab w:val="left" w:pos="993" w:leader="none"/>
        </w:tabs>
        <w:spacing w:lineRule="auto" w:line="360" w:before="0" w:after="0"/>
        <w:ind w:left="567" w:hanging="0"/>
        <w:jc w:val="both"/>
        <w:rPr>
          <w:rFonts w:ascii="Times New Roman" w:hAnsi="Times New Roman" w:cs="Times New Roman"/>
          <w:sz w:val="28"/>
          <w:szCs w:val="28"/>
        </w:rPr>
      </w:pPr>
      <w:r>
        <w:rPr>
          <w:rFonts w:cs="Times New Roman" w:ascii="Times New Roman" w:hAnsi="Times New Roman"/>
          <w:sz w:val="28"/>
          <w:szCs w:val="28"/>
        </w:rPr>
        <w:t>1.</w:t>
        <w:tab/>
        <w:t>Сегментный адрес недоступной памяти, взятый из PSP, в шестнадцатеричном виде.</w:t>
      </w:r>
    </w:p>
    <w:p>
      <w:pPr>
        <w:pStyle w:val="Normal"/>
        <w:tabs>
          <w:tab w:val="clear" w:pos="708"/>
          <w:tab w:val="left" w:pos="993" w:leader="none"/>
        </w:tabs>
        <w:spacing w:lineRule="auto" w:line="360" w:before="0" w:after="0"/>
        <w:ind w:left="567" w:hanging="0"/>
        <w:jc w:val="both"/>
        <w:rPr>
          <w:rFonts w:ascii="Times New Roman" w:hAnsi="Times New Roman" w:cs="Times New Roman"/>
          <w:sz w:val="28"/>
          <w:szCs w:val="28"/>
        </w:rPr>
      </w:pPr>
      <w:r>
        <w:rPr>
          <w:rFonts w:cs="Times New Roman" w:ascii="Times New Roman" w:hAnsi="Times New Roman"/>
          <w:sz w:val="28"/>
          <w:szCs w:val="28"/>
        </w:rPr>
        <w:t>2.</w:t>
        <w:tab/>
        <w:t>Сегментный адрес среды, передаваемой программе, в шестнадцатеричном виде.</w:t>
      </w:r>
    </w:p>
    <w:p>
      <w:pPr>
        <w:pStyle w:val="Normal"/>
        <w:tabs>
          <w:tab w:val="clear" w:pos="708"/>
          <w:tab w:val="left" w:pos="993" w:leader="none"/>
        </w:tabs>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3.</w:t>
        <w:tab/>
        <w:t>Хвост командной строки в символьном виде.</w:t>
      </w:r>
    </w:p>
    <w:p>
      <w:pPr>
        <w:pStyle w:val="Normal"/>
        <w:tabs>
          <w:tab w:val="clear" w:pos="708"/>
          <w:tab w:val="left" w:pos="993" w:leader="none"/>
        </w:tabs>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4.</w:t>
        <w:tab/>
        <w:t>Содержимое области среды в символьном виде.</w:t>
      </w:r>
    </w:p>
    <w:p>
      <w:pPr>
        <w:pStyle w:val="Normal"/>
        <w:tabs>
          <w:tab w:val="clear" w:pos="708"/>
          <w:tab w:val="left" w:pos="993" w:leader="none"/>
        </w:tabs>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5.</w:t>
        <w:tab/>
        <w:t>Путь загружаемого модуля.</w:t>
      </w:r>
    </w:p>
    <w:p>
      <w:pPr>
        <w:pStyle w:val="Normal"/>
        <w:spacing w:lineRule="auto" w:line="360" w:before="0" w:after="0"/>
        <w:ind w:firstLine="567"/>
        <w:jc w:val="both"/>
        <w:rPr>
          <w:rFonts w:ascii="Times New Roman" w:hAnsi="Times New Roman" w:cs="Times New Roman"/>
          <w:b/>
          <w:b/>
          <w:sz w:val="28"/>
          <w:szCs w:val="28"/>
        </w:rPr>
      </w:pPr>
      <w:r>
        <w:rPr>
          <w:rFonts w:cs="Times New Roman" w:ascii="Times New Roman" w:hAnsi="Times New Roman"/>
          <w:b/>
          <w:sz w:val="28"/>
          <w:szCs w:val="28"/>
        </w:rPr>
        <w:t>Шаг2.</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Оформить отчёт и ответить на контрольные вопросы.</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567"/>
        <w:jc w:val="both"/>
        <w:rPr>
          <w:rFonts w:ascii="Times New Roman" w:hAnsi="Times New Roman" w:cs="Times New Roman"/>
          <w:b/>
          <w:b/>
          <w:sz w:val="28"/>
          <w:szCs w:val="28"/>
        </w:rPr>
      </w:pPr>
      <w:r>
        <w:rPr>
          <w:rFonts w:cs="Times New Roman" w:ascii="Times New Roman" w:hAnsi="Times New Roman"/>
          <w:b/>
          <w:sz w:val="28"/>
          <w:szCs w:val="28"/>
        </w:rPr>
        <w:t>Необходимые сведения для составления программы.</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При начальной загрузке программы формируется PSP, который размещается в начале первого сегмента программы. PSP занимает 256 байт  и  располагается с адреса, кратного границе сегмента. При загрузке модулей типа .COM все сегментные регистры  указывают на адрес PSP. При загрузке модуля типа .EXE сегментные регистры DS и ES указывают на PSP. Именно по этой причине значения этих регистров в модуле .EXE следует переопределять.</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Формат PSP:</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Область среды  содержит  последовательность символьных строк вида:   имя=параметр</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Каждая строка завершается байтом нулей.</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В первой  строке  указывается  имя  COMSPEC, которая определяет используемый командный процессор и путь к COMMAND.COM. Следующие строки содержат информацию, задаваемую командами PATH, PROMPT, SET. </w:t>
      </w:r>
    </w:p>
    <w:p>
      <w:pPr>
        <w:pStyle w:val="Normal"/>
        <w:spacing w:lineRule="auto" w:line="360" w:before="0" w:after="0"/>
        <w:jc w:val="both"/>
        <w:rPr>
          <w:rFonts w:ascii="Times New Roman" w:hAnsi="Times New Roman" w:cs="Times New Roman"/>
          <w:sz w:val="28"/>
          <w:szCs w:val="28"/>
        </w:rPr>
      </w:pPr>
      <w:r>
        <w:drawing>
          <wp:anchor behindDoc="0" distT="0" distB="0" distL="114300" distR="114300" simplePos="0" locked="0" layoutInCell="1" allowOverlap="1" relativeHeight="2">
            <wp:simplePos x="0" y="0"/>
            <wp:positionH relativeFrom="column">
              <wp:posOffset>-114300</wp:posOffset>
            </wp:positionH>
            <wp:positionV relativeFrom="paragraph">
              <wp:posOffset>922655</wp:posOffset>
            </wp:positionV>
            <wp:extent cx="5939155" cy="3371850"/>
            <wp:effectExtent l="0" t="0" r="0" b="0"/>
            <wp:wrapTight wrapText="bothSides">
              <wp:wrapPolygon edited="0">
                <wp:start x="-18" y="0"/>
                <wp:lineTo x="-18" y="21462"/>
                <wp:lineTo x="21544" y="21462"/>
                <wp:lineTo x="21544" y="0"/>
                <wp:lineTo x="-18" y="0"/>
              </wp:wrapPolygon>
            </wp:wrapTight>
            <wp:docPr id="1" name="Рисунок 6" descr="Описание: C:\Users\Вадим\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Описание: C:\Users\Вадим\Desktop\Безымянный.jpg"/>
                    <pic:cNvPicPr>
                      <a:picLocks noChangeAspect="1" noChangeArrowheads="1"/>
                    </pic:cNvPicPr>
                  </pic:nvPicPr>
                  <pic:blipFill>
                    <a:blip r:embed="rId2"/>
                    <a:srcRect l="0" t="1681" r="0" b="0"/>
                    <a:stretch>
                      <a:fillRect/>
                    </a:stretch>
                  </pic:blipFill>
                  <pic:spPr bwMode="auto">
                    <a:xfrm>
                      <a:off x="0" y="0"/>
                      <a:ext cx="5939155" cy="3371850"/>
                    </a:xfrm>
                    <a:prstGeom prst="rect">
                      <a:avLst/>
                    </a:prstGeom>
                  </pic:spPr>
                </pic:pic>
              </a:graphicData>
            </a:graphic>
          </wp:anchor>
        </w:drawing>
      </w:r>
      <w:r>
        <w:rPr>
          <w:rFonts w:cs="Times New Roman" w:ascii="Times New Roman" w:hAnsi="Times New Roman"/>
          <w:sz w:val="28"/>
          <w:szCs w:val="28"/>
        </w:rPr>
        <w:t>С</w:t>
      </w:r>
      <w:r>
        <w:rPr>
          <w:rFonts w:cs="Times New Roman" w:ascii="Times New Roman" w:hAnsi="Times New Roman"/>
          <w:sz w:val="28"/>
          <w:szCs w:val="28"/>
        </w:rPr>
        <w:t>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ind w:firstLine="708"/>
        <w:jc w:val="both"/>
        <w:rPr>
          <w:rFonts w:ascii="Times New Roman" w:hAnsi="Times New Roman" w:cs="Times New Roman"/>
          <w:b/>
          <w:b/>
          <w:sz w:val="28"/>
          <w:szCs w:val="28"/>
        </w:rPr>
      </w:pPr>
      <w:r>
        <w:rPr>
          <w:rFonts w:cs="Times New Roman" w:ascii="Times New Roman" w:hAnsi="Times New Roman"/>
          <w:b/>
          <w:sz w:val="28"/>
          <w:szCs w:val="28"/>
        </w:rPr>
        <w:t>Описание программы.</w:t>
      </w:r>
    </w:p>
    <w:p>
      <w:pPr>
        <w:pStyle w:val="PlainText"/>
        <w:tabs>
          <w:tab w:val="clear" w:pos="708"/>
          <w:tab w:val="left" w:pos="3045" w:leader="none"/>
        </w:tabs>
        <w:spacing w:lineRule="auto" w:line="360"/>
        <w:jc w:val="both"/>
        <w:rPr>
          <w:rFonts w:ascii="Times New Roman" w:hAnsi="Times New Roman"/>
          <w:sz w:val="28"/>
          <w:szCs w:val="28"/>
        </w:rPr>
      </w:pPr>
      <w:r>
        <w:rPr>
          <w:rFonts w:ascii="Times New Roman" w:hAnsi="Times New Roman"/>
          <w:sz w:val="28"/>
          <w:szCs w:val="28"/>
        </w:rPr>
        <w:t>В результате выполнения лабораторной работы была написана программа, описание функций которой представлено в таблице ниже.</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TETR</w:t>
      </w:r>
      <w:r>
        <w:rPr>
          <w:rFonts w:cs="Times New Roman" w:ascii="Times New Roman" w:hAnsi="Times New Roman"/>
          <w:sz w:val="28"/>
          <w:szCs w:val="28"/>
        </w:rPr>
        <w:t>_</w:t>
      </w:r>
      <w:r>
        <w:rPr>
          <w:rFonts w:cs="Times New Roman" w:ascii="Times New Roman" w:hAnsi="Times New Roman"/>
          <w:sz w:val="28"/>
          <w:szCs w:val="28"/>
          <w:lang w:val="en-US"/>
        </w:rPr>
        <w:t>TO</w:t>
      </w:r>
      <w:r>
        <w:rPr>
          <w:rFonts w:cs="Times New Roman" w:ascii="Times New Roman" w:hAnsi="Times New Roman"/>
          <w:sz w:val="28"/>
          <w:szCs w:val="28"/>
        </w:rPr>
        <w:t>_</w:t>
      </w:r>
      <w:r>
        <w:rPr>
          <w:rFonts w:cs="Times New Roman" w:ascii="Times New Roman" w:hAnsi="Times New Roman"/>
          <w:sz w:val="28"/>
          <w:szCs w:val="28"/>
          <w:lang w:val="en-US"/>
        </w:rPr>
        <w:t>HEX</w:t>
      </w:r>
      <w:r>
        <w:rPr>
          <w:rFonts w:cs="Times New Roman" w:ascii="Times New Roman" w:hAnsi="Times New Roman"/>
          <w:sz w:val="28"/>
          <w:szCs w:val="28"/>
        </w:rPr>
        <w:t xml:space="preserve"> - вспомогательная для </w:t>
      </w:r>
      <w:r>
        <w:rPr>
          <w:rFonts w:cs="Times New Roman" w:ascii="Times New Roman" w:hAnsi="Times New Roman"/>
          <w:sz w:val="28"/>
          <w:szCs w:val="28"/>
          <w:lang w:val="en-US"/>
        </w:rPr>
        <w:t>byte</w:t>
      </w:r>
      <w:r>
        <w:rPr>
          <w:rFonts w:cs="Times New Roman" w:ascii="Times New Roman" w:hAnsi="Times New Roman"/>
          <w:sz w:val="28"/>
          <w:szCs w:val="28"/>
        </w:rPr>
        <w:t>_</w:t>
      </w:r>
      <w:r>
        <w:rPr>
          <w:rFonts w:cs="Times New Roman" w:ascii="Times New Roman" w:hAnsi="Times New Roman"/>
          <w:sz w:val="28"/>
          <w:szCs w:val="28"/>
          <w:lang w:val="en-US"/>
        </w:rPr>
        <w:t>to</w:t>
      </w:r>
      <w:r>
        <w:rPr>
          <w:rFonts w:cs="Times New Roman" w:ascii="Times New Roman" w:hAnsi="Times New Roman"/>
          <w:sz w:val="28"/>
          <w:szCs w:val="28"/>
        </w:rPr>
        <w:t>_</w:t>
      </w:r>
      <w:r>
        <w:rPr>
          <w:rFonts w:cs="Times New Roman" w:ascii="Times New Roman" w:hAnsi="Times New Roman"/>
          <w:sz w:val="28"/>
          <w:szCs w:val="28"/>
          <w:lang w:val="en-US"/>
        </w:rPr>
        <w:t>hex</w:t>
      </w:r>
      <w:r>
        <w:rPr>
          <w:rFonts w:cs="Times New Roman" w:ascii="Times New Roman" w:hAnsi="Times New Roman"/>
          <w:sz w:val="28"/>
          <w:szCs w:val="28"/>
        </w:rPr>
        <w:t xml:space="preserve"> процедура;</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BYTE</w:t>
      </w:r>
      <w:r>
        <w:rPr>
          <w:rFonts w:cs="Times New Roman" w:ascii="Times New Roman" w:hAnsi="Times New Roman"/>
          <w:sz w:val="28"/>
          <w:szCs w:val="28"/>
        </w:rPr>
        <w:t>_</w:t>
      </w:r>
      <w:r>
        <w:rPr>
          <w:rFonts w:cs="Times New Roman" w:ascii="Times New Roman" w:hAnsi="Times New Roman"/>
          <w:sz w:val="28"/>
          <w:szCs w:val="28"/>
          <w:lang w:val="en-US"/>
        </w:rPr>
        <w:t>TO</w:t>
      </w:r>
      <w:r>
        <w:rPr>
          <w:rFonts w:cs="Times New Roman" w:ascii="Times New Roman" w:hAnsi="Times New Roman"/>
          <w:sz w:val="28"/>
          <w:szCs w:val="28"/>
        </w:rPr>
        <w:t>_</w:t>
      </w:r>
      <w:r>
        <w:rPr>
          <w:rFonts w:cs="Times New Roman" w:ascii="Times New Roman" w:hAnsi="Times New Roman"/>
          <w:sz w:val="28"/>
          <w:szCs w:val="28"/>
          <w:lang w:val="en-US"/>
        </w:rPr>
        <w:t>HEX</w:t>
      </w:r>
      <w:r>
        <w:rPr>
          <w:rFonts w:cs="Times New Roman" w:ascii="Times New Roman" w:hAnsi="Times New Roman"/>
          <w:sz w:val="28"/>
          <w:szCs w:val="28"/>
        </w:rPr>
        <w:t xml:space="preserve"> - конвертация байта в неупакованный 16чный формат;</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WRD</w:t>
      </w:r>
      <w:r>
        <w:rPr>
          <w:rFonts w:cs="Times New Roman" w:ascii="Times New Roman" w:hAnsi="Times New Roman"/>
          <w:sz w:val="28"/>
          <w:szCs w:val="28"/>
        </w:rPr>
        <w:t>_</w:t>
      </w:r>
      <w:r>
        <w:rPr>
          <w:rFonts w:cs="Times New Roman" w:ascii="Times New Roman" w:hAnsi="Times New Roman"/>
          <w:sz w:val="28"/>
          <w:szCs w:val="28"/>
          <w:lang w:val="en-US"/>
        </w:rPr>
        <w:t>TO</w:t>
      </w:r>
      <w:r>
        <w:rPr>
          <w:rFonts w:cs="Times New Roman" w:ascii="Times New Roman" w:hAnsi="Times New Roman"/>
          <w:sz w:val="28"/>
          <w:szCs w:val="28"/>
        </w:rPr>
        <w:t>_</w:t>
      </w:r>
      <w:r>
        <w:rPr>
          <w:rFonts w:cs="Times New Roman" w:ascii="Times New Roman" w:hAnsi="Times New Roman"/>
          <w:sz w:val="28"/>
          <w:szCs w:val="28"/>
          <w:lang w:val="en-US"/>
        </w:rPr>
        <w:t>HEX</w:t>
      </w:r>
      <w:r>
        <w:rPr>
          <w:rFonts w:cs="Times New Roman" w:ascii="Times New Roman" w:hAnsi="Times New Roman"/>
          <w:sz w:val="28"/>
          <w:szCs w:val="28"/>
        </w:rPr>
        <w:t xml:space="preserve"> - конвертация слова в неупакованный 16чный формат;</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BYTE</w:t>
      </w:r>
      <w:r>
        <w:rPr>
          <w:rFonts w:cs="Times New Roman" w:ascii="Times New Roman" w:hAnsi="Times New Roman"/>
          <w:sz w:val="28"/>
          <w:szCs w:val="28"/>
        </w:rPr>
        <w:t>_</w:t>
      </w:r>
      <w:r>
        <w:rPr>
          <w:rFonts w:cs="Times New Roman" w:ascii="Times New Roman" w:hAnsi="Times New Roman"/>
          <w:sz w:val="28"/>
          <w:szCs w:val="28"/>
          <w:lang w:val="en-US"/>
        </w:rPr>
        <w:t>TO</w:t>
      </w:r>
      <w:r>
        <w:rPr>
          <w:rFonts w:cs="Times New Roman" w:ascii="Times New Roman" w:hAnsi="Times New Roman"/>
          <w:sz w:val="28"/>
          <w:szCs w:val="28"/>
        </w:rPr>
        <w:t>_</w:t>
      </w:r>
      <w:r>
        <w:rPr>
          <w:rFonts w:cs="Times New Roman" w:ascii="Times New Roman" w:hAnsi="Times New Roman"/>
          <w:sz w:val="28"/>
          <w:szCs w:val="28"/>
          <w:lang w:val="en-US"/>
        </w:rPr>
        <w:t>DEC</w:t>
      </w:r>
      <w:r>
        <w:rPr>
          <w:rFonts w:cs="Times New Roman" w:ascii="Times New Roman" w:hAnsi="Times New Roman"/>
          <w:sz w:val="28"/>
          <w:szCs w:val="28"/>
        </w:rPr>
        <w:t xml:space="preserve"> - конвертация байта в неупакованный 10чный формат;</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FUNCTION</w:t>
      </w:r>
      <w:r>
        <w:rPr>
          <w:rFonts w:cs="Times New Roman" w:ascii="Times New Roman" w:hAnsi="Times New Roman"/>
          <w:sz w:val="28"/>
          <w:szCs w:val="28"/>
        </w:rPr>
        <w:t>_NOT_AVAILABLE_MEMORY - получение адреса недоступной памяти;</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FUNCTION</w:t>
      </w:r>
      <w:r>
        <w:rPr>
          <w:rFonts w:cs="Times New Roman" w:ascii="Times New Roman" w:hAnsi="Times New Roman"/>
          <w:sz w:val="28"/>
          <w:szCs w:val="28"/>
        </w:rPr>
        <w:t xml:space="preserve"> _ENVIRONMENT_SEGMENT_ADDRESS - получение сегментного адреса среды;</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FUNCTION</w:t>
      </w:r>
      <w:r>
        <w:rPr>
          <w:rFonts w:cs="Times New Roman" w:ascii="Times New Roman" w:hAnsi="Times New Roman"/>
          <w:sz w:val="28"/>
          <w:szCs w:val="28"/>
        </w:rPr>
        <w:t xml:space="preserve"> _COMMAND_TAIL - Получение хвоста командной строки;</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FUNCTION</w:t>
      </w:r>
      <w:r>
        <w:rPr>
          <w:rFonts w:cs="Times New Roman" w:ascii="Times New Roman" w:hAnsi="Times New Roman"/>
          <w:sz w:val="28"/>
          <w:szCs w:val="28"/>
        </w:rPr>
        <w:t xml:space="preserve"> _ENVIRONMENT_DATA - Получение содержимого среды;</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PRINT_STRING - Вывод строки на экран</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PlainText"/>
        <w:tabs>
          <w:tab w:val="clear" w:pos="708"/>
          <w:tab w:val="left" w:pos="3045" w:leader="none"/>
        </w:tabs>
        <w:spacing w:lineRule="auto" w:line="360"/>
        <w:ind w:left="708" w:hanging="0"/>
        <w:jc w:val="both"/>
        <w:rPr>
          <w:rFonts w:ascii="Times New Roman" w:hAnsi="Times New Roman"/>
          <w:b/>
          <w:b/>
          <w:sz w:val="28"/>
          <w:szCs w:val="28"/>
        </w:rPr>
      </w:pPr>
      <w:r>
        <w:rPr>
          <w:rFonts w:ascii="Times New Roman" w:hAnsi="Times New Roman"/>
          <w:b/>
          <w:sz w:val="28"/>
          <w:szCs w:val="28"/>
        </w:rPr>
        <w:t>Ход работы</w:t>
      </w:r>
    </w:p>
    <w:p>
      <w:pPr>
        <w:pStyle w:val="Normal"/>
        <w:spacing w:lineRule="auto" w:line="360"/>
        <w:ind w:firstLine="708"/>
        <w:rPr>
          <w:rFonts w:ascii="Times New Roman" w:hAnsi="Times New Roman" w:cs="Times New Roman"/>
          <w:sz w:val="28"/>
          <w:szCs w:val="28"/>
          <w:lang w:val="en-US"/>
        </w:rPr>
      </w:pPr>
      <w:r>
        <w:rPr>
          <w:rFonts w:cs="Times New Roman" w:ascii="Times New Roman" w:hAnsi="Times New Roman"/>
          <w:sz w:val="28"/>
          <w:szCs w:val="28"/>
        </w:rPr>
        <w:t>Результаты запуска</w:t>
      </w:r>
      <w:r>
        <w:rPr>
          <w:rFonts w:cs="Times New Roman" w:ascii="Times New Roman" w:hAnsi="Times New Roman"/>
          <w:sz w:val="28"/>
          <w:szCs w:val="28"/>
          <w:lang w:val="en-US"/>
        </w:rPr>
        <w:t>:</w:t>
      </w:r>
    </w:p>
    <w:p>
      <w:pPr>
        <w:pStyle w:val="Normal"/>
        <w:spacing w:lineRule="auto" w:line="360"/>
        <w:jc w:val="center"/>
        <w:rPr>
          <w:rFonts w:ascii="Times New Roman" w:hAnsi="Times New Roman" w:cs="Times New Roman"/>
          <w:sz w:val="28"/>
          <w:szCs w:val="28"/>
        </w:rPr>
      </w:pPr>
      <w:r>
        <w:rPr/>
        <w:drawing>
          <wp:inline distT="0" distB="0" distL="0" distR="0">
            <wp:extent cx="2895600" cy="131064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rcRect l="0" t="5669" r="0" b="13189"/>
                    <a:stretch>
                      <a:fillRect/>
                    </a:stretch>
                  </pic:blipFill>
                  <pic:spPr bwMode="auto">
                    <a:xfrm>
                      <a:off x="0" y="0"/>
                      <a:ext cx="2895600" cy="1310640"/>
                    </a:xfrm>
                    <a:prstGeom prst="rect">
                      <a:avLst/>
                    </a:prstGeom>
                  </pic:spPr>
                </pic:pic>
              </a:graphicData>
            </a:graphic>
          </wp:inline>
        </w:drawing>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Spacing"/>
        <w:spacing w:lineRule="auto" w:line="360"/>
        <w:ind w:firstLine="708"/>
        <w:jc w:val="both"/>
        <w:rPr>
          <w:rFonts w:ascii="Times New Roman" w:hAnsi="Times New Roman"/>
          <w:b/>
          <w:b/>
          <w:sz w:val="28"/>
          <w:szCs w:val="28"/>
        </w:rPr>
      </w:pPr>
      <w:r>
        <w:rPr>
          <w:rFonts w:ascii="Times New Roman" w:hAnsi="Times New Roman"/>
          <w:b/>
          <w:sz w:val="28"/>
          <w:szCs w:val="28"/>
        </w:rPr>
        <w:t>Вывод.</w:t>
      </w:r>
    </w:p>
    <w:p>
      <w:pPr>
        <w:pStyle w:val="NoSpacing"/>
        <w:spacing w:lineRule="auto" w:line="360"/>
        <w:ind w:firstLine="708"/>
        <w:jc w:val="both"/>
        <w:rPr>
          <w:rFonts w:ascii="Times New Roman" w:hAnsi="Times New Roman"/>
          <w:sz w:val="28"/>
          <w:szCs w:val="28"/>
        </w:rPr>
      </w:pPr>
      <w:r>
        <w:rPr>
          <w:rFonts w:ascii="Times New Roman" w:hAnsi="Times New Roman"/>
          <w:sz w:val="28"/>
          <w:szCs w:val="28"/>
        </w:rPr>
        <w:t>В результате выполнения данной лабораторной работы был исследован интерфейс управляющей программы и загрузочных модулей. Была написана программа, которая выводит на экран сегментный адрес недоступной памяти, взятый из PSP, сегментный адрес среды, передаваемой программе, хвост командной строки и путь загружаемого модуля.</w:t>
      </w:r>
    </w:p>
    <w:p>
      <w:pPr>
        <w:pStyle w:val="Normal"/>
        <w:spacing w:lineRule="auto" w:line="259" w:before="0" w:after="160"/>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Контрольные вопросы.</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bCs/>
          <w:sz w:val="28"/>
          <w:szCs w:val="28"/>
        </w:rPr>
        <w:t>Сегментный адрес недоступной памяти:</w:t>
      </w:r>
    </w:p>
    <w:p>
      <w:pPr>
        <w:pStyle w:val="NoSpacing"/>
        <w:numPr>
          <w:ilvl w:val="0"/>
          <w:numId w:val="1"/>
        </w:numPr>
        <w:tabs>
          <w:tab w:val="clear" w:pos="708"/>
          <w:tab w:val="left" w:pos="993" w:leader="none"/>
        </w:tabs>
        <w:spacing w:lineRule="auto" w:line="360"/>
        <w:jc w:val="both"/>
        <w:rPr>
          <w:rFonts w:ascii="Times New Roman" w:hAnsi="Times New Roman"/>
          <w:sz w:val="28"/>
          <w:szCs w:val="28"/>
        </w:rPr>
      </w:pPr>
      <w:r>
        <w:rPr>
          <w:rFonts w:ascii="Times New Roman" w:hAnsi="Times New Roman"/>
          <w:sz w:val="28"/>
          <w:szCs w:val="28"/>
        </w:rPr>
        <w:t>На какую область памяти указывает адрес недоступной памяти?</w:t>
      </w:r>
    </w:p>
    <w:p>
      <w:pPr>
        <w:pStyle w:val="NoSpacing"/>
        <w:tabs>
          <w:tab w:val="clear" w:pos="708"/>
          <w:tab w:val="left" w:pos="993" w:leader="none"/>
        </w:tabs>
        <w:spacing w:lineRule="auto" w:line="360"/>
        <w:jc w:val="both"/>
        <w:rPr>
          <w:rFonts w:ascii="Times New Roman" w:hAnsi="Times New Roman"/>
          <w:sz w:val="28"/>
          <w:szCs w:val="28"/>
        </w:rPr>
      </w:pPr>
      <w:r>
        <w:rPr>
          <w:rFonts w:ascii="Times New Roman" w:hAnsi="Times New Roman"/>
          <w:sz w:val="28"/>
          <w:szCs w:val="28"/>
        </w:rPr>
        <w:t>Он указывает на сегментный адрес первого байта за памятью, которая отведена для программы.</w:t>
      </w:r>
    </w:p>
    <w:p>
      <w:pPr>
        <w:pStyle w:val="TextBody"/>
        <w:widowControl w:val="false"/>
        <w:numPr>
          <w:ilvl w:val="0"/>
          <w:numId w:val="1"/>
        </w:numPr>
        <w:spacing w:lineRule="auto" w:line="360" w:before="0" w:after="0"/>
        <w:jc w:val="both"/>
        <w:rPr>
          <w:rFonts w:ascii="Times New Roman" w:hAnsi="Times New Roman"/>
          <w:b/>
          <w:b/>
          <w:bCs/>
          <w:sz w:val="28"/>
          <w:szCs w:val="28"/>
          <w:lang w:val="ru-RU"/>
        </w:rPr>
      </w:pPr>
      <w:r>
        <w:rPr>
          <w:rFonts w:ascii="Times New Roman" w:hAnsi="Times New Roman"/>
          <w:sz w:val="28"/>
          <w:szCs w:val="28"/>
          <w:lang w:val="ru-RU"/>
        </w:rPr>
        <w:t>Где расположен этот адрес по отношению области памяти, отведенной программе?</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Адрес недоступной памяти превышает адрес начала области памяти, отведённой программе.</w:t>
      </w:r>
    </w:p>
    <w:p>
      <w:pPr>
        <w:pStyle w:val="TextBody"/>
        <w:widowControl w:val="false"/>
        <w:numPr>
          <w:ilvl w:val="0"/>
          <w:numId w:val="1"/>
        </w:numPr>
        <w:spacing w:lineRule="auto" w:line="360" w:before="0" w:after="0"/>
        <w:jc w:val="both"/>
        <w:rPr>
          <w:rFonts w:ascii="Times New Roman" w:hAnsi="Times New Roman"/>
          <w:b/>
          <w:b/>
          <w:bCs/>
          <w:sz w:val="28"/>
          <w:szCs w:val="28"/>
          <w:lang w:val="ru-RU"/>
        </w:rPr>
      </w:pPr>
      <w:r>
        <w:rPr>
          <w:rFonts w:ascii="Times New Roman" w:hAnsi="Times New Roman"/>
          <w:sz w:val="28"/>
          <w:szCs w:val="28"/>
          <w:lang w:val="ru-RU"/>
        </w:rPr>
        <w:t>Можно ли в эту область памяти писать?</w:t>
      </w:r>
    </w:p>
    <w:p>
      <w:pPr>
        <w:pStyle w:val="TextBody"/>
        <w:spacing w:lineRule="auto" w:line="360" w:before="0" w:after="0"/>
        <w:jc w:val="both"/>
        <w:rPr>
          <w:rFonts w:ascii="Times New Roman" w:hAnsi="Times New Roman"/>
          <w:b/>
          <w:b/>
          <w:sz w:val="28"/>
          <w:szCs w:val="28"/>
          <w:lang w:val="ru-RU"/>
        </w:rPr>
      </w:pPr>
      <w:r>
        <w:rPr>
          <w:rFonts w:ascii="Times New Roman" w:hAnsi="Times New Roman"/>
          <w:sz w:val="28"/>
          <w:szCs w:val="28"/>
          <w:lang w:val="ru-RU"/>
        </w:rPr>
        <w:t xml:space="preserve">Можно, потому память </w:t>
      </w:r>
      <w:r>
        <w:rPr>
          <w:rFonts w:ascii="Times New Roman" w:hAnsi="Times New Roman"/>
          <w:sz w:val="28"/>
          <w:szCs w:val="28"/>
        </w:rPr>
        <w:t>DOS</w:t>
      </w:r>
      <w:r>
        <w:rPr>
          <w:rFonts w:ascii="Times New Roman" w:hAnsi="Times New Roman"/>
          <w:sz w:val="28"/>
          <w:szCs w:val="28"/>
          <w:lang w:val="ru-RU"/>
        </w:rPr>
        <w:t xml:space="preserve"> не имеет защиты.</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Среда, передаваемая программе:</w:t>
      </w:r>
    </w:p>
    <w:p>
      <w:pPr>
        <w:pStyle w:val="NoSpacing"/>
        <w:numPr>
          <w:ilvl w:val="0"/>
          <w:numId w:val="2"/>
        </w:numPr>
        <w:spacing w:lineRule="auto" w:line="360"/>
        <w:jc w:val="both"/>
        <w:rPr>
          <w:rFonts w:ascii="Times New Roman" w:hAnsi="Times New Roman"/>
          <w:sz w:val="28"/>
          <w:szCs w:val="28"/>
        </w:rPr>
      </w:pPr>
      <w:r>
        <w:rPr>
          <w:rFonts w:ascii="Times New Roman" w:hAnsi="Times New Roman"/>
          <w:sz w:val="28"/>
          <w:szCs w:val="28"/>
        </w:rPr>
        <w:t>Что такое среда?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Среда – это последовательность символьных строк вида: имя=параметр (они называются переменные среды), которые содержат данные о некоторых директориях операционной системы и конфигурации компьютера, которые передаются программе, когда она запускается.</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Когда создается среда? Перед запуском приложения или в другое время?</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При загрузке </w:t>
      </w:r>
      <w:r>
        <w:rPr>
          <w:rFonts w:cs="Times New Roman" w:ascii="Times New Roman" w:hAnsi="Times New Roman"/>
          <w:sz w:val="28"/>
          <w:szCs w:val="28"/>
          <w:lang w:val="en-US"/>
        </w:rPr>
        <w:t>DOS</w:t>
      </w:r>
      <w:r>
        <w:rPr>
          <w:rFonts w:cs="Times New Roman" w:ascii="Times New Roman" w:hAnsi="Times New Roman"/>
          <w:sz w:val="28"/>
          <w:szCs w:val="28"/>
        </w:rPr>
        <w:t>; при запуске программы происходит лишь копирование среды в новую область памяти.</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Откуда берется информация, записываемая в среду?</w:t>
      </w:r>
    </w:p>
    <w:p>
      <w:pPr>
        <w:pStyle w:val="Normal"/>
        <w:spacing w:lineRule="auto" w:line="360" w:before="0" w:after="200"/>
        <w:jc w:val="both"/>
        <w:rPr/>
      </w:pPr>
      <w:r>
        <w:rPr>
          <w:rFonts w:cs="Times New Roman" w:ascii="Times New Roman" w:hAnsi="Times New Roman"/>
          <w:sz w:val="28"/>
          <w:szCs w:val="28"/>
        </w:rPr>
        <w:t>Информация, записываемая в среду, берётся из системного файла autoexec.bat. Также во время работы системы эта информация может быть изменена пользователем.</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142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Normal"/>
    <w:next w:val="Normal"/>
    <w:link w:val="20"/>
    <w:uiPriority w:val="9"/>
    <w:unhideWhenUsed/>
    <w:qFormat/>
    <w:rsid w:val="0004142d"/>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04142d"/>
    <w:rPr>
      <w:rFonts w:ascii="Calibri Light" w:hAnsi="Calibri Light" w:eastAsia="" w:cs="" w:asciiTheme="majorHAnsi" w:cstheme="majorBidi" w:eastAsiaTheme="majorEastAsia" w:hAnsiTheme="majorHAnsi"/>
      <w:b/>
      <w:bCs/>
      <w:color w:val="5B9BD5" w:themeColor="accent1"/>
      <w:sz w:val="26"/>
      <w:szCs w:val="26"/>
    </w:rPr>
  </w:style>
  <w:style w:type="character" w:styleId="Style13" w:customStyle="1">
    <w:name w:val="Текст Знак"/>
    <w:basedOn w:val="DefaultParagraphFont"/>
    <w:link w:val="a3"/>
    <w:uiPriority w:val="99"/>
    <w:qFormat/>
    <w:rsid w:val="0004142d"/>
    <w:rPr>
      <w:rFonts w:ascii="Courier New" w:hAnsi="Courier New" w:eastAsia="Times New Roman" w:cs="Times New Roman"/>
      <w:sz w:val="20"/>
      <w:szCs w:val="20"/>
      <w:lang w:eastAsia="ru-RU"/>
    </w:rPr>
  </w:style>
  <w:style w:type="character" w:styleId="Style14" w:customStyle="1">
    <w:name w:val="Основной текст Знак"/>
    <w:basedOn w:val="DefaultParagraphFont"/>
    <w:link w:val="a7"/>
    <w:uiPriority w:val="99"/>
    <w:semiHidden/>
    <w:qFormat/>
    <w:rsid w:val="009c4778"/>
    <w:rPr>
      <w:rFonts w:ascii="Calibri" w:hAnsi="Calibri" w:eastAsia="Calibri" w:cs="Times New Roman"/>
      <w:sz w:val="20"/>
      <w:szCs w:val="20"/>
      <w:lang w:val="en-US" w:eastAsia="zh-C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a8"/>
    <w:uiPriority w:val="99"/>
    <w:semiHidden/>
    <w:rsid w:val="009c4778"/>
    <w:pPr>
      <w:suppressAutoHyphens w:val="true"/>
      <w:spacing w:before="0" w:after="120"/>
    </w:pPr>
    <w:rPr>
      <w:rFonts w:ascii="Calibri" w:hAnsi="Calibri" w:eastAsia="Calibri" w:cs="Times New Roman"/>
      <w:sz w:val="20"/>
      <w:szCs w:val="20"/>
      <w:lang w:val="en-US" w:eastAsia="zh-CN"/>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lainText">
    <w:name w:val="Plain Text"/>
    <w:basedOn w:val="Normal"/>
    <w:link w:val="a4"/>
    <w:uiPriority w:val="99"/>
    <w:unhideWhenUsed/>
    <w:qFormat/>
    <w:rsid w:val="0004142d"/>
    <w:pPr>
      <w:spacing w:lineRule="auto" w:line="240" w:before="0" w:after="0"/>
    </w:pPr>
    <w:rPr>
      <w:rFonts w:ascii="Courier New" w:hAnsi="Courier New" w:eastAsia="Times New Roman" w:cs="Times New Roman"/>
      <w:sz w:val="20"/>
      <w:szCs w:val="20"/>
      <w:lang w:eastAsia="ru-RU"/>
    </w:rPr>
  </w:style>
  <w:style w:type="paragraph" w:styleId="NoSpacing">
    <w:name w:val="No Spacing"/>
    <w:uiPriority w:val="1"/>
    <w:qFormat/>
    <w:rsid w:val="009c4778"/>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ru-RU" w:eastAsia="en-US" w:bidi="ar-SA"/>
    </w:rPr>
  </w:style>
  <w:style w:type="paragraph" w:styleId="ListParagraph">
    <w:name w:val="List Paragraph"/>
    <w:basedOn w:val="Normal"/>
    <w:uiPriority w:val="99"/>
    <w:qFormat/>
    <w:rsid w:val="009c4778"/>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Application>LibreOffice/6.3.3.2$Windows_x86 LibreOffice_project/a64200df03143b798afd1ec74a12ab50359878ed</Application>
  <Pages>5</Pages>
  <Words>572</Words>
  <Characters>3904</Characters>
  <CharactersWithSpaces>4425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2016-02-28T14:58:00Z</dcterms:created>
  <dc:creator>nikita seliverstov</dc:creator>
  <dc:description/>
  <dc:language>en-US</dc:language>
  <cp:lastModifiedBy/>
  <dcterms:modified xsi:type="dcterms:W3CDTF">2020-03-13T00:49:55Z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