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D38D89" w14:textId="77777777" w:rsidR="008A4B40" w:rsidRPr="00101629" w:rsidRDefault="008A4B40" w:rsidP="008A4B40">
      <w:pPr>
        <w:jc w:val="both"/>
      </w:pPr>
    </w:p>
    <w:p w14:paraId="07E98645" w14:textId="77777777" w:rsidR="008A4B40" w:rsidRPr="00101629" w:rsidRDefault="008A4B40" w:rsidP="008A4B40">
      <w:pPr>
        <w:jc w:val="both"/>
      </w:pPr>
    </w:p>
    <w:p w14:paraId="24D0B775" w14:textId="77777777" w:rsidR="008A4B40" w:rsidRPr="00101629" w:rsidRDefault="008A4B40" w:rsidP="008A4B40">
      <w:pPr>
        <w:jc w:val="both"/>
      </w:pPr>
    </w:p>
    <w:p w14:paraId="761AD00A" w14:textId="77777777" w:rsidR="008A4B40" w:rsidRPr="00101629" w:rsidRDefault="008A4B40" w:rsidP="008A4B40">
      <w:pPr>
        <w:jc w:val="both"/>
      </w:pPr>
    </w:p>
    <w:p w14:paraId="7DAC1198" w14:textId="77777777" w:rsidR="008A4B40" w:rsidRPr="00101629" w:rsidRDefault="008A4B40" w:rsidP="008A4B40">
      <w:pPr>
        <w:jc w:val="both"/>
      </w:pPr>
    </w:p>
    <w:p w14:paraId="4D2BE37D" w14:textId="77777777" w:rsidR="008A4B40" w:rsidRPr="00101629" w:rsidRDefault="008A4B40" w:rsidP="008A4B40">
      <w:pPr>
        <w:jc w:val="both"/>
      </w:pPr>
    </w:p>
    <w:p w14:paraId="27C30236" w14:textId="79697B55" w:rsidR="008A4B40" w:rsidRPr="00101629" w:rsidRDefault="008A4B40" w:rsidP="008A4B40">
      <w:pPr>
        <w:jc w:val="both"/>
        <w:rPr>
          <w:sz w:val="72"/>
          <w:szCs w:val="52"/>
        </w:rPr>
      </w:pPr>
      <w:r w:rsidRPr="00101629">
        <w:rPr>
          <w:sz w:val="72"/>
          <w:szCs w:val="52"/>
        </w:rPr>
        <w:t>SAE S</w:t>
      </w:r>
      <w:r>
        <w:rPr>
          <w:sz w:val="72"/>
          <w:szCs w:val="52"/>
        </w:rPr>
        <w:t>5</w:t>
      </w:r>
      <w:r w:rsidRPr="00101629">
        <w:rPr>
          <w:sz w:val="72"/>
          <w:szCs w:val="52"/>
        </w:rPr>
        <w:t xml:space="preserve">C.01 : </w:t>
      </w:r>
      <w:r w:rsidR="00397918">
        <w:rPr>
          <w:sz w:val="72"/>
          <w:szCs w:val="52"/>
        </w:rPr>
        <w:t>Proposer une solution optimisée à partir de données internes et externe</w:t>
      </w:r>
    </w:p>
    <w:p w14:paraId="7F38963F" w14:textId="77777777" w:rsidR="008A4B40" w:rsidRPr="00101629" w:rsidRDefault="008A4B40" w:rsidP="008A4B40">
      <w:pPr>
        <w:jc w:val="both"/>
      </w:pPr>
    </w:p>
    <w:p w14:paraId="38E8FDC7" w14:textId="77777777" w:rsidR="008A4B40" w:rsidRPr="00101629" w:rsidRDefault="008A4B40" w:rsidP="008A4B40">
      <w:pPr>
        <w:jc w:val="both"/>
      </w:pPr>
    </w:p>
    <w:p w14:paraId="5D5C7DC1" w14:textId="0C24DE90" w:rsidR="008A4B40" w:rsidRPr="00101629" w:rsidRDefault="00DE6071" w:rsidP="00DE6071">
      <w:pPr>
        <w:tabs>
          <w:tab w:val="left" w:pos="3377"/>
        </w:tabs>
        <w:jc w:val="both"/>
      </w:pPr>
      <w:r>
        <w:tab/>
      </w:r>
    </w:p>
    <w:p w14:paraId="40513360" w14:textId="77777777" w:rsidR="008A4B40" w:rsidRPr="00101629" w:rsidRDefault="008A4B40" w:rsidP="008A4B40">
      <w:pPr>
        <w:jc w:val="both"/>
      </w:pPr>
    </w:p>
    <w:p w14:paraId="062CB0B0" w14:textId="77777777" w:rsidR="008A4B40" w:rsidRPr="00101629" w:rsidRDefault="008A4B40" w:rsidP="001D3D20">
      <w:pPr>
        <w:jc w:val="center"/>
      </w:pPr>
    </w:p>
    <w:p w14:paraId="7B82F5FF" w14:textId="77777777" w:rsidR="008A4B40" w:rsidRPr="00101629" w:rsidRDefault="008A4B40" w:rsidP="008A4B40">
      <w:pPr>
        <w:jc w:val="both"/>
      </w:pPr>
    </w:p>
    <w:p w14:paraId="6A244254" w14:textId="77777777" w:rsidR="008A4B40" w:rsidRPr="00101629" w:rsidRDefault="008A4B40" w:rsidP="008A4B40">
      <w:pPr>
        <w:jc w:val="both"/>
      </w:pPr>
    </w:p>
    <w:p w14:paraId="5E02F903" w14:textId="33AD7897" w:rsidR="008A4B40" w:rsidRDefault="008A4B40" w:rsidP="00096D75">
      <w:bookmarkStart w:id="0" w:name="_Toc190360996"/>
      <w:r w:rsidRPr="00101629">
        <w:rPr>
          <w:noProof/>
          <w:lang w:eastAsia="fr-FR"/>
        </w:rPr>
        <mc:AlternateContent>
          <mc:Choice Requires="wps">
            <w:drawing>
              <wp:anchor distT="0" distB="0" distL="114300" distR="114300" simplePos="0" relativeHeight="251658240" behindDoc="0" locked="0" layoutInCell="1" allowOverlap="1" wp14:anchorId="20F80223" wp14:editId="1AE0B2D8">
                <wp:simplePos x="0" y="0"/>
                <wp:positionH relativeFrom="column">
                  <wp:posOffset>157480</wp:posOffset>
                </wp:positionH>
                <wp:positionV relativeFrom="paragraph">
                  <wp:posOffset>531495</wp:posOffset>
                </wp:positionV>
                <wp:extent cx="5257800" cy="74295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5257800" cy="742950"/>
                        </a:xfrm>
                        <a:prstGeom prst="rect">
                          <a:avLst/>
                        </a:prstGeom>
                        <a:solidFill>
                          <a:srgbClr val="FFFFFF">
                            <a:alpha val="0"/>
                          </a:srgbClr>
                        </a:solidFill>
                        <a:ln w="6350">
                          <a:noFill/>
                        </a:ln>
                      </wps:spPr>
                      <wps:txbx>
                        <w:txbxContent>
                          <w:p w14:paraId="766BC324" w14:textId="689191D5" w:rsidR="00096D75" w:rsidRPr="00397918" w:rsidRDefault="00096D75" w:rsidP="00397918">
                            <w:pPr>
                              <w:rPr>
                                <w:b/>
                                <w:bCs/>
                                <w:color w:val="FFFFFF" w:themeColor="background1"/>
                                <w:sz w:val="32"/>
                                <w:szCs w:val="32"/>
                              </w:rPr>
                            </w:pPr>
                            <w:r w:rsidRPr="00397918">
                              <w:rPr>
                                <w:b/>
                                <w:bCs/>
                                <w:color w:val="FFFFFF" w:themeColor="background1"/>
                                <w:sz w:val="32"/>
                                <w:szCs w:val="32"/>
                              </w:rPr>
                              <w:t xml:space="preserve">Robin FOEX, Nabih EL-HOUB, Tom </w:t>
                            </w:r>
                            <w:proofErr w:type="spellStart"/>
                            <w:r w:rsidRPr="00397918">
                              <w:rPr>
                                <w:b/>
                                <w:bCs/>
                                <w:color w:val="FFFFFF" w:themeColor="background1"/>
                                <w:sz w:val="32"/>
                                <w:szCs w:val="32"/>
                              </w:rPr>
                              <w:t>Lesellier</w:t>
                            </w:r>
                            <w:proofErr w:type="spellEnd"/>
                            <w:r w:rsidRPr="00397918">
                              <w:rPr>
                                <w:b/>
                                <w:bCs/>
                                <w:color w:val="FFFFFF" w:themeColor="background1"/>
                                <w:sz w:val="32"/>
                                <w:szCs w:val="32"/>
                              </w:rPr>
                              <w:t>, Milhane Rabehi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F80223" id="_x0000_t202" coordsize="21600,21600" o:spt="202" path="m,l,21600r21600,l21600,xe">
                <v:stroke joinstyle="miter"/>
                <v:path gradientshapeok="t" o:connecttype="rect"/>
              </v:shapetype>
              <v:shape id="Zone de texte 5" o:spid="_x0000_s1026" type="#_x0000_t202" style="position:absolute;margin-left:12.4pt;margin-top:41.85pt;width:414pt;height:5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" stroked="f" strokeweight=".5pt">
                <v:fill opacity="0"/>
                <v:textbox>
                  <w:txbxContent>
                    <w:p w14:paraId="766BC324" w14:textId="689191D5" w:rsidR="00096D75" w:rsidRPr="00397918" w:rsidRDefault="00096D75" w:rsidP="00397918">
                      <w:pPr>
                        <w:rPr>
                          <w:b/>
                          <w:bCs/>
                          <w:color w:val="FFFFFF" w:themeColor="background1"/>
                          <w:sz w:val="32"/>
                          <w:szCs w:val="32"/>
                        </w:rPr>
                      </w:pPr>
                      <w:r w:rsidRPr="00397918">
                        <w:rPr>
                          <w:b/>
                          <w:bCs/>
                          <w:color w:val="FFFFFF" w:themeColor="background1"/>
                          <w:sz w:val="32"/>
                          <w:szCs w:val="32"/>
                        </w:rPr>
                        <w:t xml:space="preserve">Robin FOEX, Nabih EL-HOUB, Tom </w:t>
                      </w:r>
                      <w:proofErr w:type="spellStart"/>
                      <w:r w:rsidRPr="00397918">
                        <w:rPr>
                          <w:b/>
                          <w:bCs/>
                          <w:color w:val="FFFFFF" w:themeColor="background1"/>
                          <w:sz w:val="32"/>
                          <w:szCs w:val="32"/>
                        </w:rPr>
                        <w:t>Lesellier</w:t>
                      </w:r>
                      <w:proofErr w:type="spellEnd"/>
                      <w:r w:rsidRPr="00397918">
                        <w:rPr>
                          <w:b/>
                          <w:bCs/>
                          <w:color w:val="FFFFFF" w:themeColor="background1"/>
                          <w:sz w:val="32"/>
                          <w:szCs w:val="32"/>
                        </w:rPr>
                        <w:t>, Milhane Rabehi</w:t>
                      </w:r>
                    </w:p>
                  </w:txbxContent>
                </v:textbox>
              </v:shape>
            </w:pict>
          </mc:Fallback>
        </mc:AlternateContent>
      </w:r>
      <w:r w:rsidRPr="00101629">
        <w:rPr>
          <w:noProof/>
          <w:lang w:eastAsia="fr-FR"/>
        </w:rPr>
        <w:drawing>
          <wp:inline distT="0" distB="0" distL="0" distR="0" wp14:anchorId="146BE840" wp14:editId="0AB99115">
            <wp:extent cx="5718100" cy="1955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48648" cy="1965610"/>
                    </a:xfrm>
                    <a:prstGeom prst="rect">
                      <a:avLst/>
                    </a:prstGeom>
                  </pic:spPr>
                </pic:pic>
              </a:graphicData>
            </a:graphic>
          </wp:inline>
        </w:drawing>
      </w:r>
      <w:bookmarkEnd w:id="0"/>
    </w:p>
    <w:p w14:paraId="108F8FE8" w14:textId="6E907252" w:rsidR="008A4B40" w:rsidRDefault="008A4B40" w:rsidP="008A4B40"/>
    <w:p w14:paraId="367EB916" w14:textId="368F603A" w:rsidR="008A4B40" w:rsidRDefault="008A4B40" w:rsidP="008A4B40"/>
    <w:p w14:paraId="356B65BE" w14:textId="742AE73D" w:rsidR="008A4B40" w:rsidRDefault="008A4B40" w:rsidP="008A4B40"/>
    <w:p w14:paraId="7EECC2D2" w14:textId="06B5BAF0" w:rsidR="008A4B40" w:rsidRDefault="008A4B40" w:rsidP="008A4B40"/>
    <w:p w14:paraId="508B7DB4" w14:textId="29D6B1D5" w:rsidR="00E324CB" w:rsidRDefault="00096D75">
      <w:pPr>
        <w:pStyle w:val="TM1"/>
        <w:tabs>
          <w:tab w:val="right" w:leader="dot" w:pos="9062"/>
        </w:tabs>
        <w:rPr>
          <w:rFonts w:eastAsiaTheme="minorEastAsia" w:cstheme="minorBidi"/>
          <w:b w:val="0"/>
          <w:bCs w:val="0"/>
          <w:caps w:val="0"/>
          <w:noProof/>
          <w:u w:val="none"/>
          <w:lang w:eastAsia="fr-FR"/>
        </w:rPr>
      </w:pPr>
      <w:r>
        <w:lastRenderedPageBreak/>
        <w:fldChar w:fldCharType="begin"/>
      </w:r>
      <w:r>
        <w:instrText xml:space="preserve"> TOC \o "1-3" \h \z \u </w:instrText>
      </w:r>
      <w:r>
        <w:fldChar w:fldCharType="separate"/>
      </w:r>
      <w:hyperlink w:anchor="_Toc190459981" w:history="1">
        <w:r w:rsidR="00E324CB" w:rsidRPr="006D0A39">
          <w:rPr>
            <w:rStyle w:val="Lienhypertexte"/>
            <w:noProof/>
          </w:rPr>
          <w:t>Abstract</w:t>
        </w:r>
        <w:r w:rsidR="00E324CB">
          <w:rPr>
            <w:noProof/>
            <w:webHidden/>
          </w:rPr>
          <w:tab/>
        </w:r>
        <w:r w:rsidR="00E324CB">
          <w:rPr>
            <w:noProof/>
            <w:webHidden/>
          </w:rPr>
          <w:fldChar w:fldCharType="begin"/>
        </w:r>
        <w:r w:rsidR="00E324CB">
          <w:rPr>
            <w:noProof/>
            <w:webHidden/>
          </w:rPr>
          <w:instrText xml:space="preserve"> PAGEREF _Toc190459981 \h </w:instrText>
        </w:r>
        <w:r w:rsidR="00E324CB">
          <w:rPr>
            <w:noProof/>
            <w:webHidden/>
          </w:rPr>
        </w:r>
        <w:r w:rsidR="00E324CB">
          <w:rPr>
            <w:noProof/>
            <w:webHidden/>
          </w:rPr>
          <w:fldChar w:fldCharType="separate"/>
        </w:r>
        <w:r w:rsidR="00E324CB">
          <w:rPr>
            <w:noProof/>
            <w:webHidden/>
          </w:rPr>
          <w:t>4</w:t>
        </w:r>
        <w:r w:rsidR="00E324CB">
          <w:rPr>
            <w:noProof/>
            <w:webHidden/>
          </w:rPr>
          <w:fldChar w:fldCharType="end"/>
        </w:r>
      </w:hyperlink>
    </w:p>
    <w:p w14:paraId="12623AF5" w14:textId="6D6554F3" w:rsidR="00E324CB" w:rsidRDefault="00E324CB">
      <w:pPr>
        <w:pStyle w:val="TM1"/>
        <w:tabs>
          <w:tab w:val="right" w:leader="dot" w:pos="9062"/>
        </w:tabs>
        <w:rPr>
          <w:rFonts w:eastAsiaTheme="minorEastAsia" w:cstheme="minorBidi"/>
          <w:b w:val="0"/>
          <w:bCs w:val="0"/>
          <w:caps w:val="0"/>
          <w:noProof/>
          <w:u w:val="none"/>
          <w:lang w:eastAsia="fr-FR"/>
        </w:rPr>
      </w:pPr>
      <w:hyperlink w:anchor="_Toc190459982" w:history="1">
        <w:r w:rsidRPr="006D0A39">
          <w:rPr>
            <w:rStyle w:val="Lienhypertexte"/>
            <w:noProof/>
          </w:rPr>
          <w:t>Analyse du modèle OLTP et optimisations mises en place</w:t>
        </w:r>
        <w:r>
          <w:rPr>
            <w:noProof/>
            <w:webHidden/>
          </w:rPr>
          <w:tab/>
        </w:r>
        <w:r>
          <w:rPr>
            <w:noProof/>
            <w:webHidden/>
          </w:rPr>
          <w:fldChar w:fldCharType="begin"/>
        </w:r>
        <w:r>
          <w:rPr>
            <w:noProof/>
            <w:webHidden/>
          </w:rPr>
          <w:instrText xml:space="preserve"> PAGEREF _Toc190459982 \h </w:instrText>
        </w:r>
        <w:r>
          <w:rPr>
            <w:noProof/>
            <w:webHidden/>
          </w:rPr>
        </w:r>
        <w:r>
          <w:rPr>
            <w:noProof/>
            <w:webHidden/>
          </w:rPr>
          <w:fldChar w:fldCharType="separate"/>
        </w:r>
        <w:r>
          <w:rPr>
            <w:noProof/>
            <w:webHidden/>
          </w:rPr>
          <w:t>4</w:t>
        </w:r>
        <w:r>
          <w:rPr>
            <w:noProof/>
            <w:webHidden/>
          </w:rPr>
          <w:fldChar w:fldCharType="end"/>
        </w:r>
      </w:hyperlink>
    </w:p>
    <w:p w14:paraId="5D7C974D" w14:textId="0BBAC55B" w:rsidR="00E324CB" w:rsidRDefault="00E324CB">
      <w:pPr>
        <w:pStyle w:val="TM2"/>
        <w:tabs>
          <w:tab w:val="right" w:leader="dot" w:pos="9062"/>
        </w:tabs>
        <w:rPr>
          <w:rFonts w:eastAsiaTheme="minorEastAsia" w:cstheme="minorBidi"/>
          <w:b w:val="0"/>
          <w:bCs w:val="0"/>
          <w:smallCaps w:val="0"/>
          <w:noProof/>
          <w:lang w:eastAsia="fr-FR"/>
        </w:rPr>
      </w:pPr>
      <w:hyperlink w:anchor="_Toc190459983" w:history="1">
        <w:r w:rsidRPr="006D0A39">
          <w:rPr>
            <w:rStyle w:val="Lienhypertexte"/>
            <w:noProof/>
          </w:rPr>
          <w:t>Modélisation relationnelle OLTP</w:t>
        </w:r>
        <w:r>
          <w:rPr>
            <w:noProof/>
            <w:webHidden/>
          </w:rPr>
          <w:tab/>
        </w:r>
        <w:r>
          <w:rPr>
            <w:noProof/>
            <w:webHidden/>
          </w:rPr>
          <w:fldChar w:fldCharType="begin"/>
        </w:r>
        <w:r>
          <w:rPr>
            <w:noProof/>
            <w:webHidden/>
          </w:rPr>
          <w:instrText xml:space="preserve"> PAGEREF _Toc190459983 \h </w:instrText>
        </w:r>
        <w:r>
          <w:rPr>
            <w:noProof/>
            <w:webHidden/>
          </w:rPr>
        </w:r>
        <w:r>
          <w:rPr>
            <w:noProof/>
            <w:webHidden/>
          </w:rPr>
          <w:fldChar w:fldCharType="separate"/>
        </w:r>
        <w:r>
          <w:rPr>
            <w:noProof/>
            <w:webHidden/>
          </w:rPr>
          <w:t>4</w:t>
        </w:r>
        <w:r>
          <w:rPr>
            <w:noProof/>
            <w:webHidden/>
          </w:rPr>
          <w:fldChar w:fldCharType="end"/>
        </w:r>
      </w:hyperlink>
    </w:p>
    <w:p w14:paraId="0FC55E0F" w14:textId="2AEFA6AB" w:rsidR="00E324CB" w:rsidRDefault="00E324CB">
      <w:pPr>
        <w:pStyle w:val="TM2"/>
        <w:tabs>
          <w:tab w:val="right" w:leader="dot" w:pos="9062"/>
        </w:tabs>
        <w:rPr>
          <w:rFonts w:eastAsiaTheme="minorEastAsia" w:cstheme="minorBidi"/>
          <w:b w:val="0"/>
          <w:bCs w:val="0"/>
          <w:smallCaps w:val="0"/>
          <w:noProof/>
          <w:lang w:eastAsia="fr-FR"/>
        </w:rPr>
      </w:pPr>
      <w:hyperlink w:anchor="_Toc190459984" w:history="1">
        <w:r w:rsidRPr="006D0A39">
          <w:rPr>
            <w:rStyle w:val="Lienhypertexte"/>
            <w:noProof/>
          </w:rPr>
          <w:t>Structure et Organisation</w:t>
        </w:r>
        <w:r>
          <w:rPr>
            <w:noProof/>
            <w:webHidden/>
          </w:rPr>
          <w:tab/>
        </w:r>
        <w:r>
          <w:rPr>
            <w:noProof/>
            <w:webHidden/>
          </w:rPr>
          <w:fldChar w:fldCharType="begin"/>
        </w:r>
        <w:r>
          <w:rPr>
            <w:noProof/>
            <w:webHidden/>
          </w:rPr>
          <w:instrText xml:space="preserve"> PAGEREF _Toc190459984 \h </w:instrText>
        </w:r>
        <w:r>
          <w:rPr>
            <w:noProof/>
            <w:webHidden/>
          </w:rPr>
        </w:r>
        <w:r>
          <w:rPr>
            <w:noProof/>
            <w:webHidden/>
          </w:rPr>
          <w:fldChar w:fldCharType="separate"/>
        </w:r>
        <w:r>
          <w:rPr>
            <w:noProof/>
            <w:webHidden/>
          </w:rPr>
          <w:t>5</w:t>
        </w:r>
        <w:r>
          <w:rPr>
            <w:noProof/>
            <w:webHidden/>
          </w:rPr>
          <w:fldChar w:fldCharType="end"/>
        </w:r>
      </w:hyperlink>
    </w:p>
    <w:p w14:paraId="21B62D4F" w14:textId="3373E109" w:rsidR="00E324CB" w:rsidRDefault="00E324CB">
      <w:pPr>
        <w:pStyle w:val="TM3"/>
        <w:tabs>
          <w:tab w:val="right" w:leader="dot" w:pos="9062"/>
        </w:tabs>
        <w:rPr>
          <w:rFonts w:eastAsiaTheme="minorEastAsia" w:cstheme="minorBidi"/>
          <w:smallCaps w:val="0"/>
          <w:noProof/>
          <w:lang w:eastAsia="fr-FR"/>
        </w:rPr>
      </w:pPr>
      <w:hyperlink w:anchor="_Toc190459985" w:history="1">
        <w:r w:rsidRPr="006D0A39">
          <w:rPr>
            <w:rStyle w:val="Lienhypertexte"/>
            <w:noProof/>
          </w:rPr>
          <w:t>TABLE TITLE (Films et séries)</w:t>
        </w:r>
        <w:r>
          <w:rPr>
            <w:noProof/>
            <w:webHidden/>
          </w:rPr>
          <w:tab/>
        </w:r>
        <w:r>
          <w:rPr>
            <w:noProof/>
            <w:webHidden/>
          </w:rPr>
          <w:fldChar w:fldCharType="begin"/>
        </w:r>
        <w:r>
          <w:rPr>
            <w:noProof/>
            <w:webHidden/>
          </w:rPr>
          <w:instrText xml:space="preserve"> PAGEREF _Toc190459985 \h </w:instrText>
        </w:r>
        <w:r>
          <w:rPr>
            <w:noProof/>
            <w:webHidden/>
          </w:rPr>
        </w:r>
        <w:r>
          <w:rPr>
            <w:noProof/>
            <w:webHidden/>
          </w:rPr>
          <w:fldChar w:fldCharType="separate"/>
        </w:r>
        <w:r>
          <w:rPr>
            <w:noProof/>
            <w:webHidden/>
          </w:rPr>
          <w:t>5</w:t>
        </w:r>
        <w:r>
          <w:rPr>
            <w:noProof/>
            <w:webHidden/>
          </w:rPr>
          <w:fldChar w:fldCharType="end"/>
        </w:r>
      </w:hyperlink>
    </w:p>
    <w:p w14:paraId="64F4EA97" w14:textId="57A31EEC" w:rsidR="00E324CB" w:rsidRDefault="00E324CB">
      <w:pPr>
        <w:pStyle w:val="TM3"/>
        <w:tabs>
          <w:tab w:val="right" w:leader="dot" w:pos="9062"/>
        </w:tabs>
        <w:rPr>
          <w:rFonts w:eastAsiaTheme="minorEastAsia" w:cstheme="minorBidi"/>
          <w:smallCaps w:val="0"/>
          <w:noProof/>
          <w:lang w:eastAsia="fr-FR"/>
        </w:rPr>
      </w:pPr>
      <w:hyperlink w:anchor="_Toc190459986" w:history="1">
        <w:r w:rsidRPr="006D0A39">
          <w:rPr>
            <w:rStyle w:val="Lienhypertexte"/>
            <w:noProof/>
          </w:rPr>
          <w:t>TABLE NAMES (Acteurs, réalisateurs, etc.)</w:t>
        </w:r>
        <w:r>
          <w:rPr>
            <w:noProof/>
            <w:webHidden/>
          </w:rPr>
          <w:tab/>
        </w:r>
        <w:r>
          <w:rPr>
            <w:noProof/>
            <w:webHidden/>
          </w:rPr>
          <w:fldChar w:fldCharType="begin"/>
        </w:r>
        <w:r>
          <w:rPr>
            <w:noProof/>
            <w:webHidden/>
          </w:rPr>
          <w:instrText xml:space="preserve"> PAGEREF _Toc190459986 \h </w:instrText>
        </w:r>
        <w:r>
          <w:rPr>
            <w:noProof/>
            <w:webHidden/>
          </w:rPr>
        </w:r>
        <w:r>
          <w:rPr>
            <w:noProof/>
            <w:webHidden/>
          </w:rPr>
          <w:fldChar w:fldCharType="separate"/>
        </w:r>
        <w:r>
          <w:rPr>
            <w:noProof/>
            <w:webHidden/>
          </w:rPr>
          <w:t>5</w:t>
        </w:r>
        <w:r>
          <w:rPr>
            <w:noProof/>
            <w:webHidden/>
          </w:rPr>
          <w:fldChar w:fldCharType="end"/>
        </w:r>
      </w:hyperlink>
    </w:p>
    <w:p w14:paraId="22D89A38" w14:textId="3901A1EC" w:rsidR="00E324CB" w:rsidRDefault="00E324CB">
      <w:pPr>
        <w:pStyle w:val="TM3"/>
        <w:tabs>
          <w:tab w:val="right" w:leader="dot" w:pos="9062"/>
        </w:tabs>
        <w:rPr>
          <w:rFonts w:eastAsiaTheme="minorEastAsia" w:cstheme="minorBidi"/>
          <w:smallCaps w:val="0"/>
          <w:noProof/>
          <w:lang w:eastAsia="fr-FR"/>
        </w:rPr>
      </w:pPr>
      <w:hyperlink w:anchor="_Toc190459987" w:history="1">
        <w:r w:rsidRPr="006D0A39">
          <w:rPr>
            <w:rStyle w:val="Lienhypertexte"/>
            <w:noProof/>
          </w:rPr>
          <w:t>TABLE COMMENTARY (Critiques des utilisateurs)</w:t>
        </w:r>
        <w:r>
          <w:rPr>
            <w:noProof/>
            <w:webHidden/>
          </w:rPr>
          <w:tab/>
        </w:r>
        <w:r>
          <w:rPr>
            <w:noProof/>
            <w:webHidden/>
          </w:rPr>
          <w:fldChar w:fldCharType="begin"/>
        </w:r>
        <w:r>
          <w:rPr>
            <w:noProof/>
            <w:webHidden/>
          </w:rPr>
          <w:instrText xml:space="preserve"> PAGEREF _Toc190459987 \h </w:instrText>
        </w:r>
        <w:r>
          <w:rPr>
            <w:noProof/>
            <w:webHidden/>
          </w:rPr>
        </w:r>
        <w:r>
          <w:rPr>
            <w:noProof/>
            <w:webHidden/>
          </w:rPr>
          <w:fldChar w:fldCharType="separate"/>
        </w:r>
        <w:r>
          <w:rPr>
            <w:noProof/>
            <w:webHidden/>
          </w:rPr>
          <w:t>5</w:t>
        </w:r>
        <w:r>
          <w:rPr>
            <w:noProof/>
            <w:webHidden/>
          </w:rPr>
          <w:fldChar w:fldCharType="end"/>
        </w:r>
      </w:hyperlink>
    </w:p>
    <w:p w14:paraId="6AA11761" w14:textId="466F4D24" w:rsidR="00E324CB" w:rsidRDefault="00E324CB">
      <w:pPr>
        <w:pStyle w:val="TM3"/>
        <w:tabs>
          <w:tab w:val="right" w:leader="dot" w:pos="9062"/>
        </w:tabs>
        <w:rPr>
          <w:rFonts w:eastAsiaTheme="minorEastAsia" w:cstheme="minorBidi"/>
          <w:smallCaps w:val="0"/>
          <w:noProof/>
          <w:lang w:eastAsia="fr-FR"/>
        </w:rPr>
      </w:pPr>
      <w:hyperlink w:anchor="_Toc190459988" w:history="1">
        <w:r w:rsidRPr="006D0A39">
          <w:rPr>
            <w:rStyle w:val="Lienhypertexte"/>
            <w:noProof/>
          </w:rPr>
          <w:t>TABLE GENRE (Genres de films)</w:t>
        </w:r>
        <w:r>
          <w:rPr>
            <w:noProof/>
            <w:webHidden/>
          </w:rPr>
          <w:tab/>
        </w:r>
        <w:r>
          <w:rPr>
            <w:noProof/>
            <w:webHidden/>
          </w:rPr>
          <w:fldChar w:fldCharType="begin"/>
        </w:r>
        <w:r>
          <w:rPr>
            <w:noProof/>
            <w:webHidden/>
          </w:rPr>
          <w:instrText xml:space="preserve"> PAGEREF _Toc190459988 \h </w:instrText>
        </w:r>
        <w:r>
          <w:rPr>
            <w:noProof/>
            <w:webHidden/>
          </w:rPr>
        </w:r>
        <w:r>
          <w:rPr>
            <w:noProof/>
            <w:webHidden/>
          </w:rPr>
          <w:fldChar w:fldCharType="separate"/>
        </w:r>
        <w:r>
          <w:rPr>
            <w:noProof/>
            <w:webHidden/>
          </w:rPr>
          <w:t>5</w:t>
        </w:r>
        <w:r>
          <w:rPr>
            <w:noProof/>
            <w:webHidden/>
          </w:rPr>
          <w:fldChar w:fldCharType="end"/>
        </w:r>
      </w:hyperlink>
    </w:p>
    <w:p w14:paraId="410AD78E" w14:textId="51E64639" w:rsidR="00E324CB" w:rsidRDefault="00E324CB">
      <w:pPr>
        <w:pStyle w:val="TM3"/>
        <w:tabs>
          <w:tab w:val="right" w:leader="dot" w:pos="9062"/>
        </w:tabs>
        <w:rPr>
          <w:rFonts w:eastAsiaTheme="minorEastAsia" w:cstheme="minorBidi"/>
          <w:smallCaps w:val="0"/>
          <w:noProof/>
          <w:lang w:eastAsia="fr-FR"/>
        </w:rPr>
      </w:pPr>
      <w:hyperlink w:anchor="_Toc190459989" w:history="1">
        <w:r w:rsidRPr="006D0A39">
          <w:rPr>
            <w:rStyle w:val="Lienhypertexte"/>
            <w:noProof/>
          </w:rPr>
          <w:t>TABLE LISTED (Association entre films et genres)</w:t>
        </w:r>
        <w:r>
          <w:rPr>
            <w:noProof/>
            <w:webHidden/>
          </w:rPr>
          <w:tab/>
        </w:r>
        <w:r>
          <w:rPr>
            <w:noProof/>
            <w:webHidden/>
          </w:rPr>
          <w:fldChar w:fldCharType="begin"/>
        </w:r>
        <w:r>
          <w:rPr>
            <w:noProof/>
            <w:webHidden/>
          </w:rPr>
          <w:instrText xml:space="preserve"> PAGEREF _Toc190459989 \h </w:instrText>
        </w:r>
        <w:r>
          <w:rPr>
            <w:noProof/>
            <w:webHidden/>
          </w:rPr>
        </w:r>
        <w:r>
          <w:rPr>
            <w:noProof/>
            <w:webHidden/>
          </w:rPr>
          <w:fldChar w:fldCharType="separate"/>
        </w:r>
        <w:r>
          <w:rPr>
            <w:noProof/>
            <w:webHidden/>
          </w:rPr>
          <w:t>5</w:t>
        </w:r>
        <w:r>
          <w:rPr>
            <w:noProof/>
            <w:webHidden/>
          </w:rPr>
          <w:fldChar w:fldCharType="end"/>
        </w:r>
      </w:hyperlink>
    </w:p>
    <w:p w14:paraId="57FC2AF7" w14:textId="073ED8C1" w:rsidR="00E324CB" w:rsidRDefault="00E324CB">
      <w:pPr>
        <w:pStyle w:val="TM3"/>
        <w:tabs>
          <w:tab w:val="right" w:leader="dot" w:pos="9062"/>
        </w:tabs>
        <w:rPr>
          <w:rFonts w:eastAsiaTheme="minorEastAsia" w:cstheme="minorBidi"/>
          <w:smallCaps w:val="0"/>
          <w:noProof/>
          <w:lang w:eastAsia="fr-FR"/>
        </w:rPr>
      </w:pPr>
      <w:hyperlink w:anchor="_Toc190459990" w:history="1">
        <w:r w:rsidRPr="006D0A39">
          <w:rPr>
            <w:rStyle w:val="Lienhypertexte"/>
            <w:noProof/>
          </w:rPr>
          <w:t>TABLE PRINCIPAL (Relations entre films et personnes)</w:t>
        </w:r>
        <w:r>
          <w:rPr>
            <w:noProof/>
            <w:webHidden/>
          </w:rPr>
          <w:tab/>
        </w:r>
        <w:r>
          <w:rPr>
            <w:noProof/>
            <w:webHidden/>
          </w:rPr>
          <w:fldChar w:fldCharType="begin"/>
        </w:r>
        <w:r>
          <w:rPr>
            <w:noProof/>
            <w:webHidden/>
          </w:rPr>
          <w:instrText xml:space="preserve"> PAGEREF _Toc190459990 \h </w:instrText>
        </w:r>
        <w:r>
          <w:rPr>
            <w:noProof/>
            <w:webHidden/>
          </w:rPr>
        </w:r>
        <w:r>
          <w:rPr>
            <w:noProof/>
            <w:webHidden/>
          </w:rPr>
          <w:fldChar w:fldCharType="separate"/>
        </w:r>
        <w:r>
          <w:rPr>
            <w:noProof/>
            <w:webHidden/>
          </w:rPr>
          <w:t>6</w:t>
        </w:r>
        <w:r>
          <w:rPr>
            <w:noProof/>
            <w:webHidden/>
          </w:rPr>
          <w:fldChar w:fldCharType="end"/>
        </w:r>
      </w:hyperlink>
    </w:p>
    <w:p w14:paraId="00093168" w14:textId="1CA34DFD" w:rsidR="00E324CB" w:rsidRDefault="00E324CB">
      <w:pPr>
        <w:pStyle w:val="TM3"/>
        <w:tabs>
          <w:tab w:val="right" w:leader="dot" w:pos="9062"/>
        </w:tabs>
        <w:rPr>
          <w:rFonts w:eastAsiaTheme="minorEastAsia" w:cstheme="minorBidi"/>
          <w:smallCaps w:val="0"/>
          <w:noProof/>
          <w:lang w:eastAsia="fr-FR"/>
        </w:rPr>
      </w:pPr>
      <w:hyperlink w:anchor="_Toc190459991" w:history="1">
        <w:r w:rsidRPr="006D0A39">
          <w:rPr>
            <w:rStyle w:val="Lienhypertexte"/>
            <w:noProof/>
          </w:rPr>
          <w:t>TABLE CATEGORY (Catégories de rôles)</w:t>
        </w:r>
        <w:r>
          <w:rPr>
            <w:noProof/>
            <w:webHidden/>
          </w:rPr>
          <w:tab/>
        </w:r>
        <w:r>
          <w:rPr>
            <w:noProof/>
            <w:webHidden/>
          </w:rPr>
          <w:fldChar w:fldCharType="begin"/>
        </w:r>
        <w:r>
          <w:rPr>
            <w:noProof/>
            <w:webHidden/>
          </w:rPr>
          <w:instrText xml:space="preserve"> PAGEREF _Toc190459991 \h </w:instrText>
        </w:r>
        <w:r>
          <w:rPr>
            <w:noProof/>
            <w:webHidden/>
          </w:rPr>
        </w:r>
        <w:r>
          <w:rPr>
            <w:noProof/>
            <w:webHidden/>
          </w:rPr>
          <w:fldChar w:fldCharType="separate"/>
        </w:r>
        <w:r>
          <w:rPr>
            <w:noProof/>
            <w:webHidden/>
          </w:rPr>
          <w:t>6</w:t>
        </w:r>
        <w:r>
          <w:rPr>
            <w:noProof/>
            <w:webHidden/>
          </w:rPr>
          <w:fldChar w:fldCharType="end"/>
        </w:r>
      </w:hyperlink>
    </w:p>
    <w:p w14:paraId="7BB916EE" w14:textId="6A5068AD" w:rsidR="00E324CB" w:rsidRDefault="00E324CB">
      <w:pPr>
        <w:pStyle w:val="TM3"/>
        <w:tabs>
          <w:tab w:val="right" w:leader="dot" w:pos="9062"/>
        </w:tabs>
        <w:rPr>
          <w:rFonts w:eastAsiaTheme="minorEastAsia" w:cstheme="minorBidi"/>
          <w:smallCaps w:val="0"/>
          <w:noProof/>
          <w:lang w:eastAsia="fr-FR"/>
        </w:rPr>
      </w:pPr>
      <w:hyperlink w:anchor="_Toc190459992" w:history="1">
        <w:r w:rsidRPr="006D0A39">
          <w:rPr>
            <w:rStyle w:val="Lienhypertexte"/>
            <w:noProof/>
          </w:rPr>
          <w:t>TABLE EPISODE (Épisodes des séries)</w:t>
        </w:r>
        <w:r>
          <w:rPr>
            <w:noProof/>
            <w:webHidden/>
          </w:rPr>
          <w:tab/>
        </w:r>
        <w:r>
          <w:rPr>
            <w:noProof/>
            <w:webHidden/>
          </w:rPr>
          <w:fldChar w:fldCharType="begin"/>
        </w:r>
        <w:r>
          <w:rPr>
            <w:noProof/>
            <w:webHidden/>
          </w:rPr>
          <w:instrText xml:space="preserve"> PAGEREF _Toc190459992 \h </w:instrText>
        </w:r>
        <w:r>
          <w:rPr>
            <w:noProof/>
            <w:webHidden/>
          </w:rPr>
        </w:r>
        <w:r>
          <w:rPr>
            <w:noProof/>
            <w:webHidden/>
          </w:rPr>
          <w:fldChar w:fldCharType="separate"/>
        </w:r>
        <w:r>
          <w:rPr>
            <w:noProof/>
            <w:webHidden/>
          </w:rPr>
          <w:t>6</w:t>
        </w:r>
        <w:r>
          <w:rPr>
            <w:noProof/>
            <w:webHidden/>
          </w:rPr>
          <w:fldChar w:fldCharType="end"/>
        </w:r>
      </w:hyperlink>
    </w:p>
    <w:p w14:paraId="06B1927D" w14:textId="2EECB90D" w:rsidR="00E324CB" w:rsidRDefault="00E324CB">
      <w:pPr>
        <w:pStyle w:val="TM3"/>
        <w:tabs>
          <w:tab w:val="right" w:leader="dot" w:pos="9062"/>
        </w:tabs>
        <w:rPr>
          <w:rFonts w:eastAsiaTheme="minorEastAsia" w:cstheme="minorBidi"/>
          <w:smallCaps w:val="0"/>
          <w:noProof/>
          <w:lang w:eastAsia="fr-FR"/>
        </w:rPr>
      </w:pPr>
      <w:hyperlink w:anchor="_Toc190459993" w:history="1">
        <w:r w:rsidRPr="006D0A39">
          <w:rPr>
            <w:rStyle w:val="Lienhypertexte"/>
            <w:noProof/>
          </w:rPr>
          <w:t>TABLE ALTERNATETITLE (Titres alternatifs)</w:t>
        </w:r>
        <w:r>
          <w:rPr>
            <w:noProof/>
            <w:webHidden/>
          </w:rPr>
          <w:tab/>
        </w:r>
        <w:r>
          <w:rPr>
            <w:noProof/>
            <w:webHidden/>
          </w:rPr>
          <w:fldChar w:fldCharType="begin"/>
        </w:r>
        <w:r>
          <w:rPr>
            <w:noProof/>
            <w:webHidden/>
          </w:rPr>
          <w:instrText xml:space="preserve"> PAGEREF _Toc190459993 \h </w:instrText>
        </w:r>
        <w:r>
          <w:rPr>
            <w:noProof/>
            <w:webHidden/>
          </w:rPr>
        </w:r>
        <w:r>
          <w:rPr>
            <w:noProof/>
            <w:webHidden/>
          </w:rPr>
          <w:fldChar w:fldCharType="separate"/>
        </w:r>
        <w:r>
          <w:rPr>
            <w:noProof/>
            <w:webHidden/>
          </w:rPr>
          <w:t>6</w:t>
        </w:r>
        <w:r>
          <w:rPr>
            <w:noProof/>
            <w:webHidden/>
          </w:rPr>
          <w:fldChar w:fldCharType="end"/>
        </w:r>
      </w:hyperlink>
    </w:p>
    <w:p w14:paraId="654D876C" w14:textId="395D3B3D" w:rsidR="00E324CB" w:rsidRDefault="00E324CB">
      <w:pPr>
        <w:pStyle w:val="TM3"/>
        <w:tabs>
          <w:tab w:val="right" w:leader="dot" w:pos="9062"/>
        </w:tabs>
        <w:rPr>
          <w:rFonts w:eastAsiaTheme="minorEastAsia" w:cstheme="minorBidi"/>
          <w:smallCaps w:val="0"/>
          <w:noProof/>
          <w:lang w:eastAsia="fr-FR"/>
        </w:rPr>
      </w:pPr>
      <w:hyperlink w:anchor="_Toc190459994" w:history="1">
        <w:r w:rsidRPr="006D0A39">
          <w:rPr>
            <w:rStyle w:val="Lienhypertexte"/>
            <w:noProof/>
          </w:rPr>
          <w:t>TABLE PROFESSION (Professions des personnes)</w:t>
        </w:r>
        <w:r>
          <w:rPr>
            <w:noProof/>
            <w:webHidden/>
          </w:rPr>
          <w:tab/>
        </w:r>
        <w:r>
          <w:rPr>
            <w:noProof/>
            <w:webHidden/>
          </w:rPr>
          <w:fldChar w:fldCharType="begin"/>
        </w:r>
        <w:r>
          <w:rPr>
            <w:noProof/>
            <w:webHidden/>
          </w:rPr>
          <w:instrText xml:space="preserve"> PAGEREF _Toc190459994 \h </w:instrText>
        </w:r>
        <w:r>
          <w:rPr>
            <w:noProof/>
            <w:webHidden/>
          </w:rPr>
        </w:r>
        <w:r>
          <w:rPr>
            <w:noProof/>
            <w:webHidden/>
          </w:rPr>
          <w:fldChar w:fldCharType="separate"/>
        </w:r>
        <w:r>
          <w:rPr>
            <w:noProof/>
            <w:webHidden/>
          </w:rPr>
          <w:t>6</w:t>
        </w:r>
        <w:r>
          <w:rPr>
            <w:noProof/>
            <w:webHidden/>
          </w:rPr>
          <w:fldChar w:fldCharType="end"/>
        </w:r>
      </w:hyperlink>
    </w:p>
    <w:p w14:paraId="6A51150C" w14:textId="3A81E106" w:rsidR="00E324CB" w:rsidRDefault="00E324CB">
      <w:pPr>
        <w:pStyle w:val="TM3"/>
        <w:tabs>
          <w:tab w:val="right" w:leader="dot" w:pos="9062"/>
        </w:tabs>
        <w:rPr>
          <w:rFonts w:eastAsiaTheme="minorEastAsia" w:cstheme="minorBidi"/>
          <w:smallCaps w:val="0"/>
          <w:noProof/>
          <w:lang w:eastAsia="fr-FR"/>
        </w:rPr>
      </w:pPr>
      <w:hyperlink w:anchor="_Toc190459995" w:history="1">
        <w:r w:rsidRPr="006D0A39">
          <w:rPr>
            <w:rStyle w:val="Lienhypertexte"/>
            <w:noProof/>
          </w:rPr>
          <w:t>TABLE BE (Lien entre personnes et professions)</w:t>
        </w:r>
        <w:r>
          <w:rPr>
            <w:noProof/>
            <w:webHidden/>
          </w:rPr>
          <w:tab/>
        </w:r>
        <w:r>
          <w:rPr>
            <w:noProof/>
            <w:webHidden/>
          </w:rPr>
          <w:fldChar w:fldCharType="begin"/>
        </w:r>
        <w:r>
          <w:rPr>
            <w:noProof/>
            <w:webHidden/>
          </w:rPr>
          <w:instrText xml:space="preserve"> PAGEREF _Toc190459995 \h </w:instrText>
        </w:r>
        <w:r>
          <w:rPr>
            <w:noProof/>
            <w:webHidden/>
          </w:rPr>
        </w:r>
        <w:r>
          <w:rPr>
            <w:noProof/>
            <w:webHidden/>
          </w:rPr>
          <w:fldChar w:fldCharType="separate"/>
        </w:r>
        <w:r>
          <w:rPr>
            <w:noProof/>
            <w:webHidden/>
          </w:rPr>
          <w:t>6</w:t>
        </w:r>
        <w:r>
          <w:rPr>
            <w:noProof/>
            <w:webHidden/>
          </w:rPr>
          <w:fldChar w:fldCharType="end"/>
        </w:r>
      </w:hyperlink>
    </w:p>
    <w:p w14:paraId="43A14CE5" w14:textId="3BF6491E" w:rsidR="00E324CB" w:rsidRDefault="00E324CB">
      <w:pPr>
        <w:pStyle w:val="TM3"/>
        <w:tabs>
          <w:tab w:val="right" w:leader="dot" w:pos="9062"/>
        </w:tabs>
        <w:rPr>
          <w:rFonts w:eastAsiaTheme="minorEastAsia" w:cstheme="minorBidi"/>
          <w:smallCaps w:val="0"/>
          <w:noProof/>
          <w:lang w:eastAsia="fr-FR"/>
        </w:rPr>
      </w:pPr>
      <w:hyperlink w:anchor="_Toc190459996" w:history="1">
        <w:r w:rsidRPr="006D0A39">
          <w:rPr>
            <w:rStyle w:val="Lienhypertexte"/>
            <w:noProof/>
          </w:rPr>
          <w:t>TABLE LANGUAGE (Langues des films et séries)</w:t>
        </w:r>
        <w:r>
          <w:rPr>
            <w:noProof/>
            <w:webHidden/>
          </w:rPr>
          <w:tab/>
        </w:r>
        <w:r>
          <w:rPr>
            <w:noProof/>
            <w:webHidden/>
          </w:rPr>
          <w:fldChar w:fldCharType="begin"/>
        </w:r>
        <w:r>
          <w:rPr>
            <w:noProof/>
            <w:webHidden/>
          </w:rPr>
          <w:instrText xml:space="preserve"> PAGEREF _Toc190459996 \h </w:instrText>
        </w:r>
        <w:r>
          <w:rPr>
            <w:noProof/>
            <w:webHidden/>
          </w:rPr>
        </w:r>
        <w:r>
          <w:rPr>
            <w:noProof/>
            <w:webHidden/>
          </w:rPr>
          <w:fldChar w:fldCharType="separate"/>
        </w:r>
        <w:r>
          <w:rPr>
            <w:noProof/>
            <w:webHidden/>
          </w:rPr>
          <w:t>6</w:t>
        </w:r>
        <w:r>
          <w:rPr>
            <w:noProof/>
            <w:webHidden/>
          </w:rPr>
          <w:fldChar w:fldCharType="end"/>
        </w:r>
      </w:hyperlink>
    </w:p>
    <w:p w14:paraId="1E0FB75F" w14:textId="5D71FC70" w:rsidR="00E324CB" w:rsidRDefault="00E324CB">
      <w:pPr>
        <w:pStyle w:val="TM3"/>
        <w:tabs>
          <w:tab w:val="right" w:leader="dot" w:pos="9062"/>
        </w:tabs>
        <w:rPr>
          <w:rFonts w:eastAsiaTheme="minorEastAsia" w:cstheme="minorBidi"/>
          <w:smallCaps w:val="0"/>
          <w:noProof/>
          <w:lang w:eastAsia="fr-FR"/>
        </w:rPr>
      </w:pPr>
      <w:hyperlink w:anchor="_Toc190459997" w:history="1">
        <w:r w:rsidRPr="006D0A39">
          <w:rPr>
            <w:rStyle w:val="Lienhypertexte"/>
            <w:noProof/>
          </w:rPr>
          <w:t>TABLE REGION (Régions associées aux films)</w:t>
        </w:r>
        <w:r>
          <w:rPr>
            <w:noProof/>
            <w:webHidden/>
          </w:rPr>
          <w:tab/>
        </w:r>
        <w:r>
          <w:rPr>
            <w:noProof/>
            <w:webHidden/>
          </w:rPr>
          <w:fldChar w:fldCharType="begin"/>
        </w:r>
        <w:r>
          <w:rPr>
            <w:noProof/>
            <w:webHidden/>
          </w:rPr>
          <w:instrText xml:space="preserve"> PAGEREF _Toc190459997 \h </w:instrText>
        </w:r>
        <w:r>
          <w:rPr>
            <w:noProof/>
            <w:webHidden/>
          </w:rPr>
        </w:r>
        <w:r>
          <w:rPr>
            <w:noProof/>
            <w:webHidden/>
          </w:rPr>
          <w:fldChar w:fldCharType="separate"/>
        </w:r>
        <w:r>
          <w:rPr>
            <w:noProof/>
            <w:webHidden/>
          </w:rPr>
          <w:t>7</w:t>
        </w:r>
        <w:r>
          <w:rPr>
            <w:noProof/>
            <w:webHidden/>
          </w:rPr>
          <w:fldChar w:fldCharType="end"/>
        </w:r>
      </w:hyperlink>
    </w:p>
    <w:p w14:paraId="5BFA8A9B" w14:textId="7D0E6840" w:rsidR="00E324CB" w:rsidRDefault="00E324CB">
      <w:pPr>
        <w:pStyle w:val="TM3"/>
        <w:tabs>
          <w:tab w:val="right" w:leader="dot" w:pos="9062"/>
        </w:tabs>
        <w:rPr>
          <w:rFonts w:eastAsiaTheme="minorEastAsia" w:cstheme="minorBidi"/>
          <w:smallCaps w:val="0"/>
          <w:noProof/>
          <w:lang w:eastAsia="fr-FR"/>
        </w:rPr>
      </w:pPr>
      <w:hyperlink w:anchor="_Toc190459998" w:history="1">
        <w:r w:rsidRPr="006D0A39">
          <w:rPr>
            <w:rStyle w:val="Lienhypertexte"/>
            <w:noProof/>
          </w:rPr>
          <w:t>TABLE TYPE (Types de films ou séries</w:t>
        </w:r>
        <w:r w:rsidRPr="006D0A39">
          <w:rPr>
            <w:rStyle w:val="Lienhypertexte"/>
            <w:rFonts w:ascii="Calibri Light" w:hAnsi="Calibri Light" w:cs="Calibri Light"/>
            <w:i/>
            <w:iCs/>
            <w:noProof/>
          </w:rPr>
          <w:t>)</w:t>
        </w:r>
        <w:r>
          <w:rPr>
            <w:noProof/>
            <w:webHidden/>
          </w:rPr>
          <w:tab/>
        </w:r>
        <w:r>
          <w:rPr>
            <w:noProof/>
            <w:webHidden/>
          </w:rPr>
          <w:fldChar w:fldCharType="begin"/>
        </w:r>
        <w:r>
          <w:rPr>
            <w:noProof/>
            <w:webHidden/>
          </w:rPr>
          <w:instrText xml:space="preserve"> PAGEREF _Toc190459998 \h </w:instrText>
        </w:r>
        <w:r>
          <w:rPr>
            <w:noProof/>
            <w:webHidden/>
          </w:rPr>
        </w:r>
        <w:r>
          <w:rPr>
            <w:noProof/>
            <w:webHidden/>
          </w:rPr>
          <w:fldChar w:fldCharType="separate"/>
        </w:r>
        <w:r>
          <w:rPr>
            <w:noProof/>
            <w:webHidden/>
          </w:rPr>
          <w:t>7</w:t>
        </w:r>
        <w:r>
          <w:rPr>
            <w:noProof/>
            <w:webHidden/>
          </w:rPr>
          <w:fldChar w:fldCharType="end"/>
        </w:r>
      </w:hyperlink>
    </w:p>
    <w:p w14:paraId="35A44702" w14:textId="0F74ACB8" w:rsidR="00E324CB" w:rsidRDefault="00E324CB">
      <w:pPr>
        <w:pStyle w:val="TM3"/>
        <w:tabs>
          <w:tab w:val="right" w:leader="dot" w:pos="9062"/>
        </w:tabs>
        <w:rPr>
          <w:rFonts w:eastAsiaTheme="minorEastAsia" w:cstheme="minorBidi"/>
          <w:smallCaps w:val="0"/>
          <w:noProof/>
          <w:lang w:eastAsia="fr-FR"/>
        </w:rPr>
      </w:pPr>
      <w:hyperlink w:anchor="_Toc190459999" w:history="1">
        <w:r w:rsidRPr="006D0A39">
          <w:rPr>
            <w:rStyle w:val="Lienhypertexte"/>
            <w:noProof/>
          </w:rPr>
          <w:t>TABLE TYPETITLEALTERNATE (Lien entre types et titres)</w:t>
        </w:r>
        <w:r>
          <w:rPr>
            <w:noProof/>
            <w:webHidden/>
          </w:rPr>
          <w:tab/>
        </w:r>
        <w:r>
          <w:rPr>
            <w:noProof/>
            <w:webHidden/>
          </w:rPr>
          <w:fldChar w:fldCharType="begin"/>
        </w:r>
        <w:r>
          <w:rPr>
            <w:noProof/>
            <w:webHidden/>
          </w:rPr>
          <w:instrText xml:space="preserve"> PAGEREF _Toc190459999 \h </w:instrText>
        </w:r>
        <w:r>
          <w:rPr>
            <w:noProof/>
            <w:webHidden/>
          </w:rPr>
        </w:r>
        <w:r>
          <w:rPr>
            <w:noProof/>
            <w:webHidden/>
          </w:rPr>
          <w:fldChar w:fldCharType="separate"/>
        </w:r>
        <w:r>
          <w:rPr>
            <w:noProof/>
            <w:webHidden/>
          </w:rPr>
          <w:t>7</w:t>
        </w:r>
        <w:r>
          <w:rPr>
            <w:noProof/>
            <w:webHidden/>
          </w:rPr>
          <w:fldChar w:fldCharType="end"/>
        </w:r>
      </w:hyperlink>
    </w:p>
    <w:p w14:paraId="7A44E460" w14:textId="69421F13" w:rsidR="00E324CB" w:rsidRDefault="00E324CB">
      <w:pPr>
        <w:pStyle w:val="TM2"/>
        <w:tabs>
          <w:tab w:val="right" w:leader="dot" w:pos="9062"/>
        </w:tabs>
        <w:rPr>
          <w:rFonts w:eastAsiaTheme="minorEastAsia" w:cstheme="minorBidi"/>
          <w:b w:val="0"/>
          <w:bCs w:val="0"/>
          <w:smallCaps w:val="0"/>
          <w:noProof/>
          <w:lang w:eastAsia="fr-FR"/>
        </w:rPr>
      </w:pPr>
      <w:hyperlink w:anchor="_Toc190460000" w:history="1">
        <w:r w:rsidRPr="006D0A39">
          <w:rPr>
            <w:rStyle w:val="Lienhypertexte"/>
            <w:noProof/>
          </w:rPr>
          <w:t>Clés primaires et normalisation</w:t>
        </w:r>
        <w:r>
          <w:rPr>
            <w:noProof/>
            <w:webHidden/>
          </w:rPr>
          <w:tab/>
        </w:r>
        <w:r>
          <w:rPr>
            <w:noProof/>
            <w:webHidden/>
          </w:rPr>
          <w:fldChar w:fldCharType="begin"/>
        </w:r>
        <w:r>
          <w:rPr>
            <w:noProof/>
            <w:webHidden/>
          </w:rPr>
          <w:instrText xml:space="preserve"> PAGEREF _Toc190460000 \h </w:instrText>
        </w:r>
        <w:r>
          <w:rPr>
            <w:noProof/>
            <w:webHidden/>
          </w:rPr>
        </w:r>
        <w:r>
          <w:rPr>
            <w:noProof/>
            <w:webHidden/>
          </w:rPr>
          <w:fldChar w:fldCharType="separate"/>
        </w:r>
        <w:r>
          <w:rPr>
            <w:noProof/>
            <w:webHidden/>
          </w:rPr>
          <w:t>7</w:t>
        </w:r>
        <w:r>
          <w:rPr>
            <w:noProof/>
            <w:webHidden/>
          </w:rPr>
          <w:fldChar w:fldCharType="end"/>
        </w:r>
      </w:hyperlink>
    </w:p>
    <w:p w14:paraId="3FFA301C" w14:textId="0A2E25F8" w:rsidR="00E324CB" w:rsidRDefault="00E324CB">
      <w:pPr>
        <w:pStyle w:val="TM2"/>
        <w:tabs>
          <w:tab w:val="right" w:leader="dot" w:pos="9062"/>
        </w:tabs>
        <w:rPr>
          <w:rFonts w:eastAsiaTheme="minorEastAsia" w:cstheme="minorBidi"/>
          <w:b w:val="0"/>
          <w:bCs w:val="0"/>
          <w:smallCaps w:val="0"/>
          <w:noProof/>
          <w:lang w:eastAsia="fr-FR"/>
        </w:rPr>
      </w:pPr>
      <w:hyperlink w:anchor="_Toc190460001" w:history="1">
        <w:r w:rsidRPr="006D0A39">
          <w:rPr>
            <w:rStyle w:val="Lienhypertexte"/>
            <w:noProof/>
          </w:rPr>
          <w:t>Objectif</w:t>
        </w:r>
        <w:r>
          <w:rPr>
            <w:noProof/>
            <w:webHidden/>
          </w:rPr>
          <w:tab/>
        </w:r>
        <w:r>
          <w:rPr>
            <w:noProof/>
            <w:webHidden/>
          </w:rPr>
          <w:fldChar w:fldCharType="begin"/>
        </w:r>
        <w:r>
          <w:rPr>
            <w:noProof/>
            <w:webHidden/>
          </w:rPr>
          <w:instrText xml:space="preserve"> PAGEREF _Toc190460001 \h </w:instrText>
        </w:r>
        <w:r>
          <w:rPr>
            <w:noProof/>
            <w:webHidden/>
          </w:rPr>
        </w:r>
        <w:r>
          <w:rPr>
            <w:noProof/>
            <w:webHidden/>
          </w:rPr>
          <w:fldChar w:fldCharType="separate"/>
        </w:r>
        <w:r>
          <w:rPr>
            <w:noProof/>
            <w:webHidden/>
          </w:rPr>
          <w:t>7</w:t>
        </w:r>
        <w:r>
          <w:rPr>
            <w:noProof/>
            <w:webHidden/>
          </w:rPr>
          <w:fldChar w:fldCharType="end"/>
        </w:r>
      </w:hyperlink>
    </w:p>
    <w:p w14:paraId="7C14781C" w14:textId="512F0DBE" w:rsidR="00E324CB" w:rsidRDefault="00E324CB">
      <w:pPr>
        <w:pStyle w:val="TM2"/>
        <w:tabs>
          <w:tab w:val="right" w:leader="dot" w:pos="9062"/>
        </w:tabs>
        <w:rPr>
          <w:rFonts w:eastAsiaTheme="minorEastAsia" w:cstheme="minorBidi"/>
          <w:b w:val="0"/>
          <w:bCs w:val="0"/>
          <w:smallCaps w:val="0"/>
          <w:noProof/>
          <w:lang w:eastAsia="fr-FR"/>
        </w:rPr>
      </w:pPr>
      <w:hyperlink w:anchor="_Toc190460002" w:history="1">
        <w:r w:rsidRPr="006D0A39">
          <w:rPr>
            <w:rStyle w:val="Lienhypertexte"/>
            <w:noProof/>
          </w:rPr>
          <w:t>Indexation pour optimiser les performances</w:t>
        </w:r>
        <w:r>
          <w:rPr>
            <w:noProof/>
            <w:webHidden/>
          </w:rPr>
          <w:tab/>
        </w:r>
        <w:r>
          <w:rPr>
            <w:noProof/>
            <w:webHidden/>
          </w:rPr>
          <w:fldChar w:fldCharType="begin"/>
        </w:r>
        <w:r>
          <w:rPr>
            <w:noProof/>
            <w:webHidden/>
          </w:rPr>
          <w:instrText xml:space="preserve"> PAGEREF _Toc190460002 \h </w:instrText>
        </w:r>
        <w:r>
          <w:rPr>
            <w:noProof/>
            <w:webHidden/>
          </w:rPr>
        </w:r>
        <w:r>
          <w:rPr>
            <w:noProof/>
            <w:webHidden/>
          </w:rPr>
          <w:fldChar w:fldCharType="separate"/>
        </w:r>
        <w:r>
          <w:rPr>
            <w:noProof/>
            <w:webHidden/>
          </w:rPr>
          <w:t>8</w:t>
        </w:r>
        <w:r>
          <w:rPr>
            <w:noProof/>
            <w:webHidden/>
          </w:rPr>
          <w:fldChar w:fldCharType="end"/>
        </w:r>
      </w:hyperlink>
    </w:p>
    <w:p w14:paraId="3850D77D" w14:textId="5892A54F" w:rsidR="00E324CB" w:rsidRDefault="00E324CB">
      <w:pPr>
        <w:pStyle w:val="TM2"/>
        <w:tabs>
          <w:tab w:val="right" w:leader="dot" w:pos="9062"/>
        </w:tabs>
        <w:rPr>
          <w:rFonts w:eastAsiaTheme="minorEastAsia" w:cstheme="minorBidi"/>
          <w:b w:val="0"/>
          <w:bCs w:val="0"/>
          <w:smallCaps w:val="0"/>
          <w:noProof/>
          <w:lang w:eastAsia="fr-FR"/>
        </w:rPr>
      </w:pPr>
      <w:hyperlink w:anchor="_Toc190460003" w:history="1">
        <w:r w:rsidRPr="006D0A39">
          <w:rPr>
            <w:rStyle w:val="Lienhypertexte"/>
            <w:noProof/>
          </w:rPr>
          <w:t>Taille de la base OLTP</w:t>
        </w:r>
        <w:r>
          <w:rPr>
            <w:noProof/>
            <w:webHidden/>
          </w:rPr>
          <w:tab/>
        </w:r>
        <w:r>
          <w:rPr>
            <w:noProof/>
            <w:webHidden/>
          </w:rPr>
          <w:fldChar w:fldCharType="begin"/>
        </w:r>
        <w:r>
          <w:rPr>
            <w:noProof/>
            <w:webHidden/>
          </w:rPr>
          <w:instrText xml:space="preserve"> PAGEREF _Toc190460003 \h </w:instrText>
        </w:r>
        <w:r>
          <w:rPr>
            <w:noProof/>
            <w:webHidden/>
          </w:rPr>
        </w:r>
        <w:r>
          <w:rPr>
            <w:noProof/>
            <w:webHidden/>
          </w:rPr>
          <w:fldChar w:fldCharType="separate"/>
        </w:r>
        <w:r>
          <w:rPr>
            <w:noProof/>
            <w:webHidden/>
          </w:rPr>
          <w:t>10</w:t>
        </w:r>
        <w:r>
          <w:rPr>
            <w:noProof/>
            <w:webHidden/>
          </w:rPr>
          <w:fldChar w:fldCharType="end"/>
        </w:r>
      </w:hyperlink>
    </w:p>
    <w:p w14:paraId="1067A011" w14:textId="46D50C9A" w:rsidR="00E324CB" w:rsidRDefault="00E324CB">
      <w:pPr>
        <w:pStyle w:val="TM3"/>
        <w:tabs>
          <w:tab w:val="right" w:leader="dot" w:pos="9062"/>
        </w:tabs>
        <w:rPr>
          <w:rFonts w:eastAsiaTheme="minorEastAsia" w:cstheme="minorBidi"/>
          <w:smallCaps w:val="0"/>
          <w:noProof/>
          <w:lang w:eastAsia="fr-FR"/>
        </w:rPr>
      </w:pPr>
      <w:hyperlink w:anchor="_Toc190460004" w:history="1">
        <w:r w:rsidRPr="006D0A39">
          <w:rPr>
            <w:rStyle w:val="Lienhypertexte"/>
            <w:noProof/>
          </w:rPr>
          <w:t>Partitionnement des tables volumineuses</w:t>
        </w:r>
        <w:r>
          <w:rPr>
            <w:noProof/>
            <w:webHidden/>
          </w:rPr>
          <w:tab/>
        </w:r>
        <w:r>
          <w:rPr>
            <w:noProof/>
            <w:webHidden/>
          </w:rPr>
          <w:fldChar w:fldCharType="begin"/>
        </w:r>
        <w:r>
          <w:rPr>
            <w:noProof/>
            <w:webHidden/>
          </w:rPr>
          <w:instrText xml:space="preserve"> PAGEREF _Toc190460004 \h </w:instrText>
        </w:r>
        <w:r>
          <w:rPr>
            <w:noProof/>
            <w:webHidden/>
          </w:rPr>
        </w:r>
        <w:r>
          <w:rPr>
            <w:noProof/>
            <w:webHidden/>
          </w:rPr>
          <w:fldChar w:fldCharType="separate"/>
        </w:r>
        <w:r>
          <w:rPr>
            <w:noProof/>
            <w:webHidden/>
          </w:rPr>
          <w:t>10</w:t>
        </w:r>
        <w:r>
          <w:rPr>
            <w:noProof/>
            <w:webHidden/>
          </w:rPr>
          <w:fldChar w:fldCharType="end"/>
        </w:r>
      </w:hyperlink>
    </w:p>
    <w:p w14:paraId="727474DA" w14:textId="2386A6E1" w:rsidR="00E324CB" w:rsidRDefault="00E324CB">
      <w:pPr>
        <w:pStyle w:val="TM2"/>
        <w:tabs>
          <w:tab w:val="right" w:leader="dot" w:pos="9062"/>
        </w:tabs>
        <w:rPr>
          <w:rFonts w:eastAsiaTheme="minorEastAsia" w:cstheme="minorBidi"/>
          <w:b w:val="0"/>
          <w:bCs w:val="0"/>
          <w:smallCaps w:val="0"/>
          <w:noProof/>
          <w:lang w:eastAsia="fr-FR"/>
        </w:rPr>
      </w:pPr>
      <w:hyperlink w:anchor="_Toc190460005" w:history="1">
        <w:r w:rsidRPr="006D0A39">
          <w:rPr>
            <w:rStyle w:val="Lienhypertexte"/>
            <w:noProof/>
          </w:rPr>
          <w:t>Conclusion</w:t>
        </w:r>
        <w:r>
          <w:rPr>
            <w:noProof/>
            <w:webHidden/>
          </w:rPr>
          <w:tab/>
        </w:r>
        <w:r>
          <w:rPr>
            <w:noProof/>
            <w:webHidden/>
          </w:rPr>
          <w:fldChar w:fldCharType="begin"/>
        </w:r>
        <w:r>
          <w:rPr>
            <w:noProof/>
            <w:webHidden/>
          </w:rPr>
          <w:instrText xml:space="preserve"> PAGEREF _Toc190460005 \h </w:instrText>
        </w:r>
        <w:r>
          <w:rPr>
            <w:noProof/>
            <w:webHidden/>
          </w:rPr>
        </w:r>
        <w:r>
          <w:rPr>
            <w:noProof/>
            <w:webHidden/>
          </w:rPr>
          <w:fldChar w:fldCharType="separate"/>
        </w:r>
        <w:r>
          <w:rPr>
            <w:noProof/>
            <w:webHidden/>
          </w:rPr>
          <w:t>10</w:t>
        </w:r>
        <w:r>
          <w:rPr>
            <w:noProof/>
            <w:webHidden/>
          </w:rPr>
          <w:fldChar w:fldCharType="end"/>
        </w:r>
      </w:hyperlink>
    </w:p>
    <w:p w14:paraId="78B3D6BD" w14:textId="50ACCC2B" w:rsidR="00E324CB" w:rsidRDefault="00E324CB">
      <w:pPr>
        <w:pStyle w:val="TM1"/>
        <w:tabs>
          <w:tab w:val="right" w:leader="dot" w:pos="9062"/>
        </w:tabs>
        <w:rPr>
          <w:rFonts w:eastAsiaTheme="minorEastAsia" w:cstheme="minorBidi"/>
          <w:b w:val="0"/>
          <w:bCs w:val="0"/>
          <w:caps w:val="0"/>
          <w:noProof/>
          <w:u w:val="none"/>
          <w:lang w:eastAsia="fr-FR"/>
        </w:rPr>
      </w:pPr>
      <w:hyperlink w:anchor="_Toc190460006" w:history="1">
        <w:r w:rsidRPr="006D0A39">
          <w:rPr>
            <w:rStyle w:val="Lienhypertexte"/>
            <w:noProof/>
          </w:rPr>
          <w:t>Analyse du modèle en étoile</w:t>
        </w:r>
        <w:r>
          <w:rPr>
            <w:noProof/>
            <w:webHidden/>
          </w:rPr>
          <w:tab/>
        </w:r>
        <w:r>
          <w:rPr>
            <w:noProof/>
            <w:webHidden/>
          </w:rPr>
          <w:fldChar w:fldCharType="begin"/>
        </w:r>
        <w:r>
          <w:rPr>
            <w:noProof/>
            <w:webHidden/>
          </w:rPr>
          <w:instrText xml:space="preserve"> PAGEREF _Toc190460006 \h </w:instrText>
        </w:r>
        <w:r>
          <w:rPr>
            <w:noProof/>
            <w:webHidden/>
          </w:rPr>
        </w:r>
        <w:r>
          <w:rPr>
            <w:noProof/>
            <w:webHidden/>
          </w:rPr>
          <w:fldChar w:fldCharType="separate"/>
        </w:r>
        <w:r>
          <w:rPr>
            <w:noProof/>
            <w:webHidden/>
          </w:rPr>
          <w:t>10</w:t>
        </w:r>
        <w:r>
          <w:rPr>
            <w:noProof/>
            <w:webHidden/>
          </w:rPr>
          <w:fldChar w:fldCharType="end"/>
        </w:r>
      </w:hyperlink>
    </w:p>
    <w:p w14:paraId="26420121" w14:textId="68717ABA" w:rsidR="00E324CB" w:rsidRDefault="00E324CB">
      <w:pPr>
        <w:pStyle w:val="TM2"/>
        <w:tabs>
          <w:tab w:val="right" w:leader="dot" w:pos="9062"/>
        </w:tabs>
        <w:rPr>
          <w:rFonts w:eastAsiaTheme="minorEastAsia" w:cstheme="minorBidi"/>
          <w:b w:val="0"/>
          <w:bCs w:val="0"/>
          <w:smallCaps w:val="0"/>
          <w:noProof/>
          <w:lang w:eastAsia="fr-FR"/>
        </w:rPr>
      </w:pPr>
      <w:hyperlink w:anchor="_Toc190460007" w:history="1">
        <w:r w:rsidRPr="006D0A39">
          <w:rPr>
            <w:rStyle w:val="Lienhypertexte"/>
            <w:noProof/>
          </w:rPr>
          <w:t>Structure du modèle en étoile et choix</w:t>
        </w:r>
        <w:r>
          <w:rPr>
            <w:noProof/>
            <w:webHidden/>
          </w:rPr>
          <w:tab/>
        </w:r>
        <w:r>
          <w:rPr>
            <w:noProof/>
            <w:webHidden/>
          </w:rPr>
          <w:fldChar w:fldCharType="begin"/>
        </w:r>
        <w:r>
          <w:rPr>
            <w:noProof/>
            <w:webHidden/>
          </w:rPr>
          <w:instrText xml:space="preserve"> PAGEREF _Toc190460007 \h </w:instrText>
        </w:r>
        <w:r>
          <w:rPr>
            <w:noProof/>
            <w:webHidden/>
          </w:rPr>
        </w:r>
        <w:r>
          <w:rPr>
            <w:noProof/>
            <w:webHidden/>
          </w:rPr>
          <w:fldChar w:fldCharType="separate"/>
        </w:r>
        <w:r>
          <w:rPr>
            <w:noProof/>
            <w:webHidden/>
          </w:rPr>
          <w:t>11</w:t>
        </w:r>
        <w:r>
          <w:rPr>
            <w:noProof/>
            <w:webHidden/>
          </w:rPr>
          <w:fldChar w:fldCharType="end"/>
        </w:r>
      </w:hyperlink>
    </w:p>
    <w:p w14:paraId="4D321B31" w14:textId="53C78EE2" w:rsidR="00E324CB" w:rsidRDefault="00E324CB">
      <w:pPr>
        <w:pStyle w:val="TM2"/>
        <w:tabs>
          <w:tab w:val="right" w:leader="dot" w:pos="9062"/>
        </w:tabs>
        <w:rPr>
          <w:rFonts w:eastAsiaTheme="minorEastAsia" w:cstheme="minorBidi"/>
          <w:b w:val="0"/>
          <w:bCs w:val="0"/>
          <w:smallCaps w:val="0"/>
          <w:noProof/>
          <w:lang w:eastAsia="fr-FR"/>
        </w:rPr>
      </w:pPr>
      <w:hyperlink w:anchor="_Toc190460008" w:history="1">
        <w:r w:rsidRPr="006D0A39">
          <w:rPr>
            <w:rStyle w:val="Lienhypertexte"/>
            <w:noProof/>
          </w:rPr>
          <w:t>Objectif et utilisation</w:t>
        </w:r>
        <w:r>
          <w:rPr>
            <w:noProof/>
            <w:webHidden/>
          </w:rPr>
          <w:tab/>
        </w:r>
        <w:r>
          <w:rPr>
            <w:noProof/>
            <w:webHidden/>
          </w:rPr>
          <w:fldChar w:fldCharType="begin"/>
        </w:r>
        <w:r>
          <w:rPr>
            <w:noProof/>
            <w:webHidden/>
          </w:rPr>
          <w:instrText xml:space="preserve"> PAGEREF _Toc190460008 \h </w:instrText>
        </w:r>
        <w:r>
          <w:rPr>
            <w:noProof/>
            <w:webHidden/>
          </w:rPr>
        </w:r>
        <w:r>
          <w:rPr>
            <w:noProof/>
            <w:webHidden/>
          </w:rPr>
          <w:fldChar w:fldCharType="separate"/>
        </w:r>
        <w:r>
          <w:rPr>
            <w:noProof/>
            <w:webHidden/>
          </w:rPr>
          <w:t>11</w:t>
        </w:r>
        <w:r>
          <w:rPr>
            <w:noProof/>
            <w:webHidden/>
          </w:rPr>
          <w:fldChar w:fldCharType="end"/>
        </w:r>
      </w:hyperlink>
    </w:p>
    <w:p w14:paraId="1649F63A" w14:textId="1110F56D" w:rsidR="00E324CB" w:rsidRDefault="00E324CB">
      <w:pPr>
        <w:pStyle w:val="TM2"/>
        <w:tabs>
          <w:tab w:val="right" w:leader="dot" w:pos="9062"/>
        </w:tabs>
        <w:rPr>
          <w:rFonts w:eastAsiaTheme="minorEastAsia" w:cstheme="minorBidi"/>
          <w:b w:val="0"/>
          <w:bCs w:val="0"/>
          <w:smallCaps w:val="0"/>
          <w:noProof/>
          <w:lang w:eastAsia="fr-FR"/>
        </w:rPr>
      </w:pPr>
      <w:hyperlink w:anchor="_Toc190460009" w:history="1">
        <w:r w:rsidRPr="006D0A39">
          <w:rPr>
            <w:rStyle w:val="Lienhypertexte"/>
            <w:noProof/>
          </w:rPr>
          <w:t>Tables de dimensions</w:t>
        </w:r>
        <w:r>
          <w:rPr>
            <w:noProof/>
            <w:webHidden/>
          </w:rPr>
          <w:tab/>
        </w:r>
        <w:r>
          <w:rPr>
            <w:noProof/>
            <w:webHidden/>
          </w:rPr>
          <w:fldChar w:fldCharType="begin"/>
        </w:r>
        <w:r>
          <w:rPr>
            <w:noProof/>
            <w:webHidden/>
          </w:rPr>
          <w:instrText xml:space="preserve"> PAGEREF _Toc190460009 \h </w:instrText>
        </w:r>
        <w:r>
          <w:rPr>
            <w:noProof/>
            <w:webHidden/>
          </w:rPr>
        </w:r>
        <w:r>
          <w:rPr>
            <w:noProof/>
            <w:webHidden/>
          </w:rPr>
          <w:fldChar w:fldCharType="separate"/>
        </w:r>
        <w:r>
          <w:rPr>
            <w:noProof/>
            <w:webHidden/>
          </w:rPr>
          <w:t>12</w:t>
        </w:r>
        <w:r>
          <w:rPr>
            <w:noProof/>
            <w:webHidden/>
          </w:rPr>
          <w:fldChar w:fldCharType="end"/>
        </w:r>
      </w:hyperlink>
    </w:p>
    <w:p w14:paraId="2E77D73A" w14:textId="6F5B0DA5" w:rsidR="00E324CB" w:rsidRDefault="00E324CB">
      <w:pPr>
        <w:pStyle w:val="TM3"/>
        <w:tabs>
          <w:tab w:val="right" w:leader="dot" w:pos="9062"/>
        </w:tabs>
        <w:rPr>
          <w:rFonts w:eastAsiaTheme="minorEastAsia" w:cstheme="minorBidi"/>
          <w:smallCaps w:val="0"/>
          <w:noProof/>
          <w:lang w:eastAsia="fr-FR"/>
        </w:rPr>
      </w:pPr>
      <w:hyperlink w:anchor="_Toc190460010" w:history="1">
        <w:r w:rsidRPr="006D0A39">
          <w:rPr>
            <w:rStyle w:val="Lienhypertexte"/>
            <w:noProof/>
          </w:rPr>
          <w:t>Table T_DIM_COMMENTARY (Dimension des commentaires)</w:t>
        </w:r>
        <w:r>
          <w:rPr>
            <w:noProof/>
            <w:webHidden/>
          </w:rPr>
          <w:tab/>
        </w:r>
        <w:r>
          <w:rPr>
            <w:noProof/>
            <w:webHidden/>
          </w:rPr>
          <w:fldChar w:fldCharType="begin"/>
        </w:r>
        <w:r>
          <w:rPr>
            <w:noProof/>
            <w:webHidden/>
          </w:rPr>
          <w:instrText xml:space="preserve"> PAGEREF _Toc190460010 \h </w:instrText>
        </w:r>
        <w:r>
          <w:rPr>
            <w:noProof/>
            <w:webHidden/>
          </w:rPr>
        </w:r>
        <w:r>
          <w:rPr>
            <w:noProof/>
            <w:webHidden/>
          </w:rPr>
          <w:fldChar w:fldCharType="separate"/>
        </w:r>
        <w:r>
          <w:rPr>
            <w:noProof/>
            <w:webHidden/>
          </w:rPr>
          <w:t>12</w:t>
        </w:r>
        <w:r>
          <w:rPr>
            <w:noProof/>
            <w:webHidden/>
          </w:rPr>
          <w:fldChar w:fldCharType="end"/>
        </w:r>
      </w:hyperlink>
    </w:p>
    <w:p w14:paraId="4688A2D6" w14:textId="19E0163B" w:rsidR="00E324CB" w:rsidRDefault="00E324CB">
      <w:pPr>
        <w:pStyle w:val="TM3"/>
        <w:tabs>
          <w:tab w:val="right" w:leader="dot" w:pos="9062"/>
        </w:tabs>
        <w:rPr>
          <w:rFonts w:eastAsiaTheme="minorEastAsia" w:cstheme="minorBidi"/>
          <w:smallCaps w:val="0"/>
          <w:noProof/>
          <w:lang w:eastAsia="fr-FR"/>
        </w:rPr>
      </w:pPr>
      <w:hyperlink w:anchor="_Toc190460011" w:history="1">
        <w:r w:rsidRPr="006D0A39">
          <w:rPr>
            <w:rStyle w:val="Lienhypertexte"/>
            <w:noProof/>
          </w:rPr>
          <w:t>Table T_DIM_GENRE (Dimension des genres de films)</w:t>
        </w:r>
        <w:r>
          <w:rPr>
            <w:noProof/>
            <w:webHidden/>
          </w:rPr>
          <w:tab/>
        </w:r>
        <w:r>
          <w:rPr>
            <w:noProof/>
            <w:webHidden/>
          </w:rPr>
          <w:fldChar w:fldCharType="begin"/>
        </w:r>
        <w:r>
          <w:rPr>
            <w:noProof/>
            <w:webHidden/>
          </w:rPr>
          <w:instrText xml:space="preserve"> PAGEREF _Toc190460011 \h </w:instrText>
        </w:r>
        <w:r>
          <w:rPr>
            <w:noProof/>
            <w:webHidden/>
          </w:rPr>
        </w:r>
        <w:r>
          <w:rPr>
            <w:noProof/>
            <w:webHidden/>
          </w:rPr>
          <w:fldChar w:fldCharType="separate"/>
        </w:r>
        <w:r>
          <w:rPr>
            <w:noProof/>
            <w:webHidden/>
          </w:rPr>
          <w:t>12</w:t>
        </w:r>
        <w:r>
          <w:rPr>
            <w:noProof/>
            <w:webHidden/>
          </w:rPr>
          <w:fldChar w:fldCharType="end"/>
        </w:r>
      </w:hyperlink>
    </w:p>
    <w:p w14:paraId="02DBD29F" w14:textId="5BC8E581" w:rsidR="00E324CB" w:rsidRDefault="00E324CB">
      <w:pPr>
        <w:pStyle w:val="TM3"/>
        <w:tabs>
          <w:tab w:val="right" w:leader="dot" w:pos="9062"/>
        </w:tabs>
        <w:rPr>
          <w:rFonts w:eastAsiaTheme="minorEastAsia" w:cstheme="minorBidi"/>
          <w:smallCaps w:val="0"/>
          <w:noProof/>
          <w:lang w:eastAsia="fr-FR"/>
        </w:rPr>
      </w:pPr>
      <w:hyperlink w:anchor="_Toc190460012" w:history="1">
        <w:r w:rsidRPr="006D0A39">
          <w:rPr>
            <w:rStyle w:val="Lienhypertexte"/>
            <w:noProof/>
          </w:rPr>
          <w:t>Table T_DIM_NAMES (Dimension des personnes)</w:t>
        </w:r>
        <w:r>
          <w:rPr>
            <w:noProof/>
            <w:webHidden/>
          </w:rPr>
          <w:tab/>
        </w:r>
        <w:r>
          <w:rPr>
            <w:noProof/>
            <w:webHidden/>
          </w:rPr>
          <w:fldChar w:fldCharType="begin"/>
        </w:r>
        <w:r>
          <w:rPr>
            <w:noProof/>
            <w:webHidden/>
          </w:rPr>
          <w:instrText xml:space="preserve"> PAGEREF _Toc190460012 \h </w:instrText>
        </w:r>
        <w:r>
          <w:rPr>
            <w:noProof/>
            <w:webHidden/>
          </w:rPr>
        </w:r>
        <w:r>
          <w:rPr>
            <w:noProof/>
            <w:webHidden/>
          </w:rPr>
          <w:fldChar w:fldCharType="separate"/>
        </w:r>
        <w:r>
          <w:rPr>
            <w:noProof/>
            <w:webHidden/>
          </w:rPr>
          <w:t>12</w:t>
        </w:r>
        <w:r>
          <w:rPr>
            <w:noProof/>
            <w:webHidden/>
          </w:rPr>
          <w:fldChar w:fldCharType="end"/>
        </w:r>
      </w:hyperlink>
    </w:p>
    <w:p w14:paraId="462BE04C" w14:textId="79C343D4" w:rsidR="00E324CB" w:rsidRDefault="00E324CB">
      <w:pPr>
        <w:pStyle w:val="TM3"/>
        <w:tabs>
          <w:tab w:val="right" w:leader="dot" w:pos="9062"/>
        </w:tabs>
        <w:rPr>
          <w:rFonts w:eastAsiaTheme="minorEastAsia" w:cstheme="minorBidi"/>
          <w:smallCaps w:val="0"/>
          <w:noProof/>
          <w:lang w:eastAsia="fr-FR"/>
        </w:rPr>
      </w:pPr>
      <w:hyperlink w:anchor="_Toc190460013" w:history="1">
        <w:r w:rsidRPr="006D0A39">
          <w:rPr>
            <w:rStyle w:val="Lienhypertexte"/>
            <w:noProof/>
          </w:rPr>
          <w:t>Table T_DIM_ROLE (Dimension des rôles)</w:t>
        </w:r>
        <w:r>
          <w:rPr>
            <w:noProof/>
            <w:webHidden/>
          </w:rPr>
          <w:tab/>
        </w:r>
        <w:r>
          <w:rPr>
            <w:noProof/>
            <w:webHidden/>
          </w:rPr>
          <w:fldChar w:fldCharType="begin"/>
        </w:r>
        <w:r>
          <w:rPr>
            <w:noProof/>
            <w:webHidden/>
          </w:rPr>
          <w:instrText xml:space="preserve"> PAGEREF _Toc190460013 \h </w:instrText>
        </w:r>
        <w:r>
          <w:rPr>
            <w:noProof/>
            <w:webHidden/>
          </w:rPr>
        </w:r>
        <w:r>
          <w:rPr>
            <w:noProof/>
            <w:webHidden/>
          </w:rPr>
          <w:fldChar w:fldCharType="separate"/>
        </w:r>
        <w:r>
          <w:rPr>
            <w:noProof/>
            <w:webHidden/>
          </w:rPr>
          <w:t>12</w:t>
        </w:r>
        <w:r>
          <w:rPr>
            <w:noProof/>
            <w:webHidden/>
          </w:rPr>
          <w:fldChar w:fldCharType="end"/>
        </w:r>
      </w:hyperlink>
    </w:p>
    <w:p w14:paraId="1C48A8D8" w14:textId="79CF5542" w:rsidR="00E324CB" w:rsidRDefault="00E324CB">
      <w:pPr>
        <w:pStyle w:val="TM3"/>
        <w:tabs>
          <w:tab w:val="right" w:leader="dot" w:pos="9062"/>
        </w:tabs>
        <w:rPr>
          <w:rFonts w:eastAsiaTheme="minorEastAsia" w:cstheme="minorBidi"/>
          <w:smallCaps w:val="0"/>
          <w:noProof/>
          <w:lang w:eastAsia="fr-FR"/>
        </w:rPr>
      </w:pPr>
      <w:hyperlink w:anchor="_Toc190460014" w:history="1">
        <w:r w:rsidRPr="006D0A39">
          <w:rPr>
            <w:rStyle w:val="Lienhypertexte"/>
            <w:noProof/>
          </w:rPr>
          <w:t>Table T_DIM_TITLE (Dimension des films et séries)</w:t>
        </w:r>
        <w:r>
          <w:rPr>
            <w:noProof/>
            <w:webHidden/>
          </w:rPr>
          <w:tab/>
        </w:r>
        <w:r>
          <w:rPr>
            <w:noProof/>
            <w:webHidden/>
          </w:rPr>
          <w:fldChar w:fldCharType="begin"/>
        </w:r>
        <w:r>
          <w:rPr>
            <w:noProof/>
            <w:webHidden/>
          </w:rPr>
          <w:instrText xml:space="preserve"> PAGEREF _Toc190460014 \h </w:instrText>
        </w:r>
        <w:r>
          <w:rPr>
            <w:noProof/>
            <w:webHidden/>
          </w:rPr>
        </w:r>
        <w:r>
          <w:rPr>
            <w:noProof/>
            <w:webHidden/>
          </w:rPr>
          <w:fldChar w:fldCharType="separate"/>
        </w:r>
        <w:r>
          <w:rPr>
            <w:noProof/>
            <w:webHidden/>
          </w:rPr>
          <w:t>12</w:t>
        </w:r>
        <w:r>
          <w:rPr>
            <w:noProof/>
            <w:webHidden/>
          </w:rPr>
          <w:fldChar w:fldCharType="end"/>
        </w:r>
      </w:hyperlink>
    </w:p>
    <w:p w14:paraId="2A8219CC" w14:textId="1648F295" w:rsidR="00E324CB" w:rsidRDefault="00E324CB">
      <w:pPr>
        <w:pStyle w:val="TM2"/>
        <w:tabs>
          <w:tab w:val="right" w:leader="dot" w:pos="9062"/>
        </w:tabs>
        <w:rPr>
          <w:rFonts w:eastAsiaTheme="minorEastAsia" w:cstheme="minorBidi"/>
          <w:b w:val="0"/>
          <w:bCs w:val="0"/>
          <w:smallCaps w:val="0"/>
          <w:noProof/>
          <w:lang w:eastAsia="fr-FR"/>
        </w:rPr>
      </w:pPr>
      <w:hyperlink w:anchor="_Toc190460015" w:history="1">
        <w:r w:rsidRPr="006D0A39">
          <w:rPr>
            <w:rStyle w:val="Lienhypertexte"/>
            <w:noProof/>
          </w:rPr>
          <w:t>Tables de faits (mesures et statistiques)</w:t>
        </w:r>
        <w:r>
          <w:rPr>
            <w:noProof/>
            <w:webHidden/>
          </w:rPr>
          <w:tab/>
        </w:r>
        <w:r>
          <w:rPr>
            <w:noProof/>
            <w:webHidden/>
          </w:rPr>
          <w:fldChar w:fldCharType="begin"/>
        </w:r>
        <w:r>
          <w:rPr>
            <w:noProof/>
            <w:webHidden/>
          </w:rPr>
          <w:instrText xml:space="preserve"> PAGEREF _Toc190460015 \h </w:instrText>
        </w:r>
        <w:r>
          <w:rPr>
            <w:noProof/>
            <w:webHidden/>
          </w:rPr>
        </w:r>
        <w:r>
          <w:rPr>
            <w:noProof/>
            <w:webHidden/>
          </w:rPr>
          <w:fldChar w:fldCharType="separate"/>
        </w:r>
        <w:r>
          <w:rPr>
            <w:noProof/>
            <w:webHidden/>
          </w:rPr>
          <w:t>13</w:t>
        </w:r>
        <w:r>
          <w:rPr>
            <w:noProof/>
            <w:webHidden/>
          </w:rPr>
          <w:fldChar w:fldCharType="end"/>
        </w:r>
      </w:hyperlink>
    </w:p>
    <w:p w14:paraId="5C246AD8" w14:textId="531B4C9C" w:rsidR="00E324CB" w:rsidRDefault="00E324CB">
      <w:pPr>
        <w:pStyle w:val="TM3"/>
        <w:tabs>
          <w:tab w:val="right" w:leader="dot" w:pos="9062"/>
        </w:tabs>
        <w:rPr>
          <w:rFonts w:eastAsiaTheme="minorEastAsia" w:cstheme="minorBidi"/>
          <w:smallCaps w:val="0"/>
          <w:noProof/>
          <w:lang w:eastAsia="fr-FR"/>
        </w:rPr>
      </w:pPr>
      <w:hyperlink w:anchor="_Toc190460016" w:history="1">
        <w:r w:rsidRPr="006D0A39">
          <w:rPr>
            <w:rStyle w:val="Lienhypertexte"/>
            <w:noProof/>
          </w:rPr>
          <w:t>Table T_FACT_KEYWORD (Faits liés aux mots-clés des films et séries)</w:t>
        </w:r>
        <w:r>
          <w:rPr>
            <w:noProof/>
            <w:webHidden/>
          </w:rPr>
          <w:tab/>
        </w:r>
        <w:r>
          <w:rPr>
            <w:noProof/>
            <w:webHidden/>
          </w:rPr>
          <w:fldChar w:fldCharType="begin"/>
        </w:r>
        <w:r>
          <w:rPr>
            <w:noProof/>
            <w:webHidden/>
          </w:rPr>
          <w:instrText xml:space="preserve"> PAGEREF _Toc190460016 \h </w:instrText>
        </w:r>
        <w:r>
          <w:rPr>
            <w:noProof/>
            <w:webHidden/>
          </w:rPr>
        </w:r>
        <w:r>
          <w:rPr>
            <w:noProof/>
            <w:webHidden/>
          </w:rPr>
          <w:fldChar w:fldCharType="separate"/>
        </w:r>
        <w:r>
          <w:rPr>
            <w:noProof/>
            <w:webHidden/>
          </w:rPr>
          <w:t>13</w:t>
        </w:r>
        <w:r>
          <w:rPr>
            <w:noProof/>
            <w:webHidden/>
          </w:rPr>
          <w:fldChar w:fldCharType="end"/>
        </w:r>
      </w:hyperlink>
    </w:p>
    <w:p w14:paraId="7C23C219" w14:textId="7B1B8E16" w:rsidR="00E324CB" w:rsidRDefault="00E324CB">
      <w:pPr>
        <w:pStyle w:val="TM3"/>
        <w:tabs>
          <w:tab w:val="right" w:leader="dot" w:pos="9062"/>
        </w:tabs>
        <w:rPr>
          <w:rFonts w:eastAsiaTheme="minorEastAsia" w:cstheme="minorBidi"/>
          <w:smallCaps w:val="0"/>
          <w:noProof/>
          <w:lang w:eastAsia="fr-FR"/>
        </w:rPr>
      </w:pPr>
      <w:hyperlink w:anchor="_Toc190460017" w:history="1">
        <w:r w:rsidRPr="006D0A39">
          <w:rPr>
            <w:rStyle w:val="Lienhypertexte"/>
            <w:noProof/>
          </w:rPr>
          <w:t>Table T_FACT_MEDIA (Faits liés aux évaluations et popularité des films)</w:t>
        </w:r>
        <w:r>
          <w:rPr>
            <w:noProof/>
            <w:webHidden/>
          </w:rPr>
          <w:tab/>
        </w:r>
        <w:r>
          <w:rPr>
            <w:noProof/>
            <w:webHidden/>
          </w:rPr>
          <w:fldChar w:fldCharType="begin"/>
        </w:r>
        <w:r>
          <w:rPr>
            <w:noProof/>
            <w:webHidden/>
          </w:rPr>
          <w:instrText xml:space="preserve"> PAGEREF _Toc190460017 \h </w:instrText>
        </w:r>
        <w:r>
          <w:rPr>
            <w:noProof/>
            <w:webHidden/>
          </w:rPr>
        </w:r>
        <w:r>
          <w:rPr>
            <w:noProof/>
            <w:webHidden/>
          </w:rPr>
          <w:fldChar w:fldCharType="separate"/>
        </w:r>
        <w:r>
          <w:rPr>
            <w:noProof/>
            <w:webHidden/>
          </w:rPr>
          <w:t>13</w:t>
        </w:r>
        <w:r>
          <w:rPr>
            <w:noProof/>
            <w:webHidden/>
          </w:rPr>
          <w:fldChar w:fldCharType="end"/>
        </w:r>
      </w:hyperlink>
    </w:p>
    <w:p w14:paraId="02DA2CED" w14:textId="26D53F8A" w:rsidR="00E324CB" w:rsidRDefault="00E324CB">
      <w:pPr>
        <w:pStyle w:val="TM2"/>
        <w:tabs>
          <w:tab w:val="right" w:leader="dot" w:pos="9062"/>
        </w:tabs>
        <w:rPr>
          <w:rFonts w:eastAsiaTheme="minorEastAsia" w:cstheme="minorBidi"/>
          <w:b w:val="0"/>
          <w:bCs w:val="0"/>
          <w:smallCaps w:val="0"/>
          <w:noProof/>
          <w:lang w:eastAsia="fr-FR"/>
        </w:rPr>
      </w:pPr>
      <w:hyperlink w:anchor="_Toc190460018" w:history="1">
        <w:r w:rsidRPr="006D0A39">
          <w:rPr>
            <w:rStyle w:val="Lienhypertexte"/>
            <w:noProof/>
          </w:rPr>
          <w:t>Taille de la base OLAP</w:t>
        </w:r>
        <w:r>
          <w:rPr>
            <w:noProof/>
            <w:webHidden/>
          </w:rPr>
          <w:tab/>
        </w:r>
        <w:r>
          <w:rPr>
            <w:noProof/>
            <w:webHidden/>
          </w:rPr>
          <w:fldChar w:fldCharType="begin"/>
        </w:r>
        <w:r>
          <w:rPr>
            <w:noProof/>
            <w:webHidden/>
          </w:rPr>
          <w:instrText xml:space="preserve"> PAGEREF _Toc190460018 \h </w:instrText>
        </w:r>
        <w:r>
          <w:rPr>
            <w:noProof/>
            <w:webHidden/>
          </w:rPr>
        </w:r>
        <w:r>
          <w:rPr>
            <w:noProof/>
            <w:webHidden/>
          </w:rPr>
          <w:fldChar w:fldCharType="separate"/>
        </w:r>
        <w:r>
          <w:rPr>
            <w:noProof/>
            <w:webHidden/>
          </w:rPr>
          <w:t>13</w:t>
        </w:r>
        <w:r>
          <w:rPr>
            <w:noProof/>
            <w:webHidden/>
          </w:rPr>
          <w:fldChar w:fldCharType="end"/>
        </w:r>
      </w:hyperlink>
    </w:p>
    <w:p w14:paraId="06FA2CAF" w14:textId="09D82B7D" w:rsidR="00E324CB" w:rsidRDefault="00E324CB">
      <w:pPr>
        <w:pStyle w:val="TM1"/>
        <w:tabs>
          <w:tab w:val="right" w:leader="dot" w:pos="9062"/>
        </w:tabs>
        <w:rPr>
          <w:rFonts w:eastAsiaTheme="minorEastAsia" w:cstheme="minorBidi"/>
          <w:b w:val="0"/>
          <w:bCs w:val="0"/>
          <w:caps w:val="0"/>
          <w:noProof/>
          <w:u w:val="none"/>
          <w:lang w:eastAsia="fr-FR"/>
        </w:rPr>
      </w:pPr>
      <w:hyperlink w:anchor="_Toc190460019" w:history="1">
        <w:r w:rsidRPr="006D0A39">
          <w:rPr>
            <w:rStyle w:val="Lienhypertexte"/>
            <w:noProof/>
          </w:rPr>
          <w:t>Importation des données</w:t>
        </w:r>
        <w:r>
          <w:rPr>
            <w:noProof/>
            <w:webHidden/>
          </w:rPr>
          <w:tab/>
        </w:r>
        <w:r>
          <w:rPr>
            <w:noProof/>
            <w:webHidden/>
          </w:rPr>
          <w:fldChar w:fldCharType="begin"/>
        </w:r>
        <w:r>
          <w:rPr>
            <w:noProof/>
            <w:webHidden/>
          </w:rPr>
          <w:instrText xml:space="preserve"> PAGEREF _Toc190460019 \h </w:instrText>
        </w:r>
        <w:r>
          <w:rPr>
            <w:noProof/>
            <w:webHidden/>
          </w:rPr>
        </w:r>
        <w:r>
          <w:rPr>
            <w:noProof/>
            <w:webHidden/>
          </w:rPr>
          <w:fldChar w:fldCharType="separate"/>
        </w:r>
        <w:r>
          <w:rPr>
            <w:noProof/>
            <w:webHidden/>
          </w:rPr>
          <w:t>14</w:t>
        </w:r>
        <w:r>
          <w:rPr>
            <w:noProof/>
            <w:webHidden/>
          </w:rPr>
          <w:fldChar w:fldCharType="end"/>
        </w:r>
      </w:hyperlink>
    </w:p>
    <w:p w14:paraId="4690EBF9" w14:textId="46527F64" w:rsidR="00E324CB" w:rsidRDefault="00E324CB">
      <w:pPr>
        <w:pStyle w:val="TM2"/>
        <w:tabs>
          <w:tab w:val="right" w:leader="dot" w:pos="9062"/>
        </w:tabs>
        <w:rPr>
          <w:rFonts w:eastAsiaTheme="minorEastAsia" w:cstheme="minorBidi"/>
          <w:b w:val="0"/>
          <w:bCs w:val="0"/>
          <w:smallCaps w:val="0"/>
          <w:noProof/>
          <w:lang w:eastAsia="fr-FR"/>
        </w:rPr>
      </w:pPr>
      <w:hyperlink w:anchor="_Toc190460020" w:history="1">
        <w:r w:rsidRPr="006D0A39">
          <w:rPr>
            <w:rStyle w:val="Lienhypertexte"/>
            <w:noProof/>
          </w:rPr>
          <w:t>Export IMDB</w:t>
        </w:r>
        <w:r>
          <w:rPr>
            <w:noProof/>
            <w:webHidden/>
          </w:rPr>
          <w:tab/>
        </w:r>
        <w:r>
          <w:rPr>
            <w:noProof/>
            <w:webHidden/>
          </w:rPr>
          <w:fldChar w:fldCharType="begin"/>
        </w:r>
        <w:r>
          <w:rPr>
            <w:noProof/>
            <w:webHidden/>
          </w:rPr>
          <w:instrText xml:space="preserve"> PAGEREF _Toc190460020 \h </w:instrText>
        </w:r>
        <w:r>
          <w:rPr>
            <w:noProof/>
            <w:webHidden/>
          </w:rPr>
        </w:r>
        <w:r>
          <w:rPr>
            <w:noProof/>
            <w:webHidden/>
          </w:rPr>
          <w:fldChar w:fldCharType="separate"/>
        </w:r>
        <w:r>
          <w:rPr>
            <w:noProof/>
            <w:webHidden/>
          </w:rPr>
          <w:t>14</w:t>
        </w:r>
        <w:r>
          <w:rPr>
            <w:noProof/>
            <w:webHidden/>
          </w:rPr>
          <w:fldChar w:fldCharType="end"/>
        </w:r>
      </w:hyperlink>
    </w:p>
    <w:p w14:paraId="40B99B58" w14:textId="4ABB0B55" w:rsidR="00E324CB" w:rsidRDefault="00E324CB">
      <w:pPr>
        <w:pStyle w:val="TM2"/>
        <w:tabs>
          <w:tab w:val="right" w:leader="dot" w:pos="9062"/>
        </w:tabs>
        <w:rPr>
          <w:rFonts w:eastAsiaTheme="minorEastAsia" w:cstheme="minorBidi"/>
          <w:b w:val="0"/>
          <w:bCs w:val="0"/>
          <w:smallCaps w:val="0"/>
          <w:noProof/>
          <w:lang w:eastAsia="fr-FR"/>
        </w:rPr>
      </w:pPr>
      <w:hyperlink w:anchor="_Toc190460021" w:history="1">
        <w:r w:rsidRPr="006D0A39">
          <w:rPr>
            <w:rStyle w:val="Lienhypertexte"/>
            <w:noProof/>
          </w:rPr>
          <w:t>Transformation avec Python des CSV de la base IMDB</w:t>
        </w:r>
        <w:r>
          <w:rPr>
            <w:noProof/>
            <w:webHidden/>
          </w:rPr>
          <w:tab/>
        </w:r>
        <w:r>
          <w:rPr>
            <w:noProof/>
            <w:webHidden/>
          </w:rPr>
          <w:fldChar w:fldCharType="begin"/>
        </w:r>
        <w:r>
          <w:rPr>
            <w:noProof/>
            <w:webHidden/>
          </w:rPr>
          <w:instrText xml:space="preserve"> PAGEREF _Toc190460021 \h </w:instrText>
        </w:r>
        <w:r>
          <w:rPr>
            <w:noProof/>
            <w:webHidden/>
          </w:rPr>
        </w:r>
        <w:r>
          <w:rPr>
            <w:noProof/>
            <w:webHidden/>
          </w:rPr>
          <w:fldChar w:fldCharType="separate"/>
        </w:r>
        <w:r>
          <w:rPr>
            <w:noProof/>
            <w:webHidden/>
          </w:rPr>
          <w:t>14</w:t>
        </w:r>
        <w:r>
          <w:rPr>
            <w:noProof/>
            <w:webHidden/>
          </w:rPr>
          <w:fldChar w:fldCharType="end"/>
        </w:r>
      </w:hyperlink>
    </w:p>
    <w:p w14:paraId="2B895F1A" w14:textId="1428E66E" w:rsidR="00E324CB" w:rsidRDefault="00E324CB">
      <w:pPr>
        <w:pStyle w:val="TM2"/>
        <w:tabs>
          <w:tab w:val="right" w:leader="dot" w:pos="9062"/>
        </w:tabs>
        <w:rPr>
          <w:rFonts w:eastAsiaTheme="minorEastAsia" w:cstheme="minorBidi"/>
          <w:b w:val="0"/>
          <w:bCs w:val="0"/>
          <w:smallCaps w:val="0"/>
          <w:noProof/>
          <w:lang w:eastAsia="fr-FR"/>
        </w:rPr>
      </w:pPr>
      <w:hyperlink w:anchor="_Toc190460022" w:history="1">
        <w:r w:rsidRPr="006D0A39">
          <w:rPr>
            <w:rStyle w:val="Lienhypertexte"/>
            <w:noProof/>
          </w:rPr>
          <w:t>Importation des données dans la base OLTP</w:t>
        </w:r>
        <w:r>
          <w:rPr>
            <w:noProof/>
            <w:webHidden/>
          </w:rPr>
          <w:tab/>
        </w:r>
        <w:r>
          <w:rPr>
            <w:noProof/>
            <w:webHidden/>
          </w:rPr>
          <w:fldChar w:fldCharType="begin"/>
        </w:r>
        <w:r>
          <w:rPr>
            <w:noProof/>
            <w:webHidden/>
          </w:rPr>
          <w:instrText xml:space="preserve"> PAGEREF _Toc190460022 \h </w:instrText>
        </w:r>
        <w:r>
          <w:rPr>
            <w:noProof/>
            <w:webHidden/>
          </w:rPr>
        </w:r>
        <w:r>
          <w:rPr>
            <w:noProof/>
            <w:webHidden/>
          </w:rPr>
          <w:fldChar w:fldCharType="separate"/>
        </w:r>
        <w:r>
          <w:rPr>
            <w:noProof/>
            <w:webHidden/>
          </w:rPr>
          <w:t>14</w:t>
        </w:r>
        <w:r>
          <w:rPr>
            <w:noProof/>
            <w:webHidden/>
          </w:rPr>
          <w:fldChar w:fldCharType="end"/>
        </w:r>
      </w:hyperlink>
    </w:p>
    <w:p w14:paraId="50124402" w14:textId="6904DADA" w:rsidR="00E324CB" w:rsidRDefault="00E324CB">
      <w:pPr>
        <w:pStyle w:val="TM2"/>
        <w:tabs>
          <w:tab w:val="right" w:leader="dot" w:pos="9062"/>
        </w:tabs>
        <w:rPr>
          <w:rFonts w:eastAsiaTheme="minorEastAsia" w:cstheme="minorBidi"/>
          <w:b w:val="0"/>
          <w:bCs w:val="0"/>
          <w:smallCaps w:val="0"/>
          <w:noProof/>
          <w:lang w:eastAsia="fr-FR"/>
        </w:rPr>
      </w:pPr>
      <w:hyperlink w:anchor="_Toc190460023" w:history="1">
        <w:r w:rsidRPr="006D0A39">
          <w:rPr>
            <w:rStyle w:val="Lienhypertexte"/>
            <w:noProof/>
          </w:rPr>
          <w:t>Migration des données vers la Base OLAP</w:t>
        </w:r>
        <w:r>
          <w:rPr>
            <w:noProof/>
            <w:webHidden/>
          </w:rPr>
          <w:tab/>
        </w:r>
        <w:r>
          <w:rPr>
            <w:noProof/>
            <w:webHidden/>
          </w:rPr>
          <w:fldChar w:fldCharType="begin"/>
        </w:r>
        <w:r>
          <w:rPr>
            <w:noProof/>
            <w:webHidden/>
          </w:rPr>
          <w:instrText xml:space="preserve"> PAGEREF _Toc190460023 \h </w:instrText>
        </w:r>
        <w:r>
          <w:rPr>
            <w:noProof/>
            <w:webHidden/>
          </w:rPr>
        </w:r>
        <w:r>
          <w:rPr>
            <w:noProof/>
            <w:webHidden/>
          </w:rPr>
          <w:fldChar w:fldCharType="separate"/>
        </w:r>
        <w:r>
          <w:rPr>
            <w:noProof/>
            <w:webHidden/>
          </w:rPr>
          <w:t>16</w:t>
        </w:r>
        <w:r>
          <w:rPr>
            <w:noProof/>
            <w:webHidden/>
          </w:rPr>
          <w:fldChar w:fldCharType="end"/>
        </w:r>
      </w:hyperlink>
    </w:p>
    <w:p w14:paraId="67C7D937" w14:textId="1550AABD" w:rsidR="00E324CB" w:rsidRDefault="00E324CB">
      <w:pPr>
        <w:pStyle w:val="TM1"/>
        <w:tabs>
          <w:tab w:val="right" w:leader="dot" w:pos="9062"/>
        </w:tabs>
        <w:rPr>
          <w:rFonts w:eastAsiaTheme="minorEastAsia" w:cstheme="minorBidi"/>
          <w:b w:val="0"/>
          <w:bCs w:val="0"/>
          <w:caps w:val="0"/>
          <w:noProof/>
          <w:u w:val="none"/>
          <w:lang w:eastAsia="fr-FR"/>
        </w:rPr>
      </w:pPr>
      <w:hyperlink w:anchor="_Toc190460024" w:history="1">
        <w:r w:rsidRPr="006D0A39">
          <w:rPr>
            <w:rStyle w:val="Lienhypertexte"/>
            <w:noProof/>
          </w:rPr>
          <w:t>Rapport BI</w:t>
        </w:r>
        <w:r>
          <w:rPr>
            <w:noProof/>
            <w:webHidden/>
          </w:rPr>
          <w:tab/>
        </w:r>
        <w:r>
          <w:rPr>
            <w:noProof/>
            <w:webHidden/>
          </w:rPr>
          <w:fldChar w:fldCharType="begin"/>
        </w:r>
        <w:r>
          <w:rPr>
            <w:noProof/>
            <w:webHidden/>
          </w:rPr>
          <w:instrText xml:space="preserve"> PAGEREF _Toc190460024 \h </w:instrText>
        </w:r>
        <w:r>
          <w:rPr>
            <w:noProof/>
            <w:webHidden/>
          </w:rPr>
        </w:r>
        <w:r>
          <w:rPr>
            <w:noProof/>
            <w:webHidden/>
          </w:rPr>
          <w:fldChar w:fldCharType="separate"/>
        </w:r>
        <w:r>
          <w:rPr>
            <w:noProof/>
            <w:webHidden/>
          </w:rPr>
          <w:t>19</w:t>
        </w:r>
        <w:r>
          <w:rPr>
            <w:noProof/>
            <w:webHidden/>
          </w:rPr>
          <w:fldChar w:fldCharType="end"/>
        </w:r>
      </w:hyperlink>
    </w:p>
    <w:p w14:paraId="78E500AC" w14:textId="1516D452" w:rsidR="00E324CB" w:rsidRDefault="00E324CB">
      <w:pPr>
        <w:pStyle w:val="TM1"/>
        <w:tabs>
          <w:tab w:val="right" w:leader="dot" w:pos="9062"/>
        </w:tabs>
        <w:rPr>
          <w:rFonts w:eastAsiaTheme="minorEastAsia" w:cstheme="minorBidi"/>
          <w:b w:val="0"/>
          <w:bCs w:val="0"/>
          <w:caps w:val="0"/>
          <w:noProof/>
          <w:u w:val="none"/>
          <w:lang w:eastAsia="fr-FR"/>
        </w:rPr>
      </w:pPr>
      <w:hyperlink w:anchor="_Toc190460025" w:history="1">
        <w:r w:rsidRPr="006D0A39">
          <w:rPr>
            <w:rStyle w:val="Lienhypertexte"/>
            <w:noProof/>
          </w:rPr>
          <w:t>Modèles IA produits et démarche de développement et d’optimisation</w:t>
        </w:r>
        <w:r>
          <w:rPr>
            <w:noProof/>
            <w:webHidden/>
          </w:rPr>
          <w:tab/>
        </w:r>
        <w:r>
          <w:rPr>
            <w:noProof/>
            <w:webHidden/>
          </w:rPr>
          <w:fldChar w:fldCharType="begin"/>
        </w:r>
        <w:r>
          <w:rPr>
            <w:noProof/>
            <w:webHidden/>
          </w:rPr>
          <w:instrText xml:space="preserve"> PAGEREF _Toc190460025 \h </w:instrText>
        </w:r>
        <w:r>
          <w:rPr>
            <w:noProof/>
            <w:webHidden/>
          </w:rPr>
        </w:r>
        <w:r>
          <w:rPr>
            <w:noProof/>
            <w:webHidden/>
          </w:rPr>
          <w:fldChar w:fldCharType="separate"/>
        </w:r>
        <w:r>
          <w:rPr>
            <w:noProof/>
            <w:webHidden/>
          </w:rPr>
          <w:t>21</w:t>
        </w:r>
        <w:r>
          <w:rPr>
            <w:noProof/>
            <w:webHidden/>
          </w:rPr>
          <w:fldChar w:fldCharType="end"/>
        </w:r>
      </w:hyperlink>
    </w:p>
    <w:p w14:paraId="0457C3B2" w14:textId="66C4968C" w:rsidR="00E324CB" w:rsidRDefault="00E324CB">
      <w:pPr>
        <w:pStyle w:val="TM2"/>
        <w:tabs>
          <w:tab w:val="right" w:leader="dot" w:pos="9062"/>
        </w:tabs>
        <w:rPr>
          <w:rFonts w:eastAsiaTheme="minorEastAsia" w:cstheme="minorBidi"/>
          <w:b w:val="0"/>
          <w:bCs w:val="0"/>
          <w:smallCaps w:val="0"/>
          <w:noProof/>
          <w:lang w:eastAsia="fr-FR"/>
        </w:rPr>
      </w:pPr>
      <w:hyperlink w:anchor="_Toc190460026" w:history="1">
        <w:r w:rsidRPr="006D0A39">
          <w:rPr>
            <w:rStyle w:val="Lienhypertexte"/>
            <w:noProof/>
          </w:rPr>
          <w:t>Données d’apprentissage</w:t>
        </w:r>
        <w:r>
          <w:rPr>
            <w:noProof/>
            <w:webHidden/>
          </w:rPr>
          <w:tab/>
        </w:r>
        <w:r>
          <w:rPr>
            <w:noProof/>
            <w:webHidden/>
          </w:rPr>
          <w:fldChar w:fldCharType="begin"/>
        </w:r>
        <w:r>
          <w:rPr>
            <w:noProof/>
            <w:webHidden/>
          </w:rPr>
          <w:instrText xml:space="preserve"> PAGEREF _Toc190460026 \h </w:instrText>
        </w:r>
        <w:r>
          <w:rPr>
            <w:noProof/>
            <w:webHidden/>
          </w:rPr>
        </w:r>
        <w:r>
          <w:rPr>
            <w:noProof/>
            <w:webHidden/>
          </w:rPr>
          <w:fldChar w:fldCharType="separate"/>
        </w:r>
        <w:r>
          <w:rPr>
            <w:noProof/>
            <w:webHidden/>
          </w:rPr>
          <w:t>21</w:t>
        </w:r>
        <w:r>
          <w:rPr>
            <w:noProof/>
            <w:webHidden/>
          </w:rPr>
          <w:fldChar w:fldCharType="end"/>
        </w:r>
      </w:hyperlink>
    </w:p>
    <w:p w14:paraId="35FB24DC" w14:textId="0ABE8748" w:rsidR="00E324CB" w:rsidRDefault="00E324CB">
      <w:pPr>
        <w:pStyle w:val="TM2"/>
        <w:tabs>
          <w:tab w:val="right" w:leader="dot" w:pos="9062"/>
        </w:tabs>
        <w:rPr>
          <w:rFonts w:eastAsiaTheme="minorEastAsia" w:cstheme="minorBidi"/>
          <w:b w:val="0"/>
          <w:bCs w:val="0"/>
          <w:smallCaps w:val="0"/>
          <w:noProof/>
          <w:lang w:eastAsia="fr-FR"/>
        </w:rPr>
      </w:pPr>
      <w:hyperlink w:anchor="_Toc190460027" w:history="1">
        <w:r w:rsidRPr="006D0A39">
          <w:rPr>
            <w:rStyle w:val="Lienhypertexte"/>
            <w:rFonts w:eastAsia="Times New Roman"/>
            <w:noProof/>
            <w:lang w:eastAsia="fr-FR"/>
          </w:rPr>
          <w:t>Prétraitement des données</w:t>
        </w:r>
        <w:r>
          <w:rPr>
            <w:noProof/>
            <w:webHidden/>
          </w:rPr>
          <w:tab/>
        </w:r>
        <w:r>
          <w:rPr>
            <w:noProof/>
            <w:webHidden/>
          </w:rPr>
          <w:fldChar w:fldCharType="begin"/>
        </w:r>
        <w:r>
          <w:rPr>
            <w:noProof/>
            <w:webHidden/>
          </w:rPr>
          <w:instrText xml:space="preserve"> PAGEREF _Toc190460027 \h </w:instrText>
        </w:r>
        <w:r>
          <w:rPr>
            <w:noProof/>
            <w:webHidden/>
          </w:rPr>
        </w:r>
        <w:r>
          <w:rPr>
            <w:noProof/>
            <w:webHidden/>
          </w:rPr>
          <w:fldChar w:fldCharType="separate"/>
        </w:r>
        <w:r>
          <w:rPr>
            <w:noProof/>
            <w:webHidden/>
          </w:rPr>
          <w:t>21</w:t>
        </w:r>
        <w:r>
          <w:rPr>
            <w:noProof/>
            <w:webHidden/>
          </w:rPr>
          <w:fldChar w:fldCharType="end"/>
        </w:r>
      </w:hyperlink>
    </w:p>
    <w:p w14:paraId="7EC1D14D" w14:textId="5181779F" w:rsidR="00E324CB" w:rsidRDefault="00E324CB">
      <w:pPr>
        <w:pStyle w:val="TM2"/>
        <w:tabs>
          <w:tab w:val="right" w:leader="dot" w:pos="9062"/>
        </w:tabs>
        <w:rPr>
          <w:rFonts w:eastAsiaTheme="minorEastAsia" w:cstheme="minorBidi"/>
          <w:b w:val="0"/>
          <w:bCs w:val="0"/>
          <w:smallCaps w:val="0"/>
          <w:noProof/>
          <w:lang w:eastAsia="fr-FR"/>
        </w:rPr>
      </w:pPr>
      <w:hyperlink w:anchor="_Toc190460028" w:history="1">
        <w:r w:rsidRPr="006D0A39">
          <w:rPr>
            <w:rStyle w:val="Lienhypertexte"/>
            <w:rFonts w:eastAsia="Times New Roman"/>
            <w:noProof/>
            <w:lang w:eastAsia="fr-FR"/>
          </w:rPr>
          <w:t>Types de modèles utilisés</w:t>
        </w:r>
        <w:r>
          <w:rPr>
            <w:noProof/>
            <w:webHidden/>
          </w:rPr>
          <w:tab/>
        </w:r>
        <w:r>
          <w:rPr>
            <w:noProof/>
            <w:webHidden/>
          </w:rPr>
          <w:fldChar w:fldCharType="begin"/>
        </w:r>
        <w:r>
          <w:rPr>
            <w:noProof/>
            <w:webHidden/>
          </w:rPr>
          <w:instrText xml:space="preserve"> PAGEREF _Toc190460028 \h </w:instrText>
        </w:r>
        <w:r>
          <w:rPr>
            <w:noProof/>
            <w:webHidden/>
          </w:rPr>
        </w:r>
        <w:r>
          <w:rPr>
            <w:noProof/>
            <w:webHidden/>
          </w:rPr>
          <w:fldChar w:fldCharType="separate"/>
        </w:r>
        <w:r>
          <w:rPr>
            <w:noProof/>
            <w:webHidden/>
          </w:rPr>
          <w:t>21</w:t>
        </w:r>
        <w:r>
          <w:rPr>
            <w:noProof/>
            <w:webHidden/>
          </w:rPr>
          <w:fldChar w:fldCharType="end"/>
        </w:r>
      </w:hyperlink>
    </w:p>
    <w:p w14:paraId="6C877ED1" w14:textId="0092534E" w:rsidR="00E324CB" w:rsidRDefault="00E324CB">
      <w:pPr>
        <w:pStyle w:val="TM3"/>
        <w:tabs>
          <w:tab w:val="right" w:leader="dot" w:pos="9062"/>
        </w:tabs>
        <w:rPr>
          <w:rFonts w:eastAsiaTheme="minorEastAsia" w:cstheme="minorBidi"/>
          <w:smallCaps w:val="0"/>
          <w:noProof/>
          <w:lang w:eastAsia="fr-FR"/>
        </w:rPr>
      </w:pPr>
      <w:hyperlink w:anchor="_Toc190460029" w:history="1">
        <w:r w:rsidRPr="006D0A39">
          <w:rPr>
            <w:rStyle w:val="Lienhypertexte"/>
            <w:noProof/>
          </w:rPr>
          <w:t>Modèle 1 : Classification binaire du sentiment</w:t>
        </w:r>
        <w:r>
          <w:rPr>
            <w:noProof/>
            <w:webHidden/>
          </w:rPr>
          <w:tab/>
        </w:r>
        <w:r>
          <w:rPr>
            <w:noProof/>
            <w:webHidden/>
          </w:rPr>
          <w:fldChar w:fldCharType="begin"/>
        </w:r>
        <w:r>
          <w:rPr>
            <w:noProof/>
            <w:webHidden/>
          </w:rPr>
          <w:instrText xml:space="preserve"> PAGEREF _Toc190460029 \h </w:instrText>
        </w:r>
        <w:r>
          <w:rPr>
            <w:noProof/>
            <w:webHidden/>
          </w:rPr>
        </w:r>
        <w:r>
          <w:rPr>
            <w:noProof/>
            <w:webHidden/>
          </w:rPr>
          <w:fldChar w:fldCharType="separate"/>
        </w:r>
        <w:r>
          <w:rPr>
            <w:noProof/>
            <w:webHidden/>
          </w:rPr>
          <w:t>21</w:t>
        </w:r>
        <w:r>
          <w:rPr>
            <w:noProof/>
            <w:webHidden/>
          </w:rPr>
          <w:fldChar w:fldCharType="end"/>
        </w:r>
      </w:hyperlink>
    </w:p>
    <w:p w14:paraId="2518FDE8" w14:textId="71BCCB7F" w:rsidR="00E324CB" w:rsidRDefault="00E324CB">
      <w:pPr>
        <w:pStyle w:val="TM3"/>
        <w:tabs>
          <w:tab w:val="right" w:leader="dot" w:pos="9062"/>
        </w:tabs>
        <w:rPr>
          <w:rFonts w:eastAsiaTheme="minorEastAsia" w:cstheme="minorBidi"/>
          <w:smallCaps w:val="0"/>
          <w:noProof/>
          <w:lang w:eastAsia="fr-FR"/>
        </w:rPr>
      </w:pPr>
      <w:hyperlink w:anchor="_Toc190460030" w:history="1">
        <w:r w:rsidRPr="006D0A39">
          <w:rPr>
            <w:rStyle w:val="Lienhypertexte"/>
            <w:noProof/>
          </w:rPr>
          <w:t>Modèle 2 : Attribution automatique d’une note (1 à 10)</w:t>
        </w:r>
        <w:r>
          <w:rPr>
            <w:noProof/>
            <w:webHidden/>
          </w:rPr>
          <w:tab/>
        </w:r>
        <w:r>
          <w:rPr>
            <w:noProof/>
            <w:webHidden/>
          </w:rPr>
          <w:fldChar w:fldCharType="begin"/>
        </w:r>
        <w:r>
          <w:rPr>
            <w:noProof/>
            <w:webHidden/>
          </w:rPr>
          <w:instrText xml:space="preserve"> PAGEREF _Toc190460030 \h </w:instrText>
        </w:r>
        <w:r>
          <w:rPr>
            <w:noProof/>
            <w:webHidden/>
          </w:rPr>
        </w:r>
        <w:r>
          <w:rPr>
            <w:noProof/>
            <w:webHidden/>
          </w:rPr>
          <w:fldChar w:fldCharType="separate"/>
        </w:r>
        <w:r>
          <w:rPr>
            <w:noProof/>
            <w:webHidden/>
          </w:rPr>
          <w:t>23</w:t>
        </w:r>
        <w:r>
          <w:rPr>
            <w:noProof/>
            <w:webHidden/>
          </w:rPr>
          <w:fldChar w:fldCharType="end"/>
        </w:r>
      </w:hyperlink>
    </w:p>
    <w:p w14:paraId="4AD16900" w14:textId="6F941459" w:rsidR="00E324CB" w:rsidRDefault="00E324CB">
      <w:pPr>
        <w:pStyle w:val="TM3"/>
        <w:tabs>
          <w:tab w:val="right" w:leader="dot" w:pos="9062"/>
        </w:tabs>
        <w:rPr>
          <w:rFonts w:eastAsiaTheme="minorEastAsia" w:cstheme="minorBidi"/>
          <w:smallCaps w:val="0"/>
          <w:noProof/>
          <w:lang w:eastAsia="fr-FR"/>
        </w:rPr>
      </w:pPr>
      <w:hyperlink w:anchor="_Toc190460031" w:history="1">
        <w:r w:rsidRPr="006D0A39">
          <w:rPr>
            <w:rStyle w:val="Lienhypertexte"/>
            <w:noProof/>
          </w:rPr>
          <w:t>Modèle 3 : Score gradué du sentiment</w:t>
        </w:r>
        <w:r>
          <w:rPr>
            <w:noProof/>
            <w:webHidden/>
          </w:rPr>
          <w:tab/>
        </w:r>
        <w:r>
          <w:rPr>
            <w:noProof/>
            <w:webHidden/>
          </w:rPr>
          <w:fldChar w:fldCharType="begin"/>
        </w:r>
        <w:r>
          <w:rPr>
            <w:noProof/>
            <w:webHidden/>
          </w:rPr>
          <w:instrText xml:space="preserve"> PAGEREF _Toc190460031 \h </w:instrText>
        </w:r>
        <w:r>
          <w:rPr>
            <w:noProof/>
            <w:webHidden/>
          </w:rPr>
        </w:r>
        <w:r>
          <w:rPr>
            <w:noProof/>
            <w:webHidden/>
          </w:rPr>
          <w:fldChar w:fldCharType="separate"/>
        </w:r>
        <w:r>
          <w:rPr>
            <w:noProof/>
            <w:webHidden/>
          </w:rPr>
          <w:t>26</w:t>
        </w:r>
        <w:r>
          <w:rPr>
            <w:noProof/>
            <w:webHidden/>
          </w:rPr>
          <w:fldChar w:fldCharType="end"/>
        </w:r>
      </w:hyperlink>
    </w:p>
    <w:p w14:paraId="04D12FC8" w14:textId="54F83163" w:rsidR="00096D75" w:rsidRDefault="00096D75">
      <w:r>
        <w:fldChar w:fldCharType="end"/>
      </w:r>
    </w:p>
    <w:p w14:paraId="7F15FE9A" w14:textId="77777777" w:rsidR="00096D75" w:rsidRDefault="00096D75">
      <w:r>
        <w:br w:type="page"/>
      </w:r>
    </w:p>
    <w:p w14:paraId="5CEFC8C5" w14:textId="4C72588B" w:rsidR="00A20AC6" w:rsidRPr="00A20AC6" w:rsidRDefault="00A20AC6" w:rsidP="00096D75">
      <w:pPr>
        <w:pStyle w:val="Titre1"/>
        <w:rPr>
          <w:rStyle w:val="normaltextrun"/>
        </w:rPr>
      </w:pPr>
      <w:bookmarkStart w:id="1" w:name="_Toc190360997"/>
      <w:bookmarkStart w:id="2" w:name="_Toc190459981"/>
      <w:r w:rsidRPr="00096D75">
        <w:rPr>
          <w:rStyle w:val="normaltextrun"/>
        </w:rPr>
        <w:lastRenderedPageBreak/>
        <w:t>Abstract</w:t>
      </w:r>
      <w:bookmarkEnd w:id="1"/>
      <w:bookmarkEnd w:id="2"/>
    </w:p>
    <w:p w14:paraId="7D63F179" w14:textId="77777777" w:rsidR="00A20AC6" w:rsidRDefault="00A20AC6" w:rsidP="00A20AC6">
      <w:pPr>
        <w:pStyle w:val="paragraph"/>
        <w:spacing w:before="0" w:beforeAutospacing="0" w:after="0" w:afterAutospacing="0"/>
        <w:textAlignment w:val="baseline"/>
        <w:rPr>
          <w:rStyle w:val="normaltextrun"/>
          <w:rFonts w:ascii="Calibri" w:hAnsi="Calibri" w:cs="Calibri"/>
          <w:sz w:val="22"/>
          <w:szCs w:val="22"/>
        </w:rPr>
      </w:pPr>
    </w:p>
    <w:p w14:paraId="7D35D828" w14:textId="75F61A82"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 xml:space="preserve">L'Internet </w:t>
      </w:r>
      <w:proofErr w:type="spellStart"/>
      <w:r>
        <w:rPr>
          <w:rStyle w:val="normaltextrun"/>
          <w:rFonts w:ascii="Calibri" w:eastAsiaTheme="majorEastAsia" w:hAnsi="Calibri" w:cs="Calibri"/>
          <w:sz w:val="22"/>
          <w:szCs w:val="22"/>
        </w:rPr>
        <w:t>Movie</w:t>
      </w:r>
      <w:proofErr w:type="spellEnd"/>
      <w:r>
        <w:rPr>
          <w:rStyle w:val="normaltextrun"/>
          <w:rFonts w:ascii="Calibri" w:eastAsiaTheme="majorEastAsia" w:hAnsi="Calibri" w:cs="Calibri"/>
          <w:sz w:val="22"/>
          <w:szCs w:val="22"/>
        </w:rPr>
        <w:t xml:space="preserve"> </w:t>
      </w:r>
      <w:proofErr w:type="spellStart"/>
      <w:r>
        <w:rPr>
          <w:rStyle w:val="normaltextrun"/>
          <w:rFonts w:ascii="Calibri" w:eastAsiaTheme="majorEastAsia" w:hAnsi="Calibri" w:cs="Calibri"/>
          <w:sz w:val="22"/>
          <w:szCs w:val="22"/>
        </w:rPr>
        <w:t>Database</w:t>
      </w:r>
      <w:proofErr w:type="spellEnd"/>
      <w:r>
        <w:rPr>
          <w:rStyle w:val="normaltextrun"/>
          <w:rFonts w:ascii="Calibri" w:eastAsiaTheme="majorEastAsia" w:hAnsi="Calibri" w:cs="Calibri"/>
          <w:sz w:val="22"/>
          <w:szCs w:val="22"/>
        </w:rPr>
        <w:t xml:space="preserve"> (</w:t>
      </w:r>
      <w:proofErr w:type="spellStart"/>
      <w:r>
        <w:rPr>
          <w:rStyle w:val="normaltextrun"/>
          <w:rFonts w:ascii="Calibri" w:eastAsiaTheme="majorEastAsia" w:hAnsi="Calibri" w:cs="Calibri"/>
          <w:sz w:val="22"/>
          <w:szCs w:val="22"/>
        </w:rPr>
        <w:t>IMDb</w:t>
      </w:r>
      <w:proofErr w:type="spellEnd"/>
      <w:r>
        <w:rPr>
          <w:rStyle w:val="normaltextrun"/>
          <w:rFonts w:ascii="Calibri" w:eastAsiaTheme="majorEastAsia" w:hAnsi="Calibri" w:cs="Calibri"/>
          <w:sz w:val="22"/>
          <w:szCs w:val="22"/>
        </w:rPr>
        <w:t>) est une base de données de référence sur le cinéma, la télévision et les jeux vidéo. Notre projet vise à concevoir une architecture optimisée pour les données d’</w:t>
      </w:r>
      <w:proofErr w:type="spellStart"/>
      <w:r>
        <w:rPr>
          <w:rStyle w:val="normaltextrun"/>
          <w:rFonts w:ascii="Calibri" w:eastAsiaTheme="majorEastAsia" w:hAnsi="Calibri" w:cs="Calibri"/>
          <w:sz w:val="22"/>
          <w:szCs w:val="22"/>
        </w:rPr>
        <w:t>IMDb</w:t>
      </w:r>
      <w:proofErr w:type="spellEnd"/>
      <w:r>
        <w:rPr>
          <w:rStyle w:val="normaltextrun"/>
          <w:rFonts w:ascii="Calibri" w:eastAsiaTheme="majorEastAsia" w:hAnsi="Calibri" w:cs="Calibri"/>
          <w:sz w:val="22"/>
          <w:szCs w:val="22"/>
        </w:rPr>
        <w:t>, tout en exploitant des modèles d’intelligence artificielle (IA) pour l’analyse des critiques de films.</w:t>
      </w:r>
      <w:r>
        <w:rPr>
          <w:rStyle w:val="eop"/>
          <w:rFonts w:ascii="Calibri" w:eastAsiaTheme="majorEastAsia" w:hAnsi="Calibri" w:cs="Calibri"/>
          <w:sz w:val="22"/>
          <w:szCs w:val="22"/>
        </w:rPr>
        <w:t> </w:t>
      </w:r>
    </w:p>
    <w:p w14:paraId="15B2758A" w14:textId="64A24E43" w:rsidR="00A20AC6" w:rsidRDefault="00A20AC6" w:rsidP="00E324CB">
      <w:pPr>
        <w:pStyle w:val="paragraph"/>
        <w:spacing w:before="0" w:beforeAutospacing="0" w:after="0" w:afterAutospacing="0"/>
        <w:jc w:val="both"/>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La première phase consistera à structurer une base de données relationnelle OLTP sur SQL Server à partir des fichiers plats, en appliquant des techniques d’indexation et de partitionnement. L'importation des données sera réalisée via Python.</w:t>
      </w:r>
      <w:r>
        <w:rPr>
          <w:rStyle w:val="eop"/>
          <w:rFonts w:ascii="Calibri" w:eastAsiaTheme="majorEastAsia" w:hAnsi="Calibri" w:cs="Calibri"/>
          <w:sz w:val="22"/>
          <w:szCs w:val="22"/>
        </w:rPr>
        <w:t> </w:t>
      </w:r>
    </w:p>
    <w:p w14:paraId="41A150CF"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p>
    <w:p w14:paraId="7A53DE1C" w14:textId="64A5E153" w:rsidR="00A20AC6" w:rsidRDefault="00A20AC6" w:rsidP="00E324CB">
      <w:pPr>
        <w:pStyle w:val="paragraph"/>
        <w:spacing w:before="0" w:beforeAutospacing="0" w:after="0" w:afterAutospacing="0"/>
        <w:jc w:val="both"/>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Ensuite, des rapports Power BI seront mis en place pour permettre une visualisation efficace des données, avec l'intégration d’un modèle OLAP pour une analyse approfondie. La deuxième phase du projet consistera à développer plusieurs modèles d’IA en Python.</w:t>
      </w:r>
      <w:r>
        <w:rPr>
          <w:rStyle w:val="eop"/>
          <w:rFonts w:ascii="Calibri" w:eastAsiaTheme="majorEastAsia" w:hAnsi="Calibri" w:cs="Calibri"/>
          <w:sz w:val="22"/>
          <w:szCs w:val="22"/>
        </w:rPr>
        <w:t> </w:t>
      </w:r>
    </w:p>
    <w:p w14:paraId="4AC21BF9"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p>
    <w:p w14:paraId="7E7CD41A"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 xml:space="preserve">Le premier modèle déterminera automatiquement la polarité (positive ou négative) des critiques en s'appuyant sur un </w:t>
      </w:r>
      <w:proofErr w:type="spellStart"/>
      <w:r>
        <w:rPr>
          <w:rStyle w:val="normaltextrun"/>
          <w:rFonts w:ascii="Calibri" w:eastAsiaTheme="majorEastAsia" w:hAnsi="Calibri" w:cs="Calibri"/>
          <w:sz w:val="22"/>
          <w:szCs w:val="22"/>
        </w:rPr>
        <w:t>dataset</w:t>
      </w:r>
      <w:proofErr w:type="spellEnd"/>
      <w:r>
        <w:rPr>
          <w:rStyle w:val="normaltextrun"/>
          <w:rFonts w:ascii="Calibri" w:eastAsiaTheme="majorEastAsia" w:hAnsi="Calibri" w:cs="Calibri"/>
          <w:sz w:val="22"/>
          <w:szCs w:val="22"/>
        </w:rPr>
        <w:t xml:space="preserve"> existant de Stanford. Le second attribuera une note sur 10 à chaque critique afin de renforcer la cohérence des évaluations. Enfin, le dernier modèle proposera un score gradué entre l’évaluation binaire et la notation sur 10 niveaux.</w:t>
      </w:r>
      <w:r>
        <w:rPr>
          <w:rStyle w:val="eop"/>
          <w:rFonts w:ascii="Calibri" w:eastAsiaTheme="majorEastAsia" w:hAnsi="Calibri" w:cs="Calibri"/>
          <w:sz w:val="22"/>
          <w:szCs w:val="22"/>
        </w:rPr>
        <w:t> </w:t>
      </w:r>
    </w:p>
    <w:p w14:paraId="15E1D412" w14:textId="55B4DCC1" w:rsidR="00A20AC6" w:rsidRDefault="00A20AC6" w:rsidP="00E324CB">
      <w:pPr>
        <w:pStyle w:val="paragraph"/>
        <w:spacing w:before="0" w:beforeAutospacing="0" w:after="0" w:afterAutospacing="0"/>
        <w:jc w:val="both"/>
        <w:textAlignment w:val="baseline"/>
        <w:rPr>
          <w:rStyle w:val="eop"/>
          <w:rFonts w:ascii="Calibri" w:eastAsiaTheme="majorEastAsia" w:hAnsi="Calibri" w:cs="Calibri"/>
          <w:sz w:val="22"/>
          <w:szCs w:val="22"/>
        </w:rPr>
      </w:pPr>
      <w:r w:rsidRPr="764B66A2">
        <w:rPr>
          <w:rStyle w:val="normaltextrun"/>
          <w:rFonts w:ascii="Calibri" w:eastAsiaTheme="majorEastAsia" w:hAnsi="Calibri" w:cs="Calibri"/>
          <w:sz w:val="22"/>
          <w:szCs w:val="22"/>
        </w:rPr>
        <w:t xml:space="preserve">Ces modèles seront conçus pour fonctionner efficacement tout en minimisant la consommation de ressources. Notre projet allie gestion de bases de données et intelligence artificielle afin d’optimiser le traitement et l’exploitation des critiques de films sur </w:t>
      </w:r>
      <w:proofErr w:type="spellStart"/>
      <w:r w:rsidRPr="764B66A2">
        <w:rPr>
          <w:rStyle w:val="normaltextrun"/>
          <w:rFonts w:ascii="Calibri" w:eastAsiaTheme="majorEastAsia" w:hAnsi="Calibri" w:cs="Calibri"/>
          <w:sz w:val="22"/>
          <w:szCs w:val="22"/>
        </w:rPr>
        <w:t>IMDb</w:t>
      </w:r>
      <w:proofErr w:type="spellEnd"/>
      <w:r w:rsidRPr="764B66A2">
        <w:rPr>
          <w:rStyle w:val="eop"/>
          <w:rFonts w:ascii="Calibri" w:eastAsiaTheme="majorEastAsia" w:hAnsi="Calibri" w:cs="Calibri"/>
          <w:sz w:val="22"/>
          <w:szCs w:val="22"/>
        </w:rPr>
        <w:t> </w:t>
      </w:r>
    </w:p>
    <w:p w14:paraId="145FE6DC" w14:textId="0B6E89F7" w:rsidR="764B66A2" w:rsidRDefault="764B66A2" w:rsidP="764B66A2">
      <w:pPr>
        <w:pStyle w:val="paragraph"/>
        <w:spacing w:before="0" w:beforeAutospacing="0" w:after="0" w:afterAutospacing="0"/>
        <w:rPr>
          <w:rStyle w:val="eop"/>
          <w:rFonts w:ascii="Calibri" w:eastAsiaTheme="majorEastAsia" w:hAnsi="Calibri" w:cs="Calibri"/>
          <w:sz w:val="22"/>
          <w:szCs w:val="22"/>
        </w:rPr>
      </w:pPr>
    </w:p>
    <w:p w14:paraId="475A2165" w14:textId="4982CED3" w:rsidR="764B66A2" w:rsidRDefault="764B66A2" w:rsidP="764B66A2">
      <w:pPr>
        <w:pStyle w:val="paragraph"/>
        <w:spacing w:before="0" w:beforeAutospacing="0" w:after="0" w:afterAutospacing="0"/>
      </w:pPr>
    </w:p>
    <w:p w14:paraId="51707EB6" w14:textId="77777777" w:rsidR="00A20AC6" w:rsidRPr="00696F09" w:rsidRDefault="00A20AC6" w:rsidP="00096D75">
      <w:pPr>
        <w:pStyle w:val="Titre1"/>
      </w:pPr>
      <w:bookmarkStart w:id="3" w:name="_Toc190360998"/>
      <w:bookmarkStart w:id="4" w:name="_Toc190459982"/>
      <w:r w:rsidRPr="00696F09">
        <w:rPr>
          <w:rStyle w:val="normaltextrun"/>
        </w:rPr>
        <w:t xml:space="preserve">Analyse du </w:t>
      </w:r>
      <w:r w:rsidRPr="00096D75">
        <w:rPr>
          <w:rStyle w:val="normaltextrun"/>
        </w:rPr>
        <w:t>modèle</w:t>
      </w:r>
      <w:r w:rsidRPr="00696F09">
        <w:rPr>
          <w:rStyle w:val="normaltextrun"/>
        </w:rPr>
        <w:t xml:space="preserve"> OLTP et optimisations mises en place</w:t>
      </w:r>
      <w:bookmarkEnd w:id="3"/>
      <w:bookmarkEnd w:id="4"/>
      <w:r w:rsidRPr="00696F09">
        <w:rPr>
          <w:rStyle w:val="eop"/>
        </w:rPr>
        <w:t> </w:t>
      </w:r>
    </w:p>
    <w:p w14:paraId="63B9E2BC" w14:textId="77777777" w:rsidR="00A20AC6" w:rsidRDefault="00A20AC6" w:rsidP="00A20AC6">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D3C1F3C"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Notre modèle OLTP de la base de données d’</w:t>
      </w:r>
      <w:proofErr w:type="spellStart"/>
      <w:r>
        <w:rPr>
          <w:rStyle w:val="normaltextrun"/>
          <w:rFonts w:ascii="Calibri" w:eastAsiaTheme="majorEastAsia" w:hAnsi="Calibri" w:cs="Calibri"/>
          <w:sz w:val="22"/>
          <w:szCs w:val="22"/>
        </w:rPr>
        <w:t>IMDb</w:t>
      </w:r>
      <w:proofErr w:type="spellEnd"/>
      <w:r>
        <w:rPr>
          <w:rStyle w:val="normaltextrun"/>
          <w:rFonts w:ascii="Calibri" w:eastAsiaTheme="majorEastAsia" w:hAnsi="Calibri" w:cs="Calibri"/>
          <w:sz w:val="22"/>
          <w:szCs w:val="22"/>
        </w:rPr>
        <w:t xml:space="preserve"> est structuré autour de plusieurs tables représentant les entités essentielles de la base. Les optimisations ont été mises en place à travers principalement de l’indexation et la gestion des clés primaires.</w:t>
      </w:r>
      <w:r>
        <w:rPr>
          <w:rStyle w:val="eop"/>
          <w:rFonts w:ascii="Calibri" w:eastAsiaTheme="majorEastAsia" w:hAnsi="Calibri" w:cs="Calibri"/>
          <w:sz w:val="22"/>
          <w:szCs w:val="22"/>
        </w:rPr>
        <w:t> </w:t>
      </w:r>
    </w:p>
    <w:p w14:paraId="368731F1"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2"/>
          <w:szCs w:val="22"/>
        </w:rPr>
        <w:t> </w:t>
      </w:r>
    </w:p>
    <w:p w14:paraId="7B93A8D0" w14:textId="77777777" w:rsidR="00A20AC6" w:rsidRPr="00696F09" w:rsidRDefault="00A20AC6" w:rsidP="00096D75">
      <w:pPr>
        <w:pStyle w:val="Titre2"/>
      </w:pPr>
      <w:bookmarkStart w:id="5" w:name="_Toc190360999"/>
      <w:bookmarkStart w:id="6" w:name="_Toc190459983"/>
      <w:r w:rsidRPr="764B66A2">
        <w:rPr>
          <w:rStyle w:val="normaltextrun"/>
        </w:rPr>
        <w:t>Modélisation relationnelle OLTP</w:t>
      </w:r>
      <w:bookmarkEnd w:id="5"/>
      <w:bookmarkEnd w:id="6"/>
      <w:r w:rsidRPr="764B66A2">
        <w:rPr>
          <w:rStyle w:val="eop"/>
        </w:rPr>
        <w:t> </w:t>
      </w:r>
    </w:p>
    <w:p w14:paraId="5502757E" w14:textId="34441217" w:rsidR="0D0B8969" w:rsidRDefault="0D0B8969" w:rsidP="00E324CB">
      <w:pPr>
        <w:pStyle w:val="paragraph"/>
        <w:spacing w:before="0" w:beforeAutospacing="0" w:after="0" w:afterAutospacing="0"/>
        <w:jc w:val="both"/>
        <w:rPr>
          <w:sz w:val="22"/>
          <w:szCs w:val="22"/>
        </w:rPr>
      </w:pPr>
      <w:r>
        <w:rPr>
          <w:noProof/>
        </w:rPr>
        <w:drawing>
          <wp:inline distT="0" distB="0" distL="0" distR="0" wp14:anchorId="5FA6A46C" wp14:editId="32BCB874">
            <wp:extent cx="5332698" cy="2326995"/>
            <wp:effectExtent l="152400" t="152400" r="344805" b="340360"/>
            <wp:docPr id="1910997630" name="Picture 191099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5332698" cy="2326995"/>
                    </a:xfrm>
                    <a:prstGeom prst="rect">
                      <a:avLst/>
                    </a:prstGeom>
                    <a:ln>
                      <a:noFill/>
                    </a:ln>
                    <a:effectLst>
                      <a:outerShdw blurRad="292100" dist="139700" dir="2700000" algn="tl" rotWithShape="0">
                        <a:srgbClr val="333333">
                          <a:alpha val="65000"/>
                        </a:srgbClr>
                      </a:outerShdw>
                    </a:effectLst>
                  </pic:spPr>
                </pic:pic>
              </a:graphicData>
            </a:graphic>
          </wp:inline>
        </w:drawing>
      </w:r>
      <w:r w:rsidR="00A20AC6" w:rsidRPr="764B66A2">
        <w:rPr>
          <w:rStyle w:val="normaltextrun"/>
          <w:rFonts w:ascii="Calibri" w:eastAsiaTheme="majorEastAsia" w:hAnsi="Calibri" w:cs="Calibri"/>
          <w:sz w:val="22"/>
          <w:szCs w:val="22"/>
        </w:rPr>
        <w:t>Ce modèle relationnel est structuré en plusieurs tables interconnectées pour minimiser la redondance et optimiser la performance des requêtes. Voici les principales tables :</w:t>
      </w:r>
      <w:r w:rsidR="00A20AC6" w:rsidRPr="764B66A2">
        <w:rPr>
          <w:rStyle w:val="eop"/>
          <w:rFonts w:ascii="Calibri" w:eastAsiaTheme="majorEastAsia" w:hAnsi="Calibri" w:cs="Calibri"/>
          <w:sz w:val="22"/>
          <w:szCs w:val="22"/>
        </w:rPr>
        <w:t> </w:t>
      </w:r>
    </w:p>
    <w:p w14:paraId="1848D847" w14:textId="6E236F92" w:rsidR="764B66A2" w:rsidRDefault="764B66A2" w:rsidP="00E324CB">
      <w:pPr>
        <w:pStyle w:val="paragraph"/>
        <w:spacing w:before="0" w:beforeAutospacing="0" w:after="0" w:afterAutospacing="0"/>
        <w:jc w:val="both"/>
        <w:rPr>
          <w:sz w:val="22"/>
          <w:szCs w:val="22"/>
        </w:rPr>
      </w:pPr>
    </w:p>
    <w:p w14:paraId="0794A824" w14:textId="0B0F794B" w:rsidR="2E845546" w:rsidRDefault="2E845546" w:rsidP="00E324CB">
      <w:pPr>
        <w:pStyle w:val="paragraph"/>
        <w:spacing w:before="0" w:beforeAutospacing="0" w:after="0" w:afterAutospacing="0"/>
        <w:jc w:val="both"/>
        <w:rPr>
          <w:rFonts w:asciiTheme="minorHAnsi" w:eastAsiaTheme="minorEastAsia" w:hAnsiTheme="minorHAnsi" w:cstheme="minorBidi"/>
          <w:sz w:val="22"/>
          <w:szCs w:val="22"/>
        </w:rPr>
      </w:pPr>
      <w:r w:rsidRPr="764B66A2">
        <w:rPr>
          <w:rFonts w:asciiTheme="minorHAnsi" w:eastAsiaTheme="minorEastAsia" w:hAnsiTheme="minorHAnsi" w:cstheme="minorBidi"/>
          <w:sz w:val="22"/>
          <w:szCs w:val="22"/>
        </w:rPr>
        <w:lastRenderedPageBreak/>
        <w:t>La base de données OLTP d’</w:t>
      </w:r>
      <w:proofErr w:type="spellStart"/>
      <w:r w:rsidRPr="764B66A2">
        <w:rPr>
          <w:rFonts w:asciiTheme="minorHAnsi" w:eastAsiaTheme="minorEastAsia" w:hAnsiTheme="minorHAnsi" w:cstheme="minorBidi"/>
          <w:sz w:val="22"/>
          <w:szCs w:val="22"/>
        </w:rPr>
        <w:t>IMDb</w:t>
      </w:r>
      <w:proofErr w:type="spellEnd"/>
      <w:r w:rsidRPr="764B66A2">
        <w:rPr>
          <w:rFonts w:asciiTheme="minorHAnsi" w:eastAsiaTheme="minorEastAsia" w:hAnsiTheme="minorHAnsi" w:cstheme="minorBidi"/>
          <w:sz w:val="22"/>
          <w:szCs w:val="22"/>
        </w:rPr>
        <w:t xml:space="preserve"> est conçue pour </w:t>
      </w:r>
      <w:r w:rsidRPr="764B66A2">
        <w:rPr>
          <w:rFonts w:asciiTheme="minorHAnsi" w:eastAsiaTheme="minorEastAsia" w:hAnsiTheme="minorHAnsi" w:cstheme="minorBidi"/>
          <w:b/>
          <w:bCs/>
          <w:sz w:val="22"/>
          <w:szCs w:val="22"/>
        </w:rPr>
        <w:t>stocker et gérer efficacement</w:t>
      </w:r>
      <w:r w:rsidRPr="764B66A2">
        <w:rPr>
          <w:rFonts w:asciiTheme="minorHAnsi" w:eastAsiaTheme="minorEastAsia" w:hAnsiTheme="minorHAnsi" w:cstheme="minorBidi"/>
          <w:sz w:val="22"/>
          <w:szCs w:val="22"/>
        </w:rPr>
        <w:t xml:space="preserve"> les informations liées aux films, séries, acteurs, réalisateurs, genres et autres éléments essentiels de l'industrie cinématographique. Ce modèle relationnel structuré permet </w:t>
      </w:r>
      <w:r w:rsidRPr="764B66A2">
        <w:rPr>
          <w:rFonts w:asciiTheme="minorHAnsi" w:eastAsiaTheme="minorEastAsia" w:hAnsiTheme="minorHAnsi" w:cstheme="minorBidi"/>
          <w:b/>
          <w:bCs/>
          <w:sz w:val="22"/>
          <w:szCs w:val="22"/>
        </w:rPr>
        <w:t>d’assurer la cohérence et l’intégrité</w:t>
      </w:r>
      <w:r w:rsidRPr="764B66A2">
        <w:rPr>
          <w:rFonts w:asciiTheme="minorHAnsi" w:eastAsiaTheme="minorEastAsia" w:hAnsiTheme="minorHAnsi" w:cstheme="minorBidi"/>
          <w:sz w:val="22"/>
          <w:szCs w:val="22"/>
        </w:rPr>
        <w:t xml:space="preserve"> des données en normalisant les informations et en évitant la redondance.</w:t>
      </w:r>
    </w:p>
    <w:p w14:paraId="2431F74C" w14:textId="669C5F4C" w:rsidR="764B66A2" w:rsidRDefault="764B66A2" w:rsidP="764B66A2">
      <w:pPr>
        <w:pStyle w:val="paragraph"/>
        <w:spacing w:before="0" w:beforeAutospacing="0" w:after="0" w:afterAutospacing="0"/>
        <w:rPr>
          <w:b/>
          <w:bCs/>
          <w:sz w:val="36"/>
          <w:szCs w:val="36"/>
        </w:rPr>
      </w:pPr>
    </w:p>
    <w:p w14:paraId="432AF2C9" w14:textId="14635427" w:rsidR="2E845546" w:rsidRDefault="2E845546" w:rsidP="00096D75">
      <w:pPr>
        <w:pStyle w:val="Titre2"/>
      </w:pPr>
      <w:bookmarkStart w:id="7" w:name="_Toc190459984"/>
      <w:r w:rsidRPr="764B66A2">
        <w:t xml:space="preserve">Structure et </w:t>
      </w:r>
      <w:r w:rsidRPr="00096D75">
        <w:t>Organisation</w:t>
      </w:r>
      <w:bookmarkEnd w:id="7"/>
    </w:p>
    <w:p w14:paraId="309A23D9" w14:textId="4BB820BB" w:rsidR="764B66A2" w:rsidRDefault="764B66A2" w:rsidP="00E324CB">
      <w:pPr>
        <w:jc w:val="both"/>
      </w:pPr>
    </w:p>
    <w:p w14:paraId="08F00B49" w14:textId="4406D2A6" w:rsidR="2E845546" w:rsidRDefault="2E845546" w:rsidP="00E324CB">
      <w:pPr>
        <w:jc w:val="both"/>
      </w:pPr>
      <w:r w:rsidRPr="764B66A2">
        <w:t>La base OLTP suit un modèle relationnel divisé en plusieurs catégories d’entités, chacune représentée par une table. Ces entités sont organisées de manière à faciliter l’accès et la mise à jour des données, tout en assurant une traçabilité optimale. Voici les principales catégories de données contenues dans cette base :</w:t>
      </w:r>
    </w:p>
    <w:p w14:paraId="5A04DB2E" w14:textId="1D6F7A56" w:rsidR="764B66A2" w:rsidRDefault="764B66A2" w:rsidP="00E324CB">
      <w:pPr>
        <w:pStyle w:val="paragraph"/>
        <w:spacing w:before="0" w:beforeAutospacing="0" w:after="0" w:afterAutospacing="0"/>
        <w:jc w:val="both"/>
        <w:rPr>
          <w:rStyle w:val="eop"/>
          <w:rFonts w:ascii="Calibri" w:eastAsiaTheme="majorEastAsia" w:hAnsi="Calibri" w:cs="Calibri"/>
          <w:sz w:val="22"/>
          <w:szCs w:val="22"/>
        </w:rPr>
      </w:pPr>
    </w:p>
    <w:p w14:paraId="023CA6AE" w14:textId="77777777" w:rsidR="00A20AC6" w:rsidRPr="00096D75" w:rsidRDefault="00A20AC6" w:rsidP="00E324CB">
      <w:pPr>
        <w:pStyle w:val="Titre3"/>
        <w:jc w:val="both"/>
        <w:rPr>
          <w:b w:val="0"/>
        </w:rPr>
      </w:pPr>
      <w:bookmarkStart w:id="8" w:name="_Toc190361000"/>
      <w:bookmarkStart w:id="9" w:name="_Toc190459985"/>
      <w:r w:rsidRPr="00096D75">
        <w:rPr>
          <w:rStyle w:val="normaltextrun"/>
          <w:b w:val="0"/>
        </w:rPr>
        <w:t>TABLE TITLE (Films et séries)</w:t>
      </w:r>
      <w:bookmarkEnd w:id="8"/>
      <w:bookmarkEnd w:id="9"/>
      <w:r w:rsidRPr="00096D75">
        <w:rPr>
          <w:rStyle w:val="eop"/>
          <w:b w:val="0"/>
        </w:rPr>
        <w:t> </w:t>
      </w:r>
    </w:p>
    <w:p w14:paraId="6BD31C54"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 xml:space="preserve">Stocke les informations essentielles sur les films et séries répertoriés sur </w:t>
      </w:r>
      <w:proofErr w:type="spellStart"/>
      <w:r>
        <w:rPr>
          <w:rStyle w:val="normaltextrun"/>
          <w:rFonts w:ascii="Calibri" w:eastAsiaTheme="majorEastAsia" w:hAnsi="Calibri" w:cs="Calibri"/>
          <w:sz w:val="22"/>
          <w:szCs w:val="22"/>
        </w:rPr>
        <w:t>IMDb</w:t>
      </w:r>
      <w:proofErr w:type="spellEnd"/>
      <w:r>
        <w:rPr>
          <w:rStyle w:val="normaltextrun"/>
          <w:rFonts w:ascii="Calibri" w:eastAsiaTheme="majorEastAsia" w:hAnsi="Calibri" w:cs="Calibri"/>
          <w:sz w:val="22"/>
          <w:szCs w:val="22"/>
        </w:rPr>
        <w:t>.</w:t>
      </w:r>
      <w:r>
        <w:rPr>
          <w:rStyle w:val="eop"/>
          <w:rFonts w:ascii="Calibri" w:eastAsiaTheme="majorEastAsia" w:hAnsi="Calibri" w:cs="Calibri"/>
          <w:sz w:val="22"/>
          <w:szCs w:val="22"/>
        </w:rPr>
        <w:t> </w:t>
      </w:r>
    </w:p>
    <w:p w14:paraId="1CF2A86C"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TCONST (identifiant unique du film ou de la série)</w:t>
      </w:r>
      <w:r>
        <w:rPr>
          <w:rStyle w:val="eop"/>
          <w:rFonts w:ascii="Calibri" w:eastAsiaTheme="majorEastAsia" w:hAnsi="Calibri" w:cs="Calibri"/>
          <w:sz w:val="22"/>
          <w:szCs w:val="22"/>
        </w:rPr>
        <w:t> </w:t>
      </w:r>
    </w:p>
    <w:p w14:paraId="243402FD"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7A636FE2"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PRIMARYTITLE : Titre principal du film/série</w:t>
      </w:r>
      <w:r>
        <w:rPr>
          <w:rStyle w:val="eop"/>
          <w:rFonts w:ascii="Calibri" w:eastAsiaTheme="majorEastAsia" w:hAnsi="Calibri" w:cs="Calibri"/>
          <w:sz w:val="22"/>
          <w:szCs w:val="22"/>
        </w:rPr>
        <w:t> </w:t>
      </w:r>
    </w:p>
    <w:p w14:paraId="53C83859"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ORIGINALTITLE : Titre original</w:t>
      </w:r>
      <w:r>
        <w:rPr>
          <w:rStyle w:val="eop"/>
          <w:rFonts w:ascii="Calibri" w:eastAsiaTheme="majorEastAsia" w:hAnsi="Calibri" w:cs="Calibri"/>
          <w:sz w:val="22"/>
          <w:szCs w:val="22"/>
        </w:rPr>
        <w:t> </w:t>
      </w:r>
    </w:p>
    <w:p w14:paraId="432682ED"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ISADULT : Indique si le contenu est pour adultes</w:t>
      </w:r>
      <w:r>
        <w:rPr>
          <w:rStyle w:val="eop"/>
          <w:rFonts w:ascii="Calibri" w:eastAsiaTheme="majorEastAsia" w:hAnsi="Calibri" w:cs="Calibri"/>
          <w:sz w:val="22"/>
          <w:szCs w:val="22"/>
        </w:rPr>
        <w:t> </w:t>
      </w:r>
    </w:p>
    <w:p w14:paraId="37799AB6"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STARTYEAR / ENDYEAR : Années de début et fin (pour les séries)</w:t>
      </w:r>
      <w:r>
        <w:rPr>
          <w:rStyle w:val="eop"/>
          <w:rFonts w:ascii="Calibri" w:eastAsiaTheme="majorEastAsia" w:hAnsi="Calibri" w:cs="Calibri"/>
          <w:sz w:val="22"/>
          <w:szCs w:val="22"/>
        </w:rPr>
        <w:t> </w:t>
      </w:r>
    </w:p>
    <w:p w14:paraId="4F30FF13"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RUNTIME : Durée en minutes</w:t>
      </w:r>
      <w:r>
        <w:rPr>
          <w:rStyle w:val="eop"/>
          <w:rFonts w:ascii="Calibri" w:eastAsiaTheme="majorEastAsia" w:hAnsi="Calibri" w:cs="Calibri"/>
          <w:sz w:val="22"/>
          <w:szCs w:val="22"/>
        </w:rPr>
        <w:t> </w:t>
      </w:r>
    </w:p>
    <w:p w14:paraId="25B65645"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AVERAGERATING : Note moyenne attribuée par les utilisateurs</w:t>
      </w:r>
      <w:r>
        <w:rPr>
          <w:rStyle w:val="eop"/>
          <w:rFonts w:ascii="Calibri" w:eastAsiaTheme="majorEastAsia" w:hAnsi="Calibri" w:cs="Calibri"/>
          <w:sz w:val="22"/>
          <w:szCs w:val="22"/>
        </w:rPr>
        <w:t> </w:t>
      </w:r>
    </w:p>
    <w:p w14:paraId="5F184ACA"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NUMBERVOTE : Nombre total de votes</w:t>
      </w:r>
      <w:r>
        <w:rPr>
          <w:rStyle w:val="eop"/>
          <w:rFonts w:ascii="Calibri" w:eastAsiaTheme="majorEastAsia" w:hAnsi="Calibri" w:cs="Calibri"/>
          <w:sz w:val="22"/>
          <w:szCs w:val="22"/>
        </w:rPr>
        <w:t> </w:t>
      </w:r>
    </w:p>
    <w:p w14:paraId="41FA0A4A" w14:textId="6EE28746" w:rsidR="00A20AC6" w:rsidRPr="00096D75" w:rsidRDefault="00096D75" w:rsidP="00E324CB">
      <w:pPr>
        <w:pStyle w:val="Titre3"/>
        <w:jc w:val="both"/>
      </w:pPr>
      <w:bookmarkStart w:id="10" w:name="_Toc190361001"/>
      <w:bookmarkStart w:id="11" w:name="_Toc190459986"/>
      <w:r w:rsidRPr="00096D75">
        <w:rPr>
          <w:rStyle w:val="normaltextrun"/>
          <w:b w:val="0"/>
        </w:rPr>
        <w:t>T</w:t>
      </w:r>
      <w:r w:rsidR="00A20AC6" w:rsidRPr="00096D75">
        <w:rPr>
          <w:rStyle w:val="Titre3Car"/>
        </w:rPr>
        <w:t>ABLE NAMES (Acteurs, réalisateurs, etc.)</w:t>
      </w:r>
      <w:bookmarkEnd w:id="10"/>
      <w:bookmarkEnd w:id="11"/>
      <w:r w:rsidR="00A20AC6" w:rsidRPr="00096D75">
        <w:rPr>
          <w:rStyle w:val="eop"/>
        </w:rPr>
        <w:t> </w:t>
      </w:r>
    </w:p>
    <w:p w14:paraId="306989BB"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Stocke les informations sur les personnes impliquées dans les films et séries.</w:t>
      </w:r>
      <w:r>
        <w:rPr>
          <w:rStyle w:val="eop"/>
          <w:rFonts w:ascii="Calibri" w:eastAsiaTheme="majorEastAsia" w:hAnsi="Calibri" w:cs="Calibri"/>
          <w:sz w:val="22"/>
          <w:szCs w:val="22"/>
        </w:rPr>
        <w:t> </w:t>
      </w:r>
    </w:p>
    <w:p w14:paraId="5BD5A466"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NCONST (identifiant unique de la personne)</w:t>
      </w:r>
      <w:r>
        <w:rPr>
          <w:rStyle w:val="eop"/>
          <w:rFonts w:ascii="Calibri" w:eastAsiaTheme="majorEastAsia" w:hAnsi="Calibri" w:cs="Calibri"/>
          <w:sz w:val="22"/>
          <w:szCs w:val="22"/>
        </w:rPr>
        <w:t> </w:t>
      </w:r>
    </w:p>
    <w:p w14:paraId="2E10B240"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519308E1"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PRIMARYNAME : Nom principal</w:t>
      </w:r>
      <w:r>
        <w:rPr>
          <w:rStyle w:val="eop"/>
          <w:rFonts w:ascii="Calibri" w:eastAsiaTheme="majorEastAsia" w:hAnsi="Calibri" w:cs="Calibri"/>
          <w:sz w:val="22"/>
          <w:szCs w:val="22"/>
        </w:rPr>
        <w:t> </w:t>
      </w:r>
    </w:p>
    <w:p w14:paraId="10C89275"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BIRTHYEAR / DEATHYEAR : Années de naissance et décès</w:t>
      </w:r>
      <w:r>
        <w:rPr>
          <w:rStyle w:val="eop"/>
          <w:rFonts w:ascii="Calibri" w:eastAsiaTheme="majorEastAsia" w:hAnsi="Calibri" w:cs="Calibri"/>
          <w:sz w:val="22"/>
          <w:szCs w:val="22"/>
        </w:rPr>
        <w:t> </w:t>
      </w:r>
    </w:p>
    <w:p w14:paraId="79A74980"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KNOWNFORTITLES : Liste des films pour lesquels la personne est connue</w:t>
      </w:r>
      <w:r>
        <w:rPr>
          <w:rStyle w:val="eop"/>
          <w:rFonts w:ascii="Calibri" w:eastAsiaTheme="majorEastAsia" w:hAnsi="Calibri" w:cs="Calibri"/>
          <w:sz w:val="22"/>
          <w:szCs w:val="22"/>
        </w:rPr>
        <w:t> </w:t>
      </w:r>
    </w:p>
    <w:p w14:paraId="21BB99C8" w14:textId="3471F82B" w:rsidR="00A20AC6" w:rsidRPr="00096D75" w:rsidRDefault="00A20AC6" w:rsidP="00E324CB">
      <w:pPr>
        <w:pStyle w:val="Titre3"/>
        <w:jc w:val="both"/>
        <w:rPr>
          <w:b w:val="0"/>
        </w:rPr>
      </w:pPr>
      <w:bookmarkStart w:id="12" w:name="_Toc190361002"/>
      <w:bookmarkStart w:id="13" w:name="_Toc190459987"/>
      <w:r w:rsidRPr="00096D75">
        <w:rPr>
          <w:rStyle w:val="normaltextrun"/>
          <w:b w:val="0"/>
        </w:rPr>
        <w:t>TABLE COMMENTARY (Critiques des utilisateurs)</w:t>
      </w:r>
      <w:bookmarkEnd w:id="12"/>
      <w:bookmarkEnd w:id="13"/>
      <w:r w:rsidRPr="00096D75">
        <w:rPr>
          <w:rStyle w:val="eop"/>
          <w:b w:val="0"/>
        </w:rPr>
        <w:t> </w:t>
      </w:r>
    </w:p>
    <w:p w14:paraId="35073EE3"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Stocke les avis des spectateurs sur les films et séries.</w:t>
      </w:r>
      <w:r>
        <w:rPr>
          <w:rStyle w:val="eop"/>
          <w:rFonts w:ascii="Calibri" w:eastAsiaTheme="majorEastAsia" w:hAnsi="Calibri" w:cs="Calibri"/>
          <w:sz w:val="22"/>
          <w:szCs w:val="22"/>
        </w:rPr>
        <w:t> </w:t>
      </w:r>
    </w:p>
    <w:p w14:paraId="72044AE7"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COMMENTID</w:t>
      </w:r>
      <w:r>
        <w:rPr>
          <w:rStyle w:val="eop"/>
          <w:rFonts w:ascii="Calibri" w:eastAsiaTheme="majorEastAsia" w:hAnsi="Calibri" w:cs="Calibri"/>
          <w:sz w:val="22"/>
          <w:szCs w:val="22"/>
        </w:rPr>
        <w:t> </w:t>
      </w:r>
    </w:p>
    <w:p w14:paraId="29BA61DA"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6E48AB41"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TCONST : Référence au film ou série concerné</w:t>
      </w:r>
      <w:r>
        <w:rPr>
          <w:rStyle w:val="eop"/>
          <w:rFonts w:ascii="Calibri" w:eastAsiaTheme="majorEastAsia" w:hAnsi="Calibri" w:cs="Calibri"/>
          <w:sz w:val="22"/>
          <w:szCs w:val="22"/>
        </w:rPr>
        <w:t> </w:t>
      </w:r>
    </w:p>
    <w:p w14:paraId="74DECC41"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NCONST : Référence à l’utilisateur ayant laissé la critique</w:t>
      </w:r>
      <w:r>
        <w:rPr>
          <w:rStyle w:val="eop"/>
          <w:rFonts w:ascii="Calibri" w:eastAsiaTheme="majorEastAsia" w:hAnsi="Calibri" w:cs="Calibri"/>
          <w:sz w:val="22"/>
          <w:szCs w:val="22"/>
        </w:rPr>
        <w:t> </w:t>
      </w:r>
    </w:p>
    <w:p w14:paraId="224ECC55"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COMMENTTEXT : Texte de la critique</w:t>
      </w:r>
      <w:r>
        <w:rPr>
          <w:rStyle w:val="eop"/>
          <w:rFonts w:ascii="Calibri" w:eastAsiaTheme="majorEastAsia" w:hAnsi="Calibri" w:cs="Calibri"/>
          <w:sz w:val="22"/>
          <w:szCs w:val="22"/>
        </w:rPr>
        <w:t> </w:t>
      </w:r>
    </w:p>
    <w:p w14:paraId="44018FF4"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NOTE : Note attribuée (sur 10)</w:t>
      </w:r>
      <w:r>
        <w:rPr>
          <w:rStyle w:val="eop"/>
          <w:rFonts w:ascii="Calibri" w:eastAsiaTheme="majorEastAsia" w:hAnsi="Calibri" w:cs="Calibri"/>
          <w:sz w:val="22"/>
          <w:szCs w:val="22"/>
        </w:rPr>
        <w:t> </w:t>
      </w:r>
    </w:p>
    <w:p w14:paraId="0AFC4A87"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DATECOMMENT : Date de publication</w:t>
      </w:r>
      <w:r>
        <w:rPr>
          <w:rStyle w:val="eop"/>
          <w:rFonts w:ascii="Calibri" w:eastAsiaTheme="majorEastAsia" w:hAnsi="Calibri" w:cs="Calibri"/>
          <w:sz w:val="22"/>
          <w:szCs w:val="22"/>
        </w:rPr>
        <w:t> </w:t>
      </w:r>
    </w:p>
    <w:p w14:paraId="0BC3CA14" w14:textId="3CDAD606" w:rsidR="00A20AC6" w:rsidRPr="00096D75" w:rsidRDefault="00A20AC6" w:rsidP="00E324CB">
      <w:pPr>
        <w:pStyle w:val="Titre3"/>
        <w:jc w:val="both"/>
        <w:rPr>
          <w:rFonts w:ascii="Segoe UI" w:hAnsi="Segoe UI" w:cs="Segoe UI"/>
          <w:b w:val="0"/>
          <w:sz w:val="18"/>
          <w:szCs w:val="18"/>
        </w:rPr>
      </w:pPr>
      <w:bookmarkStart w:id="14" w:name="_Toc190361003"/>
      <w:bookmarkStart w:id="15" w:name="_Toc190459988"/>
      <w:r w:rsidRPr="00096D75">
        <w:rPr>
          <w:b w:val="0"/>
        </w:rPr>
        <w:t>TABLE GENRE (Genres de films</w:t>
      </w:r>
      <w:bookmarkEnd w:id="14"/>
      <w:r w:rsidR="00096D75" w:rsidRPr="00096D75">
        <w:rPr>
          <w:b w:val="0"/>
        </w:rPr>
        <w:t>)</w:t>
      </w:r>
      <w:bookmarkEnd w:id="15"/>
    </w:p>
    <w:p w14:paraId="712C1B1C"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 xml:space="preserve">Liste des genres disponibles dans </w:t>
      </w:r>
      <w:proofErr w:type="spellStart"/>
      <w:r>
        <w:rPr>
          <w:rStyle w:val="normaltextrun"/>
          <w:rFonts w:ascii="Calibri" w:eastAsiaTheme="majorEastAsia" w:hAnsi="Calibri" w:cs="Calibri"/>
          <w:sz w:val="22"/>
          <w:szCs w:val="22"/>
        </w:rPr>
        <w:t>IMDb</w:t>
      </w:r>
      <w:proofErr w:type="spellEnd"/>
      <w:r>
        <w:rPr>
          <w:rStyle w:val="normaltextrun"/>
          <w:rFonts w:ascii="Calibri" w:eastAsiaTheme="majorEastAsia" w:hAnsi="Calibri" w:cs="Calibri"/>
          <w:sz w:val="22"/>
          <w:szCs w:val="22"/>
        </w:rPr>
        <w:t>.</w:t>
      </w:r>
      <w:r>
        <w:rPr>
          <w:rStyle w:val="eop"/>
          <w:rFonts w:ascii="Calibri" w:eastAsiaTheme="majorEastAsia" w:hAnsi="Calibri" w:cs="Calibri"/>
          <w:sz w:val="22"/>
          <w:szCs w:val="22"/>
        </w:rPr>
        <w:t> </w:t>
      </w:r>
    </w:p>
    <w:p w14:paraId="4418E3B4"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GENREID</w:t>
      </w:r>
      <w:r>
        <w:rPr>
          <w:rStyle w:val="eop"/>
          <w:rFonts w:ascii="Calibri" w:eastAsiaTheme="majorEastAsia" w:hAnsi="Calibri" w:cs="Calibri"/>
          <w:sz w:val="22"/>
          <w:szCs w:val="22"/>
        </w:rPr>
        <w:t> </w:t>
      </w:r>
    </w:p>
    <w:p w14:paraId="09E444D7"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1531946B"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GENRENAME : Nom du genre (Action, Drame, Comédie, etc.)</w:t>
      </w:r>
      <w:r>
        <w:rPr>
          <w:rStyle w:val="eop"/>
          <w:rFonts w:ascii="Calibri" w:eastAsiaTheme="majorEastAsia" w:hAnsi="Calibri" w:cs="Calibri"/>
          <w:sz w:val="22"/>
          <w:szCs w:val="22"/>
        </w:rPr>
        <w:t> </w:t>
      </w:r>
    </w:p>
    <w:p w14:paraId="2A179C12" w14:textId="7805D8C2" w:rsidR="00A20AC6" w:rsidRPr="00096D75" w:rsidRDefault="00A20AC6" w:rsidP="00E324CB">
      <w:pPr>
        <w:pStyle w:val="Titre3"/>
        <w:jc w:val="both"/>
        <w:rPr>
          <w:b w:val="0"/>
        </w:rPr>
      </w:pPr>
      <w:bookmarkStart w:id="16" w:name="_Toc190361004"/>
      <w:bookmarkStart w:id="17" w:name="_Toc190459989"/>
      <w:r w:rsidRPr="00096D75">
        <w:rPr>
          <w:rStyle w:val="normaltextrun"/>
          <w:b w:val="0"/>
        </w:rPr>
        <w:t>TABLE LISTED (Association entre films et genres)</w:t>
      </w:r>
      <w:bookmarkEnd w:id="16"/>
      <w:bookmarkEnd w:id="17"/>
      <w:r w:rsidRPr="00096D75">
        <w:rPr>
          <w:rStyle w:val="eop"/>
          <w:b w:val="0"/>
        </w:rPr>
        <w:t> </w:t>
      </w:r>
    </w:p>
    <w:p w14:paraId="66CB3827"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Permet de lier un film à plusieurs genres.</w:t>
      </w:r>
      <w:r>
        <w:rPr>
          <w:rStyle w:val="eop"/>
          <w:rFonts w:ascii="Calibri" w:eastAsiaTheme="majorEastAsia" w:hAnsi="Calibri" w:cs="Calibri"/>
          <w:sz w:val="22"/>
          <w:szCs w:val="22"/>
        </w:rPr>
        <w:t> </w:t>
      </w:r>
    </w:p>
    <w:p w14:paraId="1D36134D"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(GENREID, TCONST)</w:t>
      </w:r>
      <w:r>
        <w:rPr>
          <w:rStyle w:val="eop"/>
          <w:rFonts w:ascii="Calibri" w:eastAsiaTheme="majorEastAsia" w:hAnsi="Calibri" w:cs="Calibri"/>
          <w:sz w:val="22"/>
          <w:szCs w:val="22"/>
        </w:rPr>
        <w:t> </w:t>
      </w:r>
    </w:p>
    <w:p w14:paraId="3E8F305D"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lastRenderedPageBreak/>
        <w:t>Colonnes principales :</w:t>
      </w:r>
      <w:r>
        <w:rPr>
          <w:rStyle w:val="eop"/>
          <w:rFonts w:ascii="Calibri" w:eastAsiaTheme="majorEastAsia" w:hAnsi="Calibri" w:cs="Calibri"/>
          <w:sz w:val="22"/>
          <w:szCs w:val="22"/>
        </w:rPr>
        <w:t> </w:t>
      </w:r>
    </w:p>
    <w:p w14:paraId="163F2CE4"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TCONST : Film ou série associé</w:t>
      </w:r>
      <w:r>
        <w:rPr>
          <w:rStyle w:val="eop"/>
          <w:rFonts w:ascii="Calibri" w:eastAsiaTheme="majorEastAsia" w:hAnsi="Calibri" w:cs="Calibri"/>
          <w:sz w:val="22"/>
          <w:szCs w:val="22"/>
        </w:rPr>
        <w:t> </w:t>
      </w:r>
    </w:p>
    <w:p w14:paraId="10A9D6C9"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GENREID : Genre correspondant</w:t>
      </w:r>
      <w:r>
        <w:rPr>
          <w:rStyle w:val="eop"/>
          <w:rFonts w:ascii="Calibri" w:eastAsiaTheme="majorEastAsia" w:hAnsi="Calibri" w:cs="Calibri"/>
          <w:sz w:val="22"/>
          <w:szCs w:val="22"/>
        </w:rPr>
        <w:t> </w:t>
      </w:r>
    </w:p>
    <w:p w14:paraId="5EA19A16" w14:textId="5DF90765" w:rsidR="00A20AC6" w:rsidRPr="00096D75" w:rsidRDefault="00A20AC6" w:rsidP="00E324CB">
      <w:pPr>
        <w:pStyle w:val="Titre3"/>
        <w:jc w:val="both"/>
        <w:rPr>
          <w:b w:val="0"/>
        </w:rPr>
      </w:pPr>
      <w:bookmarkStart w:id="18" w:name="_Toc190361005"/>
      <w:bookmarkStart w:id="19" w:name="_Toc190459990"/>
      <w:r w:rsidRPr="00096D75">
        <w:rPr>
          <w:rStyle w:val="normaltextrun"/>
          <w:b w:val="0"/>
        </w:rPr>
        <w:t>TABLE PRINCIPAL (Relations entre films et personnes)</w:t>
      </w:r>
      <w:bookmarkEnd w:id="18"/>
      <w:bookmarkEnd w:id="19"/>
      <w:r w:rsidRPr="00096D75">
        <w:rPr>
          <w:rStyle w:val="eop"/>
          <w:b w:val="0"/>
        </w:rPr>
        <w:t> </w:t>
      </w:r>
    </w:p>
    <w:p w14:paraId="78A11940"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Permet d’identifier les rôles des personnes associées aux films et séries.</w:t>
      </w:r>
      <w:r>
        <w:rPr>
          <w:rStyle w:val="eop"/>
          <w:rFonts w:ascii="Calibri" w:eastAsiaTheme="majorEastAsia" w:hAnsi="Calibri" w:cs="Calibri"/>
          <w:sz w:val="22"/>
          <w:szCs w:val="22"/>
        </w:rPr>
        <w:t> </w:t>
      </w:r>
    </w:p>
    <w:p w14:paraId="5752B598" w14:textId="77777777" w:rsidR="00A20AC6" w:rsidRPr="00DB177B" w:rsidRDefault="00A20AC6" w:rsidP="00E324CB">
      <w:pPr>
        <w:pStyle w:val="paragraph"/>
        <w:spacing w:before="0" w:beforeAutospacing="0" w:after="0" w:afterAutospacing="0"/>
        <w:jc w:val="both"/>
        <w:textAlignment w:val="baseline"/>
        <w:rPr>
          <w:rFonts w:ascii="Segoe UI" w:hAnsi="Segoe UI" w:cs="Segoe UI"/>
          <w:sz w:val="18"/>
          <w:szCs w:val="18"/>
          <w:lang w:val="en-US"/>
        </w:rPr>
      </w:pPr>
      <w:proofErr w:type="spellStart"/>
      <w:r w:rsidRPr="00DB177B">
        <w:rPr>
          <w:rStyle w:val="normaltextrun"/>
          <w:rFonts w:ascii="Calibri" w:eastAsiaTheme="majorEastAsia" w:hAnsi="Calibri" w:cs="Calibri"/>
          <w:sz w:val="22"/>
          <w:szCs w:val="22"/>
          <w:lang w:val="en-US"/>
        </w:rPr>
        <w:t>Clé</w:t>
      </w:r>
      <w:proofErr w:type="spellEnd"/>
      <w:r w:rsidRPr="00DB177B">
        <w:rPr>
          <w:rStyle w:val="normaltextrun"/>
          <w:rFonts w:ascii="Calibri" w:eastAsiaTheme="majorEastAsia" w:hAnsi="Calibri" w:cs="Calibri"/>
          <w:sz w:val="22"/>
          <w:szCs w:val="22"/>
          <w:lang w:val="en-US"/>
        </w:rPr>
        <w:t xml:space="preserve"> </w:t>
      </w:r>
      <w:proofErr w:type="spellStart"/>
      <w:proofErr w:type="gramStart"/>
      <w:r w:rsidRPr="00DB177B">
        <w:rPr>
          <w:rStyle w:val="normaltextrun"/>
          <w:rFonts w:ascii="Calibri" w:eastAsiaTheme="majorEastAsia" w:hAnsi="Calibri" w:cs="Calibri"/>
          <w:sz w:val="22"/>
          <w:szCs w:val="22"/>
          <w:lang w:val="en-US"/>
        </w:rPr>
        <w:t>primaire</w:t>
      </w:r>
      <w:proofErr w:type="spellEnd"/>
      <w:r w:rsidRPr="00DB177B">
        <w:rPr>
          <w:rStyle w:val="normaltextrun"/>
          <w:rFonts w:ascii="Calibri" w:eastAsiaTheme="majorEastAsia" w:hAnsi="Calibri" w:cs="Calibri"/>
          <w:sz w:val="22"/>
          <w:szCs w:val="22"/>
          <w:lang w:val="en-US"/>
        </w:rPr>
        <w:t xml:space="preserve"> :</w:t>
      </w:r>
      <w:proofErr w:type="gramEnd"/>
      <w:r w:rsidRPr="00DB177B">
        <w:rPr>
          <w:rStyle w:val="normaltextrun"/>
          <w:rFonts w:ascii="Calibri" w:eastAsiaTheme="majorEastAsia" w:hAnsi="Calibri" w:cs="Calibri"/>
          <w:sz w:val="22"/>
          <w:szCs w:val="22"/>
          <w:lang w:val="en-US"/>
        </w:rPr>
        <w:t xml:space="preserve"> (NCONST, TCONST, CATEGORYID, ORDERING)</w:t>
      </w:r>
      <w:r w:rsidRPr="00DB177B">
        <w:rPr>
          <w:rStyle w:val="eop"/>
          <w:rFonts w:ascii="Calibri" w:eastAsiaTheme="majorEastAsia" w:hAnsi="Calibri" w:cs="Calibri"/>
          <w:sz w:val="22"/>
          <w:szCs w:val="22"/>
          <w:lang w:val="en-US"/>
        </w:rPr>
        <w:t> </w:t>
      </w:r>
    </w:p>
    <w:p w14:paraId="1B0D601D"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6B2CEE7B"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TCONST : Référence au film ou série</w:t>
      </w:r>
      <w:r>
        <w:rPr>
          <w:rStyle w:val="eop"/>
          <w:rFonts w:ascii="Calibri" w:eastAsiaTheme="majorEastAsia" w:hAnsi="Calibri" w:cs="Calibri"/>
          <w:sz w:val="22"/>
          <w:szCs w:val="22"/>
        </w:rPr>
        <w:t> </w:t>
      </w:r>
    </w:p>
    <w:p w14:paraId="35C5DC7F"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NCONST : Référence à la personne</w:t>
      </w:r>
      <w:r>
        <w:rPr>
          <w:rStyle w:val="eop"/>
          <w:rFonts w:ascii="Calibri" w:eastAsiaTheme="majorEastAsia" w:hAnsi="Calibri" w:cs="Calibri"/>
          <w:sz w:val="22"/>
          <w:szCs w:val="22"/>
        </w:rPr>
        <w:t> </w:t>
      </w:r>
    </w:p>
    <w:p w14:paraId="02A8B8B3"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CATEGORYID : Catégorie du rôle (acteur, réalisateur, scénariste, etc.)</w:t>
      </w:r>
      <w:r>
        <w:rPr>
          <w:rStyle w:val="eop"/>
          <w:rFonts w:ascii="Calibri" w:eastAsiaTheme="majorEastAsia" w:hAnsi="Calibri" w:cs="Calibri"/>
          <w:sz w:val="22"/>
          <w:szCs w:val="22"/>
        </w:rPr>
        <w:t> </w:t>
      </w:r>
    </w:p>
    <w:p w14:paraId="1DC26639"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CHARACTERS : Personnage interprété (si applicable)</w:t>
      </w:r>
      <w:r>
        <w:rPr>
          <w:rStyle w:val="eop"/>
          <w:rFonts w:ascii="Calibri" w:eastAsiaTheme="majorEastAsia" w:hAnsi="Calibri" w:cs="Calibri"/>
          <w:sz w:val="22"/>
          <w:szCs w:val="22"/>
        </w:rPr>
        <w:t> </w:t>
      </w:r>
    </w:p>
    <w:p w14:paraId="45D85F38"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ORDERING : Ordre d’apparition dans le générique</w:t>
      </w:r>
      <w:r>
        <w:rPr>
          <w:rStyle w:val="eop"/>
          <w:rFonts w:ascii="Calibri" w:eastAsiaTheme="majorEastAsia" w:hAnsi="Calibri" w:cs="Calibri"/>
          <w:sz w:val="22"/>
          <w:szCs w:val="22"/>
        </w:rPr>
        <w:t> </w:t>
      </w:r>
    </w:p>
    <w:p w14:paraId="18C9AEE7" w14:textId="3E5D9497" w:rsidR="00A20AC6" w:rsidRPr="00096D75" w:rsidRDefault="00A20AC6" w:rsidP="00E324CB">
      <w:pPr>
        <w:pStyle w:val="Titre3"/>
        <w:jc w:val="both"/>
        <w:rPr>
          <w:b w:val="0"/>
        </w:rPr>
      </w:pPr>
      <w:bookmarkStart w:id="20" w:name="_Toc190361006"/>
      <w:bookmarkStart w:id="21" w:name="_Toc190459991"/>
      <w:r w:rsidRPr="00096D75">
        <w:rPr>
          <w:rStyle w:val="normaltextrun"/>
          <w:b w:val="0"/>
        </w:rPr>
        <w:t>TABLE CATEGORY (Catégories de rôles)</w:t>
      </w:r>
      <w:bookmarkEnd w:id="20"/>
      <w:bookmarkEnd w:id="21"/>
      <w:r w:rsidRPr="00096D75">
        <w:rPr>
          <w:rStyle w:val="eop"/>
          <w:b w:val="0"/>
        </w:rPr>
        <w:t> </w:t>
      </w:r>
    </w:p>
    <w:p w14:paraId="0C47994E"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Stocke les différentes catégories de participation aux films/séries.</w:t>
      </w:r>
      <w:r>
        <w:rPr>
          <w:rStyle w:val="eop"/>
          <w:rFonts w:ascii="Calibri" w:eastAsiaTheme="majorEastAsia" w:hAnsi="Calibri" w:cs="Calibri"/>
          <w:sz w:val="22"/>
          <w:szCs w:val="22"/>
        </w:rPr>
        <w:t> </w:t>
      </w:r>
    </w:p>
    <w:p w14:paraId="31D10075"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CATEGORYID</w:t>
      </w:r>
      <w:r>
        <w:rPr>
          <w:rStyle w:val="eop"/>
          <w:rFonts w:ascii="Calibri" w:eastAsiaTheme="majorEastAsia" w:hAnsi="Calibri" w:cs="Calibri"/>
          <w:sz w:val="22"/>
          <w:szCs w:val="22"/>
        </w:rPr>
        <w:t> </w:t>
      </w:r>
    </w:p>
    <w:p w14:paraId="3A0B480B"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5DD7A908"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CATEGORYNAME : Nom de la catégorie (acteur, réalisateur, producteur, etc.)</w:t>
      </w:r>
      <w:r>
        <w:rPr>
          <w:rStyle w:val="eop"/>
          <w:rFonts w:ascii="Calibri" w:eastAsiaTheme="majorEastAsia" w:hAnsi="Calibri" w:cs="Calibri"/>
          <w:sz w:val="22"/>
          <w:szCs w:val="22"/>
        </w:rPr>
        <w:t> </w:t>
      </w:r>
    </w:p>
    <w:p w14:paraId="357C8C59" w14:textId="3DD47384" w:rsidR="00A20AC6" w:rsidRPr="00096D75" w:rsidRDefault="00A20AC6" w:rsidP="00E324CB">
      <w:pPr>
        <w:pStyle w:val="Titre3"/>
        <w:jc w:val="both"/>
        <w:rPr>
          <w:b w:val="0"/>
        </w:rPr>
      </w:pPr>
      <w:bookmarkStart w:id="22" w:name="_Toc190361007"/>
      <w:bookmarkStart w:id="23" w:name="_Toc190459992"/>
      <w:r w:rsidRPr="00096D75">
        <w:rPr>
          <w:rStyle w:val="normaltextrun"/>
          <w:b w:val="0"/>
        </w:rPr>
        <w:t>TABLE EPISODE (Épisodes des séries)</w:t>
      </w:r>
      <w:bookmarkEnd w:id="22"/>
      <w:bookmarkEnd w:id="23"/>
      <w:r w:rsidRPr="00096D75">
        <w:rPr>
          <w:rStyle w:val="eop"/>
          <w:b w:val="0"/>
        </w:rPr>
        <w:t> </w:t>
      </w:r>
    </w:p>
    <w:p w14:paraId="0620F027"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Stocke les épisodes de chaque série.</w:t>
      </w:r>
      <w:r>
        <w:rPr>
          <w:rStyle w:val="eop"/>
          <w:rFonts w:ascii="Calibri" w:eastAsiaTheme="majorEastAsia" w:hAnsi="Calibri" w:cs="Calibri"/>
          <w:sz w:val="22"/>
          <w:szCs w:val="22"/>
        </w:rPr>
        <w:t> </w:t>
      </w:r>
    </w:p>
    <w:p w14:paraId="38A9B606"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(TCONST, TIT_TCONST)</w:t>
      </w:r>
      <w:r>
        <w:rPr>
          <w:rStyle w:val="eop"/>
          <w:rFonts w:ascii="Calibri" w:eastAsiaTheme="majorEastAsia" w:hAnsi="Calibri" w:cs="Calibri"/>
          <w:sz w:val="22"/>
          <w:szCs w:val="22"/>
        </w:rPr>
        <w:t> </w:t>
      </w:r>
    </w:p>
    <w:p w14:paraId="61B8E450"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0D1BACA1"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TCONST : Identifiant de l’épisode</w:t>
      </w:r>
      <w:r>
        <w:rPr>
          <w:rStyle w:val="eop"/>
          <w:rFonts w:ascii="Calibri" w:eastAsiaTheme="majorEastAsia" w:hAnsi="Calibri" w:cs="Calibri"/>
          <w:sz w:val="22"/>
          <w:szCs w:val="22"/>
        </w:rPr>
        <w:t> </w:t>
      </w:r>
    </w:p>
    <w:p w14:paraId="79BA4E9D"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TIT_TCONST : Référence à la série principale</w:t>
      </w:r>
      <w:r>
        <w:rPr>
          <w:rStyle w:val="eop"/>
          <w:rFonts w:ascii="Calibri" w:eastAsiaTheme="majorEastAsia" w:hAnsi="Calibri" w:cs="Calibri"/>
          <w:sz w:val="22"/>
          <w:szCs w:val="22"/>
        </w:rPr>
        <w:t> </w:t>
      </w:r>
    </w:p>
    <w:p w14:paraId="7B66CABA"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SEASONNUMBER : Numéro de la saison</w:t>
      </w:r>
      <w:r>
        <w:rPr>
          <w:rStyle w:val="eop"/>
          <w:rFonts w:ascii="Calibri" w:eastAsiaTheme="majorEastAsia" w:hAnsi="Calibri" w:cs="Calibri"/>
          <w:sz w:val="22"/>
          <w:szCs w:val="22"/>
        </w:rPr>
        <w:t> </w:t>
      </w:r>
    </w:p>
    <w:p w14:paraId="317C3EC7"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EPISODENUMBER : Numéro de l’épisode</w:t>
      </w:r>
      <w:r>
        <w:rPr>
          <w:rStyle w:val="eop"/>
          <w:rFonts w:ascii="Calibri" w:eastAsiaTheme="majorEastAsia" w:hAnsi="Calibri" w:cs="Calibri"/>
          <w:sz w:val="22"/>
          <w:szCs w:val="22"/>
        </w:rPr>
        <w:t> </w:t>
      </w:r>
    </w:p>
    <w:p w14:paraId="06811FDA" w14:textId="2B580B64" w:rsidR="00A20AC6" w:rsidRPr="00096D75" w:rsidRDefault="00A20AC6" w:rsidP="00E324CB">
      <w:pPr>
        <w:pStyle w:val="Titre3"/>
        <w:jc w:val="both"/>
        <w:rPr>
          <w:b w:val="0"/>
        </w:rPr>
      </w:pPr>
      <w:bookmarkStart w:id="24" w:name="_Toc190361008"/>
      <w:bookmarkStart w:id="25" w:name="_Toc190459993"/>
      <w:r w:rsidRPr="00096D75">
        <w:rPr>
          <w:rStyle w:val="normaltextrun"/>
          <w:b w:val="0"/>
        </w:rPr>
        <w:t>TABLE ALTERNATETITLE (Titres alternatifs)</w:t>
      </w:r>
      <w:bookmarkEnd w:id="24"/>
      <w:bookmarkEnd w:id="25"/>
      <w:r w:rsidRPr="00096D75">
        <w:rPr>
          <w:rStyle w:val="eop"/>
          <w:b w:val="0"/>
        </w:rPr>
        <w:t> </w:t>
      </w:r>
    </w:p>
    <w:p w14:paraId="22AFB395"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Stocke les titres alternatifs des films et séries.</w:t>
      </w:r>
      <w:r>
        <w:rPr>
          <w:rStyle w:val="eop"/>
          <w:rFonts w:ascii="Calibri" w:eastAsiaTheme="majorEastAsia" w:hAnsi="Calibri" w:cs="Calibri"/>
          <w:sz w:val="22"/>
          <w:szCs w:val="22"/>
        </w:rPr>
        <w:t> </w:t>
      </w:r>
    </w:p>
    <w:p w14:paraId="4989163F"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ALTERNATETITLEID</w:t>
      </w:r>
      <w:r>
        <w:rPr>
          <w:rStyle w:val="eop"/>
          <w:rFonts w:ascii="Calibri" w:eastAsiaTheme="majorEastAsia" w:hAnsi="Calibri" w:cs="Calibri"/>
          <w:sz w:val="22"/>
          <w:szCs w:val="22"/>
        </w:rPr>
        <w:t> </w:t>
      </w:r>
    </w:p>
    <w:p w14:paraId="2B2754CA"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1EECA46C"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TCONST : Référence au film ou série</w:t>
      </w:r>
      <w:r>
        <w:rPr>
          <w:rStyle w:val="eop"/>
          <w:rFonts w:ascii="Calibri" w:eastAsiaTheme="majorEastAsia" w:hAnsi="Calibri" w:cs="Calibri"/>
          <w:sz w:val="22"/>
          <w:szCs w:val="22"/>
        </w:rPr>
        <w:t> </w:t>
      </w:r>
    </w:p>
    <w:p w14:paraId="776C914E"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TITLE : Titre alternatif</w:t>
      </w:r>
      <w:r>
        <w:rPr>
          <w:rStyle w:val="eop"/>
          <w:rFonts w:ascii="Calibri" w:eastAsiaTheme="majorEastAsia" w:hAnsi="Calibri" w:cs="Calibri"/>
          <w:sz w:val="22"/>
          <w:szCs w:val="22"/>
        </w:rPr>
        <w:t> </w:t>
      </w:r>
    </w:p>
    <w:p w14:paraId="1B0F67E2"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ISORIGINALTITLE : Indique si ce titre est l’original</w:t>
      </w:r>
      <w:r>
        <w:rPr>
          <w:rStyle w:val="eop"/>
          <w:rFonts w:ascii="Calibri" w:eastAsiaTheme="majorEastAsia" w:hAnsi="Calibri" w:cs="Calibri"/>
          <w:sz w:val="22"/>
          <w:szCs w:val="22"/>
        </w:rPr>
        <w:t> </w:t>
      </w:r>
    </w:p>
    <w:p w14:paraId="3910F709" w14:textId="193C2ECE" w:rsidR="00A20AC6" w:rsidRPr="00096D75" w:rsidRDefault="00A20AC6" w:rsidP="00E324CB">
      <w:pPr>
        <w:pStyle w:val="Titre3"/>
        <w:jc w:val="both"/>
        <w:rPr>
          <w:b w:val="0"/>
        </w:rPr>
      </w:pPr>
      <w:bookmarkStart w:id="26" w:name="_Toc190361009"/>
      <w:bookmarkStart w:id="27" w:name="_Toc190459994"/>
      <w:r w:rsidRPr="00096D75">
        <w:rPr>
          <w:rStyle w:val="normaltextrun"/>
          <w:b w:val="0"/>
        </w:rPr>
        <w:t>TABLE PROFESSION (Professions des personnes)</w:t>
      </w:r>
      <w:bookmarkEnd w:id="26"/>
      <w:bookmarkEnd w:id="27"/>
      <w:r w:rsidRPr="00096D75">
        <w:rPr>
          <w:rStyle w:val="eop"/>
          <w:b w:val="0"/>
        </w:rPr>
        <w:t> </w:t>
      </w:r>
    </w:p>
    <w:p w14:paraId="5AE1D502"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Stocke les différents types de professions liées aux films et séries.</w:t>
      </w:r>
      <w:r>
        <w:rPr>
          <w:rStyle w:val="eop"/>
          <w:rFonts w:ascii="Calibri" w:eastAsiaTheme="majorEastAsia" w:hAnsi="Calibri" w:cs="Calibri"/>
          <w:sz w:val="22"/>
          <w:szCs w:val="22"/>
        </w:rPr>
        <w:t> </w:t>
      </w:r>
    </w:p>
    <w:p w14:paraId="24B5852B"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PROFESSIONID</w:t>
      </w:r>
      <w:r>
        <w:rPr>
          <w:rStyle w:val="eop"/>
          <w:rFonts w:ascii="Calibri" w:eastAsiaTheme="majorEastAsia" w:hAnsi="Calibri" w:cs="Calibri"/>
          <w:sz w:val="22"/>
          <w:szCs w:val="22"/>
        </w:rPr>
        <w:t> </w:t>
      </w:r>
    </w:p>
    <w:p w14:paraId="62C29B7C"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5ED3CE38"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PROFESSIONNAME : Nom de la profession (Acteur, Réalisateur, Monteur, etc.)</w:t>
      </w:r>
      <w:r>
        <w:rPr>
          <w:rStyle w:val="eop"/>
          <w:rFonts w:ascii="Calibri" w:eastAsiaTheme="majorEastAsia" w:hAnsi="Calibri" w:cs="Calibri"/>
          <w:sz w:val="22"/>
          <w:szCs w:val="22"/>
        </w:rPr>
        <w:t> </w:t>
      </w:r>
    </w:p>
    <w:p w14:paraId="7E9B22F1" w14:textId="32606E19" w:rsidR="00A20AC6" w:rsidRPr="00096D75" w:rsidRDefault="00A20AC6" w:rsidP="00E324CB">
      <w:pPr>
        <w:pStyle w:val="Titre3"/>
        <w:jc w:val="both"/>
        <w:rPr>
          <w:b w:val="0"/>
        </w:rPr>
      </w:pPr>
      <w:bookmarkStart w:id="28" w:name="_Toc190361010"/>
      <w:bookmarkStart w:id="29" w:name="_Toc190459995"/>
      <w:r w:rsidRPr="00096D75">
        <w:rPr>
          <w:rStyle w:val="normaltextrun"/>
          <w:b w:val="0"/>
        </w:rPr>
        <w:t>TABLE BE (Lien entre personnes et professions)</w:t>
      </w:r>
      <w:bookmarkEnd w:id="28"/>
      <w:bookmarkEnd w:id="29"/>
      <w:r w:rsidRPr="00096D75">
        <w:rPr>
          <w:rStyle w:val="eop"/>
          <w:b w:val="0"/>
        </w:rPr>
        <w:t> </w:t>
      </w:r>
    </w:p>
    <w:p w14:paraId="20986745"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Permet d’associer une personne à une ou plusieurs professions.</w:t>
      </w:r>
      <w:r>
        <w:rPr>
          <w:rStyle w:val="eop"/>
          <w:rFonts w:ascii="Calibri" w:eastAsiaTheme="majorEastAsia" w:hAnsi="Calibri" w:cs="Calibri"/>
          <w:sz w:val="22"/>
          <w:szCs w:val="22"/>
        </w:rPr>
        <w:t> </w:t>
      </w:r>
    </w:p>
    <w:p w14:paraId="11BE9551"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(NCONST, PROFESSIONID)</w:t>
      </w:r>
      <w:r>
        <w:rPr>
          <w:rStyle w:val="eop"/>
          <w:rFonts w:ascii="Calibri" w:eastAsiaTheme="majorEastAsia" w:hAnsi="Calibri" w:cs="Calibri"/>
          <w:sz w:val="22"/>
          <w:szCs w:val="22"/>
        </w:rPr>
        <w:t> </w:t>
      </w:r>
    </w:p>
    <w:p w14:paraId="5772F055"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6F7AD7A6"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NCONST : Identifiant de la personne</w:t>
      </w:r>
      <w:r>
        <w:rPr>
          <w:rStyle w:val="eop"/>
          <w:rFonts w:ascii="Calibri" w:eastAsiaTheme="majorEastAsia" w:hAnsi="Calibri" w:cs="Calibri"/>
          <w:sz w:val="22"/>
          <w:szCs w:val="22"/>
        </w:rPr>
        <w:t> </w:t>
      </w:r>
    </w:p>
    <w:p w14:paraId="56AFF549"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PROFESSIONID : Référence à la profession</w:t>
      </w:r>
      <w:r>
        <w:rPr>
          <w:rStyle w:val="eop"/>
          <w:rFonts w:ascii="Calibri" w:eastAsiaTheme="majorEastAsia" w:hAnsi="Calibri" w:cs="Calibri"/>
          <w:sz w:val="22"/>
          <w:szCs w:val="22"/>
        </w:rPr>
        <w:t> </w:t>
      </w:r>
    </w:p>
    <w:p w14:paraId="3761E6A2" w14:textId="5BEA970C" w:rsidR="00A20AC6" w:rsidRPr="00096D75" w:rsidRDefault="00A20AC6" w:rsidP="00E324CB">
      <w:pPr>
        <w:pStyle w:val="Titre3"/>
        <w:jc w:val="both"/>
        <w:rPr>
          <w:b w:val="0"/>
        </w:rPr>
      </w:pPr>
      <w:bookmarkStart w:id="30" w:name="_Toc190361011"/>
      <w:bookmarkStart w:id="31" w:name="_Toc190459996"/>
      <w:r w:rsidRPr="00096D75">
        <w:rPr>
          <w:rStyle w:val="normaltextrun"/>
          <w:b w:val="0"/>
        </w:rPr>
        <w:t>TABLE LANGUAGE (Langues des films et séries)</w:t>
      </w:r>
      <w:bookmarkEnd w:id="30"/>
      <w:bookmarkEnd w:id="31"/>
      <w:r w:rsidRPr="00096D75">
        <w:rPr>
          <w:rStyle w:val="eop"/>
          <w:b w:val="0"/>
        </w:rPr>
        <w:t> </w:t>
      </w:r>
    </w:p>
    <w:p w14:paraId="41D9AB05"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 xml:space="preserve">Stocke les langues utilisées dans les productions </w:t>
      </w:r>
      <w:proofErr w:type="spellStart"/>
      <w:r>
        <w:rPr>
          <w:rStyle w:val="normaltextrun"/>
          <w:rFonts w:ascii="Calibri" w:eastAsiaTheme="majorEastAsia" w:hAnsi="Calibri" w:cs="Calibri"/>
          <w:sz w:val="22"/>
          <w:szCs w:val="22"/>
        </w:rPr>
        <w:t>IMDb</w:t>
      </w:r>
      <w:proofErr w:type="spellEnd"/>
      <w:r>
        <w:rPr>
          <w:rStyle w:val="normaltextrun"/>
          <w:rFonts w:ascii="Calibri" w:eastAsiaTheme="majorEastAsia" w:hAnsi="Calibri" w:cs="Calibri"/>
          <w:sz w:val="22"/>
          <w:szCs w:val="22"/>
        </w:rPr>
        <w:t>.</w:t>
      </w:r>
      <w:r>
        <w:rPr>
          <w:rStyle w:val="eop"/>
          <w:rFonts w:ascii="Calibri" w:eastAsiaTheme="majorEastAsia" w:hAnsi="Calibri" w:cs="Calibri"/>
          <w:sz w:val="22"/>
          <w:szCs w:val="22"/>
        </w:rPr>
        <w:t> </w:t>
      </w:r>
    </w:p>
    <w:p w14:paraId="5682B44F"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LANGUAGEID</w:t>
      </w:r>
      <w:r>
        <w:rPr>
          <w:rStyle w:val="eop"/>
          <w:rFonts w:ascii="Calibri" w:eastAsiaTheme="majorEastAsia" w:hAnsi="Calibri" w:cs="Calibri"/>
          <w:sz w:val="22"/>
          <w:szCs w:val="22"/>
        </w:rPr>
        <w:t> </w:t>
      </w:r>
    </w:p>
    <w:p w14:paraId="6F4C1E34"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562F931F"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LANGUAGENAME : Nom de la langue</w:t>
      </w:r>
      <w:r>
        <w:rPr>
          <w:rStyle w:val="eop"/>
          <w:rFonts w:ascii="Calibri" w:eastAsiaTheme="majorEastAsia" w:hAnsi="Calibri" w:cs="Calibri"/>
          <w:sz w:val="22"/>
          <w:szCs w:val="22"/>
        </w:rPr>
        <w:t> </w:t>
      </w:r>
    </w:p>
    <w:p w14:paraId="7A2BEB31" w14:textId="67C6308A" w:rsidR="00A20AC6" w:rsidRPr="00096D75" w:rsidRDefault="00A20AC6" w:rsidP="00E324CB">
      <w:pPr>
        <w:pStyle w:val="Titre3"/>
        <w:jc w:val="both"/>
        <w:rPr>
          <w:b w:val="0"/>
        </w:rPr>
      </w:pPr>
      <w:bookmarkStart w:id="32" w:name="_Toc190361012"/>
      <w:bookmarkStart w:id="33" w:name="_Toc190459997"/>
      <w:r w:rsidRPr="00096D75">
        <w:rPr>
          <w:rStyle w:val="normaltextrun"/>
          <w:b w:val="0"/>
        </w:rPr>
        <w:lastRenderedPageBreak/>
        <w:t>TABLE REGION (Régions associées aux films)</w:t>
      </w:r>
      <w:bookmarkEnd w:id="32"/>
      <w:bookmarkEnd w:id="33"/>
      <w:r w:rsidRPr="00096D75">
        <w:rPr>
          <w:rStyle w:val="eop"/>
          <w:b w:val="0"/>
        </w:rPr>
        <w:t> </w:t>
      </w:r>
    </w:p>
    <w:p w14:paraId="01EABC54"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Stocke les informations sur les pays ou régions où un film est distribué.</w:t>
      </w:r>
      <w:r>
        <w:rPr>
          <w:rStyle w:val="eop"/>
          <w:rFonts w:ascii="Calibri" w:eastAsiaTheme="majorEastAsia" w:hAnsi="Calibri" w:cs="Calibri"/>
          <w:sz w:val="22"/>
          <w:szCs w:val="22"/>
        </w:rPr>
        <w:t> </w:t>
      </w:r>
    </w:p>
    <w:p w14:paraId="25478A01"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REGIONID</w:t>
      </w:r>
      <w:r>
        <w:rPr>
          <w:rStyle w:val="eop"/>
          <w:rFonts w:ascii="Calibri" w:eastAsiaTheme="majorEastAsia" w:hAnsi="Calibri" w:cs="Calibri"/>
          <w:sz w:val="22"/>
          <w:szCs w:val="22"/>
        </w:rPr>
        <w:t> </w:t>
      </w:r>
    </w:p>
    <w:p w14:paraId="448617A4"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6745BFCC"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REGIONNAME : Nom de la région</w:t>
      </w:r>
      <w:r>
        <w:rPr>
          <w:rStyle w:val="eop"/>
          <w:rFonts w:ascii="Calibri" w:eastAsiaTheme="majorEastAsia" w:hAnsi="Calibri" w:cs="Calibri"/>
          <w:sz w:val="22"/>
          <w:szCs w:val="22"/>
        </w:rPr>
        <w:t> </w:t>
      </w:r>
    </w:p>
    <w:p w14:paraId="79DBF16A" w14:textId="13084A7F" w:rsidR="00A20AC6" w:rsidRDefault="00A20AC6" w:rsidP="00E324CB">
      <w:pPr>
        <w:pStyle w:val="Titre3"/>
        <w:jc w:val="both"/>
        <w:rPr>
          <w:rFonts w:ascii="Segoe UI" w:hAnsi="Segoe UI" w:cs="Segoe UI"/>
          <w:i/>
          <w:iCs/>
          <w:color w:val="2F5496"/>
          <w:sz w:val="18"/>
          <w:szCs w:val="18"/>
        </w:rPr>
      </w:pPr>
      <w:bookmarkStart w:id="34" w:name="_Toc190361013"/>
      <w:bookmarkStart w:id="35" w:name="_Toc190459998"/>
      <w:r w:rsidRPr="00A20AC6">
        <w:rPr>
          <w:rStyle w:val="Titre3Car"/>
        </w:rPr>
        <w:t>TABLE TYPE (Types de films ou séries</w:t>
      </w:r>
      <w:bookmarkEnd w:id="34"/>
      <w:r>
        <w:rPr>
          <w:rStyle w:val="normaltextrun"/>
          <w:rFonts w:ascii="Calibri Light" w:hAnsi="Calibri Light" w:cs="Calibri Light"/>
          <w:i/>
          <w:iCs/>
          <w:color w:val="2F5496"/>
          <w:sz w:val="22"/>
          <w:szCs w:val="22"/>
        </w:rPr>
        <w:t>)</w:t>
      </w:r>
      <w:bookmarkEnd w:id="35"/>
      <w:r>
        <w:rPr>
          <w:rStyle w:val="eop"/>
          <w:rFonts w:ascii="Calibri Light" w:hAnsi="Calibri Light" w:cs="Calibri Light"/>
          <w:i/>
          <w:iCs/>
          <w:color w:val="2F5496"/>
          <w:sz w:val="22"/>
          <w:szCs w:val="22"/>
        </w:rPr>
        <w:t> </w:t>
      </w:r>
    </w:p>
    <w:p w14:paraId="05C95677"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 xml:space="preserve">Stocke les différents types de contenus présents sur </w:t>
      </w:r>
      <w:proofErr w:type="spellStart"/>
      <w:r>
        <w:rPr>
          <w:rStyle w:val="normaltextrun"/>
          <w:rFonts w:ascii="Calibri" w:eastAsiaTheme="majorEastAsia" w:hAnsi="Calibri" w:cs="Calibri"/>
          <w:sz w:val="22"/>
          <w:szCs w:val="22"/>
        </w:rPr>
        <w:t>IMDb</w:t>
      </w:r>
      <w:proofErr w:type="spellEnd"/>
      <w:r>
        <w:rPr>
          <w:rStyle w:val="normaltextrun"/>
          <w:rFonts w:ascii="Calibri" w:eastAsiaTheme="majorEastAsia" w:hAnsi="Calibri" w:cs="Calibri"/>
          <w:sz w:val="22"/>
          <w:szCs w:val="22"/>
        </w:rPr>
        <w:t>.</w:t>
      </w:r>
      <w:r>
        <w:rPr>
          <w:rStyle w:val="eop"/>
          <w:rFonts w:ascii="Calibri" w:eastAsiaTheme="majorEastAsia" w:hAnsi="Calibri" w:cs="Calibri"/>
          <w:sz w:val="22"/>
          <w:szCs w:val="22"/>
        </w:rPr>
        <w:t> </w:t>
      </w:r>
    </w:p>
    <w:p w14:paraId="1806B686"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TYPEID</w:t>
      </w:r>
      <w:r>
        <w:rPr>
          <w:rStyle w:val="eop"/>
          <w:rFonts w:ascii="Calibri" w:eastAsiaTheme="majorEastAsia" w:hAnsi="Calibri" w:cs="Calibri"/>
          <w:sz w:val="22"/>
          <w:szCs w:val="22"/>
        </w:rPr>
        <w:t> </w:t>
      </w:r>
    </w:p>
    <w:p w14:paraId="5494FB5C"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727BD99A"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TYPENAME : Nom du type (Film, Série, Court-métrage, etc.)</w:t>
      </w:r>
      <w:r>
        <w:rPr>
          <w:rStyle w:val="eop"/>
          <w:rFonts w:ascii="Calibri" w:eastAsiaTheme="majorEastAsia" w:hAnsi="Calibri" w:cs="Calibri"/>
          <w:sz w:val="22"/>
          <w:szCs w:val="22"/>
        </w:rPr>
        <w:t> </w:t>
      </w:r>
    </w:p>
    <w:p w14:paraId="1457D957" w14:textId="720ABAFF" w:rsidR="00A20AC6" w:rsidRPr="00096D75" w:rsidRDefault="00A20AC6" w:rsidP="00E324CB">
      <w:pPr>
        <w:pStyle w:val="Titre3"/>
        <w:jc w:val="both"/>
        <w:rPr>
          <w:b w:val="0"/>
        </w:rPr>
      </w:pPr>
      <w:bookmarkStart w:id="36" w:name="_Toc190361014"/>
      <w:bookmarkStart w:id="37" w:name="_Toc190459999"/>
      <w:r w:rsidRPr="00096D75">
        <w:rPr>
          <w:rStyle w:val="normaltextrun"/>
          <w:b w:val="0"/>
        </w:rPr>
        <w:t>TABLE TYPETITLEALTERNATE (Lien entre types et titres)</w:t>
      </w:r>
      <w:bookmarkEnd w:id="36"/>
      <w:bookmarkEnd w:id="37"/>
      <w:r w:rsidRPr="00096D75">
        <w:rPr>
          <w:rStyle w:val="eop"/>
          <w:b w:val="0"/>
        </w:rPr>
        <w:t> </w:t>
      </w:r>
    </w:p>
    <w:p w14:paraId="0939A3C5"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Stocke les associations entre les films et leurs types respectifs.</w:t>
      </w:r>
      <w:r>
        <w:rPr>
          <w:rStyle w:val="eop"/>
          <w:rFonts w:ascii="Calibri" w:eastAsiaTheme="majorEastAsia" w:hAnsi="Calibri" w:cs="Calibri"/>
          <w:sz w:val="22"/>
          <w:szCs w:val="22"/>
        </w:rPr>
        <w:t> </w:t>
      </w:r>
    </w:p>
    <w:p w14:paraId="034C62C9"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Clé primaire : TYPEALTERNATEID</w:t>
      </w:r>
      <w:r>
        <w:rPr>
          <w:rStyle w:val="eop"/>
          <w:rFonts w:ascii="Calibri" w:eastAsiaTheme="majorEastAsia" w:hAnsi="Calibri" w:cs="Calibri"/>
          <w:sz w:val="22"/>
          <w:szCs w:val="22"/>
        </w:rPr>
        <w:t> </w:t>
      </w:r>
    </w:p>
    <w:p w14:paraId="24765E90"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6C166DDD"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TCONST : Référence au film/série</w:t>
      </w:r>
      <w:r>
        <w:rPr>
          <w:rStyle w:val="eop"/>
          <w:rFonts w:ascii="Calibri" w:eastAsiaTheme="majorEastAsia" w:hAnsi="Calibri" w:cs="Calibri"/>
          <w:sz w:val="22"/>
          <w:szCs w:val="22"/>
        </w:rPr>
        <w:t> </w:t>
      </w:r>
    </w:p>
    <w:p w14:paraId="3381A6EE"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TYPEID : Référence au type</w:t>
      </w:r>
      <w:r>
        <w:rPr>
          <w:rStyle w:val="eop"/>
          <w:rFonts w:ascii="Calibri" w:eastAsiaTheme="majorEastAsia" w:hAnsi="Calibri" w:cs="Calibri"/>
          <w:sz w:val="22"/>
          <w:szCs w:val="22"/>
        </w:rPr>
        <w:t> </w:t>
      </w:r>
    </w:p>
    <w:p w14:paraId="4AC21003" w14:textId="77777777" w:rsidR="00A20AC6" w:rsidRPr="00696F09" w:rsidRDefault="00A20AC6" w:rsidP="00E324CB">
      <w:pPr>
        <w:pStyle w:val="Titre2"/>
        <w:jc w:val="both"/>
      </w:pPr>
      <w:bookmarkStart w:id="38" w:name="_Toc190361016"/>
      <w:bookmarkStart w:id="39" w:name="_Toc190460000"/>
      <w:r w:rsidRPr="00696F09">
        <w:rPr>
          <w:rStyle w:val="normaltextrun"/>
        </w:rPr>
        <w:t>Clés primaires et normalisation</w:t>
      </w:r>
      <w:bookmarkEnd w:id="38"/>
      <w:bookmarkEnd w:id="39"/>
      <w:r w:rsidRPr="00696F09">
        <w:rPr>
          <w:rStyle w:val="eop"/>
        </w:rPr>
        <w:t> </w:t>
      </w:r>
    </w:p>
    <w:p w14:paraId="11ED1A9C"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eop"/>
          <w:rFonts w:ascii="Calibri" w:eastAsiaTheme="majorEastAsia" w:hAnsi="Calibri" w:cs="Calibri"/>
          <w:sz w:val="22"/>
          <w:szCs w:val="22"/>
        </w:rPr>
        <w:t> </w:t>
      </w:r>
    </w:p>
    <w:p w14:paraId="50228C24"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Chaque table possède une clé primaire définie pour assurer l’unicité des enregistrements et adapter les recherches sur les identifiants. Par exemple :</w:t>
      </w:r>
      <w:r>
        <w:rPr>
          <w:rStyle w:val="eop"/>
          <w:rFonts w:ascii="Calibri" w:eastAsiaTheme="majorEastAsia" w:hAnsi="Calibri" w:cs="Calibri"/>
          <w:sz w:val="22"/>
          <w:szCs w:val="22"/>
        </w:rPr>
        <w:t> </w:t>
      </w:r>
    </w:p>
    <w:p w14:paraId="58672721"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PK_TITLE (TCONST) : Identifiant unique pour chaque film ou série.</w:t>
      </w:r>
      <w:r>
        <w:rPr>
          <w:rStyle w:val="eop"/>
          <w:rFonts w:ascii="Calibri" w:eastAsiaTheme="majorEastAsia" w:hAnsi="Calibri" w:cs="Calibri"/>
          <w:sz w:val="22"/>
          <w:szCs w:val="22"/>
        </w:rPr>
        <w:t> </w:t>
      </w:r>
    </w:p>
    <w:p w14:paraId="085505F7"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PK_NAMES (NCONST) : Identifiant unique pour chaque personne.</w:t>
      </w:r>
      <w:r>
        <w:rPr>
          <w:rStyle w:val="eop"/>
          <w:rFonts w:ascii="Calibri" w:eastAsiaTheme="majorEastAsia" w:hAnsi="Calibri" w:cs="Calibri"/>
          <w:sz w:val="22"/>
          <w:szCs w:val="22"/>
        </w:rPr>
        <w:t> </w:t>
      </w:r>
    </w:p>
    <w:p w14:paraId="40D29A90"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PK_COMMENTARY (COMMENTID) : Identifiant unique pour chaque critique.</w:t>
      </w:r>
      <w:r>
        <w:rPr>
          <w:rStyle w:val="eop"/>
          <w:rFonts w:ascii="Calibri" w:eastAsiaTheme="majorEastAsia" w:hAnsi="Calibri" w:cs="Calibri"/>
          <w:sz w:val="22"/>
          <w:szCs w:val="22"/>
        </w:rPr>
        <w:t> </w:t>
      </w:r>
    </w:p>
    <w:p w14:paraId="6A806B3D"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Cela permet de limiter la redondance des données et améliorer la cohérence des mises à jour.</w:t>
      </w:r>
      <w:r>
        <w:rPr>
          <w:rStyle w:val="eop"/>
          <w:rFonts w:ascii="Calibri" w:eastAsiaTheme="majorEastAsia" w:hAnsi="Calibri" w:cs="Calibri"/>
          <w:sz w:val="22"/>
          <w:szCs w:val="22"/>
        </w:rPr>
        <w:t> </w:t>
      </w:r>
    </w:p>
    <w:p w14:paraId="105D1D9B" w14:textId="1E8CA1E9" w:rsidR="6341E278" w:rsidRDefault="6341E278" w:rsidP="00096D75">
      <w:pPr>
        <w:pStyle w:val="Titre2"/>
        <w:rPr>
          <w:rStyle w:val="normaltextrun"/>
        </w:rPr>
      </w:pPr>
      <w:bookmarkStart w:id="40" w:name="_Toc190460001"/>
      <w:r w:rsidRPr="45FCAAA7">
        <w:rPr>
          <w:rStyle w:val="normaltextrun"/>
        </w:rPr>
        <w:t>Objectif</w:t>
      </w:r>
      <w:bookmarkEnd w:id="40"/>
    </w:p>
    <w:p w14:paraId="67AC8337" w14:textId="01F53CCB" w:rsidR="6341E278" w:rsidRDefault="6341E278" w:rsidP="00E324CB">
      <w:pPr>
        <w:jc w:val="both"/>
      </w:pPr>
      <w:r>
        <w:t xml:space="preserve">On a énormément de données </w:t>
      </w:r>
      <w:r w:rsidR="336E2765">
        <w:t>et créer des index dans notre base de données ont plusieurs objectifs essentiels :</w:t>
      </w:r>
    </w:p>
    <w:p w14:paraId="54CDC075" w14:textId="3113EB63" w:rsidR="336E2765" w:rsidRDefault="336E2765" w:rsidP="00E324CB">
      <w:pPr>
        <w:pStyle w:val="Paragraphedeliste"/>
        <w:numPr>
          <w:ilvl w:val="0"/>
          <w:numId w:val="61"/>
        </w:numPr>
        <w:jc w:val="both"/>
        <w:rPr>
          <w:b/>
        </w:rPr>
      </w:pPr>
      <w:r w:rsidRPr="25E8F772">
        <w:rPr>
          <w:b/>
        </w:rPr>
        <w:t>L’amélioration des recherches et des filtrages</w:t>
      </w:r>
    </w:p>
    <w:p w14:paraId="53B7183F" w14:textId="5BE69F9B" w:rsidR="336E2765" w:rsidRDefault="336E2765" w:rsidP="00E324CB">
      <w:pPr>
        <w:jc w:val="both"/>
      </w:pPr>
      <w:r>
        <w:t>Les index accélèrent considérablement les recherches lorsqu'on filtre des données sur des colonnes spécifiques. Par exemple :</w:t>
      </w:r>
    </w:p>
    <w:p w14:paraId="2EFA7AA9" w14:textId="183E338E" w:rsidR="336E2765" w:rsidRDefault="336E2765" w:rsidP="00E324CB">
      <w:pPr>
        <w:jc w:val="both"/>
      </w:pPr>
      <w:r>
        <w:t>IDX_ALTERNATETITLE_TITLE améliore la rapidité des recherches sur les titres alternatifs des films et séries.</w:t>
      </w:r>
    </w:p>
    <w:p w14:paraId="03282B25" w14:textId="60871B74" w:rsidR="336E2765" w:rsidRDefault="336E2765" w:rsidP="00E324CB">
      <w:pPr>
        <w:jc w:val="both"/>
      </w:pPr>
      <w:r>
        <w:t>IDX_NAMES_PRIMARYNAME facilite la recherche des personnes (acteurs, réalisateurs) par leur nom.</w:t>
      </w:r>
    </w:p>
    <w:p w14:paraId="2C89AB75" w14:textId="18737C74" w:rsidR="336E2765" w:rsidRDefault="336E2765" w:rsidP="00E324CB">
      <w:pPr>
        <w:pStyle w:val="Paragraphedeliste"/>
        <w:numPr>
          <w:ilvl w:val="0"/>
          <w:numId w:val="60"/>
        </w:numPr>
        <w:jc w:val="both"/>
        <w:rPr>
          <w:b/>
        </w:rPr>
      </w:pPr>
      <w:r w:rsidRPr="23BD89BE">
        <w:rPr>
          <w:b/>
        </w:rPr>
        <w:t>L’optimisation des jointures entre les tables</w:t>
      </w:r>
    </w:p>
    <w:p w14:paraId="30CA77CA" w14:textId="17A28E62" w:rsidR="336E2765" w:rsidRDefault="336E2765" w:rsidP="00E324CB">
      <w:pPr>
        <w:jc w:val="both"/>
      </w:pPr>
      <w:r>
        <w:t>Certains index sont placés sur des colonnes servant à relier plusieurs tables entre elles, permettant ainsi des jointures plus rapides et plus efficaces. Par exemple :</w:t>
      </w:r>
    </w:p>
    <w:p w14:paraId="630E453F" w14:textId="37E2236E" w:rsidR="336E2765" w:rsidRDefault="336E2765" w:rsidP="00E324CB">
      <w:pPr>
        <w:jc w:val="both"/>
      </w:pPr>
      <w:r>
        <w:t>IDX_FK_ALTERNAT_ALTERNATE_TITLE accélère les associations entre la table ALTERNATETITLE et TITLE.</w:t>
      </w:r>
    </w:p>
    <w:p w14:paraId="04C0962B" w14:textId="1805753C" w:rsidR="336E2765" w:rsidRDefault="336E2765" w:rsidP="00E324CB">
      <w:pPr>
        <w:jc w:val="both"/>
      </w:pPr>
      <w:r>
        <w:t>IDX_FK_LISTED_LISTED_TITLE améliore la correspondance entre les films/séries et leurs genres.</w:t>
      </w:r>
    </w:p>
    <w:p w14:paraId="04984B9D" w14:textId="0B1C9517" w:rsidR="336E2765" w:rsidRDefault="336E2765" w:rsidP="00E324CB">
      <w:pPr>
        <w:jc w:val="both"/>
      </w:pPr>
      <w:r>
        <w:t>IDX_FK_PRINCIPA_PRINCIPAL_NAMES accélère les recherches sur les rôles des acteurs et réalisateurs.</w:t>
      </w:r>
    </w:p>
    <w:p w14:paraId="5EC6E7E3" w14:textId="72FBE6D5" w:rsidR="336E2765" w:rsidRDefault="336E2765" w:rsidP="00E324CB">
      <w:pPr>
        <w:pStyle w:val="Paragraphedeliste"/>
        <w:numPr>
          <w:ilvl w:val="0"/>
          <w:numId w:val="62"/>
        </w:numPr>
        <w:jc w:val="both"/>
        <w:rPr>
          <w:b/>
        </w:rPr>
      </w:pPr>
      <w:r w:rsidRPr="71BD3650">
        <w:rPr>
          <w:b/>
        </w:rPr>
        <w:t>L’accélération des tris et regroupements</w:t>
      </w:r>
    </w:p>
    <w:p w14:paraId="7B3911EE" w14:textId="6E5170D1" w:rsidR="336E2765" w:rsidRDefault="336E2765" w:rsidP="00E324CB">
      <w:pPr>
        <w:jc w:val="both"/>
      </w:pPr>
      <w:r>
        <w:lastRenderedPageBreak/>
        <w:t>Certains index permettent d'optimiser le tri des données et les opérations de regroupement (GROUP BY, ORDER BY).</w:t>
      </w:r>
    </w:p>
    <w:p w14:paraId="30DD438B" w14:textId="2026AD6D" w:rsidR="336E2765" w:rsidRDefault="336E2765" w:rsidP="00E324CB">
      <w:pPr>
        <w:jc w:val="both"/>
      </w:pPr>
      <w:r>
        <w:t>IDX_TITLE_AVERAGERATING facilite l'accès aux films en fonction de leur note moyenne.</w:t>
      </w:r>
    </w:p>
    <w:p w14:paraId="04E2DEE3" w14:textId="45444092" w:rsidR="336E2765" w:rsidRDefault="336E2765" w:rsidP="00E324CB">
      <w:pPr>
        <w:jc w:val="both"/>
      </w:pPr>
      <w:r>
        <w:t>IDX_TITLE_NUMBERVOTE accélère l'affichage des films les plus populaires.</w:t>
      </w:r>
    </w:p>
    <w:p w14:paraId="029BC1EB" w14:textId="7F26B2C8" w:rsidR="336E2765" w:rsidRDefault="336E2765" w:rsidP="00E324CB">
      <w:pPr>
        <w:jc w:val="both"/>
      </w:pPr>
      <w:r>
        <w:t>IDX_EPISODE_SEASONNUMBER permet un tri plus rapide des épisodes par saison.</w:t>
      </w:r>
    </w:p>
    <w:p w14:paraId="37D6896C" w14:textId="69329464" w:rsidR="336E2765" w:rsidRDefault="336E2765" w:rsidP="00E324CB">
      <w:pPr>
        <w:pStyle w:val="Paragraphedeliste"/>
        <w:numPr>
          <w:ilvl w:val="0"/>
          <w:numId w:val="63"/>
        </w:numPr>
        <w:jc w:val="both"/>
        <w:rPr>
          <w:b/>
        </w:rPr>
      </w:pPr>
      <w:r w:rsidRPr="71BD3650">
        <w:rPr>
          <w:b/>
        </w:rPr>
        <w:t>Réduire le temps d’exécution des requêtes</w:t>
      </w:r>
    </w:p>
    <w:p w14:paraId="4F56381A" w14:textId="51CD50F2" w:rsidR="336E2765" w:rsidRDefault="336E2765" w:rsidP="00E324CB">
      <w:pPr>
        <w:jc w:val="both"/>
      </w:pPr>
      <w:r>
        <w:t>Grâce à ces index, les bases de données évitent de parcourir entièrement les tables et accèdent directement aux lignes nécessaires, rendant les requêtes beaucoup plus rapides.</w:t>
      </w:r>
    </w:p>
    <w:p w14:paraId="4B001C49" w14:textId="367C2A36" w:rsidR="336E2765" w:rsidRDefault="336E2765" w:rsidP="00E324CB">
      <w:pPr>
        <w:jc w:val="both"/>
      </w:pPr>
      <w:r>
        <w:t xml:space="preserve">Ainsi, les index sont des éléments clés qui garantissent des performances optimales pour les recherches, les jointures et les tris au sein de notre base de données. </w:t>
      </w:r>
    </w:p>
    <w:p w14:paraId="59C4F8CD" w14:textId="0EC91A54" w:rsidR="45FCAAA7" w:rsidRDefault="45FCAAA7" w:rsidP="00E324CB">
      <w:pPr>
        <w:jc w:val="both"/>
      </w:pPr>
    </w:p>
    <w:p w14:paraId="5B9EF6B3" w14:textId="77777777" w:rsidR="00A20AC6" w:rsidRPr="00696F09" w:rsidRDefault="00A20AC6" w:rsidP="00E324CB">
      <w:pPr>
        <w:pStyle w:val="Titre2"/>
        <w:jc w:val="both"/>
      </w:pPr>
      <w:bookmarkStart w:id="41" w:name="_Toc190361017"/>
      <w:bookmarkStart w:id="42" w:name="_Toc190460002"/>
      <w:r w:rsidRPr="764B66A2">
        <w:rPr>
          <w:rStyle w:val="normaltextrun"/>
        </w:rPr>
        <w:t>Indexation pour optimiser les performances</w:t>
      </w:r>
      <w:bookmarkEnd w:id="41"/>
      <w:bookmarkEnd w:id="42"/>
      <w:r w:rsidRPr="764B66A2">
        <w:rPr>
          <w:rStyle w:val="eop"/>
        </w:rPr>
        <w:t> </w:t>
      </w:r>
    </w:p>
    <w:p w14:paraId="784804C5" w14:textId="59FD04CE" w:rsidR="00A20AC6" w:rsidRDefault="5C4E159E" w:rsidP="00E324CB">
      <w:pPr>
        <w:spacing w:before="240" w:after="240"/>
        <w:jc w:val="both"/>
        <w:textAlignment w:val="baseline"/>
      </w:pPr>
      <w:r w:rsidRPr="764B66A2">
        <w:t xml:space="preserve">Table : ALTERNATETITLE </w:t>
      </w:r>
    </w:p>
    <w:p w14:paraId="4B1FFE01" w14:textId="6E6CD555" w:rsidR="00A20AC6" w:rsidRPr="00DB177B" w:rsidRDefault="5C4E159E" w:rsidP="00E324CB">
      <w:pPr>
        <w:spacing w:before="240" w:after="240"/>
        <w:jc w:val="both"/>
        <w:textAlignment w:val="baseline"/>
        <w:rPr>
          <w:lang w:val="en-US"/>
        </w:rPr>
      </w:pPr>
      <w:proofErr w:type="gramStart"/>
      <w:r w:rsidRPr="00DB177B">
        <w:rPr>
          <w:lang w:val="en-US"/>
        </w:rPr>
        <w:t>create</w:t>
      </w:r>
      <w:proofErr w:type="gramEnd"/>
      <w:r w:rsidRPr="00DB177B">
        <w:rPr>
          <w:lang w:val="en-US"/>
        </w:rPr>
        <w:t xml:space="preserve"> index IDX_FK_ALTERNAT_ALTERNATE_TITLE on ALTERNATETITLE (TCONST); </w:t>
      </w:r>
    </w:p>
    <w:p w14:paraId="3F46C97F" w14:textId="09D1DC24"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IDX_FK_ALTERNAT_COME_REGION on ALTERNATETITLE (REGIONID); </w:t>
      </w:r>
    </w:p>
    <w:p w14:paraId="4EBF2918" w14:textId="5F175888"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IDX_FK_ALTERNAT_POSSESSES_TYPETITL on ALTERNATETITLE (TYPEALTERNATEID);</w:t>
      </w:r>
    </w:p>
    <w:p w14:paraId="578F703D" w14:textId="55E3E6B4" w:rsidR="00A20AC6" w:rsidRDefault="5C4E159E" w:rsidP="00E324CB">
      <w:pPr>
        <w:spacing w:before="240" w:after="240"/>
        <w:jc w:val="both"/>
        <w:textAlignment w:val="baseline"/>
        <w:rPr>
          <w:lang w:val="en-US"/>
        </w:rPr>
      </w:pPr>
      <w:r w:rsidRPr="764B66A2">
        <w:rPr>
          <w:lang w:val="en-US"/>
        </w:rPr>
        <w:t xml:space="preserve"> </w:t>
      </w:r>
      <w:proofErr w:type="gramStart"/>
      <w:r w:rsidRPr="764B66A2">
        <w:rPr>
          <w:lang w:val="en-US"/>
        </w:rPr>
        <w:t>create</w:t>
      </w:r>
      <w:proofErr w:type="gramEnd"/>
      <w:r w:rsidRPr="764B66A2">
        <w:rPr>
          <w:lang w:val="en-US"/>
        </w:rPr>
        <w:t xml:space="preserve"> index IDX_FK_ALTERNAT_SPEAK_LANGUAGE on ALTERNATETITLE (LANGUAGEID); </w:t>
      </w:r>
    </w:p>
    <w:p w14:paraId="09F21206" w14:textId="13CC4755"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IDX_ALTERNATETITLE_TITLE on ALTERNATETITLE (TITLE); </w:t>
      </w:r>
    </w:p>
    <w:p w14:paraId="513B9263" w14:textId="30089171"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IDX_ALTERNATETITLE_ISORIGINALTITLE on ALTERNATETITLE (ISORIGINALTITLE);</w:t>
      </w:r>
    </w:p>
    <w:p w14:paraId="5CA2EB6E" w14:textId="170554B2" w:rsidR="00A20AC6" w:rsidRDefault="5C4E159E" w:rsidP="00E324CB">
      <w:pPr>
        <w:spacing w:before="240" w:after="240"/>
        <w:jc w:val="both"/>
        <w:textAlignment w:val="baseline"/>
        <w:rPr>
          <w:lang w:val="en-US"/>
        </w:rPr>
      </w:pPr>
      <w:proofErr w:type="gramStart"/>
      <w:r w:rsidRPr="764B66A2">
        <w:rPr>
          <w:lang w:val="en-US"/>
        </w:rPr>
        <w:t>Table :</w:t>
      </w:r>
      <w:proofErr w:type="gramEnd"/>
      <w:r w:rsidRPr="764B66A2">
        <w:rPr>
          <w:lang w:val="en-US"/>
        </w:rPr>
        <w:t xml:space="preserve"> BE </w:t>
      </w:r>
    </w:p>
    <w:p w14:paraId="732A39D3" w14:textId="386E64FB"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IDX_FK_BE_BE_PROFESSI on BE (PROFESSIONID); </w:t>
      </w:r>
    </w:p>
    <w:p w14:paraId="0793CDA9" w14:textId="36DF9F03"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IDX_FK_BE_BE2_NAMES on BE (NCONST);</w:t>
      </w:r>
    </w:p>
    <w:p w14:paraId="2EF9A64B" w14:textId="7E2B37D3" w:rsidR="00A20AC6" w:rsidRDefault="5C4E159E" w:rsidP="00E324CB">
      <w:pPr>
        <w:spacing w:before="240" w:after="240"/>
        <w:jc w:val="both"/>
        <w:textAlignment w:val="baseline"/>
        <w:rPr>
          <w:lang w:val="en-US"/>
        </w:rPr>
      </w:pPr>
      <w:proofErr w:type="gramStart"/>
      <w:r w:rsidRPr="764B66A2">
        <w:rPr>
          <w:lang w:val="en-US"/>
        </w:rPr>
        <w:t>Table :</w:t>
      </w:r>
      <w:proofErr w:type="gramEnd"/>
      <w:r w:rsidRPr="764B66A2">
        <w:rPr>
          <w:lang w:val="en-US"/>
        </w:rPr>
        <w:t xml:space="preserve"> EPISODE </w:t>
      </w:r>
    </w:p>
    <w:p w14:paraId="100D60A1" w14:textId="3973630D"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IDX_FK_EPISODE_EPISODE_TITLE on EPISODE (TIT_TCONST); </w:t>
      </w:r>
    </w:p>
    <w:p w14:paraId="6ECF4DFE" w14:textId="0907F198"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IDX_FK_EPISODE_EPISODE2_TITLE on EPISODE (TCONST); </w:t>
      </w:r>
    </w:p>
    <w:p w14:paraId="35040ABB" w14:textId="17BA6662"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IDX_EPISODE_SEASONNUMBER on EPISODE (SEASONNUMBER); </w:t>
      </w:r>
    </w:p>
    <w:p w14:paraId="4E4CAB80" w14:textId="13AE63EE"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IDX_EPISODE_EPISODENUMBER on EPISODE (EPISODENUMBER);</w:t>
      </w:r>
    </w:p>
    <w:p w14:paraId="3DF3FC1F" w14:textId="31806B49" w:rsidR="00A20AC6" w:rsidRDefault="5C4E159E" w:rsidP="00E324CB">
      <w:pPr>
        <w:spacing w:before="240" w:after="240"/>
        <w:jc w:val="both"/>
        <w:textAlignment w:val="baseline"/>
        <w:rPr>
          <w:lang w:val="en-US"/>
        </w:rPr>
      </w:pPr>
      <w:proofErr w:type="gramStart"/>
      <w:r w:rsidRPr="764B66A2">
        <w:rPr>
          <w:lang w:val="en-US"/>
        </w:rPr>
        <w:t>Table :</w:t>
      </w:r>
      <w:proofErr w:type="gramEnd"/>
      <w:r w:rsidRPr="764B66A2">
        <w:rPr>
          <w:lang w:val="en-US"/>
        </w:rPr>
        <w:t xml:space="preserve"> HAD </w:t>
      </w:r>
    </w:p>
    <w:p w14:paraId="01A575DD" w14:textId="15973AED"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IDX_FK_HAD_HAD_COMMENTA on HAD (COMMENTID); </w:t>
      </w:r>
    </w:p>
    <w:p w14:paraId="4E6B5C1C" w14:textId="6263DD1F" w:rsidR="00A20AC6" w:rsidRDefault="5C4E159E" w:rsidP="00E324CB">
      <w:pPr>
        <w:spacing w:before="240" w:after="240"/>
        <w:jc w:val="both"/>
        <w:textAlignment w:val="baseline"/>
        <w:rPr>
          <w:lang w:val="en-US"/>
        </w:rPr>
      </w:pPr>
      <w:proofErr w:type="gramStart"/>
      <w:r w:rsidRPr="764B66A2">
        <w:rPr>
          <w:lang w:val="en-US"/>
        </w:rPr>
        <w:lastRenderedPageBreak/>
        <w:t>create</w:t>
      </w:r>
      <w:proofErr w:type="gramEnd"/>
      <w:r w:rsidRPr="764B66A2">
        <w:rPr>
          <w:lang w:val="en-US"/>
        </w:rPr>
        <w:t xml:space="preserve"> index IDX_FK_HAD_HAD2_TITLE on HAD (TCONST);</w:t>
      </w:r>
    </w:p>
    <w:p w14:paraId="2596B09A" w14:textId="5681246B" w:rsidR="00A20AC6" w:rsidRDefault="5C4E159E" w:rsidP="00E324CB">
      <w:pPr>
        <w:spacing w:before="240" w:after="240"/>
        <w:jc w:val="both"/>
        <w:textAlignment w:val="baseline"/>
        <w:rPr>
          <w:lang w:val="en-US"/>
        </w:rPr>
      </w:pPr>
      <w:proofErr w:type="gramStart"/>
      <w:r w:rsidRPr="764B66A2">
        <w:rPr>
          <w:lang w:val="en-US"/>
        </w:rPr>
        <w:t>Table :</w:t>
      </w:r>
      <w:proofErr w:type="gramEnd"/>
      <w:r w:rsidRPr="764B66A2">
        <w:rPr>
          <w:lang w:val="en-US"/>
        </w:rPr>
        <w:t xml:space="preserve"> LISTED </w:t>
      </w:r>
    </w:p>
    <w:p w14:paraId="775D1E70" w14:textId="727F7422"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IDX_FK_LISTED_LISTED_TITLE on LISTED (TCONST); </w:t>
      </w:r>
    </w:p>
    <w:p w14:paraId="2C916922" w14:textId="1449762E"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IDX_FK_LISTED_LISTED2_GENRE on LISTED (GENREID);</w:t>
      </w:r>
    </w:p>
    <w:p w14:paraId="3C961A84" w14:textId="34793982" w:rsidR="00A20AC6" w:rsidRDefault="5C4E159E" w:rsidP="00E324CB">
      <w:pPr>
        <w:spacing w:before="240" w:after="240"/>
        <w:jc w:val="both"/>
        <w:textAlignment w:val="baseline"/>
        <w:rPr>
          <w:lang w:val="en-US"/>
        </w:rPr>
      </w:pPr>
      <w:proofErr w:type="gramStart"/>
      <w:r w:rsidRPr="764B66A2">
        <w:rPr>
          <w:lang w:val="en-US"/>
        </w:rPr>
        <w:t>Table :</w:t>
      </w:r>
      <w:proofErr w:type="gramEnd"/>
      <w:r w:rsidRPr="764B66A2">
        <w:rPr>
          <w:lang w:val="en-US"/>
        </w:rPr>
        <w:t xml:space="preserve"> PRINCIPAL </w:t>
      </w:r>
    </w:p>
    <w:p w14:paraId="3CF09752" w14:textId="7EFE5BC5"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IDX_FK_PRINCIPA_PRINCIPAL_CATEGORY on PRINCIPAL (CATEGORYID); </w:t>
      </w:r>
    </w:p>
    <w:p w14:paraId="29AB58CC" w14:textId="297728CA"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IDX_FK_PRINCIPA_PRINCIPAL_NAMES on PRINCIPAL (NCONST); </w:t>
      </w:r>
    </w:p>
    <w:p w14:paraId="2E0FE2D7" w14:textId="340179C3"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IDX_FK_PRINCIPA_PRINCIPAL_TITLE on PRINCIPAL (TCONST); </w:t>
      </w:r>
    </w:p>
    <w:p w14:paraId="73057691" w14:textId="570C5E10"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IDX_PRINCIPAL_TCONST on PRINCIPAL (TCONST); </w:t>
      </w:r>
    </w:p>
    <w:p w14:paraId="588987C8" w14:textId="2C4C91F3"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IDX_PRINCIPAL_CATEGORYID on PRINCIPAL (CATEGORYID);</w:t>
      </w:r>
    </w:p>
    <w:p w14:paraId="4A973531" w14:textId="272C7E75" w:rsidR="00A20AC6" w:rsidRDefault="5C4E159E" w:rsidP="00E324CB">
      <w:pPr>
        <w:spacing w:before="240" w:after="240"/>
        <w:jc w:val="both"/>
        <w:textAlignment w:val="baseline"/>
        <w:rPr>
          <w:lang w:val="en-US"/>
        </w:rPr>
      </w:pPr>
      <w:proofErr w:type="gramStart"/>
      <w:r w:rsidRPr="764B66A2">
        <w:rPr>
          <w:lang w:val="en-US"/>
        </w:rPr>
        <w:t>Table :</w:t>
      </w:r>
      <w:proofErr w:type="gramEnd"/>
      <w:r w:rsidRPr="764B66A2">
        <w:rPr>
          <w:lang w:val="en-US"/>
        </w:rPr>
        <w:t xml:space="preserve"> TITLE </w:t>
      </w:r>
    </w:p>
    <w:p w14:paraId="3848C544" w14:textId="0D1CA85F"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IDX_FK_TITLE_TITLE_CON_TYPE on TITLE (TYPEID); </w:t>
      </w:r>
    </w:p>
    <w:p w14:paraId="641D65E3" w14:textId="7799BC6E"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IDX_TITLE_PRIMARYTITLE on TITLE (PRIMARYTITLE); </w:t>
      </w:r>
    </w:p>
    <w:p w14:paraId="1BC0354E" w14:textId="2491E968"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IDX_TITLE_AVERAGERATING on TITLE (AVERAGERATING); </w:t>
      </w:r>
    </w:p>
    <w:p w14:paraId="3014B961" w14:textId="3ADB8255"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IDX_TITLE_NUMBERVOTE on TITLE (NUMBERVOTE);</w:t>
      </w:r>
    </w:p>
    <w:p w14:paraId="4A0924E4" w14:textId="2EAFD5EB" w:rsidR="00A20AC6" w:rsidRDefault="5C4E159E" w:rsidP="00E324CB">
      <w:pPr>
        <w:spacing w:before="240" w:after="240"/>
        <w:jc w:val="both"/>
        <w:textAlignment w:val="baseline"/>
        <w:rPr>
          <w:lang w:val="en-US"/>
        </w:rPr>
      </w:pPr>
      <w:proofErr w:type="gramStart"/>
      <w:r w:rsidRPr="764B66A2">
        <w:rPr>
          <w:lang w:val="en-US"/>
        </w:rPr>
        <w:t>Table :</w:t>
      </w:r>
      <w:proofErr w:type="gramEnd"/>
      <w:r w:rsidRPr="764B66A2">
        <w:rPr>
          <w:lang w:val="en-US"/>
        </w:rPr>
        <w:t xml:space="preserve"> NAMES </w:t>
      </w:r>
    </w:p>
    <w:p w14:paraId="48FC46BA" w14:textId="428E03DC"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IDX_NAMES_PRIMARYNAME on NAMES (PRIMARYNAME); </w:t>
      </w:r>
    </w:p>
    <w:p w14:paraId="6FE8CC64" w14:textId="6468F9BC"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IDX_NAMES_BIRTHYEAR on NAMES (BIRTHYEAR);</w:t>
      </w:r>
    </w:p>
    <w:p w14:paraId="3C41B8CF" w14:textId="1EBB7163" w:rsidR="00A20AC6" w:rsidRDefault="5C4E159E" w:rsidP="00E324CB">
      <w:pPr>
        <w:spacing w:before="240" w:after="240"/>
        <w:jc w:val="both"/>
        <w:textAlignment w:val="baseline"/>
        <w:rPr>
          <w:lang w:val="en-US"/>
        </w:rPr>
      </w:pPr>
      <w:proofErr w:type="gramStart"/>
      <w:r w:rsidRPr="764B66A2">
        <w:rPr>
          <w:lang w:val="en-US"/>
        </w:rPr>
        <w:t>Table :</w:t>
      </w:r>
      <w:proofErr w:type="gramEnd"/>
      <w:r w:rsidRPr="764B66A2">
        <w:rPr>
          <w:lang w:val="en-US"/>
        </w:rPr>
        <w:t xml:space="preserve"> COMMENTARY </w:t>
      </w:r>
    </w:p>
    <w:p w14:paraId="10806141" w14:textId="136C6F48" w:rsidR="00A20AC6" w:rsidRDefault="5C4E159E" w:rsidP="00E324CB">
      <w:pPr>
        <w:spacing w:before="240" w:after="240"/>
        <w:jc w:val="both"/>
        <w:textAlignment w:val="baseline"/>
        <w:rPr>
          <w:lang w:val="en-US"/>
        </w:rPr>
      </w:pPr>
      <w:proofErr w:type="gramStart"/>
      <w:r w:rsidRPr="764B66A2">
        <w:rPr>
          <w:lang w:val="en-US"/>
        </w:rPr>
        <w:t>create</w:t>
      </w:r>
      <w:proofErr w:type="gramEnd"/>
      <w:r w:rsidRPr="764B66A2">
        <w:rPr>
          <w:lang w:val="en-US"/>
        </w:rPr>
        <w:t xml:space="preserve"> index IDX_COMMENTARY_NOTE on COMMENTARY (NOTE);</w:t>
      </w:r>
    </w:p>
    <w:p w14:paraId="7C6B0E4F" w14:textId="7CC53277" w:rsidR="00A20AC6" w:rsidRDefault="31CF940A" w:rsidP="764B66A2">
      <w:pPr>
        <w:pStyle w:val="Titre2"/>
      </w:pPr>
      <w:bookmarkStart w:id="43" w:name="_Toc190460003"/>
      <w:r>
        <w:lastRenderedPageBreak/>
        <w:t xml:space="preserve">Taille de la base </w:t>
      </w:r>
      <w:r w:rsidR="42D2DCB1">
        <w:t>OLTP</w:t>
      </w:r>
      <w:bookmarkEnd w:id="43"/>
    </w:p>
    <w:p w14:paraId="5844243F" w14:textId="644A9174" w:rsidR="31CF940A" w:rsidRDefault="31CF940A" w:rsidP="764B66A2">
      <w:pPr>
        <w:jc w:val="center"/>
      </w:pPr>
      <w:r>
        <w:rPr>
          <w:noProof/>
          <w:lang w:eastAsia="fr-FR"/>
        </w:rPr>
        <w:drawing>
          <wp:inline distT="0" distB="0" distL="0" distR="0" wp14:anchorId="1507D7D5" wp14:editId="4AB65BA6">
            <wp:extent cx="3267075" cy="2505075"/>
            <wp:effectExtent l="0" t="0" r="0" b="0"/>
            <wp:docPr id="130212533" name="Picture 13021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67075" cy="2505075"/>
                    </a:xfrm>
                    <a:prstGeom prst="rect">
                      <a:avLst/>
                    </a:prstGeom>
                  </pic:spPr>
                </pic:pic>
              </a:graphicData>
            </a:graphic>
          </wp:inline>
        </w:drawing>
      </w:r>
    </w:p>
    <w:p w14:paraId="1FE65895" w14:textId="6B1DF561" w:rsidR="1A5BF159" w:rsidRDefault="1A5BF159" w:rsidP="764B66A2">
      <w:r>
        <w:t>AGED23_G3B</w:t>
      </w:r>
    </w:p>
    <w:p w14:paraId="16C75908" w14:textId="7367F0A7" w:rsidR="1A5BF159" w:rsidRDefault="1A5BF159" w:rsidP="00BD6422">
      <w:pPr>
        <w:pStyle w:val="Paragraphedeliste"/>
        <w:numPr>
          <w:ilvl w:val="0"/>
          <w:numId w:val="2"/>
        </w:numPr>
      </w:pPr>
      <w:r>
        <w:t>Taille de la base : 32 016 Mo</w:t>
      </w:r>
    </w:p>
    <w:p w14:paraId="0AFE9010" w14:textId="16FC7621" w:rsidR="1A5BF159" w:rsidRDefault="1A5BF159" w:rsidP="00BD6422">
      <w:pPr>
        <w:pStyle w:val="Paragraphedeliste"/>
        <w:numPr>
          <w:ilvl w:val="0"/>
          <w:numId w:val="2"/>
        </w:numPr>
      </w:pPr>
      <w:r>
        <w:t>Espace réservé : 32 749 Mo</w:t>
      </w:r>
    </w:p>
    <w:p w14:paraId="7B826066" w14:textId="3FFFF789" w:rsidR="1A5BF159" w:rsidRDefault="1A5BF159" w:rsidP="00BD6422">
      <w:pPr>
        <w:pStyle w:val="Paragraphedeliste"/>
        <w:numPr>
          <w:ilvl w:val="0"/>
          <w:numId w:val="2"/>
        </w:numPr>
      </w:pPr>
      <w:r>
        <w:t>Espace non alloué : 26,21 Mo</w:t>
      </w:r>
    </w:p>
    <w:p w14:paraId="16E83D9E" w14:textId="6452333B" w:rsidR="1A5BF159" w:rsidRDefault="1A5BF159" w:rsidP="00BD6422">
      <w:pPr>
        <w:pStyle w:val="Paragraphedeliste"/>
        <w:numPr>
          <w:ilvl w:val="0"/>
          <w:numId w:val="2"/>
        </w:numPr>
      </w:pPr>
      <w:r>
        <w:t>Données : 18 150 Mo</w:t>
      </w:r>
    </w:p>
    <w:p w14:paraId="19E51418" w14:textId="52820ECC" w:rsidR="1A5BF159" w:rsidRDefault="1A5BF159" w:rsidP="00BD6422">
      <w:pPr>
        <w:pStyle w:val="Paragraphedeliste"/>
        <w:numPr>
          <w:ilvl w:val="0"/>
          <w:numId w:val="2"/>
        </w:numPr>
      </w:pPr>
      <w:r>
        <w:t>Index : 13 070 Mo</w:t>
      </w:r>
    </w:p>
    <w:p w14:paraId="11329E32" w14:textId="0E5E5C9A" w:rsidR="1A5BF159" w:rsidRDefault="1A5BF159" w:rsidP="00BD6422">
      <w:pPr>
        <w:pStyle w:val="Paragraphedeliste"/>
        <w:numPr>
          <w:ilvl w:val="0"/>
          <w:numId w:val="2"/>
        </w:numPr>
      </w:pPr>
      <w:r>
        <w:t>Espace inutilisé : 6,34 Mo</w:t>
      </w:r>
    </w:p>
    <w:p w14:paraId="12D2F229" w14:textId="77777777" w:rsidR="00A20AC6" w:rsidRPr="00026A2C" w:rsidRDefault="00A20AC6" w:rsidP="00026A2C">
      <w:pPr>
        <w:pStyle w:val="Titre3"/>
      </w:pPr>
      <w:bookmarkStart w:id="44" w:name="_Toc190361019"/>
      <w:bookmarkStart w:id="45" w:name="_Toc190460004"/>
      <w:r w:rsidRPr="00026A2C">
        <w:rPr>
          <w:rStyle w:val="normaltextrun"/>
        </w:rPr>
        <w:t>Partitionnement des tables volumineuses</w:t>
      </w:r>
      <w:bookmarkEnd w:id="44"/>
      <w:bookmarkEnd w:id="45"/>
      <w:r w:rsidRPr="00026A2C">
        <w:rPr>
          <w:rStyle w:val="eop"/>
        </w:rPr>
        <w:t> </w:t>
      </w:r>
    </w:p>
    <w:p w14:paraId="41A0CD76" w14:textId="77777777" w:rsidR="00A20AC6" w:rsidRDefault="00A20AC6" w:rsidP="00A20AC6">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0F6F50B"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Le partitionnement des tables peut être implémenté pour optimiser l’accès aux grandes quantités de données, notamment :</w:t>
      </w:r>
      <w:r>
        <w:rPr>
          <w:rStyle w:val="eop"/>
          <w:rFonts w:ascii="Calibri" w:eastAsiaTheme="majorEastAsia" w:hAnsi="Calibri" w:cs="Calibri"/>
          <w:sz w:val="22"/>
          <w:szCs w:val="22"/>
        </w:rPr>
        <w:t> </w:t>
      </w:r>
    </w:p>
    <w:p w14:paraId="2D238449"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TITLE (films et séries)</w:t>
      </w:r>
      <w:r>
        <w:rPr>
          <w:rStyle w:val="eop"/>
          <w:rFonts w:ascii="Calibri" w:eastAsiaTheme="majorEastAsia" w:hAnsi="Calibri" w:cs="Calibri"/>
          <w:sz w:val="22"/>
          <w:szCs w:val="22"/>
        </w:rPr>
        <w:t> </w:t>
      </w:r>
    </w:p>
    <w:p w14:paraId="46969D77"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COMMENTARY (critiques utilisateurs)</w:t>
      </w:r>
      <w:r>
        <w:rPr>
          <w:rStyle w:val="eop"/>
          <w:rFonts w:ascii="Calibri" w:eastAsiaTheme="majorEastAsia" w:hAnsi="Calibri" w:cs="Calibri"/>
          <w:sz w:val="22"/>
          <w:szCs w:val="22"/>
        </w:rPr>
        <w:t> </w:t>
      </w:r>
    </w:p>
    <w:p w14:paraId="1B23B9DF"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PRINCIPAL (relation film-personnes)</w:t>
      </w:r>
      <w:r>
        <w:rPr>
          <w:rStyle w:val="eop"/>
          <w:rFonts w:ascii="Calibri" w:eastAsiaTheme="majorEastAsia" w:hAnsi="Calibri" w:cs="Calibri"/>
          <w:sz w:val="22"/>
          <w:szCs w:val="22"/>
        </w:rPr>
        <w:t> </w:t>
      </w:r>
    </w:p>
    <w:p w14:paraId="449E591B" w14:textId="77777777" w:rsidR="00A20AC6" w:rsidRDefault="00A20AC6" w:rsidP="00E324C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eastAsiaTheme="majorEastAsia" w:hAnsi="Calibri" w:cs="Calibri"/>
          <w:sz w:val="22"/>
          <w:szCs w:val="22"/>
        </w:rPr>
        <w:t>Par exemple, on peut partitionner la table COMMENTARY selon les années de publication des critiques.</w:t>
      </w:r>
      <w:r>
        <w:rPr>
          <w:rStyle w:val="eop"/>
          <w:rFonts w:ascii="Calibri" w:eastAsiaTheme="majorEastAsia" w:hAnsi="Calibri" w:cs="Calibri"/>
          <w:sz w:val="22"/>
          <w:szCs w:val="22"/>
        </w:rPr>
        <w:t> </w:t>
      </w:r>
    </w:p>
    <w:p w14:paraId="09CD4A63" w14:textId="77777777" w:rsidR="00A20AC6" w:rsidRDefault="00A20AC6" w:rsidP="00A20AC6">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eastAsiaTheme="majorEastAsia" w:hAnsi="Calibri Light" w:cs="Calibri Light"/>
          <w:color w:val="2F5496"/>
          <w:sz w:val="26"/>
          <w:szCs w:val="26"/>
        </w:rPr>
        <w:t> </w:t>
      </w:r>
    </w:p>
    <w:p w14:paraId="23AB68D2" w14:textId="77777777" w:rsidR="00A20AC6" w:rsidRPr="00026A2C" w:rsidRDefault="00A20AC6" w:rsidP="00096D75">
      <w:pPr>
        <w:pStyle w:val="Titre2"/>
      </w:pPr>
      <w:bookmarkStart w:id="46" w:name="_Toc190361020"/>
      <w:bookmarkStart w:id="47" w:name="_Toc190460005"/>
      <w:r w:rsidRPr="00026A2C">
        <w:rPr>
          <w:rStyle w:val="normaltextrun"/>
        </w:rPr>
        <w:t>Conclusion</w:t>
      </w:r>
      <w:bookmarkEnd w:id="46"/>
      <w:bookmarkEnd w:id="47"/>
      <w:r w:rsidRPr="00026A2C">
        <w:rPr>
          <w:rStyle w:val="eop"/>
        </w:rPr>
        <w:t> </w:t>
      </w:r>
    </w:p>
    <w:p w14:paraId="7D523505" w14:textId="77777777" w:rsidR="00E324CB" w:rsidRDefault="00A20AC6" w:rsidP="00E324CB">
      <w:pPr>
        <w:rPr>
          <w:rStyle w:val="eop"/>
          <w:rFonts w:ascii="Calibri" w:eastAsiaTheme="majorEastAsia" w:hAnsi="Calibri" w:cs="Calibri"/>
        </w:rPr>
      </w:pPr>
      <w:r>
        <w:rPr>
          <w:rStyle w:val="eop"/>
          <w:rFonts w:ascii="Calibri" w:eastAsiaTheme="majorEastAsia" w:hAnsi="Calibri" w:cs="Calibri"/>
        </w:rPr>
        <w:t> </w:t>
      </w:r>
    </w:p>
    <w:p w14:paraId="306CDB6D" w14:textId="03FF89B2" w:rsidR="00A20AC6" w:rsidRDefault="00A20AC6" w:rsidP="00E324CB">
      <w:pPr>
        <w:jc w:val="both"/>
        <w:rPr>
          <w:rStyle w:val="eop"/>
          <w:rFonts w:ascii="Calibri" w:eastAsiaTheme="majorEastAsia" w:hAnsi="Calibri" w:cs="Calibri"/>
        </w:rPr>
      </w:pPr>
      <w:r>
        <w:rPr>
          <w:rStyle w:val="normaltextrun"/>
          <w:rFonts w:ascii="Calibri" w:eastAsiaTheme="majorEastAsia" w:hAnsi="Calibri" w:cs="Calibri"/>
        </w:rPr>
        <w:t xml:space="preserve">Notre base de données OLTP a été conçue pour optimiser le stockage et la récupération des informations, en appliquant des principes de normalisation, des index et des clés primaires bien définies. Ces optimisations garantissent </w:t>
      </w:r>
      <w:r w:rsidR="00096D75">
        <w:rPr>
          <w:rStyle w:val="normaltextrun"/>
          <w:rFonts w:ascii="Calibri" w:eastAsiaTheme="majorEastAsia" w:hAnsi="Calibri" w:cs="Calibri"/>
        </w:rPr>
        <w:t>des performances intéressantes</w:t>
      </w:r>
      <w:r>
        <w:rPr>
          <w:rStyle w:val="normaltextrun"/>
          <w:rFonts w:ascii="Calibri" w:eastAsiaTheme="majorEastAsia" w:hAnsi="Calibri" w:cs="Calibri"/>
        </w:rPr>
        <w:t xml:space="preserve"> pour les transactions et les analyses effectuées sur la base.</w:t>
      </w:r>
      <w:r>
        <w:rPr>
          <w:rStyle w:val="eop"/>
          <w:rFonts w:ascii="Calibri" w:eastAsiaTheme="majorEastAsia" w:hAnsi="Calibri" w:cs="Calibri"/>
        </w:rPr>
        <w:t> </w:t>
      </w:r>
    </w:p>
    <w:p w14:paraId="5FDC12F8" w14:textId="77777777" w:rsidR="00096D75" w:rsidRDefault="00096D75" w:rsidP="00A20AC6">
      <w:pPr>
        <w:pStyle w:val="paragraph"/>
        <w:spacing w:before="0" w:beforeAutospacing="0" w:after="0" w:afterAutospacing="0"/>
        <w:textAlignment w:val="baseline"/>
        <w:rPr>
          <w:rFonts w:ascii="Segoe UI" w:hAnsi="Segoe UI" w:cs="Segoe UI"/>
          <w:sz w:val="18"/>
          <w:szCs w:val="18"/>
        </w:rPr>
      </w:pPr>
    </w:p>
    <w:p w14:paraId="78655C64" w14:textId="77777777" w:rsidR="00A20AC6" w:rsidRPr="00696F09" w:rsidRDefault="00A20AC6" w:rsidP="00096D75">
      <w:pPr>
        <w:pStyle w:val="Titre1"/>
      </w:pPr>
      <w:bookmarkStart w:id="48" w:name="_Toc190361021"/>
      <w:bookmarkStart w:id="49" w:name="_Toc190460006"/>
      <w:r w:rsidRPr="00696F09">
        <w:rPr>
          <w:rStyle w:val="normaltextrun"/>
        </w:rPr>
        <w:t>Analyse du modèle en étoile</w:t>
      </w:r>
      <w:bookmarkEnd w:id="48"/>
      <w:bookmarkEnd w:id="49"/>
      <w:r w:rsidRPr="00696F09">
        <w:rPr>
          <w:rStyle w:val="eop"/>
        </w:rPr>
        <w:t> </w:t>
      </w:r>
    </w:p>
    <w:p w14:paraId="63965FD6" w14:textId="77777777" w:rsidR="00A20AC6" w:rsidRDefault="00A20AC6" w:rsidP="00A20AC6">
      <w:pPr>
        <w:pStyle w:val="paragraph"/>
        <w:spacing w:before="0" w:beforeAutospacing="0" w:after="0" w:afterAutospacing="0"/>
        <w:textAlignment w:val="baseline"/>
        <w:rPr>
          <w:rFonts w:ascii="Calibri" w:hAnsi="Calibri" w:cs="Calibri"/>
          <w:sz w:val="22"/>
          <w:szCs w:val="22"/>
        </w:rPr>
      </w:pPr>
      <w:r>
        <w:rPr>
          <w:rStyle w:val="eop"/>
          <w:rFonts w:ascii="Calibri" w:eastAsiaTheme="majorEastAsia" w:hAnsi="Calibri" w:cs="Calibri"/>
          <w:sz w:val="22"/>
          <w:szCs w:val="22"/>
        </w:rPr>
        <w:t> </w:t>
      </w:r>
    </w:p>
    <w:p w14:paraId="1AE78A28"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normaltextrun"/>
          <w:rFonts w:ascii="Calibri" w:eastAsiaTheme="majorEastAsia" w:hAnsi="Calibri" w:cs="Calibri"/>
          <w:sz w:val="22"/>
          <w:szCs w:val="22"/>
        </w:rPr>
        <w:t>Le modèle OLAP est structuré avec :</w:t>
      </w:r>
      <w:r>
        <w:rPr>
          <w:rStyle w:val="eop"/>
          <w:rFonts w:ascii="Calibri" w:eastAsiaTheme="majorEastAsia" w:hAnsi="Calibri" w:cs="Calibri"/>
          <w:sz w:val="22"/>
          <w:szCs w:val="22"/>
        </w:rPr>
        <w:t> </w:t>
      </w:r>
    </w:p>
    <w:p w14:paraId="3FABEC36" w14:textId="77777777" w:rsidR="00A20AC6" w:rsidRDefault="00A20AC6" w:rsidP="00E324CB">
      <w:pPr>
        <w:pStyle w:val="paragraph"/>
        <w:numPr>
          <w:ilvl w:val="0"/>
          <w:numId w:val="31"/>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sz w:val="22"/>
          <w:szCs w:val="22"/>
        </w:rPr>
        <w:t>Tables de dimensions : T_DIM_COMMENTARY, T_DIM_GENRE, T_DIM_NAMES, T_DIM_ROLE, T_DIM_TITLE</w:t>
      </w:r>
      <w:r>
        <w:rPr>
          <w:rStyle w:val="eop"/>
          <w:rFonts w:ascii="Calibri" w:eastAsiaTheme="majorEastAsia" w:hAnsi="Calibri" w:cs="Calibri"/>
          <w:sz w:val="22"/>
          <w:szCs w:val="22"/>
        </w:rPr>
        <w:t> </w:t>
      </w:r>
    </w:p>
    <w:p w14:paraId="419198A0" w14:textId="77777777" w:rsidR="00A20AC6" w:rsidRDefault="00A20AC6" w:rsidP="00E324CB">
      <w:pPr>
        <w:pStyle w:val="paragraph"/>
        <w:numPr>
          <w:ilvl w:val="0"/>
          <w:numId w:val="32"/>
        </w:numPr>
        <w:spacing w:before="0" w:beforeAutospacing="0" w:after="0" w:afterAutospacing="0"/>
        <w:ind w:left="1080" w:firstLine="0"/>
        <w:jc w:val="both"/>
        <w:textAlignment w:val="baseline"/>
        <w:rPr>
          <w:rFonts w:ascii="Calibri" w:hAnsi="Calibri" w:cs="Calibri"/>
          <w:sz w:val="22"/>
          <w:szCs w:val="22"/>
        </w:rPr>
      </w:pPr>
      <w:r w:rsidRPr="764B66A2">
        <w:rPr>
          <w:rStyle w:val="normaltextrun"/>
          <w:rFonts w:ascii="Calibri" w:eastAsiaTheme="majorEastAsia" w:hAnsi="Calibri" w:cs="Calibri"/>
          <w:sz w:val="22"/>
          <w:szCs w:val="22"/>
        </w:rPr>
        <w:lastRenderedPageBreak/>
        <w:t>Tables de faits : T_FACT_KEYWORD, T_FACT_MEDIA</w:t>
      </w:r>
      <w:r w:rsidRPr="764B66A2">
        <w:rPr>
          <w:rStyle w:val="eop"/>
          <w:rFonts w:ascii="Calibri" w:eastAsiaTheme="majorEastAsia" w:hAnsi="Calibri" w:cs="Calibri"/>
          <w:sz w:val="22"/>
          <w:szCs w:val="22"/>
        </w:rPr>
        <w:t> </w:t>
      </w:r>
    </w:p>
    <w:p w14:paraId="772741CE" w14:textId="0492CB68" w:rsidR="764B66A2" w:rsidRDefault="764B66A2" w:rsidP="764B66A2">
      <w:pPr>
        <w:pStyle w:val="paragraph"/>
        <w:spacing w:before="0" w:beforeAutospacing="0" w:after="0" w:afterAutospacing="0"/>
        <w:rPr>
          <w:rFonts w:ascii="Calibri" w:hAnsi="Calibri" w:cs="Calibri"/>
          <w:sz w:val="22"/>
          <w:szCs w:val="22"/>
        </w:rPr>
      </w:pPr>
    </w:p>
    <w:p w14:paraId="443FC01C" w14:textId="392AE907" w:rsidR="668181D6" w:rsidRDefault="668181D6" w:rsidP="764B66A2">
      <w:pPr>
        <w:pStyle w:val="paragraph"/>
        <w:spacing w:before="0" w:beforeAutospacing="0" w:after="0" w:afterAutospacing="0"/>
        <w:jc w:val="center"/>
      </w:pPr>
      <w:r>
        <w:rPr>
          <w:noProof/>
        </w:rPr>
        <w:drawing>
          <wp:inline distT="0" distB="0" distL="0" distR="0" wp14:anchorId="75EC3872" wp14:editId="30E11269">
            <wp:extent cx="5762626" cy="3495675"/>
            <wp:effectExtent l="152400" t="152400" r="333375" b="314325"/>
            <wp:docPr id="1250055235" name="Picture 12500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5762626" cy="3495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9084C4" w14:textId="0810AC06" w:rsidR="764B66A2" w:rsidRDefault="764B66A2" w:rsidP="764B66A2">
      <w:pPr>
        <w:pStyle w:val="paragraph"/>
        <w:spacing w:before="0" w:beforeAutospacing="0" w:after="0" w:afterAutospacing="0"/>
        <w:rPr>
          <w:rFonts w:ascii="Calibri" w:hAnsi="Calibri" w:cs="Calibri"/>
          <w:sz w:val="22"/>
          <w:szCs w:val="22"/>
        </w:rPr>
      </w:pPr>
    </w:p>
    <w:p w14:paraId="09991722" w14:textId="77777777" w:rsidR="00A20AC6" w:rsidRDefault="00A20AC6" w:rsidP="764B66A2">
      <w:pPr>
        <w:pStyle w:val="Titre2"/>
        <w:rPr>
          <w:rFonts w:ascii="Calibri" w:hAnsi="Calibri" w:cs="Calibri"/>
          <w:color w:val="2F5496" w:themeColor="accent1" w:themeShade="BF"/>
          <w:sz w:val="22"/>
          <w:szCs w:val="22"/>
        </w:rPr>
      </w:pPr>
      <w:bookmarkStart w:id="50" w:name="_Toc190361022"/>
      <w:bookmarkStart w:id="51" w:name="_Toc190460007"/>
      <w:r>
        <w:t>Structure du modèle en étoile et</w:t>
      </w:r>
      <w:bookmarkEnd w:id="50"/>
      <w:r>
        <w:t xml:space="preserve"> choix</w:t>
      </w:r>
      <w:bookmarkEnd w:id="51"/>
      <w:r>
        <w:t> </w:t>
      </w:r>
    </w:p>
    <w:p w14:paraId="51192122" w14:textId="77777777" w:rsidR="00A20AC6" w:rsidRDefault="00A20AC6" w:rsidP="00A20AC6">
      <w:pPr>
        <w:pStyle w:val="paragraph"/>
        <w:spacing w:before="0" w:beforeAutospacing="0" w:after="0" w:afterAutospacing="0"/>
        <w:textAlignment w:val="baseline"/>
        <w:rPr>
          <w:rFonts w:ascii="Calibri" w:hAnsi="Calibri" w:cs="Calibri"/>
          <w:sz w:val="22"/>
          <w:szCs w:val="22"/>
        </w:rPr>
      </w:pPr>
      <w:r>
        <w:rPr>
          <w:rStyle w:val="eop"/>
          <w:rFonts w:ascii="Calibri" w:eastAsiaTheme="majorEastAsia" w:hAnsi="Calibri" w:cs="Calibri"/>
          <w:sz w:val="22"/>
          <w:szCs w:val="22"/>
        </w:rPr>
        <w:t> </w:t>
      </w:r>
    </w:p>
    <w:p w14:paraId="4C18EE84" w14:textId="23DB819E" w:rsidR="00A20AC6" w:rsidRDefault="00A20AC6" w:rsidP="00E324CB">
      <w:pPr>
        <w:pStyle w:val="paragraph"/>
        <w:spacing w:before="0" w:beforeAutospacing="0" w:after="0" w:afterAutospacing="0"/>
        <w:jc w:val="both"/>
        <w:textAlignment w:val="baseline"/>
        <w:rPr>
          <w:rStyle w:val="eop"/>
          <w:rFonts w:ascii="Calibri" w:eastAsiaTheme="majorEastAsia" w:hAnsi="Calibri" w:cs="Calibri"/>
          <w:sz w:val="22"/>
          <w:szCs w:val="22"/>
        </w:rPr>
      </w:pPr>
      <w:r w:rsidRPr="764B66A2">
        <w:rPr>
          <w:rStyle w:val="normaltextrun"/>
          <w:rFonts w:ascii="Calibri" w:eastAsiaTheme="majorEastAsia" w:hAnsi="Calibri" w:cs="Calibri"/>
          <w:sz w:val="22"/>
          <w:szCs w:val="22"/>
        </w:rPr>
        <w:t xml:space="preserve">Ce modèle en étoile utilisé dans la base OLAP </w:t>
      </w:r>
      <w:proofErr w:type="spellStart"/>
      <w:r w:rsidRPr="764B66A2">
        <w:rPr>
          <w:rStyle w:val="normaltextrun"/>
          <w:rFonts w:ascii="Calibri" w:eastAsiaTheme="majorEastAsia" w:hAnsi="Calibri" w:cs="Calibri"/>
          <w:sz w:val="22"/>
          <w:szCs w:val="22"/>
        </w:rPr>
        <w:t>IMDb</w:t>
      </w:r>
      <w:proofErr w:type="spellEnd"/>
      <w:r w:rsidRPr="764B66A2">
        <w:rPr>
          <w:rStyle w:val="normaltextrun"/>
          <w:rFonts w:ascii="Calibri" w:eastAsiaTheme="majorEastAsia" w:hAnsi="Calibri" w:cs="Calibri"/>
          <w:sz w:val="22"/>
          <w:szCs w:val="22"/>
        </w:rPr>
        <w:t xml:space="preserve"> est conçu pour optimiser l'analyse des données et les performances des requêtes. Il est composé de 2 tables de faits contenant les mesures chiffrées et de tables de dimensions apportant des informations contextuelles.</w:t>
      </w:r>
      <w:r w:rsidRPr="764B66A2">
        <w:rPr>
          <w:rStyle w:val="eop"/>
          <w:rFonts w:ascii="Calibri" w:eastAsiaTheme="majorEastAsia" w:hAnsi="Calibri" w:cs="Calibri"/>
          <w:sz w:val="22"/>
          <w:szCs w:val="22"/>
        </w:rPr>
        <w:t> </w:t>
      </w:r>
    </w:p>
    <w:p w14:paraId="37085DA5" w14:textId="77777777" w:rsidR="00E324CB" w:rsidRDefault="00E324CB" w:rsidP="00E324CB">
      <w:pPr>
        <w:pStyle w:val="paragraph"/>
        <w:spacing w:before="0" w:beforeAutospacing="0" w:after="0" w:afterAutospacing="0"/>
        <w:jc w:val="both"/>
        <w:textAlignment w:val="baseline"/>
        <w:rPr>
          <w:rFonts w:ascii="Calibri" w:hAnsi="Calibri" w:cs="Calibri"/>
          <w:sz w:val="22"/>
          <w:szCs w:val="22"/>
        </w:rPr>
      </w:pPr>
    </w:p>
    <w:p w14:paraId="6133D42E" w14:textId="1E381A54" w:rsidR="48E33C4C" w:rsidRDefault="48E33C4C" w:rsidP="764B66A2">
      <w:pPr>
        <w:pStyle w:val="Titre2"/>
        <w:rPr>
          <w:rStyle w:val="normaltextrun"/>
        </w:rPr>
      </w:pPr>
      <w:bookmarkStart w:id="52" w:name="_Toc190460008"/>
      <w:r>
        <w:t>Objectif et utilisation</w:t>
      </w:r>
      <w:bookmarkEnd w:id="52"/>
    </w:p>
    <w:p w14:paraId="3B0C270E" w14:textId="7F4E4F5D" w:rsidR="3C970F37" w:rsidRDefault="3C970F37" w:rsidP="00E324CB">
      <w:pPr>
        <w:spacing w:before="240" w:after="240"/>
        <w:jc w:val="both"/>
      </w:pPr>
      <w:r w:rsidRPr="764B66A2">
        <w:rPr>
          <w:rFonts w:ascii="Calibri" w:eastAsia="Calibri" w:hAnsi="Calibri" w:cs="Calibri"/>
        </w:rPr>
        <w:t xml:space="preserve">La base OLAP </w:t>
      </w:r>
      <w:proofErr w:type="spellStart"/>
      <w:r w:rsidRPr="764B66A2">
        <w:rPr>
          <w:rFonts w:ascii="Calibri" w:eastAsia="Calibri" w:hAnsi="Calibri" w:cs="Calibri"/>
        </w:rPr>
        <w:t>IMDb</w:t>
      </w:r>
      <w:proofErr w:type="spellEnd"/>
      <w:r w:rsidRPr="764B66A2">
        <w:rPr>
          <w:rFonts w:ascii="Calibri" w:eastAsia="Calibri" w:hAnsi="Calibri" w:cs="Calibri"/>
        </w:rPr>
        <w:t xml:space="preserve"> est conçue pour </w:t>
      </w:r>
      <w:r w:rsidRPr="764B66A2">
        <w:rPr>
          <w:rFonts w:ascii="Calibri" w:eastAsia="Calibri" w:hAnsi="Calibri" w:cs="Calibri"/>
          <w:b/>
          <w:bCs/>
        </w:rPr>
        <w:t>analyser et structurer</w:t>
      </w:r>
      <w:r w:rsidRPr="764B66A2">
        <w:rPr>
          <w:rFonts w:ascii="Calibri" w:eastAsia="Calibri" w:hAnsi="Calibri" w:cs="Calibri"/>
        </w:rPr>
        <w:t xml:space="preserve"> les données issues de la base OLTP afin de faciliter des analyses avancées sur les films, séries, critiques, genres et popularité des œuvres audiovisuelles.</w:t>
      </w:r>
    </w:p>
    <w:p w14:paraId="42A89610" w14:textId="666625A1" w:rsidR="3C970F37" w:rsidRDefault="3C970F37" w:rsidP="00E324CB">
      <w:pPr>
        <w:spacing w:before="240" w:after="240"/>
        <w:jc w:val="both"/>
      </w:pPr>
      <w:r w:rsidRPr="764B66A2">
        <w:rPr>
          <w:rFonts w:ascii="Calibri" w:eastAsia="Calibri" w:hAnsi="Calibri" w:cs="Calibri"/>
        </w:rPr>
        <w:t>Elle permet :</w:t>
      </w:r>
    </w:p>
    <w:p w14:paraId="603EB76F" w14:textId="032B36C5" w:rsidR="3C970F37" w:rsidRDefault="3C970F37" w:rsidP="00E324CB">
      <w:pPr>
        <w:spacing w:before="240" w:after="240"/>
        <w:jc w:val="both"/>
      </w:pPr>
      <w:r w:rsidRPr="764B66A2">
        <w:rPr>
          <w:rFonts w:ascii="Calibri" w:eastAsia="Calibri" w:hAnsi="Calibri" w:cs="Calibri"/>
        </w:rPr>
        <w:t xml:space="preserve">Une </w:t>
      </w:r>
      <w:r w:rsidRPr="764B66A2">
        <w:rPr>
          <w:rFonts w:ascii="Calibri" w:eastAsia="Calibri" w:hAnsi="Calibri" w:cs="Calibri"/>
          <w:b/>
          <w:bCs/>
        </w:rPr>
        <w:t>agrégation rapide des données</w:t>
      </w:r>
      <w:r w:rsidRPr="764B66A2">
        <w:rPr>
          <w:rFonts w:ascii="Calibri" w:eastAsia="Calibri" w:hAnsi="Calibri" w:cs="Calibri"/>
        </w:rPr>
        <w:t xml:space="preserve"> pour produire des indicateurs clés.</w:t>
      </w:r>
      <w:r>
        <w:br/>
      </w:r>
      <w:r w:rsidRPr="764B66A2">
        <w:rPr>
          <w:rFonts w:ascii="Calibri" w:eastAsia="Calibri" w:hAnsi="Calibri" w:cs="Calibri"/>
        </w:rPr>
        <w:t xml:space="preserve">Une </w:t>
      </w:r>
      <w:r w:rsidRPr="764B66A2">
        <w:rPr>
          <w:rFonts w:ascii="Calibri" w:eastAsia="Calibri" w:hAnsi="Calibri" w:cs="Calibri"/>
          <w:b/>
          <w:bCs/>
        </w:rPr>
        <w:t>analyse approfondie</w:t>
      </w:r>
      <w:r w:rsidRPr="764B66A2">
        <w:rPr>
          <w:rFonts w:ascii="Calibri" w:eastAsia="Calibri" w:hAnsi="Calibri" w:cs="Calibri"/>
        </w:rPr>
        <w:t xml:space="preserve"> des tendances cinématographiques.</w:t>
      </w:r>
      <w:r>
        <w:br/>
      </w:r>
      <w:r w:rsidRPr="764B66A2">
        <w:rPr>
          <w:rFonts w:ascii="Calibri" w:eastAsia="Calibri" w:hAnsi="Calibri" w:cs="Calibri"/>
        </w:rPr>
        <w:t xml:space="preserve">Une </w:t>
      </w:r>
      <w:r w:rsidRPr="764B66A2">
        <w:rPr>
          <w:rFonts w:ascii="Calibri" w:eastAsia="Calibri" w:hAnsi="Calibri" w:cs="Calibri"/>
          <w:b/>
          <w:bCs/>
        </w:rPr>
        <w:t>optimisation des requêtes</w:t>
      </w:r>
      <w:r w:rsidRPr="764B66A2">
        <w:rPr>
          <w:rFonts w:ascii="Calibri" w:eastAsia="Calibri" w:hAnsi="Calibri" w:cs="Calibri"/>
        </w:rPr>
        <w:t xml:space="preserve"> pour des rapports de Business Intelligence.</w:t>
      </w:r>
    </w:p>
    <w:p w14:paraId="62B61BCF" w14:textId="71B126C0" w:rsidR="3C970F37" w:rsidRDefault="3C970F37" w:rsidP="00E324CB">
      <w:pPr>
        <w:spacing w:before="240" w:after="240"/>
        <w:jc w:val="both"/>
      </w:pPr>
      <w:r w:rsidRPr="764B66A2">
        <w:rPr>
          <w:rFonts w:ascii="Calibri" w:eastAsia="Calibri" w:hAnsi="Calibri" w:cs="Calibri"/>
        </w:rPr>
        <w:t xml:space="preserve">La base suit un </w:t>
      </w:r>
      <w:r w:rsidRPr="764B66A2">
        <w:rPr>
          <w:rFonts w:ascii="Calibri" w:eastAsia="Calibri" w:hAnsi="Calibri" w:cs="Calibri"/>
          <w:b/>
          <w:bCs/>
        </w:rPr>
        <w:t>modèle en étoile</w:t>
      </w:r>
      <w:r w:rsidRPr="764B66A2">
        <w:rPr>
          <w:rFonts w:ascii="Calibri" w:eastAsia="Calibri" w:hAnsi="Calibri" w:cs="Calibri"/>
        </w:rPr>
        <w:t xml:space="preserve">, avec des </w:t>
      </w:r>
      <w:r w:rsidRPr="764B66A2">
        <w:rPr>
          <w:rFonts w:ascii="Calibri" w:eastAsia="Calibri" w:hAnsi="Calibri" w:cs="Calibri"/>
          <w:b/>
          <w:bCs/>
        </w:rPr>
        <w:t>tables de dimensions</w:t>
      </w:r>
      <w:r w:rsidRPr="764B66A2">
        <w:rPr>
          <w:rFonts w:ascii="Calibri" w:eastAsia="Calibri" w:hAnsi="Calibri" w:cs="Calibri"/>
        </w:rPr>
        <w:t xml:space="preserve"> et </w:t>
      </w:r>
      <w:r w:rsidRPr="764B66A2">
        <w:rPr>
          <w:rFonts w:ascii="Calibri" w:eastAsia="Calibri" w:hAnsi="Calibri" w:cs="Calibri"/>
          <w:b/>
          <w:bCs/>
        </w:rPr>
        <w:t>des tables de faits</w:t>
      </w:r>
      <w:r w:rsidRPr="764B66A2">
        <w:rPr>
          <w:rFonts w:ascii="Calibri" w:eastAsia="Calibri" w:hAnsi="Calibri" w:cs="Calibri"/>
        </w:rPr>
        <w:t>, facilitant ainsi la navigation et l’exploration des données.</w:t>
      </w:r>
    </w:p>
    <w:p w14:paraId="0D7E51B4" w14:textId="57437B7C" w:rsidR="6DA743FF" w:rsidRDefault="6DA743FF" w:rsidP="00E324CB">
      <w:pPr>
        <w:spacing w:before="240" w:after="240"/>
        <w:jc w:val="both"/>
        <w:rPr>
          <w:rFonts w:ascii="Calibri" w:eastAsia="Calibri" w:hAnsi="Calibri" w:cs="Calibri"/>
          <w:b/>
          <w:bCs/>
        </w:rPr>
      </w:pPr>
      <w:r w:rsidRPr="764B66A2">
        <w:rPr>
          <w:rFonts w:ascii="Calibri" w:eastAsia="Calibri" w:hAnsi="Calibri" w:cs="Calibri"/>
          <w:b/>
          <w:bCs/>
        </w:rPr>
        <w:t>Séparation des dimensions et des faits :</w:t>
      </w:r>
    </w:p>
    <w:p w14:paraId="6D487C2A" w14:textId="5954F91D" w:rsidR="6DA743FF" w:rsidRDefault="6DA743FF" w:rsidP="00E324CB">
      <w:pPr>
        <w:spacing w:after="0"/>
        <w:jc w:val="both"/>
        <w:rPr>
          <w:rFonts w:ascii="Calibri" w:eastAsia="Calibri" w:hAnsi="Calibri" w:cs="Calibri"/>
        </w:rPr>
      </w:pPr>
      <w:r w:rsidRPr="764B66A2">
        <w:rPr>
          <w:rFonts w:ascii="Calibri" w:eastAsia="Calibri" w:hAnsi="Calibri" w:cs="Calibri"/>
        </w:rPr>
        <w:t>Optimisation des requêtes : Les données sont organisées pour accélérer les requêtes analytiques.</w:t>
      </w:r>
    </w:p>
    <w:p w14:paraId="651E5210" w14:textId="64D98EEA" w:rsidR="6DA743FF" w:rsidRDefault="6DA743FF" w:rsidP="00E324CB">
      <w:pPr>
        <w:spacing w:after="0"/>
        <w:jc w:val="both"/>
        <w:rPr>
          <w:rFonts w:ascii="Calibri" w:eastAsia="Calibri" w:hAnsi="Calibri" w:cs="Calibri"/>
        </w:rPr>
      </w:pPr>
      <w:r w:rsidRPr="764B66A2">
        <w:rPr>
          <w:rFonts w:ascii="Calibri" w:eastAsia="Calibri" w:hAnsi="Calibri" w:cs="Calibri"/>
        </w:rPr>
        <w:lastRenderedPageBreak/>
        <w:t>Évolutivité : Facilement extensible en ajoutant de nouvelles dimensions ou de nouveaux faits.</w:t>
      </w:r>
    </w:p>
    <w:p w14:paraId="5DF8E7C1" w14:textId="2853EDEA" w:rsidR="6DA743FF" w:rsidRDefault="6DA743FF" w:rsidP="00E324CB">
      <w:pPr>
        <w:spacing w:after="0"/>
        <w:jc w:val="both"/>
        <w:rPr>
          <w:rFonts w:ascii="Calibri" w:eastAsia="Calibri" w:hAnsi="Calibri" w:cs="Calibri"/>
        </w:rPr>
      </w:pPr>
      <w:r w:rsidRPr="764B66A2">
        <w:rPr>
          <w:rFonts w:ascii="Calibri" w:eastAsia="Calibri" w:hAnsi="Calibri" w:cs="Calibri"/>
        </w:rPr>
        <w:t>Meilleure lisibilité : Les analystes peuvent comprendre et exploiter les données sans complexité.</w:t>
      </w:r>
    </w:p>
    <w:p w14:paraId="2CCF18D1" w14:textId="4E045BC4" w:rsidR="6DA743FF" w:rsidRDefault="6DA743FF" w:rsidP="00E324CB">
      <w:pPr>
        <w:spacing w:before="240" w:after="240"/>
        <w:jc w:val="both"/>
        <w:rPr>
          <w:rFonts w:ascii="Calibri" w:eastAsia="Calibri" w:hAnsi="Calibri" w:cs="Calibri"/>
          <w:b/>
          <w:bCs/>
        </w:rPr>
      </w:pPr>
      <w:r w:rsidRPr="764B66A2">
        <w:rPr>
          <w:rFonts w:ascii="Calibri" w:eastAsia="Calibri" w:hAnsi="Calibri" w:cs="Calibri"/>
          <w:b/>
          <w:bCs/>
        </w:rPr>
        <w:t>Stockage des données agrégées :</w:t>
      </w:r>
    </w:p>
    <w:p w14:paraId="26DED42A" w14:textId="52E5A7BD" w:rsidR="6DA743FF" w:rsidRDefault="6DA743FF" w:rsidP="00E324CB">
      <w:pPr>
        <w:spacing w:after="0"/>
        <w:jc w:val="both"/>
        <w:rPr>
          <w:rFonts w:ascii="Calibri" w:eastAsia="Calibri" w:hAnsi="Calibri" w:cs="Calibri"/>
        </w:rPr>
      </w:pPr>
      <w:r w:rsidRPr="764B66A2">
        <w:rPr>
          <w:rFonts w:ascii="Calibri" w:eastAsia="Calibri" w:hAnsi="Calibri" w:cs="Calibri"/>
        </w:rPr>
        <w:t>Permet d'éviter de recalculer les statistiques à chaque requête.</w:t>
      </w:r>
    </w:p>
    <w:p w14:paraId="7D74B702" w14:textId="36CB81F1" w:rsidR="6DA743FF" w:rsidRDefault="6DA743FF" w:rsidP="00E324CB">
      <w:pPr>
        <w:spacing w:after="0"/>
        <w:jc w:val="both"/>
        <w:rPr>
          <w:rFonts w:ascii="Calibri" w:eastAsia="Calibri" w:hAnsi="Calibri" w:cs="Calibri"/>
        </w:rPr>
      </w:pPr>
      <w:r w:rsidRPr="764B66A2">
        <w:rPr>
          <w:rFonts w:ascii="Calibri" w:eastAsia="Calibri" w:hAnsi="Calibri" w:cs="Calibri"/>
        </w:rPr>
        <w:t>Améliore la performance en évitant les jointures complexes sur les grandes bases de données.</w:t>
      </w:r>
    </w:p>
    <w:p w14:paraId="5CD488DD" w14:textId="256C8A6C" w:rsidR="764B66A2" w:rsidRDefault="764B66A2" w:rsidP="764B66A2">
      <w:pPr>
        <w:spacing w:after="0"/>
        <w:rPr>
          <w:rFonts w:ascii="Calibri" w:eastAsia="Calibri" w:hAnsi="Calibri" w:cs="Calibri"/>
        </w:rPr>
      </w:pPr>
    </w:p>
    <w:p w14:paraId="0814CE56" w14:textId="77777777" w:rsidR="00A20AC6" w:rsidRPr="00696F09" w:rsidRDefault="00A20AC6" w:rsidP="00096D75">
      <w:pPr>
        <w:pStyle w:val="Titre2"/>
      </w:pPr>
      <w:bookmarkStart w:id="53" w:name="_Toc190361023"/>
      <w:bookmarkStart w:id="54" w:name="_Toc190460009"/>
      <w:r w:rsidRPr="00696F09">
        <w:rPr>
          <w:rStyle w:val="normaltextrun"/>
        </w:rPr>
        <w:t>Tables de dimensions</w:t>
      </w:r>
      <w:bookmarkEnd w:id="53"/>
      <w:bookmarkEnd w:id="54"/>
      <w:r w:rsidRPr="00696F09">
        <w:rPr>
          <w:rStyle w:val="normaltextrun"/>
        </w:rPr>
        <w:t> </w:t>
      </w:r>
      <w:r w:rsidRPr="00696F09">
        <w:rPr>
          <w:rStyle w:val="eop"/>
        </w:rPr>
        <w:t> </w:t>
      </w:r>
    </w:p>
    <w:p w14:paraId="213C5DBC" w14:textId="634D7FAE" w:rsidR="00A20AC6" w:rsidRDefault="00A20AC6" w:rsidP="764B66A2">
      <w:pPr>
        <w:pStyle w:val="paragraph"/>
        <w:spacing w:before="0" w:beforeAutospacing="0" w:after="0" w:afterAutospacing="0"/>
        <w:textAlignment w:val="baseline"/>
        <w:rPr>
          <w:rFonts w:ascii="Calibri" w:hAnsi="Calibri" w:cs="Calibri"/>
          <w:sz w:val="22"/>
          <w:szCs w:val="22"/>
        </w:rPr>
      </w:pPr>
      <w:r w:rsidRPr="764B66A2">
        <w:rPr>
          <w:rStyle w:val="eop"/>
          <w:rFonts w:ascii="Calibri" w:eastAsiaTheme="majorEastAsia" w:hAnsi="Calibri" w:cs="Calibri"/>
          <w:sz w:val="22"/>
          <w:szCs w:val="22"/>
        </w:rPr>
        <w:t> </w:t>
      </w:r>
    </w:p>
    <w:p w14:paraId="23E4BA62" w14:textId="4857106A" w:rsidR="00A20AC6" w:rsidRPr="00096D75" w:rsidRDefault="00A20AC6" w:rsidP="00E324CB">
      <w:pPr>
        <w:pStyle w:val="Titre3"/>
        <w:jc w:val="both"/>
        <w:rPr>
          <w:b w:val="0"/>
        </w:rPr>
      </w:pPr>
      <w:bookmarkStart w:id="55" w:name="_Toc190361024"/>
      <w:bookmarkStart w:id="56" w:name="_Toc190460010"/>
      <w:r w:rsidRPr="00096D75">
        <w:rPr>
          <w:rStyle w:val="normaltextrun"/>
          <w:b w:val="0"/>
        </w:rPr>
        <w:t>Table T_DIM_COMMENTARY (Dimension des commentaires)</w:t>
      </w:r>
      <w:bookmarkEnd w:id="55"/>
      <w:bookmarkEnd w:id="56"/>
      <w:r w:rsidRPr="00096D75">
        <w:rPr>
          <w:rStyle w:val="eop"/>
          <w:b w:val="0"/>
        </w:rPr>
        <w:t> </w:t>
      </w:r>
    </w:p>
    <w:p w14:paraId="18CF0736"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eop"/>
          <w:rFonts w:ascii="Calibri" w:eastAsiaTheme="majorEastAsia" w:hAnsi="Calibri" w:cs="Calibri"/>
          <w:sz w:val="22"/>
          <w:szCs w:val="22"/>
        </w:rPr>
        <w:t> </w:t>
      </w:r>
    </w:p>
    <w:p w14:paraId="595472A4" w14:textId="04B29502"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normaltextrun"/>
          <w:rFonts w:ascii="Calibri" w:eastAsiaTheme="majorEastAsia" w:hAnsi="Calibri" w:cs="Calibri"/>
          <w:sz w:val="22"/>
          <w:szCs w:val="22"/>
        </w:rPr>
        <w:t>Cette table contient des informations détaillées sur les commentaires des utilisateurs. Elle</w:t>
      </w:r>
      <w:r w:rsidR="00BB406D">
        <w:rPr>
          <w:rStyle w:val="normaltextrun"/>
          <w:rFonts w:ascii="Calibri" w:eastAsiaTheme="majorEastAsia" w:hAnsi="Calibri" w:cs="Calibri"/>
          <w:sz w:val="22"/>
          <w:szCs w:val="22"/>
        </w:rPr>
        <w:t xml:space="preserve"> </w:t>
      </w:r>
      <w:r>
        <w:rPr>
          <w:rStyle w:val="normaltextrun"/>
          <w:rFonts w:ascii="Calibri" w:eastAsiaTheme="majorEastAsia" w:hAnsi="Calibri" w:cs="Calibri"/>
          <w:sz w:val="22"/>
          <w:szCs w:val="22"/>
        </w:rPr>
        <w:t>permet l'analyse des tendances et des sentiments sur les films.</w:t>
      </w:r>
      <w:r>
        <w:rPr>
          <w:rStyle w:val="eop"/>
          <w:rFonts w:ascii="Calibri" w:eastAsiaTheme="majorEastAsia" w:hAnsi="Calibri" w:cs="Calibri"/>
          <w:sz w:val="22"/>
          <w:szCs w:val="22"/>
        </w:rPr>
        <w:t> </w:t>
      </w:r>
    </w:p>
    <w:p w14:paraId="17BED71F"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 xml:space="preserve">Clé primaire : </w:t>
      </w:r>
      <w:r>
        <w:rPr>
          <w:rStyle w:val="normaltextrun"/>
          <w:rFonts w:ascii="Calibri" w:eastAsiaTheme="majorEastAsia" w:hAnsi="Calibri" w:cs="Calibri"/>
          <w:b/>
          <w:bCs/>
          <w:sz w:val="22"/>
          <w:szCs w:val="22"/>
        </w:rPr>
        <w:t>IDDIMCOMMENTARY</w:t>
      </w:r>
      <w:r>
        <w:rPr>
          <w:rStyle w:val="normaltextrun"/>
          <w:rFonts w:ascii="Calibri" w:eastAsiaTheme="majorEastAsia" w:hAnsi="Calibri" w:cs="Calibri"/>
          <w:sz w:val="22"/>
          <w:szCs w:val="22"/>
        </w:rPr>
        <w:t xml:space="preserve"> (identifiant unique de la dimension critique)</w:t>
      </w:r>
      <w:r>
        <w:rPr>
          <w:rStyle w:val="eop"/>
          <w:rFonts w:ascii="Calibri" w:eastAsiaTheme="majorEastAsia" w:hAnsi="Calibri" w:cs="Calibri"/>
          <w:sz w:val="22"/>
          <w:szCs w:val="22"/>
        </w:rPr>
        <w:t> </w:t>
      </w:r>
    </w:p>
    <w:p w14:paraId="0F4F7610"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76710752" w14:textId="2BB4FB7A" w:rsidR="00A20AC6" w:rsidRDefault="00A20AC6" w:rsidP="00E324CB">
      <w:pPr>
        <w:pStyle w:val="paragraph"/>
        <w:numPr>
          <w:ilvl w:val="0"/>
          <w:numId w:val="33"/>
        </w:numPr>
        <w:spacing w:before="0" w:beforeAutospacing="0" w:after="0" w:afterAutospacing="0"/>
        <w:ind w:left="1080" w:firstLine="0"/>
        <w:jc w:val="both"/>
        <w:textAlignment w:val="baseline"/>
        <w:rPr>
          <w:rFonts w:ascii="Calibri" w:hAnsi="Calibri" w:cs="Calibri"/>
          <w:sz w:val="22"/>
          <w:szCs w:val="22"/>
        </w:rPr>
      </w:pPr>
      <w:r w:rsidRPr="764B66A2">
        <w:rPr>
          <w:rStyle w:val="normaltextrun"/>
          <w:rFonts w:ascii="Calibri" w:eastAsiaTheme="majorEastAsia" w:hAnsi="Calibri" w:cs="Calibri"/>
          <w:b/>
          <w:bCs/>
          <w:sz w:val="22"/>
          <w:szCs w:val="22"/>
        </w:rPr>
        <w:t>COMMENTID</w:t>
      </w:r>
      <w:r w:rsidRPr="764B66A2">
        <w:rPr>
          <w:rStyle w:val="normaltextrun"/>
          <w:rFonts w:ascii="Calibri" w:eastAsiaTheme="majorEastAsia" w:hAnsi="Calibri" w:cs="Calibri"/>
          <w:sz w:val="22"/>
          <w:szCs w:val="22"/>
        </w:rPr>
        <w:t xml:space="preserve"> : Identifiant unique d</w:t>
      </w:r>
      <w:r w:rsidR="722E2381" w:rsidRPr="764B66A2">
        <w:rPr>
          <w:rStyle w:val="normaltextrun"/>
          <w:rFonts w:ascii="Calibri" w:eastAsiaTheme="majorEastAsia" w:hAnsi="Calibri" w:cs="Calibri"/>
          <w:sz w:val="22"/>
          <w:szCs w:val="22"/>
        </w:rPr>
        <w:t>e la table COMMENTARY de la base OLTP</w:t>
      </w:r>
      <w:r w:rsidRPr="764B66A2">
        <w:rPr>
          <w:rStyle w:val="eop"/>
          <w:rFonts w:ascii="Calibri" w:eastAsiaTheme="majorEastAsia" w:hAnsi="Calibri" w:cs="Calibri"/>
          <w:sz w:val="22"/>
          <w:szCs w:val="22"/>
        </w:rPr>
        <w:t> </w:t>
      </w:r>
    </w:p>
    <w:p w14:paraId="6932C7E0" w14:textId="77777777" w:rsidR="00A20AC6" w:rsidRDefault="00A20AC6" w:rsidP="00E324CB">
      <w:pPr>
        <w:pStyle w:val="paragraph"/>
        <w:numPr>
          <w:ilvl w:val="0"/>
          <w:numId w:val="34"/>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NOTE</w:t>
      </w:r>
      <w:r>
        <w:rPr>
          <w:rStyle w:val="normaltextrun"/>
          <w:rFonts w:ascii="Calibri" w:eastAsiaTheme="majorEastAsia" w:hAnsi="Calibri" w:cs="Calibri"/>
          <w:sz w:val="22"/>
          <w:szCs w:val="22"/>
        </w:rPr>
        <w:t xml:space="preserve"> : Note attribuée par l’utilisateur (échelle de 1 à 10)</w:t>
      </w:r>
      <w:r>
        <w:rPr>
          <w:rStyle w:val="eop"/>
          <w:rFonts w:ascii="Calibri" w:eastAsiaTheme="majorEastAsia" w:hAnsi="Calibri" w:cs="Calibri"/>
          <w:sz w:val="22"/>
          <w:szCs w:val="22"/>
        </w:rPr>
        <w:t> </w:t>
      </w:r>
    </w:p>
    <w:p w14:paraId="5C2ADC93" w14:textId="77777777" w:rsidR="00A20AC6" w:rsidRDefault="00A20AC6" w:rsidP="00E324CB">
      <w:pPr>
        <w:pStyle w:val="paragraph"/>
        <w:numPr>
          <w:ilvl w:val="0"/>
          <w:numId w:val="35"/>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CONTENUCOMMENT</w:t>
      </w:r>
      <w:r>
        <w:rPr>
          <w:rStyle w:val="normaltextrun"/>
          <w:rFonts w:ascii="Calibri" w:eastAsiaTheme="majorEastAsia" w:hAnsi="Calibri" w:cs="Calibri"/>
          <w:sz w:val="22"/>
          <w:szCs w:val="22"/>
        </w:rPr>
        <w:t xml:space="preserve"> : Texte de la critique</w:t>
      </w:r>
      <w:r>
        <w:rPr>
          <w:rStyle w:val="eop"/>
          <w:rFonts w:ascii="Calibri" w:eastAsiaTheme="majorEastAsia" w:hAnsi="Calibri" w:cs="Calibri"/>
          <w:sz w:val="22"/>
          <w:szCs w:val="22"/>
        </w:rPr>
        <w:t> </w:t>
      </w:r>
    </w:p>
    <w:p w14:paraId="735CEB6F" w14:textId="77777777" w:rsidR="00A20AC6" w:rsidRDefault="00A20AC6" w:rsidP="00E324CB">
      <w:pPr>
        <w:pStyle w:val="paragraph"/>
        <w:numPr>
          <w:ilvl w:val="0"/>
          <w:numId w:val="36"/>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DATECOMMENT</w:t>
      </w:r>
      <w:r>
        <w:rPr>
          <w:rStyle w:val="normaltextrun"/>
          <w:rFonts w:ascii="Calibri" w:eastAsiaTheme="majorEastAsia" w:hAnsi="Calibri" w:cs="Calibri"/>
          <w:sz w:val="22"/>
          <w:szCs w:val="22"/>
        </w:rPr>
        <w:t xml:space="preserve"> : Date de publication de la critique</w:t>
      </w:r>
      <w:r>
        <w:rPr>
          <w:rStyle w:val="eop"/>
          <w:rFonts w:ascii="Calibri" w:eastAsiaTheme="majorEastAsia" w:hAnsi="Calibri" w:cs="Calibri"/>
          <w:sz w:val="22"/>
          <w:szCs w:val="22"/>
        </w:rPr>
        <w:t> </w:t>
      </w:r>
    </w:p>
    <w:p w14:paraId="4EC10114" w14:textId="77777777" w:rsidR="00A20AC6" w:rsidRPr="00096D75" w:rsidRDefault="00A20AC6" w:rsidP="00E324CB">
      <w:pPr>
        <w:pStyle w:val="Titre3"/>
        <w:jc w:val="both"/>
        <w:rPr>
          <w:b w:val="0"/>
        </w:rPr>
      </w:pPr>
      <w:bookmarkStart w:id="57" w:name="_Toc190361025"/>
      <w:bookmarkStart w:id="58" w:name="_Toc190460011"/>
      <w:r w:rsidRPr="00096D75">
        <w:rPr>
          <w:rStyle w:val="normaltextrun"/>
          <w:b w:val="0"/>
        </w:rPr>
        <w:t>Table T_DIM_GENRE (Dimension des genres de films)</w:t>
      </w:r>
      <w:bookmarkEnd w:id="57"/>
      <w:bookmarkEnd w:id="58"/>
      <w:r w:rsidRPr="00096D75">
        <w:rPr>
          <w:rStyle w:val="eop"/>
          <w:b w:val="0"/>
        </w:rPr>
        <w:t> </w:t>
      </w:r>
    </w:p>
    <w:p w14:paraId="5D532A90"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eop"/>
          <w:rFonts w:ascii="Calibri" w:eastAsiaTheme="majorEastAsia" w:hAnsi="Calibri" w:cs="Calibri"/>
          <w:sz w:val="22"/>
          <w:szCs w:val="22"/>
        </w:rPr>
        <w:t> </w:t>
      </w:r>
    </w:p>
    <w:p w14:paraId="5A94CF65"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normaltextrun"/>
          <w:rFonts w:ascii="Calibri" w:eastAsiaTheme="majorEastAsia" w:hAnsi="Calibri" w:cs="Calibri"/>
          <w:sz w:val="22"/>
          <w:szCs w:val="22"/>
        </w:rPr>
        <w:t>Cette table liste tous les genres cinématographiques existants et leurs caractéristiques.</w:t>
      </w:r>
      <w:r>
        <w:rPr>
          <w:rStyle w:val="eop"/>
          <w:rFonts w:ascii="Calibri" w:eastAsiaTheme="majorEastAsia" w:hAnsi="Calibri" w:cs="Calibri"/>
          <w:sz w:val="22"/>
          <w:szCs w:val="22"/>
        </w:rPr>
        <w:t> </w:t>
      </w:r>
    </w:p>
    <w:p w14:paraId="19E543EA"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 xml:space="preserve">Clé primaire : </w:t>
      </w:r>
      <w:r>
        <w:rPr>
          <w:rStyle w:val="normaltextrun"/>
          <w:rFonts w:ascii="Calibri" w:eastAsiaTheme="majorEastAsia" w:hAnsi="Calibri" w:cs="Calibri"/>
          <w:b/>
          <w:bCs/>
          <w:sz w:val="22"/>
          <w:szCs w:val="22"/>
        </w:rPr>
        <w:t>IDDIMGENRE</w:t>
      </w:r>
      <w:r>
        <w:rPr>
          <w:rStyle w:val="normaltextrun"/>
          <w:rFonts w:ascii="Calibri" w:eastAsiaTheme="majorEastAsia" w:hAnsi="Calibri" w:cs="Calibri"/>
          <w:sz w:val="22"/>
          <w:szCs w:val="22"/>
        </w:rPr>
        <w:t xml:space="preserve"> (identifiant unique du genre)</w:t>
      </w:r>
      <w:r>
        <w:rPr>
          <w:rStyle w:val="eop"/>
          <w:rFonts w:ascii="Calibri" w:eastAsiaTheme="majorEastAsia" w:hAnsi="Calibri" w:cs="Calibri"/>
          <w:sz w:val="22"/>
          <w:szCs w:val="22"/>
        </w:rPr>
        <w:t> </w:t>
      </w:r>
    </w:p>
    <w:p w14:paraId="0B6B22E8"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2826C8EB" w14:textId="77777777" w:rsidR="00A20AC6" w:rsidRDefault="00A20AC6" w:rsidP="00E324CB">
      <w:pPr>
        <w:pStyle w:val="paragraph"/>
        <w:numPr>
          <w:ilvl w:val="0"/>
          <w:numId w:val="37"/>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GENREID</w:t>
      </w:r>
      <w:r>
        <w:rPr>
          <w:rStyle w:val="normaltextrun"/>
          <w:rFonts w:ascii="Calibri" w:eastAsiaTheme="majorEastAsia" w:hAnsi="Calibri" w:cs="Calibri"/>
          <w:sz w:val="22"/>
          <w:szCs w:val="22"/>
        </w:rPr>
        <w:t xml:space="preserve"> : Identifiant du genre</w:t>
      </w:r>
      <w:r>
        <w:rPr>
          <w:rStyle w:val="eop"/>
          <w:rFonts w:ascii="Calibri" w:eastAsiaTheme="majorEastAsia" w:hAnsi="Calibri" w:cs="Calibri"/>
          <w:sz w:val="22"/>
          <w:szCs w:val="22"/>
        </w:rPr>
        <w:t> </w:t>
      </w:r>
    </w:p>
    <w:p w14:paraId="72F6A068" w14:textId="77777777" w:rsidR="00A20AC6" w:rsidRDefault="00A20AC6" w:rsidP="00E324CB">
      <w:pPr>
        <w:pStyle w:val="paragraph"/>
        <w:numPr>
          <w:ilvl w:val="0"/>
          <w:numId w:val="38"/>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GENRENAME</w:t>
      </w:r>
      <w:r>
        <w:rPr>
          <w:rStyle w:val="normaltextrun"/>
          <w:rFonts w:ascii="Calibri" w:eastAsiaTheme="majorEastAsia" w:hAnsi="Calibri" w:cs="Calibri"/>
          <w:sz w:val="22"/>
          <w:szCs w:val="22"/>
        </w:rPr>
        <w:t xml:space="preserve"> : Nom du genre (Action, Drame, Comédie, Science-fiction, etc.)</w:t>
      </w:r>
      <w:r>
        <w:rPr>
          <w:rStyle w:val="eop"/>
          <w:rFonts w:ascii="Calibri" w:eastAsiaTheme="majorEastAsia" w:hAnsi="Calibri" w:cs="Calibri"/>
          <w:sz w:val="22"/>
          <w:szCs w:val="22"/>
        </w:rPr>
        <w:t> </w:t>
      </w:r>
    </w:p>
    <w:p w14:paraId="7A74A918" w14:textId="77777777" w:rsidR="00A20AC6" w:rsidRPr="00096D75" w:rsidRDefault="00A20AC6" w:rsidP="00E324CB">
      <w:pPr>
        <w:pStyle w:val="Titre3"/>
        <w:jc w:val="both"/>
        <w:rPr>
          <w:b w:val="0"/>
        </w:rPr>
      </w:pPr>
      <w:bookmarkStart w:id="59" w:name="_Toc190361026"/>
      <w:bookmarkStart w:id="60" w:name="_Toc190460012"/>
      <w:r w:rsidRPr="00096D75">
        <w:rPr>
          <w:rStyle w:val="normaltextrun"/>
          <w:b w:val="0"/>
        </w:rPr>
        <w:t>Table T_DIM_NAMES (Dimension des personnes)</w:t>
      </w:r>
      <w:bookmarkEnd w:id="59"/>
      <w:bookmarkEnd w:id="60"/>
      <w:r w:rsidRPr="00096D75">
        <w:rPr>
          <w:rStyle w:val="eop"/>
          <w:b w:val="0"/>
        </w:rPr>
        <w:t> </w:t>
      </w:r>
    </w:p>
    <w:p w14:paraId="6887EC89"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normaltextrun"/>
          <w:rFonts w:ascii="Calibri" w:eastAsiaTheme="majorEastAsia" w:hAnsi="Calibri" w:cs="Calibri"/>
          <w:sz w:val="22"/>
          <w:szCs w:val="22"/>
        </w:rPr>
        <w:t>Cette table contient les informations sur les acteurs, réalisateurs et autres contributeurs à un film ou une série.</w:t>
      </w:r>
      <w:r>
        <w:rPr>
          <w:rStyle w:val="eop"/>
          <w:rFonts w:ascii="Calibri" w:eastAsiaTheme="majorEastAsia" w:hAnsi="Calibri" w:cs="Calibri"/>
          <w:sz w:val="22"/>
          <w:szCs w:val="22"/>
        </w:rPr>
        <w:t> </w:t>
      </w:r>
    </w:p>
    <w:p w14:paraId="418A367C"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 xml:space="preserve">Clé primaire : </w:t>
      </w:r>
      <w:r>
        <w:rPr>
          <w:rStyle w:val="normaltextrun"/>
          <w:rFonts w:ascii="Calibri" w:eastAsiaTheme="majorEastAsia" w:hAnsi="Calibri" w:cs="Calibri"/>
          <w:b/>
          <w:bCs/>
          <w:sz w:val="22"/>
          <w:szCs w:val="22"/>
        </w:rPr>
        <w:t>IDDIMNAMES</w:t>
      </w:r>
      <w:r>
        <w:rPr>
          <w:rStyle w:val="normaltextrun"/>
          <w:rFonts w:ascii="Calibri" w:eastAsiaTheme="majorEastAsia" w:hAnsi="Calibri" w:cs="Calibri"/>
          <w:sz w:val="22"/>
          <w:szCs w:val="22"/>
        </w:rPr>
        <w:t xml:space="preserve"> (identifiant unique de la personne)</w:t>
      </w:r>
      <w:r>
        <w:rPr>
          <w:rStyle w:val="eop"/>
          <w:rFonts w:ascii="Calibri" w:eastAsiaTheme="majorEastAsia" w:hAnsi="Calibri" w:cs="Calibri"/>
          <w:sz w:val="22"/>
          <w:szCs w:val="22"/>
        </w:rPr>
        <w:t> </w:t>
      </w:r>
    </w:p>
    <w:p w14:paraId="6E591068"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69D74C0E" w14:textId="77777777" w:rsidR="00A20AC6" w:rsidRDefault="00A20AC6" w:rsidP="00E324CB">
      <w:pPr>
        <w:pStyle w:val="paragraph"/>
        <w:numPr>
          <w:ilvl w:val="0"/>
          <w:numId w:val="39"/>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NCONST</w:t>
      </w:r>
      <w:r>
        <w:rPr>
          <w:rStyle w:val="normaltextrun"/>
          <w:rFonts w:ascii="Calibri" w:eastAsiaTheme="majorEastAsia" w:hAnsi="Calibri" w:cs="Calibri"/>
          <w:sz w:val="22"/>
          <w:szCs w:val="22"/>
        </w:rPr>
        <w:t xml:space="preserve"> : Identifiant unique de la personne</w:t>
      </w:r>
      <w:r>
        <w:rPr>
          <w:rStyle w:val="eop"/>
          <w:rFonts w:ascii="Calibri" w:eastAsiaTheme="majorEastAsia" w:hAnsi="Calibri" w:cs="Calibri"/>
          <w:sz w:val="22"/>
          <w:szCs w:val="22"/>
        </w:rPr>
        <w:t> </w:t>
      </w:r>
    </w:p>
    <w:p w14:paraId="038DB30B" w14:textId="77777777" w:rsidR="00A20AC6" w:rsidRDefault="00A20AC6" w:rsidP="00E324CB">
      <w:pPr>
        <w:pStyle w:val="paragraph"/>
        <w:numPr>
          <w:ilvl w:val="0"/>
          <w:numId w:val="40"/>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PRIMARYNAME</w:t>
      </w:r>
      <w:r>
        <w:rPr>
          <w:rStyle w:val="normaltextrun"/>
          <w:rFonts w:ascii="Calibri" w:eastAsiaTheme="majorEastAsia" w:hAnsi="Calibri" w:cs="Calibri"/>
          <w:sz w:val="22"/>
          <w:szCs w:val="22"/>
        </w:rPr>
        <w:t xml:space="preserve"> : Nom complet de la personne</w:t>
      </w:r>
      <w:r>
        <w:rPr>
          <w:rStyle w:val="eop"/>
          <w:rFonts w:ascii="Calibri" w:eastAsiaTheme="majorEastAsia" w:hAnsi="Calibri" w:cs="Calibri"/>
          <w:sz w:val="22"/>
          <w:szCs w:val="22"/>
        </w:rPr>
        <w:t> </w:t>
      </w:r>
    </w:p>
    <w:p w14:paraId="6E1A6D6F" w14:textId="77777777" w:rsidR="00A20AC6" w:rsidRDefault="00A20AC6" w:rsidP="00E324CB">
      <w:pPr>
        <w:pStyle w:val="paragraph"/>
        <w:numPr>
          <w:ilvl w:val="0"/>
          <w:numId w:val="41"/>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BIRTHYEAR / DEATHYEAR</w:t>
      </w:r>
      <w:r>
        <w:rPr>
          <w:rStyle w:val="normaltextrun"/>
          <w:rFonts w:ascii="Calibri" w:eastAsiaTheme="majorEastAsia" w:hAnsi="Calibri" w:cs="Calibri"/>
          <w:sz w:val="22"/>
          <w:szCs w:val="22"/>
        </w:rPr>
        <w:t xml:space="preserve"> : Années de naissance et décès (si applicable)</w:t>
      </w:r>
      <w:r>
        <w:rPr>
          <w:rStyle w:val="eop"/>
          <w:rFonts w:ascii="Calibri" w:eastAsiaTheme="majorEastAsia" w:hAnsi="Calibri" w:cs="Calibri"/>
          <w:sz w:val="22"/>
          <w:szCs w:val="22"/>
        </w:rPr>
        <w:t> </w:t>
      </w:r>
    </w:p>
    <w:p w14:paraId="06E51D42" w14:textId="77777777" w:rsidR="00A20AC6" w:rsidRDefault="00A20AC6" w:rsidP="00E324CB">
      <w:pPr>
        <w:pStyle w:val="paragraph"/>
        <w:numPr>
          <w:ilvl w:val="0"/>
          <w:numId w:val="42"/>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KNOWNFORTITLES</w:t>
      </w:r>
      <w:r>
        <w:rPr>
          <w:rStyle w:val="normaltextrun"/>
          <w:rFonts w:ascii="Calibri" w:eastAsiaTheme="majorEastAsia" w:hAnsi="Calibri" w:cs="Calibri"/>
          <w:sz w:val="22"/>
          <w:szCs w:val="22"/>
        </w:rPr>
        <w:t xml:space="preserve"> : Liste des films ou séries pour lesquels cette personne est connue</w:t>
      </w:r>
      <w:r>
        <w:rPr>
          <w:rStyle w:val="eop"/>
          <w:rFonts w:ascii="Calibri" w:eastAsiaTheme="majorEastAsia" w:hAnsi="Calibri" w:cs="Calibri"/>
          <w:sz w:val="22"/>
          <w:szCs w:val="22"/>
        </w:rPr>
        <w:t> </w:t>
      </w:r>
    </w:p>
    <w:p w14:paraId="1EA0300A" w14:textId="77777777" w:rsidR="00A20AC6" w:rsidRPr="00096D75" w:rsidRDefault="00A20AC6" w:rsidP="00E324CB">
      <w:pPr>
        <w:pStyle w:val="Titre3"/>
        <w:jc w:val="both"/>
        <w:rPr>
          <w:b w:val="0"/>
        </w:rPr>
      </w:pPr>
      <w:bookmarkStart w:id="61" w:name="_Toc190361027"/>
      <w:bookmarkStart w:id="62" w:name="_Toc190460013"/>
      <w:r w:rsidRPr="00096D75">
        <w:rPr>
          <w:rStyle w:val="normaltextrun"/>
          <w:b w:val="0"/>
        </w:rPr>
        <w:t>Table T_DIM_ROLE (Dimension des rôles)</w:t>
      </w:r>
      <w:bookmarkEnd w:id="61"/>
      <w:bookmarkEnd w:id="62"/>
      <w:r w:rsidRPr="00096D75">
        <w:rPr>
          <w:rStyle w:val="eop"/>
          <w:b w:val="0"/>
        </w:rPr>
        <w:t> </w:t>
      </w:r>
    </w:p>
    <w:p w14:paraId="025FB8EB"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normaltextrun"/>
          <w:rFonts w:ascii="Calibri" w:eastAsiaTheme="majorEastAsia" w:hAnsi="Calibri" w:cs="Calibri"/>
          <w:sz w:val="22"/>
          <w:szCs w:val="22"/>
        </w:rPr>
        <w:t>Cette table catégorise les différents rôles joués par les personnes dans les films et séries.</w:t>
      </w:r>
      <w:r>
        <w:rPr>
          <w:rStyle w:val="eop"/>
          <w:rFonts w:ascii="Calibri" w:eastAsiaTheme="majorEastAsia" w:hAnsi="Calibri" w:cs="Calibri"/>
          <w:sz w:val="22"/>
          <w:szCs w:val="22"/>
        </w:rPr>
        <w:t> </w:t>
      </w:r>
    </w:p>
    <w:p w14:paraId="2D45B536"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 xml:space="preserve">Clé primaire : </w:t>
      </w:r>
      <w:r>
        <w:rPr>
          <w:rStyle w:val="normaltextrun"/>
          <w:rFonts w:ascii="Calibri" w:eastAsiaTheme="majorEastAsia" w:hAnsi="Calibri" w:cs="Calibri"/>
          <w:b/>
          <w:bCs/>
          <w:sz w:val="22"/>
          <w:szCs w:val="22"/>
        </w:rPr>
        <w:t>IDDIMROLE</w:t>
      </w:r>
      <w:r>
        <w:rPr>
          <w:rStyle w:val="normaltextrun"/>
          <w:rFonts w:ascii="Calibri" w:eastAsiaTheme="majorEastAsia" w:hAnsi="Calibri" w:cs="Calibri"/>
          <w:sz w:val="22"/>
          <w:szCs w:val="22"/>
        </w:rPr>
        <w:t xml:space="preserve"> (identifiant unique du rôle)</w:t>
      </w:r>
      <w:r>
        <w:rPr>
          <w:rStyle w:val="eop"/>
          <w:rFonts w:ascii="Calibri" w:eastAsiaTheme="majorEastAsia" w:hAnsi="Calibri" w:cs="Calibri"/>
          <w:sz w:val="22"/>
          <w:szCs w:val="22"/>
        </w:rPr>
        <w:t> </w:t>
      </w:r>
    </w:p>
    <w:p w14:paraId="6645A80B"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194C8D28" w14:textId="77777777" w:rsidR="00A20AC6" w:rsidRDefault="00A20AC6" w:rsidP="00E324CB">
      <w:pPr>
        <w:pStyle w:val="paragraph"/>
        <w:numPr>
          <w:ilvl w:val="0"/>
          <w:numId w:val="43"/>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CATEGORYID</w:t>
      </w:r>
      <w:r>
        <w:rPr>
          <w:rStyle w:val="normaltextrun"/>
          <w:rFonts w:ascii="Calibri" w:eastAsiaTheme="majorEastAsia" w:hAnsi="Calibri" w:cs="Calibri"/>
          <w:sz w:val="22"/>
          <w:szCs w:val="22"/>
        </w:rPr>
        <w:t xml:space="preserve"> : Identifiant du type de rôle</w:t>
      </w:r>
      <w:r>
        <w:rPr>
          <w:rStyle w:val="eop"/>
          <w:rFonts w:ascii="Calibri" w:eastAsiaTheme="majorEastAsia" w:hAnsi="Calibri" w:cs="Calibri"/>
          <w:sz w:val="22"/>
          <w:szCs w:val="22"/>
        </w:rPr>
        <w:t> </w:t>
      </w:r>
    </w:p>
    <w:p w14:paraId="28D0053C" w14:textId="77777777" w:rsidR="00A20AC6" w:rsidRDefault="00A20AC6" w:rsidP="00E324CB">
      <w:pPr>
        <w:pStyle w:val="paragraph"/>
        <w:numPr>
          <w:ilvl w:val="0"/>
          <w:numId w:val="44"/>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CATEGORYNAME</w:t>
      </w:r>
      <w:r>
        <w:rPr>
          <w:rStyle w:val="normaltextrun"/>
          <w:rFonts w:ascii="Calibri" w:eastAsiaTheme="majorEastAsia" w:hAnsi="Calibri" w:cs="Calibri"/>
          <w:sz w:val="22"/>
          <w:szCs w:val="22"/>
        </w:rPr>
        <w:t xml:space="preserve"> : Nom du rôle (acteur principal, réalisateur, producteur, scénariste, etc.)</w:t>
      </w:r>
      <w:r>
        <w:rPr>
          <w:rStyle w:val="eop"/>
          <w:rFonts w:ascii="Calibri" w:eastAsiaTheme="majorEastAsia" w:hAnsi="Calibri" w:cs="Calibri"/>
          <w:sz w:val="22"/>
          <w:szCs w:val="22"/>
        </w:rPr>
        <w:t> </w:t>
      </w:r>
    </w:p>
    <w:p w14:paraId="4F659022" w14:textId="77777777" w:rsidR="00A20AC6" w:rsidRPr="00096D75" w:rsidRDefault="00A20AC6" w:rsidP="00E324CB">
      <w:pPr>
        <w:pStyle w:val="Titre3"/>
        <w:jc w:val="both"/>
        <w:rPr>
          <w:b w:val="0"/>
        </w:rPr>
      </w:pPr>
      <w:bookmarkStart w:id="63" w:name="_Toc190361028"/>
      <w:bookmarkStart w:id="64" w:name="_Toc190460014"/>
      <w:r w:rsidRPr="00096D75">
        <w:rPr>
          <w:rStyle w:val="normaltextrun"/>
          <w:b w:val="0"/>
        </w:rPr>
        <w:t>Table T_DIM_TITLE (Dimension des films et séries)</w:t>
      </w:r>
      <w:bookmarkEnd w:id="63"/>
      <w:bookmarkEnd w:id="64"/>
      <w:r w:rsidRPr="00096D75">
        <w:rPr>
          <w:rStyle w:val="eop"/>
          <w:b w:val="0"/>
        </w:rPr>
        <w:t> </w:t>
      </w:r>
    </w:p>
    <w:p w14:paraId="0657512E"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normaltextrun"/>
          <w:rFonts w:ascii="Calibri" w:eastAsiaTheme="majorEastAsia" w:hAnsi="Calibri" w:cs="Calibri"/>
          <w:sz w:val="22"/>
          <w:szCs w:val="22"/>
        </w:rPr>
        <w:t>Cette table contient les informations générales sur les films et séries</w:t>
      </w:r>
      <w:r>
        <w:rPr>
          <w:rStyle w:val="eop"/>
          <w:rFonts w:ascii="Calibri" w:eastAsiaTheme="majorEastAsia" w:hAnsi="Calibri" w:cs="Calibri"/>
          <w:sz w:val="22"/>
          <w:szCs w:val="22"/>
        </w:rPr>
        <w:t> </w:t>
      </w:r>
    </w:p>
    <w:p w14:paraId="5ED2099B"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 xml:space="preserve">Clé primaire : </w:t>
      </w:r>
      <w:r>
        <w:rPr>
          <w:rStyle w:val="normaltextrun"/>
          <w:rFonts w:ascii="Calibri" w:eastAsiaTheme="majorEastAsia" w:hAnsi="Calibri" w:cs="Calibri"/>
          <w:b/>
          <w:bCs/>
          <w:sz w:val="22"/>
          <w:szCs w:val="22"/>
        </w:rPr>
        <w:t>IDDIMTITLE</w:t>
      </w:r>
      <w:r>
        <w:rPr>
          <w:rStyle w:val="normaltextrun"/>
          <w:rFonts w:ascii="Calibri" w:eastAsiaTheme="majorEastAsia" w:hAnsi="Calibri" w:cs="Calibri"/>
          <w:sz w:val="22"/>
          <w:szCs w:val="22"/>
        </w:rPr>
        <w:t xml:space="preserve"> (identifiant unique du film ou de la série)</w:t>
      </w:r>
      <w:r>
        <w:rPr>
          <w:rStyle w:val="eop"/>
          <w:rFonts w:ascii="Calibri" w:eastAsiaTheme="majorEastAsia" w:hAnsi="Calibri" w:cs="Calibri"/>
          <w:sz w:val="22"/>
          <w:szCs w:val="22"/>
        </w:rPr>
        <w:t> </w:t>
      </w:r>
    </w:p>
    <w:p w14:paraId="3AC76C7B"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0F99771D" w14:textId="77777777" w:rsidR="00A20AC6" w:rsidRDefault="00A20AC6" w:rsidP="00E324CB">
      <w:pPr>
        <w:pStyle w:val="paragraph"/>
        <w:numPr>
          <w:ilvl w:val="0"/>
          <w:numId w:val="45"/>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TCONST</w:t>
      </w:r>
      <w:r>
        <w:rPr>
          <w:rStyle w:val="normaltextrun"/>
          <w:rFonts w:ascii="Calibri" w:eastAsiaTheme="majorEastAsia" w:hAnsi="Calibri" w:cs="Calibri"/>
          <w:sz w:val="22"/>
          <w:szCs w:val="22"/>
        </w:rPr>
        <w:t xml:space="preserve"> : Identifiant unique du film ou de la série</w:t>
      </w:r>
      <w:r>
        <w:rPr>
          <w:rStyle w:val="eop"/>
          <w:rFonts w:ascii="Calibri" w:eastAsiaTheme="majorEastAsia" w:hAnsi="Calibri" w:cs="Calibri"/>
          <w:sz w:val="22"/>
          <w:szCs w:val="22"/>
        </w:rPr>
        <w:t> </w:t>
      </w:r>
    </w:p>
    <w:p w14:paraId="0D7B5181" w14:textId="77777777" w:rsidR="00A20AC6" w:rsidRDefault="00A20AC6" w:rsidP="00E324CB">
      <w:pPr>
        <w:pStyle w:val="paragraph"/>
        <w:numPr>
          <w:ilvl w:val="0"/>
          <w:numId w:val="46"/>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PRIMARYTITLE</w:t>
      </w:r>
      <w:r>
        <w:rPr>
          <w:rStyle w:val="normaltextrun"/>
          <w:rFonts w:ascii="Calibri" w:eastAsiaTheme="majorEastAsia" w:hAnsi="Calibri" w:cs="Calibri"/>
          <w:sz w:val="22"/>
          <w:szCs w:val="22"/>
        </w:rPr>
        <w:t xml:space="preserve"> : Titre principal</w:t>
      </w:r>
      <w:r>
        <w:rPr>
          <w:rStyle w:val="eop"/>
          <w:rFonts w:ascii="Calibri" w:eastAsiaTheme="majorEastAsia" w:hAnsi="Calibri" w:cs="Calibri"/>
          <w:sz w:val="22"/>
          <w:szCs w:val="22"/>
        </w:rPr>
        <w:t> </w:t>
      </w:r>
    </w:p>
    <w:p w14:paraId="4EF27DA8" w14:textId="77777777" w:rsidR="00A20AC6" w:rsidRDefault="00A20AC6" w:rsidP="00E324CB">
      <w:pPr>
        <w:pStyle w:val="paragraph"/>
        <w:numPr>
          <w:ilvl w:val="0"/>
          <w:numId w:val="47"/>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lastRenderedPageBreak/>
        <w:t>ORIGINALTITLE</w:t>
      </w:r>
      <w:r>
        <w:rPr>
          <w:rStyle w:val="normaltextrun"/>
          <w:rFonts w:ascii="Calibri" w:eastAsiaTheme="majorEastAsia" w:hAnsi="Calibri" w:cs="Calibri"/>
          <w:sz w:val="22"/>
          <w:szCs w:val="22"/>
        </w:rPr>
        <w:t xml:space="preserve"> : Titre original</w:t>
      </w:r>
      <w:r>
        <w:rPr>
          <w:rStyle w:val="eop"/>
          <w:rFonts w:ascii="Calibri" w:eastAsiaTheme="majorEastAsia" w:hAnsi="Calibri" w:cs="Calibri"/>
          <w:sz w:val="22"/>
          <w:szCs w:val="22"/>
        </w:rPr>
        <w:t> </w:t>
      </w:r>
    </w:p>
    <w:p w14:paraId="47CB6DEC" w14:textId="77777777" w:rsidR="00A20AC6" w:rsidRDefault="00A20AC6" w:rsidP="00E324CB">
      <w:pPr>
        <w:pStyle w:val="paragraph"/>
        <w:numPr>
          <w:ilvl w:val="0"/>
          <w:numId w:val="48"/>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ISADULT</w:t>
      </w:r>
      <w:r>
        <w:rPr>
          <w:rStyle w:val="normaltextrun"/>
          <w:rFonts w:ascii="Calibri" w:eastAsiaTheme="majorEastAsia" w:hAnsi="Calibri" w:cs="Calibri"/>
          <w:sz w:val="22"/>
          <w:szCs w:val="22"/>
        </w:rPr>
        <w:t xml:space="preserve"> : Indique si le contenu est destiné aux adultes</w:t>
      </w:r>
      <w:r>
        <w:rPr>
          <w:rStyle w:val="eop"/>
          <w:rFonts w:ascii="Calibri" w:eastAsiaTheme="majorEastAsia" w:hAnsi="Calibri" w:cs="Calibri"/>
          <w:sz w:val="22"/>
          <w:szCs w:val="22"/>
        </w:rPr>
        <w:t> </w:t>
      </w:r>
    </w:p>
    <w:p w14:paraId="6244D30B" w14:textId="77777777" w:rsidR="00A20AC6" w:rsidRDefault="00A20AC6" w:rsidP="00E324CB">
      <w:pPr>
        <w:pStyle w:val="paragraph"/>
        <w:numPr>
          <w:ilvl w:val="0"/>
          <w:numId w:val="49"/>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STARTYEAR</w:t>
      </w:r>
      <w:r>
        <w:rPr>
          <w:rStyle w:val="normaltextrun"/>
          <w:rFonts w:ascii="Calibri" w:eastAsiaTheme="majorEastAsia" w:hAnsi="Calibri" w:cs="Calibri"/>
          <w:sz w:val="22"/>
          <w:szCs w:val="22"/>
        </w:rPr>
        <w:t xml:space="preserve"> / </w:t>
      </w:r>
      <w:r>
        <w:rPr>
          <w:rStyle w:val="normaltextrun"/>
          <w:rFonts w:ascii="Calibri" w:eastAsiaTheme="majorEastAsia" w:hAnsi="Calibri" w:cs="Calibri"/>
          <w:b/>
          <w:bCs/>
          <w:sz w:val="22"/>
          <w:szCs w:val="22"/>
        </w:rPr>
        <w:t>ENDYEAR</w:t>
      </w:r>
      <w:r>
        <w:rPr>
          <w:rStyle w:val="normaltextrun"/>
          <w:rFonts w:ascii="Calibri" w:eastAsiaTheme="majorEastAsia" w:hAnsi="Calibri" w:cs="Calibri"/>
          <w:sz w:val="22"/>
          <w:szCs w:val="22"/>
        </w:rPr>
        <w:t xml:space="preserve"> : Années de sortie et de fin (si applicable)</w:t>
      </w:r>
      <w:r>
        <w:rPr>
          <w:rStyle w:val="eop"/>
          <w:rFonts w:ascii="Calibri" w:eastAsiaTheme="majorEastAsia" w:hAnsi="Calibri" w:cs="Calibri"/>
          <w:sz w:val="22"/>
          <w:szCs w:val="22"/>
        </w:rPr>
        <w:t> </w:t>
      </w:r>
    </w:p>
    <w:p w14:paraId="056144CF" w14:textId="77777777" w:rsidR="00A20AC6" w:rsidRDefault="00A20AC6" w:rsidP="00E324CB">
      <w:pPr>
        <w:pStyle w:val="paragraph"/>
        <w:numPr>
          <w:ilvl w:val="0"/>
          <w:numId w:val="50"/>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RUNTIME</w:t>
      </w:r>
      <w:r>
        <w:rPr>
          <w:rStyle w:val="normaltextrun"/>
          <w:rFonts w:ascii="Calibri" w:eastAsiaTheme="majorEastAsia" w:hAnsi="Calibri" w:cs="Calibri"/>
          <w:sz w:val="22"/>
          <w:szCs w:val="22"/>
        </w:rPr>
        <w:t xml:space="preserve"> : Durée du film/série en minutes</w:t>
      </w:r>
      <w:r>
        <w:rPr>
          <w:rStyle w:val="eop"/>
          <w:rFonts w:ascii="Calibri" w:eastAsiaTheme="majorEastAsia" w:hAnsi="Calibri" w:cs="Calibri"/>
          <w:sz w:val="22"/>
          <w:szCs w:val="22"/>
        </w:rPr>
        <w:t> </w:t>
      </w:r>
    </w:p>
    <w:p w14:paraId="7F997DAE" w14:textId="77777777" w:rsidR="00A20AC6" w:rsidRPr="00096D75" w:rsidRDefault="00A20AC6" w:rsidP="00E324CB">
      <w:pPr>
        <w:pStyle w:val="Titre2"/>
        <w:jc w:val="both"/>
      </w:pPr>
      <w:bookmarkStart w:id="65" w:name="_Toc190361029"/>
      <w:bookmarkStart w:id="66" w:name="_Toc190460015"/>
      <w:r w:rsidRPr="00096D75">
        <w:rPr>
          <w:rStyle w:val="normaltextrun"/>
        </w:rPr>
        <w:t>Tables de faits (mesures et statistiques)</w:t>
      </w:r>
      <w:bookmarkEnd w:id="65"/>
      <w:bookmarkEnd w:id="66"/>
      <w:r w:rsidRPr="00096D75">
        <w:rPr>
          <w:rStyle w:val="eop"/>
        </w:rPr>
        <w:t> </w:t>
      </w:r>
    </w:p>
    <w:p w14:paraId="3E777D2A"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eop"/>
          <w:rFonts w:ascii="Calibri" w:eastAsiaTheme="majorEastAsia" w:hAnsi="Calibri" w:cs="Calibri"/>
          <w:sz w:val="22"/>
          <w:szCs w:val="22"/>
        </w:rPr>
        <w:t> </w:t>
      </w:r>
    </w:p>
    <w:p w14:paraId="09097EF7" w14:textId="77777777" w:rsidR="00A20AC6" w:rsidRPr="00096D75" w:rsidRDefault="00A20AC6" w:rsidP="00E324CB">
      <w:pPr>
        <w:pStyle w:val="Titre3"/>
        <w:jc w:val="both"/>
        <w:rPr>
          <w:b w:val="0"/>
        </w:rPr>
      </w:pPr>
      <w:bookmarkStart w:id="67" w:name="_Toc190361030"/>
      <w:bookmarkStart w:id="68" w:name="_Toc190460016"/>
      <w:r w:rsidRPr="00096D75">
        <w:rPr>
          <w:rStyle w:val="normaltextrun"/>
          <w:b w:val="0"/>
        </w:rPr>
        <w:t>Table T_FACT_KEYWORD (Faits liés aux mots-clés des films et séries)</w:t>
      </w:r>
      <w:bookmarkEnd w:id="67"/>
      <w:bookmarkEnd w:id="68"/>
      <w:r w:rsidRPr="00096D75">
        <w:rPr>
          <w:rStyle w:val="eop"/>
          <w:b w:val="0"/>
        </w:rPr>
        <w:t> </w:t>
      </w:r>
    </w:p>
    <w:p w14:paraId="4C5880E1"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normaltextrun"/>
          <w:rFonts w:ascii="Calibri" w:eastAsiaTheme="majorEastAsia" w:hAnsi="Calibri" w:cs="Calibri"/>
          <w:sz w:val="22"/>
          <w:szCs w:val="22"/>
        </w:rPr>
        <w:t>Cette table stocke des informations sur les mots-clés associés aux films et séries. Elle est utile pour l’analyse des tendances et des thèmes les plus populaires.</w:t>
      </w:r>
      <w:r>
        <w:rPr>
          <w:rStyle w:val="eop"/>
          <w:rFonts w:ascii="Calibri" w:eastAsiaTheme="majorEastAsia" w:hAnsi="Calibri" w:cs="Calibri"/>
          <w:sz w:val="22"/>
          <w:szCs w:val="22"/>
        </w:rPr>
        <w:t> </w:t>
      </w:r>
    </w:p>
    <w:p w14:paraId="7A550596"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 xml:space="preserve">Clé primaire : </w:t>
      </w:r>
      <w:r>
        <w:rPr>
          <w:rStyle w:val="normaltextrun"/>
          <w:rFonts w:ascii="Calibri" w:eastAsiaTheme="majorEastAsia" w:hAnsi="Calibri" w:cs="Calibri"/>
          <w:b/>
          <w:bCs/>
          <w:sz w:val="22"/>
          <w:szCs w:val="22"/>
        </w:rPr>
        <w:t>IDFACTKEYWORD</w:t>
      </w:r>
      <w:r>
        <w:rPr>
          <w:rStyle w:val="eop"/>
          <w:rFonts w:ascii="Calibri" w:eastAsiaTheme="majorEastAsia" w:hAnsi="Calibri" w:cs="Calibri"/>
          <w:sz w:val="22"/>
          <w:szCs w:val="22"/>
        </w:rPr>
        <w:t> </w:t>
      </w:r>
    </w:p>
    <w:p w14:paraId="2AC44122"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Clés étrangères :</w:t>
      </w:r>
      <w:r>
        <w:rPr>
          <w:rStyle w:val="eop"/>
          <w:rFonts w:ascii="Calibri" w:eastAsiaTheme="majorEastAsia" w:hAnsi="Calibri" w:cs="Calibri"/>
          <w:sz w:val="22"/>
          <w:szCs w:val="22"/>
        </w:rPr>
        <w:t> </w:t>
      </w:r>
    </w:p>
    <w:p w14:paraId="46036FB8" w14:textId="77777777" w:rsidR="00A20AC6" w:rsidRDefault="00A20AC6" w:rsidP="00E324CB">
      <w:pPr>
        <w:pStyle w:val="paragraph"/>
        <w:numPr>
          <w:ilvl w:val="0"/>
          <w:numId w:val="51"/>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IDDIMTITLE</w:t>
      </w:r>
      <w:r>
        <w:rPr>
          <w:rStyle w:val="normaltextrun"/>
          <w:rFonts w:ascii="Calibri" w:eastAsiaTheme="majorEastAsia" w:hAnsi="Calibri" w:cs="Calibri"/>
          <w:sz w:val="22"/>
          <w:szCs w:val="22"/>
        </w:rPr>
        <w:t xml:space="preserve"> (lien avec T_DIM_TITLE)</w:t>
      </w:r>
      <w:r>
        <w:rPr>
          <w:rStyle w:val="eop"/>
          <w:rFonts w:ascii="Calibri" w:eastAsiaTheme="majorEastAsia" w:hAnsi="Calibri" w:cs="Calibri"/>
          <w:sz w:val="22"/>
          <w:szCs w:val="22"/>
        </w:rPr>
        <w:t> </w:t>
      </w:r>
    </w:p>
    <w:p w14:paraId="0CE1D2CB"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4E606D44" w14:textId="77777777" w:rsidR="00A20AC6" w:rsidRDefault="00A20AC6" w:rsidP="00E324CB">
      <w:pPr>
        <w:pStyle w:val="paragraph"/>
        <w:numPr>
          <w:ilvl w:val="0"/>
          <w:numId w:val="52"/>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KEYWORD</w:t>
      </w:r>
      <w:r>
        <w:rPr>
          <w:rStyle w:val="normaltextrun"/>
          <w:rFonts w:ascii="Calibri" w:eastAsiaTheme="majorEastAsia" w:hAnsi="Calibri" w:cs="Calibri"/>
          <w:sz w:val="22"/>
          <w:szCs w:val="22"/>
        </w:rPr>
        <w:t xml:space="preserve"> : Mot-clé lié au film ou à la série</w:t>
      </w:r>
      <w:r>
        <w:rPr>
          <w:rStyle w:val="eop"/>
          <w:rFonts w:ascii="Calibri" w:eastAsiaTheme="majorEastAsia" w:hAnsi="Calibri" w:cs="Calibri"/>
          <w:sz w:val="22"/>
          <w:szCs w:val="22"/>
        </w:rPr>
        <w:t> </w:t>
      </w:r>
    </w:p>
    <w:p w14:paraId="644CBA65" w14:textId="77777777" w:rsidR="00A20AC6" w:rsidRDefault="00A20AC6" w:rsidP="00E324CB">
      <w:pPr>
        <w:pStyle w:val="paragraph"/>
        <w:numPr>
          <w:ilvl w:val="0"/>
          <w:numId w:val="53"/>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FREQUENCY</w:t>
      </w:r>
      <w:r>
        <w:rPr>
          <w:rStyle w:val="normaltextrun"/>
          <w:rFonts w:ascii="Calibri" w:eastAsiaTheme="majorEastAsia" w:hAnsi="Calibri" w:cs="Calibri"/>
          <w:sz w:val="22"/>
          <w:szCs w:val="22"/>
        </w:rPr>
        <w:t xml:space="preserve"> : Nombre d’occurrences du mot-clé dans les descriptions et critiques</w:t>
      </w:r>
      <w:r>
        <w:rPr>
          <w:rStyle w:val="eop"/>
          <w:rFonts w:ascii="Calibri" w:eastAsiaTheme="majorEastAsia" w:hAnsi="Calibri" w:cs="Calibri"/>
          <w:sz w:val="22"/>
          <w:szCs w:val="22"/>
        </w:rPr>
        <w:t> </w:t>
      </w:r>
    </w:p>
    <w:p w14:paraId="6E9795B9" w14:textId="77777777" w:rsidR="00A20AC6" w:rsidRPr="00096D75" w:rsidRDefault="00A20AC6" w:rsidP="00E324CB">
      <w:pPr>
        <w:pStyle w:val="Titre3"/>
        <w:jc w:val="both"/>
        <w:rPr>
          <w:b w:val="0"/>
        </w:rPr>
      </w:pPr>
      <w:bookmarkStart w:id="69" w:name="_Toc190361031"/>
      <w:bookmarkStart w:id="70" w:name="_Toc190460017"/>
      <w:r w:rsidRPr="00096D75">
        <w:rPr>
          <w:rStyle w:val="normaltextrun"/>
          <w:b w:val="0"/>
        </w:rPr>
        <w:t>Table T_FACT_MEDIA (Faits liés aux évaluations et popularité des films)</w:t>
      </w:r>
      <w:bookmarkEnd w:id="69"/>
      <w:bookmarkEnd w:id="70"/>
      <w:r w:rsidRPr="00096D75">
        <w:rPr>
          <w:rStyle w:val="eop"/>
          <w:b w:val="0"/>
        </w:rPr>
        <w:t> </w:t>
      </w:r>
    </w:p>
    <w:p w14:paraId="4857BCAA" w14:textId="77777777" w:rsidR="00A20AC6" w:rsidRDefault="00A20AC6" w:rsidP="00E324CB">
      <w:pPr>
        <w:pStyle w:val="paragraph"/>
        <w:spacing w:before="0" w:beforeAutospacing="0" w:after="0" w:afterAutospacing="0"/>
        <w:jc w:val="both"/>
        <w:textAlignment w:val="baseline"/>
        <w:rPr>
          <w:rFonts w:ascii="Calibri" w:hAnsi="Calibri" w:cs="Calibri"/>
          <w:sz w:val="22"/>
          <w:szCs w:val="22"/>
        </w:rPr>
      </w:pPr>
      <w:r>
        <w:rPr>
          <w:rStyle w:val="normaltextrun"/>
          <w:rFonts w:ascii="Calibri" w:eastAsiaTheme="majorEastAsia" w:hAnsi="Calibri" w:cs="Calibri"/>
          <w:sz w:val="22"/>
          <w:szCs w:val="22"/>
        </w:rPr>
        <w:t>Cette table contient des mesures statistiques sur les films et séries.</w:t>
      </w:r>
      <w:r>
        <w:rPr>
          <w:rStyle w:val="eop"/>
          <w:rFonts w:ascii="Calibri" w:eastAsiaTheme="majorEastAsia" w:hAnsi="Calibri" w:cs="Calibri"/>
          <w:sz w:val="22"/>
          <w:szCs w:val="22"/>
        </w:rPr>
        <w:t> </w:t>
      </w:r>
    </w:p>
    <w:p w14:paraId="68ED934E"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 xml:space="preserve">Clé primaire : </w:t>
      </w:r>
      <w:r>
        <w:rPr>
          <w:rStyle w:val="normaltextrun"/>
          <w:rFonts w:ascii="Calibri" w:eastAsiaTheme="majorEastAsia" w:hAnsi="Calibri" w:cs="Calibri"/>
          <w:b/>
          <w:bCs/>
          <w:sz w:val="22"/>
          <w:szCs w:val="22"/>
        </w:rPr>
        <w:t>IDFACTMEDIA</w:t>
      </w:r>
      <w:r>
        <w:rPr>
          <w:rStyle w:val="eop"/>
          <w:rFonts w:ascii="Calibri" w:eastAsiaTheme="majorEastAsia" w:hAnsi="Calibri" w:cs="Calibri"/>
          <w:sz w:val="22"/>
          <w:szCs w:val="22"/>
        </w:rPr>
        <w:t> </w:t>
      </w:r>
    </w:p>
    <w:p w14:paraId="7D391776"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Clés étrangères :</w:t>
      </w:r>
      <w:r>
        <w:rPr>
          <w:rStyle w:val="eop"/>
          <w:rFonts w:ascii="Calibri" w:eastAsiaTheme="majorEastAsia" w:hAnsi="Calibri" w:cs="Calibri"/>
          <w:sz w:val="22"/>
          <w:szCs w:val="22"/>
        </w:rPr>
        <w:t> </w:t>
      </w:r>
    </w:p>
    <w:p w14:paraId="1245FAF0" w14:textId="77777777" w:rsidR="00A20AC6" w:rsidRDefault="00A20AC6" w:rsidP="00E324CB">
      <w:pPr>
        <w:pStyle w:val="paragraph"/>
        <w:numPr>
          <w:ilvl w:val="0"/>
          <w:numId w:val="54"/>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IDDIMTITLE</w:t>
      </w:r>
      <w:r>
        <w:rPr>
          <w:rStyle w:val="normaltextrun"/>
          <w:rFonts w:ascii="Calibri" w:eastAsiaTheme="majorEastAsia" w:hAnsi="Calibri" w:cs="Calibri"/>
          <w:sz w:val="22"/>
          <w:szCs w:val="22"/>
        </w:rPr>
        <w:t xml:space="preserve"> (lien avec T_DIM_TITLE)</w:t>
      </w:r>
      <w:r>
        <w:rPr>
          <w:rStyle w:val="eop"/>
          <w:rFonts w:ascii="Calibri" w:eastAsiaTheme="majorEastAsia" w:hAnsi="Calibri" w:cs="Calibri"/>
          <w:sz w:val="22"/>
          <w:szCs w:val="22"/>
        </w:rPr>
        <w:t> </w:t>
      </w:r>
    </w:p>
    <w:p w14:paraId="21B88069" w14:textId="77777777" w:rsidR="00A20AC6" w:rsidRDefault="00A20AC6" w:rsidP="00E324CB">
      <w:pPr>
        <w:pStyle w:val="paragraph"/>
        <w:numPr>
          <w:ilvl w:val="0"/>
          <w:numId w:val="55"/>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IDDIMCOMMENTARY</w:t>
      </w:r>
      <w:r>
        <w:rPr>
          <w:rStyle w:val="normaltextrun"/>
          <w:rFonts w:ascii="Calibri" w:eastAsiaTheme="majorEastAsia" w:hAnsi="Calibri" w:cs="Calibri"/>
          <w:sz w:val="22"/>
          <w:szCs w:val="22"/>
        </w:rPr>
        <w:t xml:space="preserve"> (lien avec T_DIM_COMMENTARY)</w:t>
      </w:r>
      <w:r>
        <w:rPr>
          <w:rStyle w:val="eop"/>
          <w:rFonts w:ascii="Calibri" w:eastAsiaTheme="majorEastAsia" w:hAnsi="Calibri" w:cs="Calibri"/>
          <w:sz w:val="22"/>
          <w:szCs w:val="22"/>
        </w:rPr>
        <w:t> </w:t>
      </w:r>
    </w:p>
    <w:p w14:paraId="3E2310F7" w14:textId="77777777" w:rsidR="00A20AC6" w:rsidRDefault="00A20AC6" w:rsidP="00E324CB">
      <w:pPr>
        <w:pStyle w:val="paragraph"/>
        <w:numPr>
          <w:ilvl w:val="0"/>
          <w:numId w:val="56"/>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IDDIMGENRE</w:t>
      </w:r>
      <w:r>
        <w:rPr>
          <w:rStyle w:val="normaltextrun"/>
          <w:rFonts w:ascii="Calibri" w:eastAsiaTheme="majorEastAsia" w:hAnsi="Calibri" w:cs="Calibri"/>
          <w:sz w:val="22"/>
          <w:szCs w:val="22"/>
        </w:rPr>
        <w:t xml:space="preserve"> (lien avec T_DIM_GENRE)</w:t>
      </w:r>
      <w:r>
        <w:rPr>
          <w:rStyle w:val="eop"/>
          <w:rFonts w:ascii="Calibri" w:eastAsiaTheme="majorEastAsia" w:hAnsi="Calibri" w:cs="Calibri"/>
          <w:sz w:val="22"/>
          <w:szCs w:val="22"/>
        </w:rPr>
        <w:t> </w:t>
      </w:r>
    </w:p>
    <w:p w14:paraId="624E9EE2" w14:textId="77777777" w:rsidR="00A20AC6" w:rsidRDefault="00A20AC6" w:rsidP="00E324CB">
      <w:pPr>
        <w:pStyle w:val="paragraph"/>
        <w:spacing w:before="0" w:beforeAutospacing="0" w:after="0" w:afterAutospacing="0"/>
        <w:ind w:left="720"/>
        <w:jc w:val="both"/>
        <w:textAlignment w:val="baseline"/>
        <w:rPr>
          <w:rFonts w:ascii="Calibri" w:hAnsi="Calibri" w:cs="Calibri"/>
          <w:sz w:val="22"/>
          <w:szCs w:val="22"/>
        </w:rPr>
      </w:pPr>
      <w:r>
        <w:rPr>
          <w:rStyle w:val="normaltextrun"/>
          <w:rFonts w:ascii="Calibri" w:eastAsiaTheme="majorEastAsia" w:hAnsi="Calibri" w:cs="Calibri"/>
          <w:sz w:val="22"/>
          <w:szCs w:val="22"/>
        </w:rPr>
        <w:t>Colonnes principales :</w:t>
      </w:r>
      <w:r>
        <w:rPr>
          <w:rStyle w:val="eop"/>
          <w:rFonts w:ascii="Calibri" w:eastAsiaTheme="majorEastAsia" w:hAnsi="Calibri" w:cs="Calibri"/>
          <w:sz w:val="22"/>
          <w:szCs w:val="22"/>
        </w:rPr>
        <w:t> </w:t>
      </w:r>
    </w:p>
    <w:p w14:paraId="7D32250E" w14:textId="77777777" w:rsidR="00A20AC6" w:rsidRDefault="00A20AC6" w:rsidP="00E324CB">
      <w:pPr>
        <w:pStyle w:val="paragraph"/>
        <w:numPr>
          <w:ilvl w:val="0"/>
          <w:numId w:val="57"/>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NUMBERVOTES</w:t>
      </w:r>
      <w:r>
        <w:rPr>
          <w:rStyle w:val="normaltextrun"/>
          <w:rFonts w:ascii="Calibri" w:eastAsiaTheme="majorEastAsia" w:hAnsi="Calibri" w:cs="Calibri"/>
          <w:sz w:val="22"/>
          <w:szCs w:val="22"/>
        </w:rPr>
        <w:t xml:space="preserve"> : Nombre de votes attribués</w:t>
      </w:r>
      <w:r>
        <w:rPr>
          <w:rStyle w:val="eop"/>
          <w:rFonts w:ascii="Calibri" w:eastAsiaTheme="majorEastAsia" w:hAnsi="Calibri" w:cs="Calibri"/>
          <w:sz w:val="22"/>
          <w:szCs w:val="22"/>
        </w:rPr>
        <w:t> </w:t>
      </w:r>
    </w:p>
    <w:p w14:paraId="07C48BF1" w14:textId="77777777" w:rsidR="00A20AC6" w:rsidRDefault="00A20AC6" w:rsidP="00E324CB">
      <w:pPr>
        <w:pStyle w:val="paragraph"/>
        <w:numPr>
          <w:ilvl w:val="0"/>
          <w:numId w:val="58"/>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eastAsiaTheme="majorEastAsia" w:hAnsi="Calibri" w:cs="Calibri"/>
          <w:b/>
          <w:bCs/>
          <w:sz w:val="22"/>
          <w:szCs w:val="22"/>
        </w:rPr>
        <w:t>AVERAGERATING</w:t>
      </w:r>
      <w:r>
        <w:rPr>
          <w:rStyle w:val="normaltextrun"/>
          <w:rFonts w:ascii="Calibri" w:eastAsiaTheme="majorEastAsia" w:hAnsi="Calibri" w:cs="Calibri"/>
          <w:sz w:val="22"/>
          <w:szCs w:val="22"/>
        </w:rPr>
        <w:t xml:space="preserve"> : Moyenne des notes données par les utilisateurs</w:t>
      </w:r>
      <w:r>
        <w:rPr>
          <w:rStyle w:val="eop"/>
          <w:rFonts w:ascii="Calibri" w:eastAsiaTheme="majorEastAsia" w:hAnsi="Calibri" w:cs="Calibri"/>
          <w:sz w:val="22"/>
          <w:szCs w:val="22"/>
        </w:rPr>
        <w:t> </w:t>
      </w:r>
    </w:p>
    <w:p w14:paraId="1A3947C9" w14:textId="77777777" w:rsidR="00A20AC6" w:rsidRDefault="00A20AC6" w:rsidP="00E324CB">
      <w:pPr>
        <w:pStyle w:val="paragraph"/>
        <w:numPr>
          <w:ilvl w:val="0"/>
          <w:numId w:val="59"/>
        </w:numPr>
        <w:spacing w:before="0" w:beforeAutospacing="0" w:after="0" w:afterAutospacing="0"/>
        <w:ind w:left="1080" w:firstLine="0"/>
        <w:jc w:val="both"/>
        <w:textAlignment w:val="baseline"/>
        <w:rPr>
          <w:rFonts w:ascii="Calibri" w:hAnsi="Calibri" w:cs="Calibri"/>
          <w:sz w:val="22"/>
          <w:szCs w:val="22"/>
        </w:rPr>
      </w:pPr>
      <w:r w:rsidRPr="764B66A2">
        <w:rPr>
          <w:rStyle w:val="normaltextrun"/>
          <w:rFonts w:ascii="Calibri" w:eastAsiaTheme="majorEastAsia" w:hAnsi="Calibri" w:cs="Calibri"/>
          <w:b/>
          <w:bCs/>
          <w:sz w:val="22"/>
          <w:szCs w:val="22"/>
        </w:rPr>
        <w:t>TOTALCOMMENTS</w:t>
      </w:r>
      <w:r w:rsidRPr="764B66A2">
        <w:rPr>
          <w:rStyle w:val="normaltextrun"/>
          <w:rFonts w:ascii="Calibri" w:eastAsiaTheme="majorEastAsia" w:hAnsi="Calibri" w:cs="Calibri"/>
          <w:sz w:val="22"/>
          <w:szCs w:val="22"/>
        </w:rPr>
        <w:t xml:space="preserve"> : Nombre total de critiques</w:t>
      </w:r>
      <w:r w:rsidRPr="764B66A2">
        <w:rPr>
          <w:rStyle w:val="eop"/>
          <w:rFonts w:ascii="Calibri" w:eastAsiaTheme="majorEastAsia" w:hAnsi="Calibri" w:cs="Calibri"/>
          <w:sz w:val="22"/>
          <w:szCs w:val="22"/>
        </w:rPr>
        <w:t> </w:t>
      </w:r>
    </w:p>
    <w:p w14:paraId="00A16560" w14:textId="3C115293" w:rsidR="00A20AC6" w:rsidRDefault="00A20AC6" w:rsidP="764B66A2">
      <w:pPr>
        <w:pStyle w:val="paragraph"/>
        <w:spacing w:before="0" w:beforeAutospacing="0" w:after="0" w:afterAutospacing="0"/>
        <w:textAlignment w:val="baseline"/>
        <w:rPr>
          <w:rFonts w:ascii="Calibri" w:hAnsi="Calibri" w:cs="Calibri"/>
          <w:sz w:val="22"/>
          <w:szCs w:val="22"/>
        </w:rPr>
      </w:pPr>
    </w:p>
    <w:p w14:paraId="11DB61B1" w14:textId="013A4759" w:rsidR="00A20AC6" w:rsidRDefault="6B91EBAB" w:rsidP="764B66A2">
      <w:pPr>
        <w:pStyle w:val="Titre2"/>
        <w:rPr>
          <w:rFonts w:ascii="Calibri" w:hAnsi="Calibri" w:cs="Calibri"/>
          <w:sz w:val="22"/>
          <w:szCs w:val="22"/>
        </w:rPr>
      </w:pPr>
      <w:bookmarkStart w:id="71" w:name="_Toc190460018"/>
      <w:r>
        <w:t>Taille de la base OLAP</w:t>
      </w:r>
      <w:bookmarkEnd w:id="71"/>
    </w:p>
    <w:p w14:paraId="3D8F7BD0" w14:textId="2E39A118" w:rsidR="6B91EBAB" w:rsidRDefault="6B91EBAB" w:rsidP="764B66A2">
      <w:pPr>
        <w:jc w:val="center"/>
      </w:pPr>
      <w:r>
        <w:rPr>
          <w:noProof/>
          <w:lang w:eastAsia="fr-FR"/>
        </w:rPr>
        <w:drawing>
          <wp:inline distT="0" distB="0" distL="0" distR="0" wp14:anchorId="17CC6BEF" wp14:editId="0165FE8B">
            <wp:extent cx="3086100" cy="2552700"/>
            <wp:effectExtent l="0" t="0" r="0" b="0"/>
            <wp:docPr id="674634899" name="Picture 674634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86100" cy="2552700"/>
                    </a:xfrm>
                    <a:prstGeom prst="rect">
                      <a:avLst/>
                    </a:prstGeom>
                  </pic:spPr>
                </pic:pic>
              </a:graphicData>
            </a:graphic>
          </wp:inline>
        </w:drawing>
      </w:r>
    </w:p>
    <w:p w14:paraId="43BD0661" w14:textId="0A455A72" w:rsidR="5C24EB3D" w:rsidRDefault="5C24EB3D" w:rsidP="764B66A2">
      <w:r>
        <w:t>AGED23_G3A</w:t>
      </w:r>
    </w:p>
    <w:p w14:paraId="1DA84356" w14:textId="6150C215" w:rsidR="5C24EB3D" w:rsidRDefault="5C24EB3D" w:rsidP="00BD6422">
      <w:pPr>
        <w:pStyle w:val="Paragraphedeliste"/>
        <w:numPr>
          <w:ilvl w:val="0"/>
          <w:numId w:val="3"/>
        </w:numPr>
      </w:pPr>
      <w:r>
        <w:t>Taille de la base : 4 816 Mo</w:t>
      </w:r>
    </w:p>
    <w:p w14:paraId="49A0EADE" w14:textId="6F796564" w:rsidR="5C24EB3D" w:rsidRDefault="5C24EB3D" w:rsidP="00BD6422">
      <w:pPr>
        <w:pStyle w:val="Paragraphedeliste"/>
        <w:numPr>
          <w:ilvl w:val="0"/>
          <w:numId w:val="3"/>
        </w:numPr>
      </w:pPr>
      <w:r>
        <w:t>Espace réservé : 4 817 Mo</w:t>
      </w:r>
    </w:p>
    <w:p w14:paraId="6BEE1B35" w14:textId="6EC98196" w:rsidR="5C24EB3D" w:rsidRDefault="5C24EB3D" w:rsidP="00BD6422">
      <w:pPr>
        <w:pStyle w:val="Paragraphedeliste"/>
        <w:numPr>
          <w:ilvl w:val="0"/>
          <w:numId w:val="3"/>
        </w:numPr>
      </w:pPr>
      <w:r>
        <w:t>Espace non alloué : 39,02 Mo</w:t>
      </w:r>
    </w:p>
    <w:p w14:paraId="75688E63" w14:textId="0A7A41D7" w:rsidR="5C24EB3D" w:rsidRDefault="5C24EB3D" w:rsidP="00BD6422">
      <w:pPr>
        <w:pStyle w:val="Paragraphedeliste"/>
        <w:numPr>
          <w:ilvl w:val="0"/>
          <w:numId w:val="3"/>
        </w:numPr>
      </w:pPr>
      <w:r>
        <w:t>Données : 4 798 Mo</w:t>
      </w:r>
    </w:p>
    <w:p w14:paraId="69D6817F" w14:textId="5459E02E" w:rsidR="5C24EB3D" w:rsidRDefault="5C24EB3D" w:rsidP="00BD6422">
      <w:pPr>
        <w:pStyle w:val="Paragraphedeliste"/>
        <w:numPr>
          <w:ilvl w:val="0"/>
          <w:numId w:val="3"/>
        </w:numPr>
      </w:pPr>
      <w:r>
        <w:lastRenderedPageBreak/>
        <w:t>Index : 17 Mo</w:t>
      </w:r>
    </w:p>
    <w:p w14:paraId="6CCEFEB5" w14:textId="3BCE07AB" w:rsidR="5C24EB3D" w:rsidRDefault="5C24EB3D" w:rsidP="00BD6422">
      <w:pPr>
        <w:pStyle w:val="Paragraphedeliste"/>
        <w:numPr>
          <w:ilvl w:val="0"/>
          <w:numId w:val="3"/>
        </w:numPr>
      </w:pPr>
      <w:r>
        <w:t>Espace inutilisé : 1,6 Mo</w:t>
      </w:r>
    </w:p>
    <w:p w14:paraId="7183CACB" w14:textId="5424618D" w:rsidR="3CB43F59" w:rsidRDefault="3CB43F59" w:rsidP="764B66A2">
      <w:pPr>
        <w:pStyle w:val="Titre1"/>
      </w:pPr>
      <w:bookmarkStart w:id="72" w:name="_Toc190460019"/>
      <w:r>
        <w:t>Importation des données</w:t>
      </w:r>
      <w:bookmarkEnd w:id="72"/>
      <w:r>
        <w:t xml:space="preserve"> </w:t>
      </w:r>
    </w:p>
    <w:p w14:paraId="6E67FF21" w14:textId="566127CC" w:rsidR="045240A1" w:rsidRDefault="045240A1" w:rsidP="764B66A2">
      <w:pPr>
        <w:pStyle w:val="paragraph"/>
      </w:pPr>
      <w:r>
        <w:rPr>
          <w:noProof/>
        </w:rPr>
        <w:drawing>
          <wp:inline distT="0" distB="0" distL="0" distR="0" wp14:anchorId="0E31C279" wp14:editId="5D5EA253">
            <wp:extent cx="5762625" cy="1638299"/>
            <wp:effectExtent l="0" t="0" r="0" b="0"/>
            <wp:docPr id="983489666" name="Picture 98348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5" cy="1638299"/>
                    </a:xfrm>
                    <a:prstGeom prst="rect">
                      <a:avLst/>
                    </a:prstGeom>
                  </pic:spPr>
                </pic:pic>
              </a:graphicData>
            </a:graphic>
          </wp:inline>
        </w:drawing>
      </w:r>
    </w:p>
    <w:p w14:paraId="63F163F3" w14:textId="6838F086" w:rsidR="3CB43F59" w:rsidRDefault="3CB43F59" w:rsidP="00E324CB">
      <w:pPr>
        <w:jc w:val="both"/>
      </w:pPr>
      <w:r>
        <w:t xml:space="preserve">L’importation des données que ça soit pour le modèle OLTP ou OLAP ont été réaliser en script python. </w:t>
      </w:r>
      <w:r w:rsidR="1FCB25A4">
        <w:t xml:space="preserve">Car nous avons déjà utilisé ce langage en données massives, technique d’IA pour </w:t>
      </w:r>
      <w:r w:rsidR="248636B2">
        <w:t>réaliser des exports, data frames, etc.</w:t>
      </w:r>
    </w:p>
    <w:p w14:paraId="3C9205E6" w14:textId="5A9C9492" w:rsidR="552B1E6B" w:rsidRDefault="552B1E6B" w:rsidP="00E324CB">
      <w:pPr>
        <w:pStyle w:val="Titre2"/>
        <w:jc w:val="both"/>
        <w:rPr>
          <w:bCs/>
          <w:sz w:val="28"/>
          <w:szCs w:val="28"/>
        </w:rPr>
      </w:pPr>
      <w:bookmarkStart w:id="73" w:name="_Toc190460020"/>
      <w:r w:rsidRPr="764B66A2">
        <w:t>Export IMDB</w:t>
      </w:r>
      <w:bookmarkEnd w:id="73"/>
    </w:p>
    <w:p w14:paraId="6A480AD9" w14:textId="58B229C0" w:rsidR="552B1E6B" w:rsidRDefault="552B1E6B" w:rsidP="00E324CB">
      <w:pPr>
        <w:jc w:val="both"/>
      </w:pPr>
      <w:r w:rsidRPr="764B66A2">
        <w:t>Extraction des données brutes de la base IMDB sous forme de fichiers</w:t>
      </w:r>
      <w:r w:rsidR="01606F75" w:rsidRPr="764B66A2">
        <w:t xml:space="preserve"> CSV, comme “name.basics.csv”</w:t>
      </w:r>
    </w:p>
    <w:p w14:paraId="73A52394" w14:textId="6840348C" w:rsidR="764B66A2" w:rsidRDefault="764B66A2" w:rsidP="00E324CB">
      <w:pPr>
        <w:pStyle w:val="Titre2"/>
        <w:jc w:val="both"/>
      </w:pPr>
      <w:r>
        <w:br/>
      </w:r>
      <w:bookmarkStart w:id="74" w:name="_Toc190460021"/>
      <w:r w:rsidR="00096D75">
        <w:t>T</w:t>
      </w:r>
      <w:r w:rsidR="552B1E6B" w:rsidRPr="764B66A2">
        <w:t>ransformation avec Python</w:t>
      </w:r>
      <w:r w:rsidR="03C10130" w:rsidRPr="764B66A2">
        <w:t xml:space="preserve"> des CSV de la base IMDB</w:t>
      </w:r>
      <w:bookmarkEnd w:id="74"/>
    </w:p>
    <w:p w14:paraId="736AA8AB" w14:textId="77777777" w:rsidR="00E324CB" w:rsidRDefault="03C10130" w:rsidP="00E324CB">
      <w:pPr>
        <w:spacing w:after="0" w:line="240" w:lineRule="auto"/>
        <w:jc w:val="both"/>
      </w:pPr>
      <w:r w:rsidRPr="764B66A2">
        <w:t>Une fois les données des CSV importés, dans python, il faut les nettoyer pour qu’elle</w:t>
      </w:r>
      <w:r w:rsidR="66DD9436" w:rsidRPr="764B66A2">
        <w:t>s</w:t>
      </w:r>
      <w:r w:rsidRPr="764B66A2">
        <w:t xml:space="preserve"> soi</w:t>
      </w:r>
      <w:r w:rsidR="3F7E55F4" w:rsidRPr="764B66A2">
        <w:t>en</w:t>
      </w:r>
      <w:r w:rsidRPr="764B66A2">
        <w:t>t conforme</w:t>
      </w:r>
      <w:r w:rsidR="373B8563" w:rsidRPr="764B66A2">
        <w:t>s aux tables présentent dans la base OLTP.</w:t>
      </w:r>
      <w:r w:rsidR="048EB381" w:rsidRPr="764B66A2">
        <w:t xml:space="preserve"> Pour cela on a créé des data frames à l’aide du package pandas</w:t>
      </w:r>
    </w:p>
    <w:p w14:paraId="42ECFE21" w14:textId="3B72AAFA" w:rsidR="00E324CB" w:rsidRDefault="048EB381" w:rsidP="00E324CB">
      <w:pPr>
        <w:spacing w:after="0" w:line="240" w:lineRule="auto"/>
        <w:jc w:val="center"/>
      </w:pPr>
      <w:r w:rsidRPr="764B66A2">
        <w:t>:</w:t>
      </w:r>
      <w:r w:rsidR="03C10130">
        <w:br/>
      </w:r>
      <w:r w:rsidR="19088F1F">
        <w:rPr>
          <w:noProof/>
          <w:lang w:eastAsia="fr-FR"/>
        </w:rPr>
        <w:drawing>
          <wp:inline distT="0" distB="0" distL="0" distR="0" wp14:anchorId="747FEDDC" wp14:editId="2DD8945A">
            <wp:extent cx="5762626" cy="2857500"/>
            <wp:effectExtent l="0" t="0" r="0" b="0"/>
            <wp:docPr id="201337674" name="Picture 20133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2626" cy="2857500"/>
                    </a:xfrm>
                    <a:prstGeom prst="rect">
                      <a:avLst/>
                    </a:prstGeom>
                  </pic:spPr>
                </pic:pic>
              </a:graphicData>
            </a:graphic>
          </wp:inline>
        </w:drawing>
      </w:r>
    </w:p>
    <w:p w14:paraId="577C2A7D" w14:textId="77777777" w:rsidR="00E324CB" w:rsidRDefault="00E324CB" w:rsidP="00E324CB">
      <w:pPr>
        <w:spacing w:after="0" w:line="240" w:lineRule="auto"/>
        <w:jc w:val="both"/>
      </w:pPr>
    </w:p>
    <w:p w14:paraId="6CF190E1" w14:textId="7FE38BEE" w:rsidR="03C10130" w:rsidRDefault="078B2B85" w:rsidP="00E324CB">
      <w:pPr>
        <w:spacing w:after="0" w:line="240" w:lineRule="auto"/>
        <w:jc w:val="both"/>
      </w:pPr>
      <w:r>
        <w:t xml:space="preserve">Ce code supprime les lignes où le champ du nom de la personne est vide, puis affiche le </w:t>
      </w:r>
      <w:proofErr w:type="spellStart"/>
      <w:r>
        <w:t>DataFrame</w:t>
      </w:r>
      <w:proofErr w:type="spellEnd"/>
      <w:r>
        <w:t xml:space="preserve"> afin de vérifier que les modifications ont bien été appliquées.</w:t>
      </w:r>
    </w:p>
    <w:p w14:paraId="4B1BA83C" w14:textId="049090E8" w:rsidR="764B66A2" w:rsidRDefault="764B66A2" w:rsidP="764B66A2">
      <w:pPr>
        <w:spacing w:after="0" w:line="240" w:lineRule="auto"/>
      </w:pPr>
    </w:p>
    <w:p w14:paraId="08DB1CDE" w14:textId="6F311D97" w:rsidR="078B2B85" w:rsidRDefault="078B2B85" w:rsidP="764B66A2">
      <w:pPr>
        <w:spacing w:after="0" w:line="240" w:lineRule="auto"/>
      </w:pPr>
      <w:r>
        <w:lastRenderedPageBreak/>
        <w:t xml:space="preserve">Une fois toutes les corrections effectuées sur chaque fichier CSV et que les </w:t>
      </w:r>
      <w:proofErr w:type="spellStart"/>
      <w:r>
        <w:t>DataFrames</w:t>
      </w:r>
      <w:proofErr w:type="spellEnd"/>
      <w:r>
        <w:t xml:space="preserve"> sont conformes aux tables de la base OLTP, l'importation des données dans la base peut être réalisée.</w:t>
      </w:r>
    </w:p>
    <w:p w14:paraId="3EF23B33" w14:textId="4348BBB0" w:rsidR="764B66A2" w:rsidRDefault="764B66A2" w:rsidP="764B66A2">
      <w:pPr>
        <w:spacing w:after="0" w:line="240" w:lineRule="auto"/>
      </w:pPr>
    </w:p>
    <w:p w14:paraId="589A3E0D" w14:textId="17EF7B7B" w:rsidR="64B7E96A" w:rsidRDefault="00096D75" w:rsidP="764B66A2">
      <w:pPr>
        <w:pStyle w:val="Titre2"/>
      </w:pPr>
      <w:bookmarkStart w:id="75" w:name="_Toc190460022"/>
      <w:r>
        <w:t>I</w:t>
      </w:r>
      <w:r w:rsidR="64B7E96A" w:rsidRPr="764B66A2">
        <w:t>mportation des données dans la base OLTP</w:t>
      </w:r>
      <w:bookmarkEnd w:id="75"/>
    </w:p>
    <w:p w14:paraId="3F429B2A" w14:textId="69A656A0" w:rsidR="377ED063" w:rsidRDefault="377ED063" w:rsidP="764B66A2">
      <w:r w:rsidRPr="764B66A2">
        <w:t>L'importation des données est principalement effectuée en batch afin d'insérer plusieurs lignes simultanément à l'aide de la fonction "</w:t>
      </w:r>
      <w:proofErr w:type="spellStart"/>
      <w:r w:rsidRPr="764B66A2">
        <w:t>executemany</w:t>
      </w:r>
      <w:proofErr w:type="spellEnd"/>
      <w:r w:rsidRPr="764B66A2">
        <w:t>". Cette méthode permet d'optimiser les performances et de réduire le temps d'exécution lors de l'insertion des données dans la base de données.</w:t>
      </w:r>
    </w:p>
    <w:p w14:paraId="6D7D4EC0" w14:textId="06A8ED70" w:rsidR="764B66A2" w:rsidRDefault="764B66A2" w:rsidP="764B66A2">
      <w:pPr>
        <w:jc w:val="center"/>
      </w:pPr>
      <w:r>
        <w:br/>
      </w:r>
      <w:r w:rsidR="00D34120">
        <w:rPr>
          <w:noProof/>
          <w:lang w:eastAsia="fr-FR"/>
        </w:rPr>
        <w:drawing>
          <wp:inline distT="0" distB="0" distL="0" distR="0" wp14:anchorId="7EA402D8" wp14:editId="395362BD">
            <wp:extent cx="5944485" cy="3321050"/>
            <wp:effectExtent l="0" t="0" r="0" b="0"/>
            <wp:docPr id="1648556978" name="Picture 164855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54335" cy="3326553"/>
                    </a:xfrm>
                    <a:prstGeom prst="rect">
                      <a:avLst/>
                    </a:prstGeom>
                  </pic:spPr>
                </pic:pic>
              </a:graphicData>
            </a:graphic>
          </wp:inline>
        </w:drawing>
      </w:r>
      <w:r>
        <w:br/>
      </w:r>
      <w:r>
        <w:br/>
      </w:r>
    </w:p>
    <w:p w14:paraId="45779CA8" w14:textId="762A2A09" w:rsidR="1C1EA4EB" w:rsidRDefault="1C1EA4EB">
      <w:r>
        <w:rPr>
          <w:noProof/>
          <w:lang w:eastAsia="fr-FR"/>
        </w:rPr>
        <w:lastRenderedPageBreak/>
        <w:drawing>
          <wp:inline distT="0" distB="0" distL="0" distR="0" wp14:anchorId="19FB7EE9" wp14:editId="24915212">
            <wp:extent cx="5762626" cy="4943475"/>
            <wp:effectExtent l="0" t="0" r="0" b="0"/>
            <wp:docPr id="1747927126" name="Picture 174792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4943475"/>
                    </a:xfrm>
                    <a:prstGeom prst="rect">
                      <a:avLst/>
                    </a:prstGeom>
                  </pic:spPr>
                </pic:pic>
              </a:graphicData>
            </a:graphic>
          </wp:inline>
        </w:drawing>
      </w:r>
      <w:r>
        <w:t>Dans le code, nous avons réalisé un algorithme qui effectue un ajustement au niveau de la taille du batch</w:t>
      </w:r>
      <w:r w:rsidR="0D0AE925">
        <w:t>. En fonction de la durée de l’insertion du batch, soit il baisse ou augmente.</w:t>
      </w:r>
      <w:r>
        <w:br/>
      </w:r>
      <w:r w:rsidR="587429BC">
        <w:t>Voici un exemple d’insertion :</w:t>
      </w:r>
      <w:r>
        <w:br/>
      </w:r>
      <w:r w:rsidR="0036A90F">
        <w:rPr>
          <w:noProof/>
          <w:lang w:eastAsia="fr-FR"/>
        </w:rPr>
        <w:drawing>
          <wp:inline distT="0" distB="0" distL="0" distR="0" wp14:anchorId="4C8D423C" wp14:editId="0FC7B0AB">
            <wp:extent cx="5391902" cy="1124107"/>
            <wp:effectExtent l="0" t="0" r="0" b="0"/>
            <wp:docPr id="1697857854" name="Picture 169785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1902" cy="1124107"/>
                    </a:xfrm>
                    <a:prstGeom prst="rect">
                      <a:avLst/>
                    </a:prstGeom>
                  </pic:spPr>
                </pic:pic>
              </a:graphicData>
            </a:graphic>
          </wp:inline>
        </w:drawing>
      </w:r>
    </w:p>
    <w:p w14:paraId="5EB214BE" w14:textId="2390E7CA" w:rsidR="0036A90F" w:rsidRDefault="0036A90F" w:rsidP="00E324CB">
      <w:pPr>
        <w:spacing w:after="0" w:line="240" w:lineRule="auto"/>
        <w:jc w:val="both"/>
      </w:pPr>
      <w:r w:rsidRPr="764B66A2">
        <w:t xml:space="preserve">Une fois toute les tables de la base OLTP inséré, on passe </w:t>
      </w:r>
      <w:r w:rsidR="1417D247" w:rsidRPr="764B66A2">
        <w:t>à</w:t>
      </w:r>
      <w:r w:rsidRPr="764B66A2">
        <w:t xml:space="preserve"> l’ETL qui permet de récupérer les données de la base OLTP pour alimentés la base OLAP</w:t>
      </w:r>
      <w:r w:rsidR="5821E51C" w:rsidRPr="764B66A2">
        <w:t>.</w:t>
      </w:r>
    </w:p>
    <w:p w14:paraId="4ACCAC09" w14:textId="259337E5" w:rsidR="764B66A2" w:rsidRDefault="764B66A2" w:rsidP="00E324CB">
      <w:pPr>
        <w:spacing w:after="0" w:line="240" w:lineRule="auto"/>
        <w:jc w:val="both"/>
      </w:pPr>
    </w:p>
    <w:p w14:paraId="7E2871D4" w14:textId="642E2910" w:rsidR="64B7E96A" w:rsidRDefault="552B1E6B" w:rsidP="00E324CB">
      <w:pPr>
        <w:pStyle w:val="Titre2"/>
        <w:jc w:val="both"/>
      </w:pPr>
      <w:bookmarkStart w:id="76" w:name="_Toc190460023"/>
      <w:r w:rsidRPr="764B66A2">
        <w:t>Migration</w:t>
      </w:r>
      <w:r w:rsidR="5B847C58" w:rsidRPr="764B66A2">
        <w:t xml:space="preserve"> des données</w:t>
      </w:r>
      <w:r w:rsidRPr="764B66A2">
        <w:t xml:space="preserve"> vers la Base OLAP</w:t>
      </w:r>
      <w:bookmarkEnd w:id="76"/>
    </w:p>
    <w:p w14:paraId="316D5493" w14:textId="6664E521" w:rsidR="552B1E6B" w:rsidRDefault="552B1E6B" w:rsidP="00E324CB">
      <w:pPr>
        <w:spacing w:after="0" w:line="240" w:lineRule="auto"/>
        <w:jc w:val="both"/>
      </w:pPr>
      <w:r w:rsidRPr="764B66A2">
        <w:t xml:space="preserve">Une seconde transformation, toujours réalisée avec Python, transfère les données vers une base </w:t>
      </w:r>
      <w:r w:rsidRPr="764B66A2">
        <w:rPr>
          <w:b/>
          <w:bCs/>
        </w:rPr>
        <w:t>OLAP</w:t>
      </w:r>
      <w:r w:rsidRPr="764B66A2">
        <w:t xml:space="preserve"> (Online </w:t>
      </w:r>
      <w:proofErr w:type="spellStart"/>
      <w:r w:rsidRPr="764B66A2">
        <w:t>Analytical</w:t>
      </w:r>
      <w:proofErr w:type="spellEnd"/>
      <w:r w:rsidRPr="764B66A2">
        <w:t xml:space="preserve"> </w:t>
      </w:r>
      <w:proofErr w:type="spellStart"/>
      <w:r w:rsidRPr="764B66A2">
        <w:t>Processing</w:t>
      </w:r>
      <w:proofErr w:type="spellEnd"/>
      <w:r w:rsidRPr="764B66A2">
        <w:t>).</w:t>
      </w:r>
      <w:r w:rsidR="65278BE8" w:rsidRPr="764B66A2">
        <w:t xml:space="preserve"> </w:t>
      </w:r>
      <w:r w:rsidR="3EC70B16" w:rsidRPr="764B66A2">
        <w:t>L</w:t>
      </w:r>
      <w:r w:rsidRPr="764B66A2">
        <w:t>a base OLAP est conçue pour les analyses et l'agrégation des données.</w:t>
      </w:r>
      <w:r>
        <w:br/>
      </w:r>
      <w:r w:rsidR="5FFC32FF" w:rsidRPr="764B66A2">
        <w:t>Pour exemple, voici le déroulement de l’insertion de la table T_DIM_NAMES :</w:t>
      </w:r>
      <w:r>
        <w:br/>
      </w:r>
      <w:r w:rsidR="51495469">
        <w:rPr>
          <w:noProof/>
          <w:lang w:eastAsia="fr-FR"/>
        </w:rPr>
        <w:lastRenderedPageBreak/>
        <w:drawing>
          <wp:inline distT="0" distB="0" distL="0" distR="0" wp14:anchorId="4FA60F49" wp14:editId="2E9664B4">
            <wp:extent cx="5762626" cy="1190625"/>
            <wp:effectExtent l="0" t="0" r="0" b="0"/>
            <wp:docPr id="2085273575" name="Picture 208527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1190625"/>
                    </a:xfrm>
                    <a:prstGeom prst="rect">
                      <a:avLst/>
                    </a:prstGeom>
                  </pic:spPr>
                </pic:pic>
              </a:graphicData>
            </a:graphic>
          </wp:inline>
        </w:drawing>
      </w:r>
      <w:r w:rsidR="26A60F01" w:rsidRPr="764B66A2">
        <w:t xml:space="preserve">Une fois les variables créées on réalise 5 fonctions différentes </w:t>
      </w:r>
      <w:r w:rsidR="0DFFB398" w:rsidRPr="764B66A2">
        <w:t>:</w:t>
      </w:r>
      <w:r w:rsidR="6F006E57" w:rsidRPr="764B66A2">
        <w:t xml:space="preserve"> -</w:t>
      </w:r>
    </w:p>
    <w:p w14:paraId="48E78D1F" w14:textId="5001E053" w:rsidR="6F006E57" w:rsidRDefault="6F006E57" w:rsidP="764B66A2">
      <w:pPr>
        <w:pStyle w:val="Paragraphedeliste"/>
        <w:numPr>
          <w:ilvl w:val="0"/>
          <w:numId w:val="1"/>
        </w:numPr>
        <w:spacing w:after="0" w:line="240" w:lineRule="auto"/>
      </w:pPr>
      <w:proofErr w:type="spellStart"/>
      <w:r w:rsidRPr="764B66A2">
        <w:t>extract_names</w:t>
      </w:r>
      <w:proofErr w:type="spellEnd"/>
      <w:r w:rsidRPr="764B66A2">
        <w:t xml:space="preserve"> : sert à récupérer les données de la base OLTP</w:t>
      </w:r>
      <w:r w:rsidR="019666BB" w:rsidRPr="764B66A2">
        <w:t>.</w:t>
      </w:r>
      <w:r w:rsidR="4B56582F">
        <w:rPr>
          <w:noProof/>
          <w:lang w:eastAsia="fr-FR"/>
        </w:rPr>
        <w:drawing>
          <wp:inline distT="0" distB="0" distL="0" distR="0" wp14:anchorId="611A81E6" wp14:editId="12790F88">
            <wp:extent cx="5534026" cy="1190625"/>
            <wp:effectExtent l="0" t="0" r="0" b="0"/>
            <wp:docPr id="406292560" name="Picture 40629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34026" cy="1190625"/>
                    </a:xfrm>
                    <a:prstGeom prst="rect">
                      <a:avLst/>
                    </a:prstGeom>
                  </pic:spPr>
                </pic:pic>
              </a:graphicData>
            </a:graphic>
          </wp:inline>
        </w:drawing>
      </w:r>
    </w:p>
    <w:p w14:paraId="67542F53" w14:textId="3F44BE2F" w:rsidR="4B56582F" w:rsidRDefault="4B56582F" w:rsidP="764B66A2">
      <w:pPr>
        <w:pStyle w:val="Paragraphedeliste"/>
        <w:numPr>
          <w:ilvl w:val="0"/>
          <w:numId w:val="1"/>
        </w:numPr>
        <w:spacing w:after="0" w:line="240" w:lineRule="auto"/>
      </w:pPr>
      <w:proofErr w:type="spellStart"/>
      <w:r w:rsidRPr="764B66A2">
        <w:t>Transform_names</w:t>
      </w:r>
      <w:proofErr w:type="spellEnd"/>
      <w:r w:rsidRPr="764B66A2">
        <w:t xml:space="preserve"> : Transforme les données pour qu’elles soient conforme à la dimension</w:t>
      </w:r>
      <w:r w:rsidR="5063F094" w:rsidRPr="764B66A2">
        <w:t>.</w:t>
      </w:r>
    </w:p>
    <w:p w14:paraId="61438E1C" w14:textId="0457E54B" w:rsidR="23891A7A" w:rsidRDefault="23891A7A" w:rsidP="764B66A2">
      <w:pPr>
        <w:pStyle w:val="Paragraphedeliste"/>
        <w:spacing w:after="0" w:line="240" w:lineRule="auto"/>
      </w:pPr>
      <w:r>
        <w:rPr>
          <w:noProof/>
          <w:lang w:eastAsia="fr-FR"/>
        </w:rPr>
        <w:drawing>
          <wp:inline distT="0" distB="0" distL="0" distR="0" wp14:anchorId="372F253C" wp14:editId="5BF94205">
            <wp:extent cx="4991100" cy="2663065"/>
            <wp:effectExtent l="0" t="0" r="0" b="4445"/>
            <wp:docPr id="1232178693" name="Picture 123217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97946" cy="2666718"/>
                    </a:xfrm>
                    <a:prstGeom prst="rect">
                      <a:avLst/>
                    </a:prstGeom>
                  </pic:spPr>
                </pic:pic>
              </a:graphicData>
            </a:graphic>
          </wp:inline>
        </w:drawing>
      </w:r>
    </w:p>
    <w:p w14:paraId="5E1A3C3C" w14:textId="1965E282" w:rsidR="23891A7A" w:rsidRDefault="23891A7A" w:rsidP="764B66A2">
      <w:pPr>
        <w:pStyle w:val="Paragraphedeliste"/>
        <w:numPr>
          <w:ilvl w:val="0"/>
          <w:numId w:val="1"/>
        </w:numPr>
        <w:spacing w:after="0" w:line="240" w:lineRule="auto"/>
      </w:pPr>
      <w:proofErr w:type="spellStart"/>
      <w:proofErr w:type="gramStart"/>
      <w:r w:rsidRPr="764B66A2">
        <w:t>get</w:t>
      </w:r>
      <w:proofErr w:type="gramEnd"/>
      <w:r w:rsidRPr="764B66A2">
        <w:t>_existing_nconst</w:t>
      </w:r>
      <w:proofErr w:type="spellEnd"/>
      <w:r w:rsidRPr="764B66A2">
        <w:t xml:space="preserve"> : Cette fonction permet d’</w:t>
      </w:r>
      <w:r w:rsidR="4E3A6898" w:rsidRPr="764B66A2">
        <w:t>éviter</w:t>
      </w:r>
      <w:r w:rsidRPr="764B66A2">
        <w:t xml:space="preserve"> les doublons d’insertion, </w:t>
      </w:r>
      <w:r w:rsidR="4B23C2A6" w:rsidRPr="764B66A2">
        <w:t xml:space="preserve">car </w:t>
      </w:r>
      <w:r w:rsidR="2AF8DF88" w:rsidRPr="764B66A2">
        <w:t xml:space="preserve">elle </w:t>
      </w:r>
      <w:r w:rsidR="4B23C2A6" w:rsidRPr="764B66A2">
        <w:t>vérifie</w:t>
      </w:r>
      <w:r w:rsidR="585C8171" w:rsidRPr="764B66A2">
        <w:t>,</w:t>
      </w:r>
      <w:r w:rsidR="4B23C2A6" w:rsidRPr="764B66A2">
        <w:t xml:space="preserve"> avant l’insertion si dans la base OLAP</w:t>
      </w:r>
      <w:r w:rsidR="58DABC79" w:rsidRPr="764B66A2">
        <w:t xml:space="preserve"> que </w:t>
      </w:r>
      <w:proofErr w:type="spellStart"/>
      <w:r w:rsidR="58DABC79" w:rsidRPr="764B66A2">
        <w:t>nconst</w:t>
      </w:r>
      <w:proofErr w:type="spellEnd"/>
      <w:r w:rsidR="58DABC79" w:rsidRPr="764B66A2">
        <w:t>,</w:t>
      </w:r>
      <w:r w:rsidR="4B23C2A6" w:rsidRPr="764B66A2">
        <w:t xml:space="preserve"> qui est l’identifiant de la table dans OLTP</w:t>
      </w:r>
      <w:r w:rsidR="519EC0B8" w:rsidRPr="764B66A2">
        <w:t>,</w:t>
      </w:r>
      <w:r w:rsidR="4B23C2A6" w:rsidRPr="764B66A2">
        <w:t xml:space="preserve"> </w:t>
      </w:r>
      <w:r w:rsidR="1B1A7969" w:rsidRPr="764B66A2">
        <w:t>n’</w:t>
      </w:r>
      <w:r w:rsidR="4B23C2A6" w:rsidRPr="764B66A2">
        <w:t xml:space="preserve">est </w:t>
      </w:r>
      <w:r w:rsidR="07946005" w:rsidRPr="764B66A2">
        <w:t xml:space="preserve">pas </w:t>
      </w:r>
      <w:r w:rsidR="4B23C2A6" w:rsidRPr="764B66A2">
        <w:t>déjà présent</w:t>
      </w:r>
      <w:r w:rsidR="34C2587F" w:rsidRPr="764B66A2">
        <w:t xml:space="preserve"> dans la base. </w:t>
      </w:r>
    </w:p>
    <w:p w14:paraId="036BB2DA" w14:textId="344672C6" w:rsidR="18B43B0E" w:rsidRDefault="18B43B0E" w:rsidP="764B66A2">
      <w:pPr>
        <w:pStyle w:val="Paragraphedeliste"/>
        <w:spacing w:after="0" w:line="240" w:lineRule="auto"/>
      </w:pPr>
      <w:r>
        <w:rPr>
          <w:noProof/>
          <w:lang w:eastAsia="fr-FR"/>
        </w:rPr>
        <w:drawing>
          <wp:inline distT="0" distB="0" distL="0" distR="0" wp14:anchorId="5F2F3D82" wp14:editId="14113DB5">
            <wp:extent cx="4153480" cy="781159"/>
            <wp:effectExtent l="0" t="0" r="0" b="0"/>
            <wp:docPr id="478773645" name="Picture 47877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53480" cy="781159"/>
                    </a:xfrm>
                    <a:prstGeom prst="rect">
                      <a:avLst/>
                    </a:prstGeom>
                  </pic:spPr>
                </pic:pic>
              </a:graphicData>
            </a:graphic>
          </wp:inline>
        </w:drawing>
      </w:r>
    </w:p>
    <w:p w14:paraId="544AB3F5" w14:textId="32D6EEB3" w:rsidR="764B66A2" w:rsidRDefault="764B66A2" w:rsidP="764B66A2">
      <w:pPr>
        <w:pStyle w:val="Paragraphedeliste"/>
        <w:spacing w:after="0" w:line="240" w:lineRule="auto"/>
      </w:pPr>
    </w:p>
    <w:p w14:paraId="7E720963" w14:textId="3AD88A1D" w:rsidR="18B43B0E" w:rsidRDefault="18B43B0E" w:rsidP="764B66A2">
      <w:pPr>
        <w:pStyle w:val="Paragraphedeliste"/>
        <w:numPr>
          <w:ilvl w:val="0"/>
          <w:numId w:val="1"/>
        </w:numPr>
        <w:spacing w:after="0" w:line="240" w:lineRule="auto"/>
      </w:pPr>
      <w:proofErr w:type="spellStart"/>
      <w:r w:rsidRPr="764B66A2">
        <w:lastRenderedPageBreak/>
        <w:t>Insert_names_batch</w:t>
      </w:r>
      <w:proofErr w:type="spellEnd"/>
      <w:r w:rsidRPr="764B66A2">
        <w:t xml:space="preserve"> :</w:t>
      </w:r>
      <w:r w:rsidR="41DAA807" w:rsidRPr="764B66A2">
        <w:t xml:space="preserve"> Cette fonction est </w:t>
      </w:r>
      <w:r w:rsidR="00BB406D" w:rsidRPr="764B66A2">
        <w:t>lancée</w:t>
      </w:r>
      <w:r w:rsidR="41DAA807" w:rsidRPr="764B66A2">
        <w:t xml:space="preserve"> après les 2 précédentes, elle insère les données dans la </w:t>
      </w:r>
      <w:r w:rsidR="0A00809A" w:rsidRPr="764B66A2">
        <w:t>dimension en batch.</w:t>
      </w:r>
      <w:r w:rsidR="6381CC24">
        <w:rPr>
          <w:noProof/>
          <w:lang w:eastAsia="fr-FR"/>
        </w:rPr>
        <w:drawing>
          <wp:inline distT="0" distB="0" distL="0" distR="0" wp14:anchorId="1DA2C34C" wp14:editId="42287710">
            <wp:extent cx="5534026" cy="4714875"/>
            <wp:effectExtent l="0" t="0" r="0" b="0"/>
            <wp:docPr id="264076027" name="Picture 26407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34026" cy="4714875"/>
                    </a:xfrm>
                    <a:prstGeom prst="rect">
                      <a:avLst/>
                    </a:prstGeom>
                  </pic:spPr>
                </pic:pic>
              </a:graphicData>
            </a:graphic>
          </wp:inline>
        </w:drawing>
      </w:r>
    </w:p>
    <w:p w14:paraId="1382B1B0" w14:textId="4BB22282" w:rsidR="6381CC24" w:rsidRDefault="6381CC24" w:rsidP="764B66A2">
      <w:pPr>
        <w:pStyle w:val="Paragraphedeliste"/>
        <w:numPr>
          <w:ilvl w:val="0"/>
          <w:numId w:val="1"/>
        </w:numPr>
        <w:spacing w:after="0" w:line="240" w:lineRule="auto"/>
      </w:pPr>
      <w:proofErr w:type="spellStart"/>
      <w:proofErr w:type="gramStart"/>
      <w:r w:rsidRPr="764B66A2">
        <w:t>run</w:t>
      </w:r>
      <w:proofErr w:type="gramEnd"/>
      <w:r w:rsidRPr="764B66A2">
        <w:t>_names_etl</w:t>
      </w:r>
      <w:proofErr w:type="spellEnd"/>
      <w:r w:rsidRPr="764B66A2">
        <w:t xml:space="preserve"> : Lance l’ETL</w:t>
      </w:r>
    </w:p>
    <w:p w14:paraId="4D1B97AF" w14:textId="2AAC7316" w:rsidR="7484D25C" w:rsidRDefault="7484D25C" w:rsidP="764B66A2">
      <w:pPr>
        <w:pStyle w:val="Paragraphedeliste"/>
        <w:spacing w:after="0" w:line="240" w:lineRule="auto"/>
      </w:pPr>
      <w:r>
        <w:rPr>
          <w:noProof/>
          <w:lang w:eastAsia="fr-FR"/>
        </w:rPr>
        <w:drawing>
          <wp:inline distT="0" distB="0" distL="0" distR="0" wp14:anchorId="06F30FC2" wp14:editId="4162BB98">
            <wp:extent cx="5534026" cy="1657350"/>
            <wp:effectExtent l="0" t="0" r="0" b="0"/>
            <wp:docPr id="99252498" name="Picture 9925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34026" cy="1657350"/>
                    </a:xfrm>
                    <a:prstGeom prst="rect">
                      <a:avLst/>
                    </a:prstGeom>
                  </pic:spPr>
                </pic:pic>
              </a:graphicData>
            </a:graphic>
          </wp:inline>
        </w:drawing>
      </w:r>
    </w:p>
    <w:p w14:paraId="58A2F0F6" w14:textId="27DDFE5A" w:rsidR="7484D25C" w:rsidRDefault="7484D25C" w:rsidP="764B66A2">
      <w:pPr>
        <w:spacing w:after="0" w:line="240" w:lineRule="auto"/>
      </w:pPr>
      <w:r w:rsidRPr="764B66A2">
        <w:lastRenderedPageBreak/>
        <w:t>Voici le résultat du code :</w:t>
      </w:r>
      <w:r>
        <w:br/>
      </w:r>
      <w:r w:rsidR="1025BDD9">
        <w:rPr>
          <w:noProof/>
          <w:lang w:eastAsia="fr-FR"/>
        </w:rPr>
        <w:drawing>
          <wp:inline distT="0" distB="0" distL="0" distR="0" wp14:anchorId="5894555D" wp14:editId="6294EAD7">
            <wp:extent cx="5649113" cy="4201112"/>
            <wp:effectExtent l="0" t="0" r="0" b="0"/>
            <wp:docPr id="1589546673" name="Picture 158954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49113" cy="4201112"/>
                    </a:xfrm>
                    <a:prstGeom prst="rect">
                      <a:avLst/>
                    </a:prstGeom>
                  </pic:spPr>
                </pic:pic>
              </a:graphicData>
            </a:graphic>
          </wp:inline>
        </w:drawing>
      </w:r>
    </w:p>
    <w:p w14:paraId="27E85A7A" w14:textId="00D759E7" w:rsidR="764B66A2" w:rsidRDefault="764B66A2" w:rsidP="764B66A2">
      <w:pPr>
        <w:spacing w:after="0" w:line="240" w:lineRule="auto"/>
      </w:pPr>
    </w:p>
    <w:p w14:paraId="73815167" w14:textId="58B63C00" w:rsidR="1025BDD9" w:rsidRDefault="1025BDD9" w:rsidP="764B66A2">
      <w:pPr>
        <w:spacing w:after="0" w:line="240" w:lineRule="auto"/>
      </w:pPr>
      <w:r w:rsidRPr="764B66A2">
        <w:t xml:space="preserve">Une fois que les dimensions et </w:t>
      </w:r>
      <w:r w:rsidR="7AC721D2" w:rsidRPr="764B66A2">
        <w:t xml:space="preserve">les </w:t>
      </w:r>
      <w:r w:rsidRPr="764B66A2">
        <w:t>tables de faites</w:t>
      </w:r>
      <w:r w:rsidR="23440D02" w:rsidRPr="764B66A2">
        <w:t xml:space="preserve"> ont été alimenté</w:t>
      </w:r>
      <w:r w:rsidR="5B647E89" w:rsidRPr="764B66A2">
        <w:t>e</w:t>
      </w:r>
      <w:r w:rsidR="23440D02" w:rsidRPr="764B66A2">
        <w:t>s, on va pouvoir exploit</w:t>
      </w:r>
      <w:r w:rsidR="3E862511" w:rsidRPr="764B66A2">
        <w:t>er</w:t>
      </w:r>
      <w:r w:rsidR="23440D02" w:rsidRPr="764B66A2">
        <w:t xml:space="preserve"> la base OLAP via POWER BI, </w:t>
      </w:r>
      <w:r w:rsidR="23440D02">
        <w:t>un outil de visualisation permettant de créer des rapports et des tableaux de bord interactifs.</w:t>
      </w:r>
      <w:r>
        <w:br/>
      </w:r>
    </w:p>
    <w:p w14:paraId="1AAF9D2F" w14:textId="77777777" w:rsidR="00D63F8B" w:rsidRDefault="00D63F8B" w:rsidP="764B66A2">
      <w:pPr>
        <w:spacing w:after="0" w:line="240" w:lineRule="auto"/>
      </w:pPr>
    </w:p>
    <w:p w14:paraId="20275D0C" w14:textId="77777777" w:rsidR="00D63F8B" w:rsidRDefault="00D63F8B" w:rsidP="764B66A2">
      <w:pPr>
        <w:spacing w:after="0" w:line="240" w:lineRule="auto"/>
      </w:pPr>
    </w:p>
    <w:p w14:paraId="4BE6DCDB" w14:textId="77777777" w:rsidR="00D63F8B" w:rsidRDefault="00D63F8B" w:rsidP="764B66A2">
      <w:pPr>
        <w:spacing w:after="0" w:line="240" w:lineRule="auto"/>
      </w:pPr>
    </w:p>
    <w:p w14:paraId="7095A0C6" w14:textId="77777777" w:rsidR="00D63F8B" w:rsidRDefault="00D63F8B" w:rsidP="764B66A2">
      <w:pPr>
        <w:spacing w:after="0" w:line="240" w:lineRule="auto"/>
      </w:pPr>
    </w:p>
    <w:p w14:paraId="0953A185" w14:textId="77777777" w:rsidR="00D63F8B" w:rsidRDefault="00D63F8B" w:rsidP="764B66A2">
      <w:pPr>
        <w:spacing w:after="0" w:line="240" w:lineRule="auto"/>
      </w:pPr>
    </w:p>
    <w:p w14:paraId="7D1EC72A" w14:textId="77777777" w:rsidR="00D63F8B" w:rsidRDefault="00D63F8B" w:rsidP="764B66A2">
      <w:pPr>
        <w:spacing w:after="0" w:line="240" w:lineRule="auto"/>
      </w:pPr>
    </w:p>
    <w:p w14:paraId="3DF057AF" w14:textId="77777777" w:rsidR="00D63F8B" w:rsidRDefault="00D63F8B" w:rsidP="764B66A2">
      <w:pPr>
        <w:spacing w:after="0" w:line="240" w:lineRule="auto"/>
      </w:pPr>
    </w:p>
    <w:p w14:paraId="41C1F6A7" w14:textId="77777777" w:rsidR="00D63F8B" w:rsidRDefault="00D63F8B" w:rsidP="764B66A2">
      <w:pPr>
        <w:spacing w:after="0" w:line="240" w:lineRule="auto"/>
      </w:pPr>
    </w:p>
    <w:p w14:paraId="73B4C249" w14:textId="77777777" w:rsidR="00D63F8B" w:rsidRDefault="00D63F8B" w:rsidP="764B66A2">
      <w:pPr>
        <w:spacing w:after="0" w:line="240" w:lineRule="auto"/>
      </w:pPr>
    </w:p>
    <w:p w14:paraId="0950BC2A" w14:textId="77777777" w:rsidR="00D63F8B" w:rsidRDefault="00D63F8B" w:rsidP="764B66A2">
      <w:pPr>
        <w:spacing w:after="0" w:line="240" w:lineRule="auto"/>
      </w:pPr>
    </w:p>
    <w:p w14:paraId="717FE524" w14:textId="77777777" w:rsidR="00D63F8B" w:rsidRDefault="00D63F8B" w:rsidP="764B66A2">
      <w:pPr>
        <w:spacing w:after="0" w:line="240" w:lineRule="auto"/>
      </w:pPr>
    </w:p>
    <w:p w14:paraId="0C29C8FB" w14:textId="77777777" w:rsidR="00D63F8B" w:rsidRDefault="00D63F8B" w:rsidP="764B66A2">
      <w:pPr>
        <w:spacing w:after="0" w:line="240" w:lineRule="auto"/>
      </w:pPr>
    </w:p>
    <w:p w14:paraId="1352CB18" w14:textId="77777777" w:rsidR="00D63F8B" w:rsidRDefault="00D63F8B" w:rsidP="764B66A2">
      <w:pPr>
        <w:spacing w:after="0" w:line="240" w:lineRule="auto"/>
      </w:pPr>
    </w:p>
    <w:p w14:paraId="1C7BAB17" w14:textId="77777777" w:rsidR="00D63F8B" w:rsidRDefault="00D63F8B" w:rsidP="764B66A2">
      <w:pPr>
        <w:spacing w:after="0" w:line="240" w:lineRule="auto"/>
      </w:pPr>
    </w:p>
    <w:p w14:paraId="5ABC240E" w14:textId="77777777" w:rsidR="00D63F8B" w:rsidRDefault="00D63F8B" w:rsidP="764B66A2">
      <w:pPr>
        <w:spacing w:after="0" w:line="240" w:lineRule="auto"/>
      </w:pPr>
    </w:p>
    <w:p w14:paraId="7164B182" w14:textId="77777777" w:rsidR="00D63F8B" w:rsidRDefault="00D63F8B" w:rsidP="764B66A2">
      <w:pPr>
        <w:spacing w:after="0" w:line="240" w:lineRule="auto"/>
      </w:pPr>
    </w:p>
    <w:p w14:paraId="3507BFCC" w14:textId="77777777" w:rsidR="00D63F8B" w:rsidRDefault="00D63F8B" w:rsidP="764B66A2">
      <w:pPr>
        <w:spacing w:after="0" w:line="240" w:lineRule="auto"/>
      </w:pPr>
    </w:p>
    <w:p w14:paraId="067BBC0C" w14:textId="0596DEDA" w:rsidR="57C73B16" w:rsidRDefault="57C73B16" w:rsidP="57C73B16">
      <w:pPr>
        <w:spacing w:after="0" w:line="240" w:lineRule="auto"/>
      </w:pPr>
    </w:p>
    <w:p w14:paraId="27C92247" w14:textId="0385A22F" w:rsidR="3FE2D91F" w:rsidRDefault="3FE2D91F" w:rsidP="764B66A2">
      <w:pPr>
        <w:pStyle w:val="Titre1"/>
      </w:pPr>
      <w:bookmarkStart w:id="77" w:name="_Toc190460024"/>
      <w:r>
        <w:lastRenderedPageBreak/>
        <w:t>Rapport BI</w:t>
      </w:r>
      <w:bookmarkEnd w:id="77"/>
      <w:r>
        <w:t xml:space="preserve"> </w:t>
      </w:r>
    </w:p>
    <w:p w14:paraId="6B08B5C1" w14:textId="48333AFE" w:rsidR="0AF540A7" w:rsidRDefault="0AF540A7" w:rsidP="00E324CB">
      <w:pPr>
        <w:jc w:val="both"/>
      </w:pPr>
      <w:r>
        <w:t>Nous avons choisi de créer deux tables de faits distinctes :</w:t>
      </w:r>
    </w:p>
    <w:p w14:paraId="1922611D" w14:textId="11711FA2" w:rsidR="0AF540A7" w:rsidRDefault="0AF540A7" w:rsidP="00E324CB">
      <w:pPr>
        <w:pStyle w:val="Paragraphedeliste"/>
        <w:numPr>
          <w:ilvl w:val="0"/>
          <w:numId w:val="64"/>
        </w:numPr>
        <w:jc w:val="both"/>
      </w:pPr>
      <w:r>
        <w:t>T_FACT_KEYWORD : Cette table permet d’analyser les commentaires en les associant aux films et aux genres correspondants. Elle offre une vision détaillée des avis des spectateurs en fonction des catégories de films.</w:t>
      </w:r>
    </w:p>
    <w:p w14:paraId="7BB6DE0D" w14:textId="6F8AA490" w:rsidR="0AF540A7" w:rsidRDefault="0AF540A7" w:rsidP="00E324CB">
      <w:pPr>
        <w:pStyle w:val="Paragraphedeliste"/>
        <w:numPr>
          <w:ilvl w:val="0"/>
          <w:numId w:val="64"/>
        </w:numPr>
        <w:jc w:val="both"/>
      </w:pPr>
      <w:r>
        <w:t>T_FACT_MEDIA : Cette table permet d’analyser les acteurs en lien avec les films, mais aussi d’étudier les genres cinématographiques et les rôles joués dans ces productions. Elle offre ainsi une approche globale pour comprendre l’impact des acteurs, des genres et des rôles sur les films.</w:t>
      </w:r>
    </w:p>
    <w:p w14:paraId="4674E167" w14:textId="309D1144" w:rsidR="000F78EE" w:rsidRDefault="000F78EE" w:rsidP="00E324CB">
      <w:pPr>
        <w:jc w:val="both"/>
      </w:pPr>
    </w:p>
    <w:p w14:paraId="78B60074" w14:textId="1DB59364" w:rsidR="000F78EE" w:rsidRPr="006229AD" w:rsidRDefault="006921C3" w:rsidP="00E324CB">
      <w:pPr>
        <w:jc w:val="both"/>
      </w:pPr>
      <w:r>
        <w:t xml:space="preserve">Voici nos pages de rapport réalisé pour analyser </w:t>
      </w:r>
      <w:r w:rsidR="00D63F8B">
        <w:t>les commentaires</w:t>
      </w:r>
      <w:r w:rsidR="00BD6422">
        <w:t> :</w:t>
      </w:r>
      <w:r w:rsidR="00BD6422">
        <w:br/>
        <w:t>Cette 1</w:t>
      </w:r>
      <w:r w:rsidR="00BD6422" w:rsidRPr="00BD6422">
        <w:rPr>
          <w:vertAlign w:val="superscript"/>
        </w:rPr>
        <w:t>ère</w:t>
      </w:r>
      <w:r w:rsidR="00BD6422">
        <w:t xml:space="preserve"> page </w:t>
      </w:r>
      <w:r w:rsidR="00577910">
        <w:t>nommé</w:t>
      </w:r>
      <w:r w:rsidR="00785ECB">
        <w:t xml:space="preserve"> « Film</w:t>
      </w:r>
      <w:r w:rsidR="00356B40">
        <w:t xml:space="preserve"> </w:t>
      </w:r>
      <w:r w:rsidR="00B277C2">
        <w:t>Information »</w:t>
      </w:r>
      <w:r w:rsidR="00356B40">
        <w:t xml:space="preserve"> </w:t>
      </w:r>
      <w:r w:rsidR="00D27AED">
        <w:t xml:space="preserve">nous donne des informations sur les </w:t>
      </w:r>
      <w:r w:rsidR="00785ECB">
        <w:t>titres,</w:t>
      </w:r>
      <w:r w:rsidR="00D27AED">
        <w:t xml:space="preserve"> comme leur genre, </w:t>
      </w:r>
      <w:r w:rsidR="00785ECB">
        <w:t xml:space="preserve">leur type (film, série, etc.), la note moyenne </w:t>
      </w:r>
      <w:r w:rsidR="001C5B08">
        <w:t>des commentaires</w:t>
      </w:r>
      <w:r w:rsidR="00785ECB">
        <w:t xml:space="preserve"> et le nombre de commentaire.</w:t>
      </w:r>
    </w:p>
    <w:p w14:paraId="5B22D822" w14:textId="3BE0FE82" w:rsidR="7AF9AA4F" w:rsidRDefault="7AF9AA4F">
      <w:r>
        <w:rPr>
          <w:noProof/>
          <w:lang w:eastAsia="fr-FR"/>
        </w:rPr>
        <w:drawing>
          <wp:inline distT="0" distB="0" distL="0" distR="0" wp14:anchorId="0F781613" wp14:editId="78EB811E">
            <wp:extent cx="5728527" cy="3200400"/>
            <wp:effectExtent l="0" t="0" r="5715" b="0"/>
            <wp:docPr id="631576205" name="Picture 631576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5143" cy="3248790"/>
                    </a:xfrm>
                    <a:prstGeom prst="rect">
                      <a:avLst/>
                    </a:prstGeom>
                  </pic:spPr>
                </pic:pic>
              </a:graphicData>
            </a:graphic>
          </wp:inline>
        </w:drawing>
      </w:r>
    </w:p>
    <w:p w14:paraId="65BD9A8B" w14:textId="54DF4BC0" w:rsidR="001C5B08" w:rsidRDefault="001C5B08" w:rsidP="00E324CB">
      <w:pPr>
        <w:jc w:val="both"/>
      </w:pPr>
      <w:r>
        <w:t>La 2</w:t>
      </w:r>
      <w:r w:rsidR="00E8344A" w:rsidRPr="00E8344A">
        <w:rPr>
          <w:vertAlign w:val="superscript"/>
        </w:rPr>
        <w:t>ème</w:t>
      </w:r>
      <w:r w:rsidR="00E8344A">
        <w:t xml:space="preserve"> </w:t>
      </w:r>
      <w:r w:rsidR="00FA59C4">
        <w:t xml:space="preserve">page est </w:t>
      </w:r>
      <w:r w:rsidR="0017186F">
        <w:t>centrée</w:t>
      </w:r>
      <w:r w:rsidR="00FA59C4">
        <w:t xml:space="preserve"> sur </w:t>
      </w:r>
      <w:r w:rsidR="0017186F">
        <w:t>des analyses plus spécifiques</w:t>
      </w:r>
      <w:r w:rsidR="00805CB7">
        <w:t xml:space="preserve"> sur les films, on retrouve deux filtres, </w:t>
      </w:r>
      <w:r w:rsidR="00E038E0">
        <w:t>un filtre sur le genre</w:t>
      </w:r>
      <w:r w:rsidR="00F74B40">
        <w:t xml:space="preserve"> (action, aventure, </w:t>
      </w:r>
      <w:proofErr w:type="spellStart"/>
      <w:r w:rsidR="00F74B40">
        <w:t>drama</w:t>
      </w:r>
      <w:proofErr w:type="spellEnd"/>
      <w:r w:rsidR="00F74B40">
        <w:t xml:space="preserve">, etc.) et l’autre sur </w:t>
      </w:r>
      <w:r w:rsidR="00C157F2">
        <w:t>le type. On a aussi 2 graphes</w:t>
      </w:r>
      <w:r w:rsidR="00806739">
        <w:t xml:space="preserve">, </w:t>
      </w:r>
      <w:r w:rsidR="1F369D6E">
        <w:t>le</w:t>
      </w:r>
      <w:r w:rsidR="77FECA1F">
        <w:t xml:space="preserve"> </w:t>
      </w:r>
      <w:r w:rsidR="1F369D6E">
        <w:t>premier</w:t>
      </w:r>
      <w:r w:rsidR="00806739">
        <w:t xml:space="preserve"> qui nous </w:t>
      </w:r>
      <w:r w:rsidR="4FB89632">
        <w:t xml:space="preserve">permet de </w:t>
      </w:r>
      <w:r w:rsidR="00806739">
        <w:t>montre</w:t>
      </w:r>
      <w:r w:rsidR="6ACBEB1C">
        <w:t>r</w:t>
      </w:r>
      <w:r w:rsidR="00806739">
        <w:t xml:space="preserve"> le nombre de titre en fonction du genre</w:t>
      </w:r>
      <w:r w:rsidR="0AAF52CF">
        <w:t>. L</w:t>
      </w:r>
      <w:r w:rsidR="00806739">
        <w:t>e second</w:t>
      </w:r>
      <w:r w:rsidR="0D307FE9">
        <w:t xml:space="preserve"> quant à lui permet de définir</w:t>
      </w:r>
      <w:r w:rsidR="00806739">
        <w:t xml:space="preserve"> la durée moyenne </w:t>
      </w:r>
      <w:r w:rsidR="0017186F">
        <w:t>d’un titre en fonction du type.</w:t>
      </w:r>
    </w:p>
    <w:p w14:paraId="30D1CC62" w14:textId="013F87B6" w:rsidR="0017186F" w:rsidRDefault="7AF9AA4F">
      <w:r>
        <w:rPr>
          <w:noProof/>
          <w:lang w:eastAsia="fr-FR"/>
        </w:rPr>
        <w:lastRenderedPageBreak/>
        <w:drawing>
          <wp:inline distT="0" distB="0" distL="0" distR="0" wp14:anchorId="274B2305" wp14:editId="2698CFA8">
            <wp:extent cx="5861050" cy="3235686"/>
            <wp:effectExtent l="0" t="0" r="6350" b="3175"/>
            <wp:docPr id="2042667574" name="Picture 20426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05745" cy="3260361"/>
                    </a:xfrm>
                    <a:prstGeom prst="rect">
                      <a:avLst/>
                    </a:prstGeom>
                  </pic:spPr>
                </pic:pic>
              </a:graphicData>
            </a:graphic>
          </wp:inline>
        </w:drawing>
      </w:r>
    </w:p>
    <w:p w14:paraId="4112166D" w14:textId="77777777" w:rsidR="005E0F82" w:rsidRDefault="0017186F" w:rsidP="00E324CB">
      <w:pPr>
        <w:jc w:val="both"/>
      </w:pPr>
      <w:r>
        <w:t>La 3</w:t>
      </w:r>
      <w:r w:rsidR="000B5E7D" w:rsidRPr="000B5E7D">
        <w:rPr>
          <w:vertAlign w:val="superscript"/>
        </w:rPr>
        <w:t>ème</w:t>
      </w:r>
      <w:r w:rsidR="000B5E7D">
        <w:t xml:space="preserve"> et dernière page</w:t>
      </w:r>
      <w:r w:rsidR="00377BDA">
        <w:t xml:space="preserve"> </w:t>
      </w:r>
      <w:r w:rsidR="00A81F21">
        <w:t xml:space="preserve">nommée « Note Analyse » </w:t>
      </w:r>
      <w:r w:rsidR="00050CAA">
        <w:t>est centrée</w:t>
      </w:r>
      <w:r w:rsidR="00A81F21">
        <w:t xml:space="preserve"> sur </w:t>
      </w:r>
      <w:r w:rsidR="00FB17A1">
        <w:t>une analyse poussée</w:t>
      </w:r>
      <w:r w:rsidR="00A81F21">
        <w:t xml:space="preserve"> sur </w:t>
      </w:r>
      <w:r w:rsidR="006B458E">
        <w:t xml:space="preserve">les commentaires, on a un filtre qui permet de trier </w:t>
      </w:r>
      <w:r w:rsidR="00FB17A1">
        <w:t>les commentaires</w:t>
      </w:r>
      <w:r w:rsidR="00602754">
        <w:t xml:space="preserve"> par le </w:t>
      </w:r>
      <w:r w:rsidR="00FB17A1">
        <w:t>genre du titre.</w:t>
      </w:r>
      <w:r w:rsidR="00FB17A1">
        <w:br/>
        <w:t>Deux cartes d’information qui donne le nombre de commentaires et la note moyenne de ceux-ci</w:t>
      </w:r>
      <w:r w:rsidR="00602A5A">
        <w:t>.</w:t>
      </w:r>
      <w:r w:rsidR="00273E46">
        <w:t xml:space="preserve"> </w:t>
      </w:r>
      <w:r w:rsidR="005E0F82">
        <w:t>Un graphe</w:t>
      </w:r>
      <w:r w:rsidR="00A44E1F">
        <w:t xml:space="preserve"> représentant le nombre de vote en fonction du genre du film. Et pour finir un nuage de mot</w:t>
      </w:r>
      <w:r w:rsidR="00EE6B81">
        <w:t xml:space="preserve"> représentant les mots clefs les </w:t>
      </w:r>
      <w:r w:rsidR="00945F94">
        <w:t>plus présents dans les commentaires</w:t>
      </w:r>
      <w:r w:rsidR="005E0F82">
        <w:t>.</w:t>
      </w:r>
      <w:r w:rsidR="7AF9AA4F">
        <w:br/>
      </w:r>
      <w:r w:rsidR="7AF9AA4F">
        <w:rPr>
          <w:noProof/>
          <w:lang w:eastAsia="fr-FR"/>
        </w:rPr>
        <w:drawing>
          <wp:inline distT="0" distB="0" distL="0" distR="0" wp14:anchorId="5F5F9A2A" wp14:editId="1AA8DEB1">
            <wp:extent cx="6127750" cy="3463949"/>
            <wp:effectExtent l="0" t="0" r="6350" b="3175"/>
            <wp:docPr id="738942046" name="Picture 73894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170015" cy="3487841"/>
                    </a:xfrm>
                    <a:prstGeom prst="rect">
                      <a:avLst/>
                    </a:prstGeom>
                  </pic:spPr>
                </pic:pic>
              </a:graphicData>
            </a:graphic>
          </wp:inline>
        </w:drawing>
      </w:r>
    </w:p>
    <w:p w14:paraId="6E04C1B3" w14:textId="703AB61C" w:rsidR="7AF9AA4F" w:rsidRDefault="005E0F82" w:rsidP="00E324CB">
      <w:pPr>
        <w:jc w:val="both"/>
      </w:pPr>
      <w:r>
        <w:t>Nous avons trouvé cela pertinent de réaliser un rapport sur les commentaires</w:t>
      </w:r>
      <w:r w:rsidR="00FC1C41">
        <w:t>, et ainsi analyser les mots clefs, car notre modèle IA es</w:t>
      </w:r>
      <w:r w:rsidR="00A16CF0">
        <w:t xml:space="preserve">t « Back of </w:t>
      </w:r>
      <w:proofErr w:type="spellStart"/>
      <w:r w:rsidR="00A16CF0">
        <w:t>Words</w:t>
      </w:r>
      <w:proofErr w:type="spellEnd"/>
      <w:r w:rsidR="00A16CF0">
        <w:t> »</w:t>
      </w:r>
      <w:r w:rsidR="00F667F0">
        <w:t xml:space="preserve"> qui est basé sur le même principe.</w:t>
      </w:r>
      <w:r w:rsidR="7AF9AA4F">
        <w:br/>
      </w:r>
    </w:p>
    <w:p w14:paraId="079B4DCE" w14:textId="12ECB9FA" w:rsidR="764B66A2" w:rsidRDefault="764B66A2" w:rsidP="764B66A2"/>
    <w:p w14:paraId="695E7983" w14:textId="77777777" w:rsidR="00096D75" w:rsidRPr="00A20AC6" w:rsidRDefault="00096D75" w:rsidP="00E324CB">
      <w:pPr>
        <w:pStyle w:val="Titre1"/>
        <w:jc w:val="both"/>
      </w:pPr>
      <w:bookmarkStart w:id="78" w:name="_Toc190435414"/>
      <w:bookmarkStart w:id="79" w:name="_Toc190460025"/>
      <w:r w:rsidRPr="00A20AC6">
        <w:lastRenderedPageBreak/>
        <w:t>Modèles IA produits et démarche de développement et d’optimisation</w:t>
      </w:r>
      <w:bookmarkEnd w:id="78"/>
      <w:bookmarkEnd w:id="79"/>
      <w:r w:rsidRPr="00A20AC6">
        <w:t> </w:t>
      </w:r>
    </w:p>
    <w:p w14:paraId="686890B9"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r w:rsidRPr="00A20AC6">
        <w:rPr>
          <w:rFonts w:ascii="Calibri" w:eastAsia="Times New Roman" w:hAnsi="Calibri" w:cs="Calibri"/>
          <w:lang w:eastAsia="fr-FR"/>
        </w:rPr>
        <w:t> </w:t>
      </w:r>
    </w:p>
    <w:p w14:paraId="0E84E5E6"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r w:rsidRPr="00A20AC6">
        <w:rPr>
          <w:rFonts w:ascii="Calibri" w:eastAsia="Times New Roman" w:hAnsi="Calibri" w:cs="Calibri"/>
          <w:lang w:eastAsia="fr-FR"/>
        </w:rPr>
        <w:t xml:space="preserve">Notre implémentation des modèles d’IA repose sur une approche de classification des sentiments des critiques de films </w:t>
      </w:r>
      <w:proofErr w:type="spellStart"/>
      <w:r w:rsidRPr="00A20AC6">
        <w:rPr>
          <w:rFonts w:ascii="Calibri" w:eastAsia="Times New Roman" w:hAnsi="Calibri" w:cs="Calibri"/>
          <w:lang w:eastAsia="fr-FR"/>
        </w:rPr>
        <w:t>IMDb</w:t>
      </w:r>
      <w:proofErr w:type="spellEnd"/>
      <w:r w:rsidRPr="00A20AC6">
        <w:rPr>
          <w:rFonts w:ascii="Calibri" w:eastAsia="Times New Roman" w:hAnsi="Calibri" w:cs="Calibri"/>
          <w:lang w:eastAsia="fr-FR"/>
        </w:rPr>
        <w:t xml:space="preserve"> et l’attribution d’une note automatique à ces critiques. </w:t>
      </w:r>
    </w:p>
    <w:p w14:paraId="1B74501F"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r w:rsidRPr="00A20AC6">
        <w:rPr>
          <w:rFonts w:ascii="Calibri" w:eastAsia="Times New Roman" w:hAnsi="Calibri" w:cs="Calibri"/>
          <w:lang w:eastAsia="fr-FR"/>
        </w:rPr>
        <w:t xml:space="preserve">Les modèles que nous avons développés sont principalement basés sur Bag of </w:t>
      </w:r>
      <w:proofErr w:type="spellStart"/>
      <w:r w:rsidRPr="00A20AC6">
        <w:rPr>
          <w:rFonts w:ascii="Calibri" w:eastAsia="Times New Roman" w:hAnsi="Calibri" w:cs="Calibri"/>
          <w:lang w:eastAsia="fr-FR"/>
        </w:rPr>
        <w:t>Words</w:t>
      </w:r>
      <w:proofErr w:type="spellEnd"/>
      <w:r w:rsidRPr="00A20AC6">
        <w:rPr>
          <w:rFonts w:ascii="Calibri" w:eastAsia="Times New Roman" w:hAnsi="Calibri" w:cs="Calibri"/>
          <w:lang w:eastAsia="fr-FR"/>
        </w:rPr>
        <w:t xml:space="preserve"> (BOW) et Support </w:t>
      </w:r>
      <w:proofErr w:type="spellStart"/>
      <w:r w:rsidRPr="00A20AC6">
        <w:rPr>
          <w:rFonts w:ascii="Calibri" w:eastAsia="Times New Roman" w:hAnsi="Calibri" w:cs="Calibri"/>
          <w:lang w:eastAsia="fr-FR"/>
        </w:rPr>
        <w:t>Vector</w:t>
      </w:r>
      <w:proofErr w:type="spellEnd"/>
      <w:r w:rsidRPr="00A20AC6">
        <w:rPr>
          <w:rFonts w:ascii="Calibri" w:eastAsia="Times New Roman" w:hAnsi="Calibri" w:cs="Calibri"/>
          <w:lang w:eastAsia="fr-FR"/>
        </w:rPr>
        <w:t xml:space="preserve"> Machine (SVM), et exploitent des données textuelles pour la classification. </w:t>
      </w:r>
    </w:p>
    <w:p w14:paraId="58326524" w14:textId="77777777" w:rsidR="00096D75" w:rsidRPr="00A20AC6" w:rsidRDefault="00096D75" w:rsidP="00E324CB">
      <w:pPr>
        <w:pStyle w:val="Titre2"/>
        <w:jc w:val="both"/>
      </w:pPr>
      <w:bookmarkStart w:id="80" w:name="_Toc190435415"/>
      <w:bookmarkStart w:id="81" w:name="_Toc190460026"/>
      <w:r w:rsidRPr="00A20AC6">
        <w:t>Données d’apprentissage</w:t>
      </w:r>
      <w:bookmarkEnd w:id="80"/>
      <w:bookmarkEnd w:id="81"/>
      <w:r w:rsidRPr="00A20AC6">
        <w:t> </w:t>
      </w:r>
    </w:p>
    <w:p w14:paraId="205EF28B"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r w:rsidRPr="00A20AC6">
        <w:rPr>
          <w:rFonts w:ascii="Calibri" w:eastAsia="Times New Roman" w:hAnsi="Calibri" w:cs="Calibri"/>
          <w:lang w:eastAsia="fr-FR"/>
        </w:rPr>
        <w:t> </w:t>
      </w:r>
    </w:p>
    <w:p w14:paraId="758B7783"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r w:rsidRPr="00A20AC6">
        <w:rPr>
          <w:rFonts w:ascii="Calibri" w:eastAsia="Times New Roman" w:hAnsi="Calibri" w:cs="Calibri"/>
          <w:lang w:eastAsia="fr-FR"/>
        </w:rPr>
        <w:t xml:space="preserve">Les modèles sont entraînés </w:t>
      </w:r>
      <w:proofErr w:type="gramStart"/>
      <w:r w:rsidRPr="00A20AC6">
        <w:rPr>
          <w:rFonts w:ascii="Calibri" w:eastAsia="Times New Roman" w:hAnsi="Calibri" w:cs="Calibri"/>
          <w:lang w:eastAsia="fr-FR"/>
        </w:rPr>
        <w:t>et  structuré</w:t>
      </w:r>
      <w:proofErr w:type="gramEnd"/>
      <w:r w:rsidRPr="00A20AC6">
        <w:rPr>
          <w:rFonts w:ascii="Calibri" w:eastAsia="Times New Roman" w:hAnsi="Calibri" w:cs="Calibri"/>
          <w:lang w:eastAsia="fr-FR"/>
        </w:rPr>
        <w:t xml:space="preserve"> de la manière suivante : </w:t>
      </w:r>
    </w:p>
    <w:p w14:paraId="0274E590" w14:textId="77777777" w:rsidR="00096D75" w:rsidRPr="00A20AC6" w:rsidRDefault="00096D75" w:rsidP="00E324CB">
      <w:pPr>
        <w:numPr>
          <w:ilvl w:val="0"/>
          <w:numId w:val="4"/>
        </w:numPr>
        <w:spacing w:after="0" w:line="240" w:lineRule="auto"/>
        <w:ind w:left="108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Dossier pos : Contient des critiques positives (chaque fichier texte inclut une critique et la note de l’utilisateur). </w:t>
      </w:r>
    </w:p>
    <w:p w14:paraId="59977A49" w14:textId="77777777" w:rsidR="00096D75" w:rsidRPr="00A20AC6" w:rsidRDefault="00096D75" w:rsidP="00E324CB">
      <w:pPr>
        <w:numPr>
          <w:ilvl w:val="0"/>
          <w:numId w:val="5"/>
        </w:numPr>
        <w:spacing w:after="0" w:line="240" w:lineRule="auto"/>
        <w:ind w:left="108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 xml:space="preserve">Dossier </w:t>
      </w:r>
      <w:proofErr w:type="spellStart"/>
      <w:r w:rsidRPr="00A20AC6">
        <w:rPr>
          <w:rFonts w:ascii="Calibri" w:eastAsia="Times New Roman" w:hAnsi="Calibri" w:cs="Calibri"/>
          <w:lang w:eastAsia="fr-FR"/>
        </w:rPr>
        <w:t>neg</w:t>
      </w:r>
      <w:proofErr w:type="spellEnd"/>
      <w:r w:rsidRPr="00A20AC6">
        <w:rPr>
          <w:rFonts w:ascii="Calibri" w:eastAsia="Times New Roman" w:hAnsi="Calibri" w:cs="Calibri"/>
          <w:lang w:eastAsia="fr-FR"/>
        </w:rPr>
        <w:t xml:space="preserve"> : Contient des critiques négatives. </w:t>
      </w:r>
    </w:p>
    <w:p w14:paraId="233B2C79" w14:textId="77777777" w:rsidR="00096D75" w:rsidRPr="00A20AC6" w:rsidRDefault="00096D75" w:rsidP="00E324CB">
      <w:pPr>
        <w:numPr>
          <w:ilvl w:val="0"/>
          <w:numId w:val="6"/>
        </w:numPr>
        <w:spacing w:after="0" w:line="240" w:lineRule="auto"/>
        <w:ind w:left="108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 xml:space="preserve">Dossier </w:t>
      </w:r>
      <w:proofErr w:type="spellStart"/>
      <w:r w:rsidRPr="00A20AC6">
        <w:rPr>
          <w:rFonts w:ascii="Calibri" w:eastAsia="Times New Roman" w:hAnsi="Calibri" w:cs="Calibri"/>
          <w:lang w:eastAsia="fr-FR"/>
        </w:rPr>
        <w:t>unsup</w:t>
      </w:r>
      <w:proofErr w:type="spellEnd"/>
      <w:r w:rsidRPr="00A20AC6">
        <w:rPr>
          <w:rFonts w:ascii="Calibri" w:eastAsia="Times New Roman" w:hAnsi="Calibri" w:cs="Calibri"/>
          <w:lang w:eastAsia="fr-FR"/>
        </w:rPr>
        <w:t xml:space="preserve"> : Contient des critiques non étiquetées utilisées pour le prétraitement et l’amélioration du modèle. </w:t>
      </w:r>
    </w:p>
    <w:p w14:paraId="3025E24B" w14:textId="77777777" w:rsidR="00096D75" w:rsidRPr="00A20AC6" w:rsidRDefault="00096D75" w:rsidP="00E324CB">
      <w:pPr>
        <w:pStyle w:val="Titre2"/>
        <w:jc w:val="both"/>
        <w:rPr>
          <w:rFonts w:eastAsia="Times New Roman"/>
          <w:lang w:eastAsia="fr-FR"/>
        </w:rPr>
      </w:pPr>
      <w:bookmarkStart w:id="82" w:name="_Toc190435416"/>
      <w:bookmarkStart w:id="83" w:name="_Toc190460027"/>
      <w:r w:rsidRPr="00A20AC6">
        <w:rPr>
          <w:rFonts w:eastAsia="Times New Roman"/>
          <w:lang w:eastAsia="fr-FR"/>
        </w:rPr>
        <w:t>Prétraitement des données</w:t>
      </w:r>
      <w:bookmarkEnd w:id="82"/>
      <w:bookmarkEnd w:id="83"/>
      <w:r w:rsidRPr="00A20AC6">
        <w:rPr>
          <w:rFonts w:eastAsia="Times New Roman"/>
          <w:lang w:eastAsia="fr-FR"/>
        </w:rPr>
        <w:t> </w:t>
      </w:r>
    </w:p>
    <w:p w14:paraId="386723E6"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r w:rsidRPr="00A20AC6">
        <w:rPr>
          <w:rFonts w:ascii="Calibri" w:eastAsia="Times New Roman" w:hAnsi="Calibri" w:cs="Calibri"/>
          <w:lang w:eastAsia="fr-FR"/>
        </w:rPr>
        <w:t>Avant d’entraîner les modèles, plusieurs étapes de transformation des données ont été appliquées : </w:t>
      </w:r>
    </w:p>
    <w:p w14:paraId="67D9016C" w14:textId="77777777" w:rsidR="00096D75" w:rsidRPr="00A20AC6" w:rsidRDefault="00096D75" w:rsidP="00E324CB">
      <w:pPr>
        <w:numPr>
          <w:ilvl w:val="0"/>
          <w:numId w:val="7"/>
        </w:numPr>
        <w:spacing w:after="0" w:line="240" w:lineRule="auto"/>
        <w:ind w:left="108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 xml:space="preserve">Suppression des balises HTML à l’aide de </w:t>
      </w:r>
      <w:proofErr w:type="spellStart"/>
      <w:r w:rsidRPr="00A20AC6">
        <w:rPr>
          <w:rFonts w:ascii="Calibri" w:eastAsia="Times New Roman" w:hAnsi="Calibri" w:cs="Calibri"/>
          <w:lang w:eastAsia="fr-FR"/>
        </w:rPr>
        <w:t>BeautifulSoup</w:t>
      </w:r>
      <w:proofErr w:type="spellEnd"/>
      <w:r w:rsidRPr="00A20AC6">
        <w:rPr>
          <w:rFonts w:ascii="Calibri" w:eastAsia="Times New Roman" w:hAnsi="Calibri" w:cs="Calibri"/>
          <w:lang w:eastAsia="fr-FR"/>
        </w:rPr>
        <w:t xml:space="preserve"> pour nettoyer le texte. </w:t>
      </w:r>
    </w:p>
    <w:p w14:paraId="0B188865" w14:textId="77777777" w:rsidR="00096D75" w:rsidRPr="00A20AC6" w:rsidRDefault="00096D75" w:rsidP="00E324CB">
      <w:pPr>
        <w:numPr>
          <w:ilvl w:val="0"/>
          <w:numId w:val="8"/>
        </w:numPr>
        <w:spacing w:after="0" w:line="240" w:lineRule="auto"/>
        <w:ind w:left="108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Conversion en minuscules pour homogénéiser les critiques. </w:t>
      </w:r>
    </w:p>
    <w:p w14:paraId="47353D58" w14:textId="77777777" w:rsidR="00096D75" w:rsidRPr="00A20AC6" w:rsidRDefault="00096D75" w:rsidP="00E324CB">
      <w:pPr>
        <w:numPr>
          <w:ilvl w:val="0"/>
          <w:numId w:val="9"/>
        </w:numPr>
        <w:spacing w:after="0" w:line="240" w:lineRule="auto"/>
        <w:ind w:left="108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 xml:space="preserve">Suppression des </w:t>
      </w:r>
      <w:proofErr w:type="spellStart"/>
      <w:r w:rsidRPr="00A20AC6">
        <w:rPr>
          <w:rFonts w:ascii="Calibri" w:eastAsia="Times New Roman" w:hAnsi="Calibri" w:cs="Calibri"/>
          <w:lang w:eastAsia="fr-FR"/>
        </w:rPr>
        <w:t>stopwords</w:t>
      </w:r>
      <w:proofErr w:type="spellEnd"/>
      <w:r w:rsidRPr="00A20AC6">
        <w:rPr>
          <w:rFonts w:ascii="Calibri" w:eastAsia="Times New Roman" w:hAnsi="Calibri" w:cs="Calibri"/>
          <w:lang w:eastAsia="fr-FR"/>
        </w:rPr>
        <w:t xml:space="preserve"> (mots courants sans valeur informative comme "the", "</w:t>
      </w:r>
      <w:proofErr w:type="spellStart"/>
      <w:r w:rsidRPr="00A20AC6">
        <w:rPr>
          <w:rFonts w:ascii="Calibri" w:eastAsia="Times New Roman" w:hAnsi="Calibri" w:cs="Calibri"/>
          <w:lang w:eastAsia="fr-FR"/>
        </w:rPr>
        <w:t>is</w:t>
      </w:r>
      <w:proofErr w:type="spellEnd"/>
      <w:r w:rsidRPr="00A20AC6">
        <w:rPr>
          <w:rFonts w:ascii="Calibri" w:eastAsia="Times New Roman" w:hAnsi="Calibri" w:cs="Calibri"/>
          <w:lang w:eastAsia="fr-FR"/>
        </w:rPr>
        <w:t>", "and"). </w:t>
      </w:r>
    </w:p>
    <w:p w14:paraId="607F2AB7" w14:textId="77777777" w:rsidR="00096D75" w:rsidRPr="00A20AC6" w:rsidRDefault="00096D75" w:rsidP="00E324CB">
      <w:pPr>
        <w:numPr>
          <w:ilvl w:val="0"/>
          <w:numId w:val="10"/>
        </w:numPr>
        <w:spacing w:after="0" w:line="240" w:lineRule="auto"/>
        <w:ind w:left="108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 xml:space="preserve">Vectorisation des critiques avec </w:t>
      </w:r>
      <w:proofErr w:type="spellStart"/>
      <w:r w:rsidRPr="00A20AC6">
        <w:rPr>
          <w:rFonts w:ascii="Calibri" w:eastAsia="Times New Roman" w:hAnsi="Calibri" w:cs="Calibri"/>
          <w:lang w:eastAsia="fr-FR"/>
        </w:rPr>
        <w:t>CountVectorizer</w:t>
      </w:r>
      <w:proofErr w:type="spellEnd"/>
      <w:r w:rsidRPr="00A20AC6">
        <w:rPr>
          <w:rFonts w:ascii="Calibri" w:eastAsia="Times New Roman" w:hAnsi="Calibri" w:cs="Calibri"/>
          <w:lang w:eastAsia="fr-FR"/>
        </w:rPr>
        <w:t xml:space="preserve"> (modèle Bag of </w:t>
      </w:r>
      <w:proofErr w:type="spellStart"/>
      <w:r w:rsidRPr="00A20AC6">
        <w:rPr>
          <w:rFonts w:ascii="Calibri" w:eastAsia="Times New Roman" w:hAnsi="Calibri" w:cs="Calibri"/>
          <w:lang w:eastAsia="fr-FR"/>
        </w:rPr>
        <w:t>Words</w:t>
      </w:r>
      <w:proofErr w:type="spellEnd"/>
      <w:r w:rsidRPr="00A20AC6">
        <w:rPr>
          <w:rFonts w:ascii="Calibri" w:eastAsia="Times New Roman" w:hAnsi="Calibri" w:cs="Calibri"/>
          <w:lang w:eastAsia="fr-FR"/>
        </w:rPr>
        <w:t>). </w:t>
      </w:r>
    </w:p>
    <w:p w14:paraId="09968ED8" w14:textId="77777777" w:rsidR="00096D75" w:rsidRPr="00A20AC6" w:rsidRDefault="00096D75" w:rsidP="00E324CB">
      <w:pPr>
        <w:pStyle w:val="Titre2"/>
        <w:jc w:val="both"/>
        <w:rPr>
          <w:rFonts w:eastAsia="Times New Roman"/>
          <w:lang w:eastAsia="fr-FR"/>
        </w:rPr>
      </w:pPr>
      <w:bookmarkStart w:id="84" w:name="_Toc190435417"/>
      <w:bookmarkStart w:id="85" w:name="_Toc190460028"/>
      <w:r w:rsidRPr="00A20AC6">
        <w:rPr>
          <w:rFonts w:eastAsia="Times New Roman"/>
          <w:lang w:eastAsia="fr-FR"/>
        </w:rPr>
        <w:t>Types de modèles utilisés</w:t>
      </w:r>
      <w:bookmarkEnd w:id="84"/>
      <w:bookmarkEnd w:id="85"/>
      <w:r w:rsidRPr="00A20AC6">
        <w:rPr>
          <w:rFonts w:eastAsia="Times New Roman"/>
          <w:lang w:eastAsia="fr-FR"/>
        </w:rPr>
        <w:t> </w:t>
      </w:r>
    </w:p>
    <w:p w14:paraId="6FF29835"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r w:rsidRPr="00A20AC6">
        <w:rPr>
          <w:rFonts w:ascii="Calibri" w:eastAsia="Times New Roman" w:hAnsi="Calibri" w:cs="Calibri"/>
          <w:lang w:eastAsia="fr-FR"/>
        </w:rPr>
        <w:t> </w:t>
      </w:r>
    </w:p>
    <w:p w14:paraId="48C61BBE" w14:textId="77777777" w:rsidR="00096D75" w:rsidRPr="00A20AC6" w:rsidRDefault="00096D75" w:rsidP="00E324CB">
      <w:pPr>
        <w:pStyle w:val="Titre3"/>
        <w:jc w:val="both"/>
      </w:pPr>
      <w:bookmarkStart w:id="86" w:name="_Toc190435418"/>
      <w:bookmarkStart w:id="87" w:name="_Toc190460029"/>
      <w:r w:rsidRPr="00A20AC6">
        <w:t>Modèle 1 : Classification binaire du sentiment</w:t>
      </w:r>
      <w:bookmarkEnd w:id="86"/>
      <w:bookmarkEnd w:id="87"/>
      <w:r w:rsidRPr="00A20AC6">
        <w:t> </w:t>
      </w:r>
    </w:p>
    <w:p w14:paraId="732336D7"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r w:rsidRPr="00A20AC6">
        <w:rPr>
          <w:rFonts w:ascii="Calibri" w:eastAsia="Times New Roman" w:hAnsi="Calibri" w:cs="Calibri"/>
          <w:lang w:eastAsia="fr-FR"/>
        </w:rPr>
        <w:t> </w:t>
      </w:r>
    </w:p>
    <w:p w14:paraId="28FBC8BF" w14:textId="77777777" w:rsidR="00096D75" w:rsidRDefault="00096D75" w:rsidP="00E324CB">
      <w:pPr>
        <w:numPr>
          <w:ilvl w:val="0"/>
          <w:numId w:val="11"/>
        </w:numPr>
        <w:spacing w:after="0" w:line="240" w:lineRule="auto"/>
        <w:ind w:left="144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Objectif : Classifier automatiquement une critique comme positive ou négative. </w:t>
      </w:r>
    </w:p>
    <w:p w14:paraId="5E511DED" w14:textId="77777777" w:rsidR="00096D75" w:rsidRDefault="00096D75" w:rsidP="00E324CB">
      <w:pPr>
        <w:numPr>
          <w:ilvl w:val="0"/>
          <w:numId w:val="11"/>
        </w:numPr>
        <w:spacing w:after="0" w:line="240" w:lineRule="auto"/>
        <w:ind w:left="1440" w:firstLine="0"/>
        <w:jc w:val="both"/>
        <w:textAlignment w:val="baseline"/>
        <w:rPr>
          <w:rFonts w:ascii="Calibri" w:eastAsia="Times New Roman" w:hAnsi="Calibri" w:cs="Calibri"/>
          <w:lang w:eastAsia="fr-FR"/>
        </w:rPr>
      </w:pPr>
      <w:r>
        <w:rPr>
          <w:rFonts w:ascii="Calibri" w:eastAsia="Times New Roman" w:hAnsi="Calibri" w:cs="Calibri"/>
          <w:lang w:eastAsia="fr-FR"/>
        </w:rPr>
        <w:t>Nettoyage des données :</w:t>
      </w:r>
    </w:p>
    <w:p w14:paraId="68F6056E" w14:textId="77777777" w:rsidR="00096D75" w:rsidRDefault="00096D75" w:rsidP="00E324CB">
      <w:pPr>
        <w:spacing w:after="0" w:line="240" w:lineRule="auto"/>
        <w:jc w:val="both"/>
        <w:textAlignment w:val="baseline"/>
        <w:rPr>
          <w:rFonts w:ascii="Calibri" w:eastAsia="Times New Roman" w:hAnsi="Calibri" w:cs="Calibri"/>
          <w:lang w:eastAsia="fr-FR"/>
        </w:rPr>
      </w:pPr>
    </w:p>
    <w:p w14:paraId="413B4239"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Afin de pouvoir utiliser le Bag Of </w:t>
      </w:r>
      <w:proofErr w:type="spellStart"/>
      <w:r>
        <w:rPr>
          <w:rFonts w:ascii="Calibri" w:eastAsia="Times New Roman" w:hAnsi="Calibri" w:cs="Calibri"/>
          <w:lang w:eastAsia="fr-FR"/>
        </w:rPr>
        <w:t>Words</w:t>
      </w:r>
      <w:proofErr w:type="spellEnd"/>
      <w:r>
        <w:rPr>
          <w:rFonts w:ascii="Calibri" w:eastAsia="Times New Roman" w:hAnsi="Calibri" w:cs="Calibri"/>
          <w:lang w:eastAsia="fr-FR"/>
        </w:rPr>
        <w:t xml:space="preserve"> de manière optimisée, il est nécessaire de nettoyer les données utilisées, ici les commentaires. On souhaite donc retirer tous les caractères spéciaux, la casse, les mots qui n’ont pas de sens comme This, In, For… et finalement on applique du </w:t>
      </w:r>
      <w:proofErr w:type="spellStart"/>
      <w:r>
        <w:rPr>
          <w:rFonts w:ascii="Calibri" w:eastAsia="Times New Roman" w:hAnsi="Calibri" w:cs="Calibri"/>
          <w:lang w:eastAsia="fr-FR"/>
        </w:rPr>
        <w:t>text</w:t>
      </w:r>
      <w:proofErr w:type="spellEnd"/>
      <w:r>
        <w:rPr>
          <w:rFonts w:ascii="Calibri" w:eastAsia="Times New Roman" w:hAnsi="Calibri" w:cs="Calibri"/>
          <w:lang w:eastAsia="fr-FR"/>
        </w:rPr>
        <w:t xml:space="preserve"> </w:t>
      </w:r>
      <w:proofErr w:type="spellStart"/>
      <w:r>
        <w:rPr>
          <w:rFonts w:ascii="Calibri" w:eastAsia="Times New Roman" w:hAnsi="Calibri" w:cs="Calibri"/>
          <w:lang w:eastAsia="fr-FR"/>
        </w:rPr>
        <w:t>stemming</w:t>
      </w:r>
      <w:proofErr w:type="spellEnd"/>
      <w:r>
        <w:rPr>
          <w:rFonts w:ascii="Calibri" w:eastAsia="Times New Roman" w:hAnsi="Calibri" w:cs="Calibri"/>
          <w:lang w:eastAsia="fr-FR"/>
        </w:rPr>
        <w:t xml:space="preserve"> au texte afin de conserver uniquement la partie ayant du sens dans le mot, ce qui permet aussi de regrouper les mots ayant le même sens mais une terminaison différente comme les noms, adjectifs et verbes pour le même mot. Pour ceci, le code suivant a été réalisé :</w:t>
      </w:r>
    </w:p>
    <w:p w14:paraId="196868D0" w14:textId="77777777" w:rsidR="00096D75" w:rsidRDefault="00096D75" w:rsidP="00096D75">
      <w:pPr>
        <w:spacing w:after="0" w:line="240" w:lineRule="auto"/>
        <w:textAlignment w:val="baseline"/>
        <w:rPr>
          <w:rFonts w:ascii="Calibri" w:eastAsia="Times New Roman" w:hAnsi="Calibri" w:cs="Calibri"/>
          <w:lang w:eastAsia="fr-FR"/>
        </w:rPr>
      </w:pPr>
    </w:p>
    <w:p w14:paraId="5589C0D0" w14:textId="77777777" w:rsidR="00096D75" w:rsidRDefault="00096D75" w:rsidP="00096D75">
      <w:pPr>
        <w:spacing w:after="0" w:line="240" w:lineRule="auto"/>
        <w:textAlignment w:val="baseline"/>
        <w:rPr>
          <w:rFonts w:ascii="Calibri" w:eastAsia="Times New Roman" w:hAnsi="Calibri" w:cs="Calibri"/>
          <w:lang w:eastAsia="fr-FR"/>
        </w:rPr>
      </w:pPr>
      <w:r>
        <w:rPr>
          <w:noProof/>
          <w:lang w:eastAsia="fr-FR"/>
        </w:rPr>
        <w:drawing>
          <wp:inline distT="0" distB="0" distL="0" distR="0" wp14:anchorId="2E78D7E1" wp14:editId="663CD19D">
            <wp:extent cx="4908550" cy="1840165"/>
            <wp:effectExtent l="0" t="0" r="635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6943" cy="1843312"/>
                    </a:xfrm>
                    <a:prstGeom prst="rect">
                      <a:avLst/>
                    </a:prstGeom>
                  </pic:spPr>
                </pic:pic>
              </a:graphicData>
            </a:graphic>
          </wp:inline>
        </w:drawing>
      </w:r>
    </w:p>
    <w:p w14:paraId="20B6CFD2" w14:textId="77777777" w:rsidR="00096D75" w:rsidRDefault="00096D75" w:rsidP="00096D75">
      <w:pPr>
        <w:spacing w:after="0" w:line="240" w:lineRule="auto"/>
        <w:textAlignment w:val="baseline"/>
        <w:rPr>
          <w:rFonts w:ascii="Calibri" w:eastAsia="Times New Roman" w:hAnsi="Calibri" w:cs="Calibri"/>
          <w:lang w:eastAsia="fr-FR"/>
        </w:rPr>
      </w:pPr>
    </w:p>
    <w:p w14:paraId="204F601E" w14:textId="77777777" w:rsidR="00096D75" w:rsidRDefault="00096D75" w:rsidP="00096D75">
      <w:pPr>
        <w:spacing w:after="0" w:line="240" w:lineRule="auto"/>
        <w:textAlignment w:val="baseline"/>
        <w:rPr>
          <w:rFonts w:ascii="Calibri" w:eastAsia="Times New Roman" w:hAnsi="Calibri" w:cs="Calibri"/>
          <w:lang w:eastAsia="fr-FR"/>
        </w:rPr>
      </w:pPr>
      <w:r>
        <w:rPr>
          <w:noProof/>
          <w:lang w:eastAsia="fr-FR"/>
        </w:rPr>
        <w:lastRenderedPageBreak/>
        <w:drawing>
          <wp:inline distT="0" distB="0" distL="0" distR="0" wp14:anchorId="7D1EEA40" wp14:editId="260D94A9">
            <wp:extent cx="4505325" cy="2076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25" cy="2076450"/>
                    </a:xfrm>
                    <a:prstGeom prst="rect">
                      <a:avLst/>
                    </a:prstGeom>
                  </pic:spPr>
                </pic:pic>
              </a:graphicData>
            </a:graphic>
          </wp:inline>
        </w:drawing>
      </w:r>
    </w:p>
    <w:p w14:paraId="2027148D" w14:textId="77777777" w:rsidR="00096D75" w:rsidRDefault="00096D75" w:rsidP="00096D75">
      <w:pPr>
        <w:spacing w:after="0" w:line="240" w:lineRule="auto"/>
        <w:textAlignment w:val="baseline"/>
        <w:rPr>
          <w:rFonts w:ascii="Calibri" w:eastAsia="Times New Roman" w:hAnsi="Calibri" w:cs="Calibri"/>
          <w:lang w:eastAsia="fr-FR"/>
        </w:rPr>
      </w:pPr>
    </w:p>
    <w:p w14:paraId="164C1ACD" w14:textId="77777777" w:rsidR="00096D75" w:rsidRDefault="00096D75" w:rsidP="00096D75">
      <w:pPr>
        <w:spacing w:after="0" w:line="240" w:lineRule="auto"/>
        <w:textAlignment w:val="baseline"/>
        <w:rPr>
          <w:rFonts w:ascii="Calibri" w:eastAsia="Times New Roman" w:hAnsi="Calibri" w:cs="Calibri"/>
          <w:lang w:eastAsia="fr-FR"/>
        </w:rPr>
      </w:pPr>
      <w:r>
        <w:rPr>
          <w:noProof/>
          <w:lang w:eastAsia="fr-FR"/>
        </w:rPr>
        <w:drawing>
          <wp:inline distT="0" distB="0" distL="0" distR="0" wp14:anchorId="720CD129" wp14:editId="70C113D1">
            <wp:extent cx="5400675" cy="7810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781050"/>
                    </a:xfrm>
                    <a:prstGeom prst="rect">
                      <a:avLst/>
                    </a:prstGeom>
                  </pic:spPr>
                </pic:pic>
              </a:graphicData>
            </a:graphic>
          </wp:inline>
        </w:drawing>
      </w:r>
    </w:p>
    <w:p w14:paraId="00ACD915" w14:textId="77777777" w:rsidR="00096D75" w:rsidRDefault="00096D75" w:rsidP="00096D75">
      <w:pPr>
        <w:spacing w:after="0" w:line="240" w:lineRule="auto"/>
        <w:textAlignment w:val="baseline"/>
        <w:rPr>
          <w:rFonts w:ascii="Calibri" w:eastAsia="Times New Roman" w:hAnsi="Calibri" w:cs="Calibri"/>
          <w:lang w:eastAsia="fr-FR"/>
        </w:rPr>
      </w:pPr>
    </w:p>
    <w:p w14:paraId="0210AD5C" w14:textId="77777777" w:rsidR="00096D75" w:rsidRDefault="00096D75" w:rsidP="00096D75">
      <w:pPr>
        <w:spacing w:after="0" w:line="240" w:lineRule="auto"/>
        <w:textAlignment w:val="baseline"/>
        <w:rPr>
          <w:rFonts w:ascii="Calibri" w:eastAsia="Times New Roman" w:hAnsi="Calibri" w:cs="Calibri"/>
          <w:lang w:eastAsia="fr-FR"/>
        </w:rPr>
      </w:pPr>
      <w:r>
        <w:rPr>
          <w:noProof/>
          <w:lang w:eastAsia="fr-FR"/>
        </w:rPr>
        <w:drawing>
          <wp:inline distT="0" distB="0" distL="0" distR="0" wp14:anchorId="3A2237EE" wp14:editId="4DC87ACE">
            <wp:extent cx="5162550" cy="6191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619125"/>
                    </a:xfrm>
                    <a:prstGeom prst="rect">
                      <a:avLst/>
                    </a:prstGeom>
                  </pic:spPr>
                </pic:pic>
              </a:graphicData>
            </a:graphic>
          </wp:inline>
        </w:drawing>
      </w:r>
    </w:p>
    <w:p w14:paraId="54D754C6" w14:textId="77777777" w:rsidR="00096D75" w:rsidRDefault="00096D75" w:rsidP="00096D75">
      <w:pPr>
        <w:spacing w:after="0" w:line="240" w:lineRule="auto"/>
        <w:textAlignment w:val="baseline"/>
        <w:rPr>
          <w:rFonts w:ascii="Calibri" w:eastAsia="Times New Roman" w:hAnsi="Calibri" w:cs="Calibri"/>
          <w:lang w:eastAsia="fr-FR"/>
        </w:rPr>
      </w:pPr>
    </w:p>
    <w:p w14:paraId="63DC17AA" w14:textId="77777777" w:rsidR="00096D75" w:rsidRDefault="00096D75" w:rsidP="00096D75">
      <w:pPr>
        <w:spacing w:after="0" w:line="240" w:lineRule="auto"/>
        <w:textAlignment w:val="baseline"/>
        <w:rPr>
          <w:rFonts w:ascii="Calibri" w:eastAsia="Times New Roman" w:hAnsi="Calibri" w:cs="Calibri"/>
          <w:lang w:eastAsia="fr-FR"/>
        </w:rPr>
      </w:pPr>
      <w:r>
        <w:rPr>
          <w:rFonts w:ascii="Calibri" w:eastAsia="Times New Roman" w:hAnsi="Calibri" w:cs="Calibri"/>
          <w:lang w:eastAsia="fr-FR"/>
        </w:rPr>
        <w:t>Exemple de commentaires nettoyés :</w:t>
      </w:r>
    </w:p>
    <w:p w14:paraId="0D84BD49" w14:textId="77777777" w:rsidR="00096D75" w:rsidRDefault="00096D75" w:rsidP="00096D75">
      <w:pPr>
        <w:spacing w:after="0" w:line="240" w:lineRule="auto"/>
        <w:textAlignment w:val="baseline"/>
        <w:rPr>
          <w:rFonts w:ascii="Calibri" w:eastAsia="Times New Roman" w:hAnsi="Calibri" w:cs="Calibri"/>
          <w:lang w:eastAsia="fr-FR"/>
        </w:rPr>
      </w:pPr>
    </w:p>
    <w:p w14:paraId="385E5BE8" w14:textId="77777777" w:rsidR="00096D75" w:rsidRDefault="00096D75" w:rsidP="00096D75">
      <w:pPr>
        <w:spacing w:after="0" w:line="240" w:lineRule="auto"/>
        <w:textAlignment w:val="baseline"/>
        <w:rPr>
          <w:rFonts w:ascii="Calibri" w:eastAsia="Times New Roman" w:hAnsi="Calibri" w:cs="Calibri"/>
          <w:lang w:eastAsia="fr-FR"/>
        </w:rPr>
      </w:pPr>
      <w:r>
        <w:rPr>
          <w:noProof/>
          <w:lang w:eastAsia="fr-FR"/>
        </w:rPr>
        <w:drawing>
          <wp:inline distT="0" distB="0" distL="0" distR="0" wp14:anchorId="1F1C0668" wp14:editId="112E87E5">
            <wp:extent cx="4181475" cy="16859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1475" cy="1685925"/>
                    </a:xfrm>
                    <a:prstGeom prst="rect">
                      <a:avLst/>
                    </a:prstGeom>
                  </pic:spPr>
                </pic:pic>
              </a:graphicData>
            </a:graphic>
          </wp:inline>
        </w:drawing>
      </w:r>
    </w:p>
    <w:p w14:paraId="16F8AA93" w14:textId="77777777" w:rsidR="00096D75" w:rsidRPr="00A20AC6" w:rsidRDefault="00096D75" w:rsidP="00096D75">
      <w:pPr>
        <w:spacing w:after="0" w:line="240" w:lineRule="auto"/>
        <w:textAlignment w:val="baseline"/>
        <w:rPr>
          <w:rFonts w:ascii="Calibri" w:eastAsia="Times New Roman" w:hAnsi="Calibri" w:cs="Calibri"/>
          <w:lang w:eastAsia="fr-FR"/>
        </w:rPr>
      </w:pPr>
    </w:p>
    <w:p w14:paraId="5CB49454" w14:textId="77777777" w:rsidR="00096D75" w:rsidRDefault="00096D75" w:rsidP="00E324CB">
      <w:pPr>
        <w:numPr>
          <w:ilvl w:val="0"/>
          <w:numId w:val="12"/>
        </w:numPr>
        <w:spacing w:after="0" w:line="240" w:lineRule="auto"/>
        <w:ind w:left="144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 xml:space="preserve">Approche : Modèle Support </w:t>
      </w:r>
      <w:proofErr w:type="spellStart"/>
      <w:r w:rsidRPr="00A20AC6">
        <w:rPr>
          <w:rFonts w:ascii="Calibri" w:eastAsia="Times New Roman" w:hAnsi="Calibri" w:cs="Calibri"/>
          <w:lang w:eastAsia="fr-FR"/>
        </w:rPr>
        <w:t>Vector</w:t>
      </w:r>
      <w:proofErr w:type="spellEnd"/>
      <w:r w:rsidRPr="00A20AC6">
        <w:rPr>
          <w:rFonts w:ascii="Calibri" w:eastAsia="Times New Roman" w:hAnsi="Calibri" w:cs="Calibri"/>
          <w:lang w:eastAsia="fr-FR"/>
        </w:rPr>
        <w:t xml:space="preserve"> Machine (SVM) avec une représentation Bag of </w:t>
      </w:r>
      <w:proofErr w:type="spellStart"/>
      <w:r w:rsidRPr="00A20AC6">
        <w:rPr>
          <w:rFonts w:ascii="Calibri" w:eastAsia="Times New Roman" w:hAnsi="Calibri" w:cs="Calibri"/>
          <w:lang w:eastAsia="fr-FR"/>
        </w:rPr>
        <w:t>Words</w:t>
      </w:r>
      <w:proofErr w:type="spellEnd"/>
      <w:r w:rsidRPr="00A20AC6">
        <w:rPr>
          <w:rFonts w:ascii="Calibri" w:eastAsia="Times New Roman" w:hAnsi="Calibri" w:cs="Calibri"/>
          <w:lang w:eastAsia="fr-FR"/>
        </w:rPr>
        <w:t xml:space="preserve"> (BOW). </w:t>
      </w:r>
    </w:p>
    <w:p w14:paraId="16AB4CEF" w14:textId="77777777" w:rsidR="00096D75" w:rsidRDefault="00096D75" w:rsidP="00E324CB">
      <w:pPr>
        <w:spacing w:after="0" w:line="240" w:lineRule="auto"/>
        <w:jc w:val="both"/>
        <w:textAlignment w:val="baseline"/>
        <w:rPr>
          <w:rFonts w:ascii="Calibri" w:eastAsia="Times New Roman" w:hAnsi="Calibri" w:cs="Calibri"/>
          <w:lang w:eastAsia="fr-FR"/>
        </w:rPr>
      </w:pPr>
    </w:p>
    <w:p w14:paraId="44B32E50"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Bag Of </w:t>
      </w:r>
      <w:proofErr w:type="spellStart"/>
      <w:r>
        <w:rPr>
          <w:rFonts w:ascii="Calibri" w:eastAsia="Times New Roman" w:hAnsi="Calibri" w:cs="Calibri"/>
          <w:lang w:eastAsia="fr-FR"/>
        </w:rPr>
        <w:t>Words</w:t>
      </w:r>
      <w:proofErr w:type="spellEnd"/>
      <w:r>
        <w:rPr>
          <w:rFonts w:ascii="Calibri" w:eastAsia="Times New Roman" w:hAnsi="Calibri" w:cs="Calibri"/>
          <w:lang w:eastAsia="fr-FR"/>
        </w:rPr>
        <w:t> : Représentation vectorielle d’un texte avec le nombre d’apparition de chaque mot.</w:t>
      </w:r>
      <w:r>
        <w:rPr>
          <w:rFonts w:ascii="Calibri" w:eastAsia="Times New Roman" w:hAnsi="Calibri" w:cs="Calibri"/>
          <w:lang w:eastAsia="fr-FR"/>
        </w:rPr>
        <w:br/>
        <w:t xml:space="preserve">Pour créer celui-ci, on utilise un </w:t>
      </w:r>
      <w:proofErr w:type="spellStart"/>
      <w:r>
        <w:rPr>
          <w:rFonts w:ascii="Calibri" w:eastAsia="Times New Roman" w:hAnsi="Calibri" w:cs="Calibri"/>
          <w:lang w:eastAsia="fr-FR"/>
        </w:rPr>
        <w:t>CountVectorizer</w:t>
      </w:r>
      <w:proofErr w:type="spellEnd"/>
      <w:r>
        <w:rPr>
          <w:rFonts w:ascii="Calibri" w:eastAsia="Times New Roman" w:hAnsi="Calibri" w:cs="Calibri"/>
          <w:lang w:eastAsia="fr-FR"/>
        </w:rPr>
        <w:t xml:space="preserve"> : </w:t>
      </w:r>
    </w:p>
    <w:p w14:paraId="29048376" w14:textId="77777777" w:rsidR="00096D75" w:rsidRDefault="00096D75" w:rsidP="00E324CB">
      <w:pPr>
        <w:spacing w:after="0" w:line="240" w:lineRule="auto"/>
        <w:jc w:val="both"/>
        <w:textAlignment w:val="baseline"/>
        <w:rPr>
          <w:rFonts w:ascii="Calibri" w:eastAsia="Times New Roman" w:hAnsi="Calibri" w:cs="Calibri"/>
          <w:lang w:eastAsia="fr-FR"/>
        </w:rPr>
      </w:pPr>
      <w:r>
        <w:rPr>
          <w:noProof/>
          <w:lang w:eastAsia="fr-FR"/>
        </w:rPr>
        <w:drawing>
          <wp:inline distT="0" distB="0" distL="0" distR="0" wp14:anchorId="412013F0" wp14:editId="06A9BD6D">
            <wp:extent cx="5553075" cy="2286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3075" cy="228600"/>
                    </a:xfrm>
                    <a:prstGeom prst="rect">
                      <a:avLst/>
                    </a:prstGeom>
                  </pic:spPr>
                </pic:pic>
              </a:graphicData>
            </a:graphic>
          </wp:inline>
        </w:drawing>
      </w:r>
    </w:p>
    <w:p w14:paraId="2D341BE3"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Les paramètres utilisés sont </w:t>
      </w:r>
      <w:proofErr w:type="spellStart"/>
      <w:r>
        <w:rPr>
          <w:rFonts w:ascii="Calibri" w:eastAsia="Times New Roman" w:hAnsi="Calibri" w:cs="Calibri"/>
          <w:lang w:eastAsia="fr-FR"/>
        </w:rPr>
        <w:t>binary</w:t>
      </w:r>
      <w:proofErr w:type="spellEnd"/>
      <w:r>
        <w:rPr>
          <w:rFonts w:ascii="Calibri" w:eastAsia="Times New Roman" w:hAnsi="Calibri" w:cs="Calibri"/>
          <w:lang w:eastAsia="fr-FR"/>
        </w:rPr>
        <w:t xml:space="preserve">=False pour </w:t>
      </w:r>
      <w:proofErr w:type="spellStart"/>
      <w:r>
        <w:rPr>
          <w:rFonts w:ascii="Calibri" w:eastAsia="Times New Roman" w:hAnsi="Calibri" w:cs="Calibri"/>
          <w:lang w:eastAsia="fr-FR"/>
        </w:rPr>
        <w:t>avoi</w:t>
      </w:r>
      <w:proofErr w:type="spellEnd"/>
      <w:r>
        <w:rPr>
          <w:rFonts w:ascii="Calibri" w:eastAsia="Times New Roman" w:hAnsi="Calibri" w:cs="Calibri"/>
          <w:lang w:eastAsia="fr-FR"/>
        </w:rPr>
        <w:t xml:space="preserve"> le nombre d’apparition du mot et non seulement savoir s’il apparait, </w:t>
      </w:r>
      <w:proofErr w:type="spellStart"/>
      <w:r>
        <w:rPr>
          <w:rFonts w:ascii="Calibri" w:eastAsia="Times New Roman" w:hAnsi="Calibri" w:cs="Calibri"/>
          <w:lang w:eastAsia="fr-FR"/>
        </w:rPr>
        <w:t>ngram_range</w:t>
      </w:r>
      <w:proofErr w:type="spellEnd"/>
      <w:proofErr w:type="gramStart"/>
      <w:r>
        <w:rPr>
          <w:rFonts w:ascii="Calibri" w:eastAsia="Times New Roman" w:hAnsi="Calibri" w:cs="Calibri"/>
          <w:lang w:eastAsia="fr-FR"/>
        </w:rPr>
        <w:t>=(</w:t>
      </w:r>
      <w:proofErr w:type="gramEnd"/>
      <w:r>
        <w:rPr>
          <w:rFonts w:ascii="Calibri" w:eastAsia="Times New Roman" w:hAnsi="Calibri" w:cs="Calibri"/>
          <w:lang w:eastAsia="fr-FR"/>
        </w:rPr>
        <w:t xml:space="preserve">1,2) permet d’utiliser des </w:t>
      </w:r>
      <w:proofErr w:type="spellStart"/>
      <w:r>
        <w:rPr>
          <w:rFonts w:ascii="Calibri" w:eastAsia="Times New Roman" w:hAnsi="Calibri" w:cs="Calibri"/>
          <w:lang w:eastAsia="fr-FR"/>
        </w:rPr>
        <w:t>unigrammes</w:t>
      </w:r>
      <w:proofErr w:type="spellEnd"/>
      <w:r>
        <w:rPr>
          <w:rFonts w:ascii="Calibri" w:eastAsia="Times New Roman" w:hAnsi="Calibri" w:cs="Calibri"/>
          <w:lang w:eastAsia="fr-FR"/>
        </w:rPr>
        <w:t xml:space="preserve"> et </w:t>
      </w:r>
      <w:proofErr w:type="spellStart"/>
      <w:r>
        <w:rPr>
          <w:rFonts w:ascii="Calibri" w:eastAsia="Times New Roman" w:hAnsi="Calibri" w:cs="Calibri"/>
          <w:lang w:eastAsia="fr-FR"/>
        </w:rPr>
        <w:t>bigrammes</w:t>
      </w:r>
      <w:proofErr w:type="spellEnd"/>
      <w:r>
        <w:rPr>
          <w:rFonts w:ascii="Calibri" w:eastAsia="Times New Roman" w:hAnsi="Calibri" w:cs="Calibri"/>
          <w:lang w:eastAsia="fr-FR"/>
        </w:rPr>
        <w:t xml:space="preserve">, c’est-à-dire un mot ou un groupe de 2 mots. Finalement, </w:t>
      </w:r>
      <w:proofErr w:type="spellStart"/>
      <w:r>
        <w:rPr>
          <w:rFonts w:ascii="Calibri" w:eastAsia="Times New Roman" w:hAnsi="Calibri" w:cs="Calibri"/>
          <w:lang w:eastAsia="fr-FR"/>
        </w:rPr>
        <w:t>min_df</w:t>
      </w:r>
      <w:proofErr w:type="spellEnd"/>
      <w:r>
        <w:rPr>
          <w:rFonts w:ascii="Calibri" w:eastAsia="Times New Roman" w:hAnsi="Calibri" w:cs="Calibri"/>
          <w:lang w:eastAsia="fr-FR"/>
        </w:rPr>
        <w:t>=0.01 permet de conserver uniquement les mots qui apparaissent dans 1% des commentaires.</w:t>
      </w:r>
    </w:p>
    <w:p w14:paraId="431E9B06"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Pour obtenir ces paramètres, </w:t>
      </w:r>
      <w:proofErr w:type="gramStart"/>
      <w:r>
        <w:rPr>
          <w:rFonts w:ascii="Calibri" w:eastAsia="Times New Roman" w:hAnsi="Calibri" w:cs="Calibri"/>
          <w:lang w:eastAsia="fr-FR"/>
        </w:rPr>
        <w:t>des test</w:t>
      </w:r>
      <w:proofErr w:type="gramEnd"/>
      <w:r>
        <w:rPr>
          <w:rFonts w:ascii="Calibri" w:eastAsia="Times New Roman" w:hAnsi="Calibri" w:cs="Calibri"/>
          <w:lang w:eastAsia="fr-FR"/>
        </w:rPr>
        <w:t xml:space="preserve"> ont été effectués, </w:t>
      </w:r>
      <w:proofErr w:type="spellStart"/>
      <w:r>
        <w:rPr>
          <w:rFonts w:ascii="Calibri" w:eastAsia="Times New Roman" w:hAnsi="Calibri" w:cs="Calibri"/>
          <w:lang w:eastAsia="fr-FR"/>
        </w:rPr>
        <w:t>min_df</w:t>
      </w:r>
      <w:proofErr w:type="spellEnd"/>
      <w:r>
        <w:rPr>
          <w:rFonts w:ascii="Calibri" w:eastAsia="Times New Roman" w:hAnsi="Calibri" w:cs="Calibri"/>
          <w:lang w:eastAsia="fr-FR"/>
        </w:rPr>
        <w:t xml:space="preserve"> entre 0.001 et 0.05, les trigrammes ont aussi été essayés, mais les meilleurs résultats pour un temps d’exécution assez rapide ont été obtenus avec les paramètres que l’on utilise ici.</w:t>
      </w:r>
    </w:p>
    <w:p w14:paraId="082DFA91"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Ensuite, on applique ce vecteur à nos données : </w:t>
      </w:r>
    </w:p>
    <w:p w14:paraId="66F247CB" w14:textId="77777777" w:rsidR="00096D75" w:rsidRDefault="00096D75" w:rsidP="00096D75">
      <w:pPr>
        <w:spacing w:after="0" w:line="240" w:lineRule="auto"/>
        <w:textAlignment w:val="baseline"/>
        <w:rPr>
          <w:rFonts w:ascii="Calibri" w:eastAsia="Times New Roman" w:hAnsi="Calibri" w:cs="Calibri"/>
          <w:lang w:eastAsia="fr-FR"/>
        </w:rPr>
      </w:pPr>
      <w:r>
        <w:rPr>
          <w:noProof/>
          <w:lang w:eastAsia="fr-FR"/>
        </w:rPr>
        <w:lastRenderedPageBreak/>
        <w:drawing>
          <wp:inline distT="0" distB="0" distL="0" distR="0" wp14:anchorId="38D4ACE7" wp14:editId="51F9FD7F">
            <wp:extent cx="4962525" cy="4191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419100"/>
                    </a:xfrm>
                    <a:prstGeom prst="rect">
                      <a:avLst/>
                    </a:prstGeom>
                  </pic:spPr>
                </pic:pic>
              </a:graphicData>
            </a:graphic>
          </wp:inline>
        </w:drawing>
      </w:r>
    </w:p>
    <w:p w14:paraId="77B91CA5" w14:textId="77777777" w:rsidR="00096D75" w:rsidRDefault="00096D75" w:rsidP="00096D75">
      <w:pPr>
        <w:spacing w:after="0" w:line="240" w:lineRule="auto"/>
        <w:textAlignment w:val="baseline"/>
        <w:rPr>
          <w:rFonts w:ascii="Calibri" w:eastAsia="Times New Roman" w:hAnsi="Calibri" w:cs="Calibri"/>
          <w:lang w:eastAsia="fr-FR"/>
        </w:rPr>
      </w:pPr>
    </w:p>
    <w:p w14:paraId="138CE758"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Création du modèle </w:t>
      </w:r>
      <w:proofErr w:type="spellStart"/>
      <w:r>
        <w:rPr>
          <w:rFonts w:ascii="Calibri" w:eastAsia="Times New Roman" w:hAnsi="Calibri" w:cs="Calibri"/>
          <w:lang w:eastAsia="fr-FR"/>
        </w:rPr>
        <w:t>LinearSVC</w:t>
      </w:r>
      <w:proofErr w:type="spellEnd"/>
      <w:r>
        <w:rPr>
          <w:rFonts w:ascii="Calibri" w:eastAsia="Times New Roman" w:hAnsi="Calibri" w:cs="Calibri"/>
          <w:lang w:eastAsia="fr-FR"/>
        </w:rPr>
        <w:t xml:space="preserve"> : </w:t>
      </w:r>
      <w:r w:rsidRPr="00692732">
        <w:rPr>
          <w:rFonts w:ascii="Calibri" w:eastAsia="Times New Roman" w:hAnsi="Calibri" w:cs="Calibri"/>
          <w:lang w:eastAsia="fr-FR"/>
        </w:rPr>
        <w:t xml:space="preserve">La fonction </w:t>
      </w:r>
      <w:proofErr w:type="spellStart"/>
      <w:r w:rsidRPr="00692732">
        <w:rPr>
          <w:rFonts w:ascii="Calibri" w:eastAsia="Times New Roman" w:hAnsi="Calibri" w:cs="Calibri"/>
          <w:lang w:eastAsia="fr-FR"/>
        </w:rPr>
        <w:t>LinearSVC</w:t>
      </w:r>
      <w:proofErr w:type="spellEnd"/>
      <w:r w:rsidRPr="00692732">
        <w:rPr>
          <w:rFonts w:ascii="Calibri" w:eastAsia="Times New Roman" w:hAnsi="Calibri" w:cs="Calibri"/>
          <w:lang w:eastAsia="fr-FR"/>
        </w:rPr>
        <w:t xml:space="preserve"> de </w:t>
      </w:r>
      <w:proofErr w:type="spellStart"/>
      <w:r w:rsidRPr="00692732">
        <w:rPr>
          <w:rFonts w:ascii="Calibri" w:eastAsia="Times New Roman" w:hAnsi="Calibri" w:cs="Calibri"/>
          <w:lang w:eastAsia="fr-FR"/>
        </w:rPr>
        <w:t>scikit-learn</w:t>
      </w:r>
      <w:proofErr w:type="spellEnd"/>
      <w:r w:rsidRPr="00692732">
        <w:rPr>
          <w:rFonts w:ascii="Calibri" w:eastAsia="Times New Roman" w:hAnsi="Calibri" w:cs="Calibri"/>
          <w:lang w:eastAsia="fr-FR"/>
        </w:rPr>
        <w:t xml:space="preserve"> est une implémentation de </w:t>
      </w:r>
      <w:r w:rsidRPr="00692732">
        <w:rPr>
          <w:rFonts w:ascii="Calibri" w:eastAsia="Times New Roman" w:hAnsi="Calibri" w:cs="Calibri"/>
          <w:b/>
          <w:bCs/>
          <w:lang w:eastAsia="fr-FR"/>
        </w:rPr>
        <w:t xml:space="preserve">SVM (Support </w:t>
      </w:r>
      <w:proofErr w:type="spellStart"/>
      <w:r w:rsidRPr="00692732">
        <w:rPr>
          <w:rFonts w:ascii="Calibri" w:eastAsia="Times New Roman" w:hAnsi="Calibri" w:cs="Calibri"/>
          <w:b/>
          <w:bCs/>
          <w:lang w:eastAsia="fr-FR"/>
        </w:rPr>
        <w:t>Vector</w:t>
      </w:r>
      <w:proofErr w:type="spellEnd"/>
      <w:r w:rsidRPr="00692732">
        <w:rPr>
          <w:rFonts w:ascii="Calibri" w:eastAsia="Times New Roman" w:hAnsi="Calibri" w:cs="Calibri"/>
          <w:b/>
          <w:bCs/>
          <w:lang w:eastAsia="fr-FR"/>
        </w:rPr>
        <w:t xml:space="preserve"> Machine)</w:t>
      </w:r>
      <w:r w:rsidRPr="00692732">
        <w:rPr>
          <w:rFonts w:ascii="Calibri" w:eastAsia="Times New Roman" w:hAnsi="Calibri" w:cs="Calibri"/>
          <w:lang w:eastAsia="fr-FR"/>
        </w:rPr>
        <w:t xml:space="preserve"> linéaire, utilisée pour résoudre des problèmes de classification. Contrairement à SVC qui permet de créer des modèles SVM avec noyau (</w:t>
      </w:r>
      <w:proofErr w:type="spellStart"/>
      <w:r w:rsidRPr="00692732">
        <w:rPr>
          <w:rFonts w:ascii="Calibri" w:eastAsia="Times New Roman" w:hAnsi="Calibri" w:cs="Calibri"/>
          <w:lang w:eastAsia="fr-FR"/>
        </w:rPr>
        <w:t>kernel</w:t>
      </w:r>
      <w:proofErr w:type="spellEnd"/>
      <w:r w:rsidRPr="00692732">
        <w:rPr>
          <w:rFonts w:ascii="Calibri" w:eastAsia="Times New Roman" w:hAnsi="Calibri" w:cs="Calibri"/>
          <w:lang w:eastAsia="fr-FR"/>
        </w:rPr>
        <w:t xml:space="preserve">), </w:t>
      </w:r>
      <w:proofErr w:type="spellStart"/>
      <w:r w:rsidRPr="00692732">
        <w:rPr>
          <w:rFonts w:ascii="Calibri" w:eastAsia="Times New Roman" w:hAnsi="Calibri" w:cs="Calibri"/>
          <w:lang w:eastAsia="fr-FR"/>
        </w:rPr>
        <w:t>LinearSVC</w:t>
      </w:r>
      <w:proofErr w:type="spellEnd"/>
      <w:r w:rsidRPr="00692732">
        <w:rPr>
          <w:rFonts w:ascii="Calibri" w:eastAsia="Times New Roman" w:hAnsi="Calibri" w:cs="Calibri"/>
          <w:lang w:eastAsia="fr-FR"/>
        </w:rPr>
        <w:t xml:space="preserve"> est spécifiquement destiné aux cas où la séparation entre les classes est linéaire, c'est-à-dire lorsque les données peuvent être séparées par une droite ou un hyperplan.</w:t>
      </w:r>
    </w:p>
    <w:p w14:paraId="1F93E91F"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Le code utilisé est donc le suivant : </w:t>
      </w:r>
    </w:p>
    <w:p w14:paraId="08630F0D" w14:textId="77777777" w:rsidR="00096D75" w:rsidRDefault="00096D75" w:rsidP="00E324CB">
      <w:pPr>
        <w:spacing w:after="0" w:line="240" w:lineRule="auto"/>
        <w:jc w:val="both"/>
        <w:textAlignment w:val="baseline"/>
        <w:rPr>
          <w:rFonts w:ascii="Calibri" w:eastAsia="Times New Roman" w:hAnsi="Calibri" w:cs="Calibri"/>
          <w:lang w:eastAsia="fr-FR"/>
        </w:rPr>
      </w:pPr>
    </w:p>
    <w:p w14:paraId="5B450F75" w14:textId="77777777" w:rsidR="00096D75" w:rsidRDefault="00096D75" w:rsidP="00E324CB">
      <w:pPr>
        <w:spacing w:after="0" w:line="240" w:lineRule="auto"/>
        <w:jc w:val="both"/>
        <w:textAlignment w:val="baseline"/>
        <w:rPr>
          <w:rFonts w:ascii="Calibri" w:eastAsia="Times New Roman" w:hAnsi="Calibri" w:cs="Calibri"/>
          <w:lang w:eastAsia="fr-FR"/>
        </w:rPr>
      </w:pPr>
      <w:r>
        <w:rPr>
          <w:noProof/>
          <w:lang w:eastAsia="fr-FR"/>
        </w:rPr>
        <w:drawing>
          <wp:inline distT="0" distB="0" distL="0" distR="0" wp14:anchorId="7E7EDA55" wp14:editId="638AEFFA">
            <wp:extent cx="5760720" cy="685165"/>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85165"/>
                    </a:xfrm>
                    <a:prstGeom prst="rect">
                      <a:avLst/>
                    </a:prstGeom>
                  </pic:spPr>
                </pic:pic>
              </a:graphicData>
            </a:graphic>
          </wp:inline>
        </w:drawing>
      </w:r>
    </w:p>
    <w:p w14:paraId="036EDC04" w14:textId="77777777" w:rsidR="00096D75" w:rsidRDefault="00096D75" w:rsidP="00E324CB">
      <w:pPr>
        <w:spacing w:after="0" w:line="240" w:lineRule="auto"/>
        <w:jc w:val="both"/>
        <w:textAlignment w:val="baseline"/>
        <w:rPr>
          <w:rFonts w:ascii="Calibri" w:eastAsia="Times New Roman" w:hAnsi="Calibri" w:cs="Calibri"/>
          <w:lang w:eastAsia="fr-FR"/>
        </w:rPr>
      </w:pPr>
    </w:p>
    <w:p w14:paraId="4EFB3721"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On ajoute le paramètre C=0.1 afin de faciliter la convergence du modèle.</w:t>
      </w:r>
    </w:p>
    <w:p w14:paraId="167ED73D"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On utilise ensuite un fit sur notre jeu d’entraînement et finalement le </w:t>
      </w:r>
      <w:proofErr w:type="spellStart"/>
      <w:r>
        <w:rPr>
          <w:rFonts w:ascii="Calibri" w:eastAsia="Times New Roman" w:hAnsi="Calibri" w:cs="Calibri"/>
          <w:lang w:eastAsia="fr-FR"/>
        </w:rPr>
        <w:t>predict</w:t>
      </w:r>
      <w:proofErr w:type="spellEnd"/>
      <w:r>
        <w:rPr>
          <w:rFonts w:ascii="Calibri" w:eastAsia="Times New Roman" w:hAnsi="Calibri" w:cs="Calibri"/>
          <w:lang w:eastAsia="fr-FR"/>
        </w:rPr>
        <w:t xml:space="preserve"> afin d’avoir les résultats de notre modèle entraîné.</w:t>
      </w:r>
      <w:r>
        <w:rPr>
          <w:rFonts w:ascii="Calibri" w:eastAsia="Times New Roman" w:hAnsi="Calibri" w:cs="Calibri"/>
          <w:lang w:eastAsia="fr-FR"/>
        </w:rPr>
        <w:br/>
        <w:t xml:space="preserve">Pour afficher ces résultats, on utilise la matrice de confusion et le rapport de classification ou l’on peut lire la précision : </w:t>
      </w:r>
    </w:p>
    <w:p w14:paraId="1B14085E" w14:textId="77777777" w:rsidR="00096D75" w:rsidRDefault="00096D75" w:rsidP="00E324CB">
      <w:pPr>
        <w:spacing w:after="0" w:line="240" w:lineRule="auto"/>
        <w:jc w:val="both"/>
        <w:textAlignment w:val="baseline"/>
        <w:rPr>
          <w:rFonts w:ascii="Calibri" w:eastAsia="Times New Roman" w:hAnsi="Calibri" w:cs="Calibri"/>
          <w:lang w:eastAsia="fr-FR"/>
        </w:rPr>
      </w:pPr>
    </w:p>
    <w:p w14:paraId="6A91C361" w14:textId="77777777" w:rsidR="00096D75" w:rsidRDefault="00096D75" w:rsidP="00E324CB">
      <w:pPr>
        <w:spacing w:after="0" w:line="240" w:lineRule="auto"/>
        <w:jc w:val="both"/>
        <w:textAlignment w:val="baseline"/>
        <w:rPr>
          <w:rFonts w:ascii="Calibri" w:eastAsia="Times New Roman" w:hAnsi="Calibri" w:cs="Calibri"/>
          <w:lang w:eastAsia="fr-FR"/>
        </w:rPr>
      </w:pPr>
      <w:r>
        <w:rPr>
          <w:noProof/>
          <w:lang w:eastAsia="fr-FR"/>
        </w:rPr>
        <w:drawing>
          <wp:inline distT="0" distB="0" distL="0" distR="0" wp14:anchorId="642548D2" wp14:editId="05679BED">
            <wp:extent cx="5760720" cy="3670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7030"/>
                    </a:xfrm>
                    <a:prstGeom prst="rect">
                      <a:avLst/>
                    </a:prstGeom>
                  </pic:spPr>
                </pic:pic>
              </a:graphicData>
            </a:graphic>
          </wp:inline>
        </w:drawing>
      </w:r>
    </w:p>
    <w:p w14:paraId="75015A25" w14:textId="77777777" w:rsidR="00096D75" w:rsidRDefault="00096D75" w:rsidP="00E324CB">
      <w:pPr>
        <w:spacing w:after="0" w:line="240" w:lineRule="auto"/>
        <w:jc w:val="both"/>
        <w:textAlignment w:val="baseline"/>
        <w:rPr>
          <w:rFonts w:ascii="Calibri" w:eastAsia="Times New Roman" w:hAnsi="Calibri" w:cs="Calibri"/>
          <w:lang w:eastAsia="fr-FR"/>
        </w:rPr>
      </w:pPr>
    </w:p>
    <w:p w14:paraId="4FEC2B96"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Voici les résultats obtenus :</w:t>
      </w:r>
    </w:p>
    <w:p w14:paraId="3250F3EF" w14:textId="77777777" w:rsidR="00096D75" w:rsidRDefault="00096D75" w:rsidP="00E324CB">
      <w:pPr>
        <w:spacing w:after="0" w:line="240" w:lineRule="auto"/>
        <w:jc w:val="both"/>
        <w:textAlignment w:val="baseline"/>
        <w:rPr>
          <w:rFonts w:ascii="Calibri" w:eastAsia="Times New Roman" w:hAnsi="Calibri" w:cs="Calibri"/>
          <w:lang w:eastAsia="fr-FR"/>
        </w:rPr>
      </w:pPr>
    </w:p>
    <w:p w14:paraId="66AAD484" w14:textId="77777777" w:rsidR="00096D75" w:rsidRDefault="00096D75" w:rsidP="00E324CB">
      <w:pPr>
        <w:spacing w:after="0" w:line="240" w:lineRule="auto"/>
        <w:jc w:val="both"/>
        <w:textAlignment w:val="baseline"/>
        <w:rPr>
          <w:rFonts w:ascii="Calibri" w:eastAsia="Times New Roman" w:hAnsi="Calibri" w:cs="Calibri"/>
          <w:lang w:eastAsia="fr-FR"/>
        </w:rPr>
      </w:pPr>
      <w:r>
        <w:rPr>
          <w:noProof/>
          <w:lang w:eastAsia="fr-FR"/>
        </w:rPr>
        <w:drawing>
          <wp:inline distT="0" distB="0" distL="0" distR="0" wp14:anchorId="72D57B55" wp14:editId="02E95A7A">
            <wp:extent cx="4152900" cy="22288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900" cy="2228850"/>
                    </a:xfrm>
                    <a:prstGeom prst="rect">
                      <a:avLst/>
                    </a:prstGeom>
                  </pic:spPr>
                </pic:pic>
              </a:graphicData>
            </a:graphic>
          </wp:inline>
        </w:drawing>
      </w:r>
    </w:p>
    <w:p w14:paraId="42A7AABD" w14:textId="77777777" w:rsidR="00096D75" w:rsidRDefault="00096D75" w:rsidP="00E324CB">
      <w:pPr>
        <w:spacing w:after="0" w:line="240" w:lineRule="auto"/>
        <w:jc w:val="both"/>
        <w:textAlignment w:val="baseline"/>
        <w:rPr>
          <w:rFonts w:ascii="Calibri" w:eastAsia="Times New Roman" w:hAnsi="Calibri" w:cs="Calibri"/>
          <w:lang w:eastAsia="fr-FR"/>
        </w:rPr>
      </w:pPr>
    </w:p>
    <w:p w14:paraId="354DE5E2"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On trouve une précision de 86% pour la prédiction du sentiment.</w:t>
      </w:r>
    </w:p>
    <w:p w14:paraId="0878E50C"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Tout ce code est disponible dans le fichier BOWmodele1.ipynb.</w:t>
      </w:r>
    </w:p>
    <w:p w14:paraId="20F7BDF3" w14:textId="77777777" w:rsidR="00096D75" w:rsidRPr="00692732" w:rsidRDefault="00096D75" w:rsidP="00E324CB">
      <w:pPr>
        <w:spacing w:after="0" w:line="240" w:lineRule="auto"/>
        <w:jc w:val="both"/>
        <w:textAlignment w:val="baseline"/>
        <w:rPr>
          <w:rFonts w:ascii="Calibri" w:eastAsia="Times New Roman" w:hAnsi="Calibri" w:cs="Calibri"/>
          <w:lang w:eastAsia="fr-FR"/>
        </w:rPr>
      </w:pPr>
    </w:p>
    <w:p w14:paraId="5B3EDCC8" w14:textId="77777777" w:rsidR="00096D75" w:rsidRPr="00A20AC6" w:rsidRDefault="00096D75" w:rsidP="00E324CB">
      <w:pPr>
        <w:pStyle w:val="Titre3"/>
        <w:jc w:val="both"/>
      </w:pPr>
      <w:bookmarkStart w:id="88" w:name="_Toc190435419"/>
      <w:bookmarkStart w:id="89" w:name="_Toc190460030"/>
      <w:r w:rsidRPr="00A20AC6">
        <w:t>Modèle 2 : Attribution automatique d’une note (1 à 10)</w:t>
      </w:r>
      <w:bookmarkEnd w:id="88"/>
      <w:bookmarkEnd w:id="89"/>
      <w:r w:rsidRPr="00A20AC6">
        <w:t> </w:t>
      </w:r>
    </w:p>
    <w:p w14:paraId="15A8C5C4" w14:textId="77777777" w:rsidR="00096D75" w:rsidRDefault="00096D75" w:rsidP="00E324CB">
      <w:pPr>
        <w:numPr>
          <w:ilvl w:val="0"/>
          <w:numId w:val="16"/>
        </w:numPr>
        <w:spacing w:after="0" w:line="240" w:lineRule="auto"/>
        <w:ind w:left="144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Objectif : Prédire la note sur 10 d’une critique. </w:t>
      </w:r>
    </w:p>
    <w:p w14:paraId="06B7B345" w14:textId="77777777" w:rsidR="00096D75" w:rsidRDefault="00096D75" w:rsidP="00E324CB">
      <w:pPr>
        <w:spacing w:after="0" w:line="240" w:lineRule="auto"/>
        <w:jc w:val="both"/>
        <w:textAlignment w:val="baseline"/>
        <w:rPr>
          <w:rFonts w:ascii="Calibri" w:eastAsia="Times New Roman" w:hAnsi="Calibri" w:cs="Calibri"/>
          <w:lang w:eastAsia="fr-FR"/>
        </w:rPr>
      </w:pPr>
    </w:p>
    <w:p w14:paraId="506500FB"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Nettoyage des données identique à la partie précédente.</w:t>
      </w:r>
    </w:p>
    <w:p w14:paraId="4DE38FC0"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p>
    <w:p w14:paraId="2E0E882D" w14:textId="77777777" w:rsidR="00096D75" w:rsidRDefault="00096D75" w:rsidP="00E324CB">
      <w:pPr>
        <w:numPr>
          <w:ilvl w:val="0"/>
          <w:numId w:val="17"/>
        </w:numPr>
        <w:spacing w:after="0" w:line="240" w:lineRule="auto"/>
        <w:ind w:left="144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Approche : Modèle de régression linéaire appliqué aux données vectorisées. </w:t>
      </w:r>
    </w:p>
    <w:p w14:paraId="7E8AEE80"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lastRenderedPageBreak/>
        <w:br/>
        <w:t xml:space="preserve">Le Bag Of </w:t>
      </w:r>
      <w:proofErr w:type="spellStart"/>
      <w:r>
        <w:rPr>
          <w:rFonts w:ascii="Calibri" w:eastAsia="Times New Roman" w:hAnsi="Calibri" w:cs="Calibri"/>
          <w:lang w:eastAsia="fr-FR"/>
        </w:rPr>
        <w:t>Words</w:t>
      </w:r>
      <w:proofErr w:type="spellEnd"/>
      <w:r>
        <w:rPr>
          <w:rFonts w:ascii="Calibri" w:eastAsia="Times New Roman" w:hAnsi="Calibri" w:cs="Calibri"/>
          <w:lang w:eastAsia="fr-FR"/>
        </w:rPr>
        <w:t xml:space="preserve"> est </w:t>
      </w:r>
      <w:proofErr w:type="spellStart"/>
      <w:r>
        <w:rPr>
          <w:rFonts w:ascii="Calibri" w:eastAsia="Times New Roman" w:hAnsi="Calibri" w:cs="Calibri"/>
          <w:lang w:eastAsia="fr-FR"/>
        </w:rPr>
        <w:t>crée</w:t>
      </w:r>
      <w:proofErr w:type="spellEnd"/>
      <w:r>
        <w:rPr>
          <w:rFonts w:ascii="Calibri" w:eastAsia="Times New Roman" w:hAnsi="Calibri" w:cs="Calibri"/>
          <w:lang w:eastAsia="fr-FR"/>
        </w:rPr>
        <w:t xml:space="preserve"> de la même manière et avec les mêmes paramètres que dans le modèle précédent.</w:t>
      </w:r>
    </w:p>
    <w:p w14:paraId="32ECA1A2" w14:textId="77777777" w:rsidR="00096D75" w:rsidRDefault="00096D75" w:rsidP="00E324CB">
      <w:pPr>
        <w:spacing w:after="0" w:line="240" w:lineRule="auto"/>
        <w:jc w:val="both"/>
        <w:textAlignment w:val="baseline"/>
        <w:rPr>
          <w:rFonts w:ascii="Calibri" w:eastAsia="Times New Roman" w:hAnsi="Calibri" w:cs="Calibri"/>
          <w:lang w:eastAsia="fr-FR"/>
        </w:rPr>
      </w:pPr>
    </w:p>
    <w:p w14:paraId="3B018484"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Création du modèle avec </w:t>
      </w:r>
      <w:proofErr w:type="spellStart"/>
      <w:r>
        <w:rPr>
          <w:rFonts w:ascii="Calibri" w:eastAsia="Times New Roman" w:hAnsi="Calibri" w:cs="Calibri"/>
          <w:lang w:eastAsia="fr-FR"/>
        </w:rPr>
        <w:t>LineaSVC</w:t>
      </w:r>
      <w:proofErr w:type="spellEnd"/>
      <w:r>
        <w:rPr>
          <w:rFonts w:ascii="Calibri" w:eastAsia="Times New Roman" w:hAnsi="Calibri" w:cs="Calibri"/>
          <w:lang w:eastAsia="fr-FR"/>
        </w:rPr>
        <w:t> :</w:t>
      </w:r>
    </w:p>
    <w:p w14:paraId="44458C6D" w14:textId="77777777" w:rsidR="00096D75" w:rsidRDefault="00096D75" w:rsidP="00E324CB">
      <w:pPr>
        <w:spacing w:after="0" w:line="240" w:lineRule="auto"/>
        <w:jc w:val="both"/>
        <w:textAlignment w:val="baseline"/>
        <w:rPr>
          <w:rFonts w:ascii="Calibri" w:eastAsia="Times New Roman" w:hAnsi="Calibri" w:cs="Calibri"/>
          <w:lang w:eastAsia="fr-FR"/>
        </w:rPr>
      </w:pPr>
    </w:p>
    <w:p w14:paraId="3B290E96" w14:textId="77777777" w:rsidR="00096D75" w:rsidRDefault="00096D75" w:rsidP="00E324CB">
      <w:pPr>
        <w:spacing w:after="0" w:line="240" w:lineRule="auto"/>
        <w:jc w:val="both"/>
        <w:textAlignment w:val="baseline"/>
        <w:rPr>
          <w:rFonts w:ascii="Calibri" w:eastAsia="Times New Roman" w:hAnsi="Calibri" w:cs="Calibri"/>
          <w:lang w:eastAsia="fr-FR"/>
        </w:rPr>
      </w:pPr>
      <w:r>
        <w:rPr>
          <w:noProof/>
          <w:lang w:eastAsia="fr-FR"/>
        </w:rPr>
        <w:drawing>
          <wp:inline distT="0" distB="0" distL="0" distR="0" wp14:anchorId="4D40B1B1" wp14:editId="45EDB60F">
            <wp:extent cx="5760720" cy="13881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388110"/>
                    </a:xfrm>
                    <a:prstGeom prst="rect">
                      <a:avLst/>
                    </a:prstGeom>
                  </pic:spPr>
                </pic:pic>
              </a:graphicData>
            </a:graphic>
          </wp:inline>
        </w:drawing>
      </w:r>
    </w:p>
    <w:p w14:paraId="312153EE" w14:textId="77777777" w:rsidR="00096D75" w:rsidRDefault="00096D75" w:rsidP="00E324CB">
      <w:pPr>
        <w:spacing w:after="0" w:line="240" w:lineRule="auto"/>
        <w:jc w:val="both"/>
        <w:textAlignment w:val="baseline"/>
        <w:rPr>
          <w:rFonts w:ascii="Calibri" w:eastAsia="Times New Roman" w:hAnsi="Calibri" w:cs="Calibri"/>
          <w:lang w:eastAsia="fr-FR"/>
        </w:rPr>
      </w:pPr>
    </w:p>
    <w:p w14:paraId="669D9738"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Même principe que précédemment cependant, comme il y a maintenant 8 sorties au lieu de 2, on rajoute une jauge </w:t>
      </w:r>
      <w:proofErr w:type="spellStart"/>
      <w:r>
        <w:rPr>
          <w:rFonts w:ascii="Calibri" w:eastAsia="Times New Roman" w:hAnsi="Calibri" w:cs="Calibri"/>
          <w:lang w:eastAsia="fr-FR"/>
        </w:rPr>
        <w:t>tqdm</w:t>
      </w:r>
      <w:proofErr w:type="spellEnd"/>
      <w:r>
        <w:rPr>
          <w:rFonts w:ascii="Calibri" w:eastAsia="Times New Roman" w:hAnsi="Calibri" w:cs="Calibri"/>
          <w:lang w:eastAsia="fr-FR"/>
        </w:rPr>
        <w:t xml:space="preserve"> qui permet de suivre l’avancement du programme :</w:t>
      </w:r>
    </w:p>
    <w:p w14:paraId="46BF1D4E" w14:textId="77777777" w:rsidR="00096D75" w:rsidRDefault="00096D75" w:rsidP="00E324CB">
      <w:pPr>
        <w:spacing w:after="0" w:line="240" w:lineRule="auto"/>
        <w:jc w:val="both"/>
        <w:textAlignment w:val="baseline"/>
        <w:rPr>
          <w:rFonts w:ascii="Calibri" w:eastAsia="Times New Roman" w:hAnsi="Calibri" w:cs="Calibri"/>
          <w:lang w:eastAsia="fr-FR"/>
        </w:rPr>
      </w:pPr>
    </w:p>
    <w:p w14:paraId="2CD40AA2" w14:textId="77777777" w:rsidR="00096D75" w:rsidRDefault="00096D75" w:rsidP="00E324CB">
      <w:pPr>
        <w:spacing w:after="0" w:line="240" w:lineRule="auto"/>
        <w:jc w:val="both"/>
        <w:textAlignment w:val="baseline"/>
        <w:rPr>
          <w:rFonts w:ascii="Calibri" w:eastAsia="Times New Roman" w:hAnsi="Calibri" w:cs="Calibri"/>
          <w:lang w:eastAsia="fr-FR"/>
        </w:rPr>
      </w:pPr>
      <w:r>
        <w:rPr>
          <w:noProof/>
          <w:lang w:eastAsia="fr-FR"/>
        </w:rPr>
        <w:drawing>
          <wp:inline distT="0" distB="0" distL="0" distR="0" wp14:anchorId="4B6E375D" wp14:editId="5E4EC36C">
            <wp:extent cx="5760720" cy="4267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26720"/>
                    </a:xfrm>
                    <a:prstGeom prst="rect">
                      <a:avLst/>
                    </a:prstGeom>
                  </pic:spPr>
                </pic:pic>
              </a:graphicData>
            </a:graphic>
          </wp:inline>
        </w:drawing>
      </w:r>
    </w:p>
    <w:p w14:paraId="5DA8C5C3" w14:textId="77777777" w:rsidR="00096D75" w:rsidRDefault="00096D75" w:rsidP="00E324CB">
      <w:pPr>
        <w:spacing w:after="0" w:line="240" w:lineRule="auto"/>
        <w:jc w:val="both"/>
        <w:textAlignment w:val="baseline"/>
        <w:rPr>
          <w:rFonts w:ascii="Calibri" w:eastAsia="Times New Roman" w:hAnsi="Calibri" w:cs="Calibri"/>
          <w:lang w:eastAsia="fr-FR"/>
        </w:rPr>
      </w:pPr>
    </w:p>
    <w:p w14:paraId="2EB7ACAC"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Les résultats obtenus sont alors les suivants : </w:t>
      </w:r>
    </w:p>
    <w:p w14:paraId="57680C5D" w14:textId="77777777" w:rsidR="00096D75" w:rsidRDefault="00096D75" w:rsidP="00E324CB">
      <w:pPr>
        <w:spacing w:after="0" w:line="240" w:lineRule="auto"/>
        <w:jc w:val="both"/>
        <w:textAlignment w:val="baseline"/>
        <w:rPr>
          <w:rFonts w:ascii="Calibri" w:eastAsia="Times New Roman" w:hAnsi="Calibri" w:cs="Calibri"/>
          <w:lang w:eastAsia="fr-FR"/>
        </w:rPr>
      </w:pPr>
    </w:p>
    <w:p w14:paraId="4DAF295F" w14:textId="77777777" w:rsidR="00096D75" w:rsidRDefault="00096D75" w:rsidP="00E324CB">
      <w:pPr>
        <w:spacing w:after="0" w:line="240" w:lineRule="auto"/>
        <w:jc w:val="center"/>
        <w:textAlignment w:val="baseline"/>
        <w:rPr>
          <w:rFonts w:ascii="Calibri" w:eastAsia="Times New Roman" w:hAnsi="Calibri" w:cs="Calibri"/>
          <w:lang w:eastAsia="fr-FR"/>
        </w:rPr>
      </w:pPr>
      <w:r>
        <w:rPr>
          <w:noProof/>
          <w:lang w:eastAsia="fr-FR"/>
        </w:rPr>
        <w:lastRenderedPageBreak/>
        <w:drawing>
          <wp:inline distT="0" distB="0" distL="0" distR="0" wp14:anchorId="0EAC01DF" wp14:editId="77D0703F">
            <wp:extent cx="4343400" cy="4810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4810125"/>
                    </a:xfrm>
                    <a:prstGeom prst="rect">
                      <a:avLst/>
                    </a:prstGeom>
                  </pic:spPr>
                </pic:pic>
              </a:graphicData>
            </a:graphic>
          </wp:inline>
        </w:drawing>
      </w:r>
      <w:r>
        <w:rPr>
          <w:rFonts w:ascii="Calibri" w:eastAsia="Times New Roman" w:hAnsi="Calibri" w:cs="Calibri"/>
          <w:lang w:eastAsia="fr-FR"/>
        </w:rPr>
        <w:br/>
      </w:r>
      <w:r>
        <w:rPr>
          <w:rFonts w:ascii="Calibri" w:eastAsia="Times New Roman" w:hAnsi="Calibri" w:cs="Calibri"/>
          <w:lang w:eastAsia="fr-FR"/>
        </w:rPr>
        <w:br/>
        <w:t>On remarque alors tout de suite que la précision est descendue à 38%, de plus, elle est beaucoup plus élevée pour la note de 1 et la note de 10, en effet, le modèle est biaisé vers les extrêmes car ils sont plus faciles à reconnaître.</w:t>
      </w:r>
    </w:p>
    <w:p w14:paraId="53D2F654"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Nous avons donc décidé de regrouper les notes par 2 puis par 4 afin de quand même vérifier la précision dans ces cas-là. Voici les résultats obtenus :</w:t>
      </w:r>
    </w:p>
    <w:p w14:paraId="5F40E608" w14:textId="77777777" w:rsidR="00096D75" w:rsidRDefault="00096D75" w:rsidP="00E324CB">
      <w:pPr>
        <w:spacing w:after="0" w:line="240" w:lineRule="auto"/>
        <w:jc w:val="both"/>
        <w:textAlignment w:val="baseline"/>
        <w:rPr>
          <w:rFonts w:ascii="Calibri" w:eastAsia="Times New Roman" w:hAnsi="Calibri" w:cs="Calibri"/>
          <w:lang w:eastAsia="fr-FR"/>
        </w:rPr>
      </w:pPr>
    </w:p>
    <w:p w14:paraId="57C5A1DD" w14:textId="77777777" w:rsidR="00096D75" w:rsidRDefault="00096D75" w:rsidP="00E324CB">
      <w:pPr>
        <w:spacing w:after="0" w:line="240" w:lineRule="auto"/>
        <w:jc w:val="center"/>
        <w:textAlignment w:val="baseline"/>
        <w:rPr>
          <w:rFonts w:ascii="Calibri" w:eastAsia="Times New Roman" w:hAnsi="Calibri" w:cs="Calibri"/>
          <w:lang w:eastAsia="fr-FR"/>
        </w:rPr>
      </w:pPr>
      <w:r>
        <w:rPr>
          <w:noProof/>
          <w:lang w:eastAsia="fr-FR"/>
        </w:rPr>
        <w:drawing>
          <wp:inline distT="0" distB="0" distL="0" distR="0" wp14:anchorId="126F0F7C" wp14:editId="49B1BF6B">
            <wp:extent cx="4010025" cy="18859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1885950"/>
                    </a:xfrm>
                    <a:prstGeom prst="rect">
                      <a:avLst/>
                    </a:prstGeom>
                  </pic:spPr>
                </pic:pic>
              </a:graphicData>
            </a:graphic>
          </wp:inline>
        </w:drawing>
      </w:r>
    </w:p>
    <w:p w14:paraId="53DF76C6" w14:textId="77777777" w:rsidR="00096D75" w:rsidRDefault="00096D75" w:rsidP="00E324CB">
      <w:pPr>
        <w:spacing w:after="0" w:line="240" w:lineRule="auto"/>
        <w:jc w:val="both"/>
        <w:textAlignment w:val="baseline"/>
        <w:rPr>
          <w:rFonts w:ascii="Calibri" w:eastAsia="Times New Roman" w:hAnsi="Calibri" w:cs="Calibri"/>
          <w:lang w:eastAsia="fr-FR"/>
        </w:rPr>
      </w:pPr>
    </w:p>
    <w:p w14:paraId="20C7983D" w14:textId="77777777" w:rsidR="00E324CB" w:rsidRDefault="00096D75" w:rsidP="00E324CB">
      <w:pPr>
        <w:spacing w:after="0" w:line="240" w:lineRule="auto"/>
        <w:jc w:val="center"/>
        <w:textAlignment w:val="baseline"/>
        <w:rPr>
          <w:rFonts w:ascii="Calibri" w:eastAsia="Times New Roman" w:hAnsi="Calibri" w:cs="Calibri"/>
          <w:lang w:eastAsia="fr-FR"/>
        </w:rPr>
      </w:pPr>
      <w:r>
        <w:rPr>
          <w:noProof/>
          <w:lang w:eastAsia="fr-FR"/>
        </w:rPr>
        <w:lastRenderedPageBreak/>
        <w:drawing>
          <wp:inline distT="0" distB="0" distL="0" distR="0" wp14:anchorId="43094EA0" wp14:editId="571A3966">
            <wp:extent cx="4029075" cy="15621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075" cy="1562100"/>
                    </a:xfrm>
                    <a:prstGeom prst="rect">
                      <a:avLst/>
                    </a:prstGeom>
                  </pic:spPr>
                </pic:pic>
              </a:graphicData>
            </a:graphic>
          </wp:inline>
        </w:drawing>
      </w:r>
      <w:r>
        <w:rPr>
          <w:rFonts w:ascii="Calibri" w:eastAsia="Times New Roman" w:hAnsi="Calibri" w:cs="Calibri"/>
          <w:lang w:eastAsia="fr-FR"/>
        </w:rPr>
        <w:br/>
      </w:r>
    </w:p>
    <w:p w14:paraId="3EDC5B74" w14:textId="321844E3" w:rsidR="00096D75" w:rsidRDefault="00096D75" w:rsidP="00E324CB">
      <w:pPr>
        <w:spacing w:after="0" w:line="240" w:lineRule="auto"/>
        <w:textAlignment w:val="baseline"/>
        <w:rPr>
          <w:rFonts w:ascii="Calibri" w:eastAsia="Times New Roman" w:hAnsi="Calibri" w:cs="Calibri"/>
          <w:lang w:eastAsia="fr-FR"/>
        </w:rPr>
      </w:pPr>
      <w:r>
        <w:rPr>
          <w:rFonts w:ascii="Calibri" w:eastAsia="Times New Roman" w:hAnsi="Calibri" w:cs="Calibri"/>
          <w:lang w:eastAsia="fr-FR"/>
        </w:rPr>
        <w:t>On retrouve alors ici une précision de 58%, qui est plutôt correcte et une précision de 84% pour l’équivalent du sentiment ce qui est très proche des résultats précédents.</w:t>
      </w:r>
    </w:p>
    <w:p w14:paraId="26AD3C98" w14:textId="77777777" w:rsidR="00096D75"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Tout ce code est disponible dans le fichier BOWmodele2.ipynb.</w:t>
      </w:r>
    </w:p>
    <w:p w14:paraId="5EFA69AF" w14:textId="77777777" w:rsidR="00096D75" w:rsidRPr="00A20AC6" w:rsidRDefault="00096D75" w:rsidP="00E324CB">
      <w:pPr>
        <w:spacing w:after="0" w:line="240" w:lineRule="auto"/>
        <w:jc w:val="both"/>
        <w:textAlignment w:val="baseline"/>
        <w:rPr>
          <w:rFonts w:ascii="Calibri" w:eastAsia="Times New Roman" w:hAnsi="Calibri" w:cs="Calibri"/>
          <w:lang w:eastAsia="fr-FR"/>
        </w:rPr>
      </w:pPr>
    </w:p>
    <w:p w14:paraId="47B54FF1" w14:textId="24DA11CB" w:rsidR="00096D75" w:rsidRDefault="00096D75" w:rsidP="00E324CB">
      <w:pPr>
        <w:pStyle w:val="Titre3"/>
        <w:jc w:val="both"/>
      </w:pPr>
      <w:bookmarkStart w:id="90" w:name="_Toc190435420"/>
      <w:bookmarkStart w:id="91" w:name="_Toc190460031"/>
      <w:r w:rsidRPr="00A20AC6">
        <w:t>Modèle 3 : Score gradué du sentiment</w:t>
      </w:r>
      <w:bookmarkEnd w:id="90"/>
      <w:bookmarkEnd w:id="91"/>
      <w:r w:rsidRPr="00A20AC6">
        <w:t> </w:t>
      </w:r>
    </w:p>
    <w:p w14:paraId="5CE96B3E" w14:textId="77777777" w:rsidR="00E324CB" w:rsidRPr="00E324CB" w:rsidRDefault="00E324CB" w:rsidP="00E324CB"/>
    <w:p w14:paraId="11C8A393" w14:textId="77777777" w:rsidR="00096D75" w:rsidRPr="00A20AC6" w:rsidRDefault="00096D75" w:rsidP="00E324CB">
      <w:pPr>
        <w:numPr>
          <w:ilvl w:val="0"/>
          <w:numId w:val="21"/>
        </w:numPr>
        <w:spacing w:after="0" w:line="240" w:lineRule="auto"/>
        <w:ind w:left="1860" w:firstLine="0"/>
        <w:jc w:val="both"/>
        <w:textAlignment w:val="baseline"/>
        <w:rPr>
          <w:rFonts w:ascii="Calibri" w:eastAsia="Times New Roman" w:hAnsi="Calibri" w:cs="Calibri"/>
          <w:lang w:eastAsia="fr-FR"/>
        </w:rPr>
      </w:pPr>
      <w:r w:rsidRPr="00A20AC6">
        <w:rPr>
          <w:rFonts w:ascii="Calibri" w:eastAsia="Times New Roman" w:hAnsi="Calibri" w:cs="Calibri"/>
          <w:lang w:eastAsia="fr-FR"/>
        </w:rPr>
        <w:t>Objectif : Sortir d’une classification stricte binaire (positif/négatif) et proposer une gradation du sentiment (</w:t>
      </w:r>
      <w:r>
        <w:rPr>
          <w:rFonts w:ascii="Calibri" w:eastAsia="Times New Roman" w:hAnsi="Calibri" w:cs="Calibri"/>
          <w:lang w:eastAsia="fr-FR"/>
        </w:rPr>
        <w:t>T</w:t>
      </w:r>
      <w:r w:rsidRPr="00A20AC6">
        <w:rPr>
          <w:rFonts w:ascii="Calibri" w:eastAsia="Times New Roman" w:hAnsi="Calibri" w:cs="Calibri"/>
          <w:lang w:eastAsia="fr-FR"/>
        </w:rPr>
        <w:t xml:space="preserve">rès </w:t>
      </w:r>
      <w:r>
        <w:rPr>
          <w:rFonts w:ascii="Calibri" w:eastAsia="Times New Roman" w:hAnsi="Calibri" w:cs="Calibri"/>
          <w:lang w:eastAsia="fr-FR"/>
        </w:rPr>
        <w:t>N</w:t>
      </w:r>
      <w:r w:rsidRPr="00A20AC6">
        <w:rPr>
          <w:rFonts w:ascii="Calibri" w:eastAsia="Times New Roman" w:hAnsi="Calibri" w:cs="Calibri"/>
          <w:lang w:eastAsia="fr-FR"/>
        </w:rPr>
        <w:t xml:space="preserve">égatif, </w:t>
      </w:r>
      <w:r>
        <w:rPr>
          <w:rFonts w:ascii="Calibri" w:eastAsia="Times New Roman" w:hAnsi="Calibri" w:cs="Calibri"/>
          <w:lang w:eastAsia="fr-FR"/>
        </w:rPr>
        <w:t>N</w:t>
      </w:r>
      <w:r w:rsidRPr="00A20AC6">
        <w:rPr>
          <w:rFonts w:ascii="Calibri" w:eastAsia="Times New Roman" w:hAnsi="Calibri" w:cs="Calibri"/>
          <w:lang w:eastAsia="fr-FR"/>
        </w:rPr>
        <w:t xml:space="preserve">égatif, </w:t>
      </w:r>
      <w:r>
        <w:rPr>
          <w:rFonts w:ascii="Calibri" w:eastAsia="Times New Roman" w:hAnsi="Calibri" w:cs="Calibri"/>
          <w:lang w:eastAsia="fr-FR"/>
        </w:rPr>
        <w:t>N</w:t>
      </w:r>
      <w:r w:rsidRPr="00A20AC6">
        <w:rPr>
          <w:rFonts w:ascii="Calibri" w:eastAsia="Times New Roman" w:hAnsi="Calibri" w:cs="Calibri"/>
          <w:lang w:eastAsia="fr-FR"/>
        </w:rPr>
        <w:t xml:space="preserve">eutre, </w:t>
      </w:r>
      <w:r>
        <w:rPr>
          <w:rFonts w:ascii="Calibri" w:eastAsia="Times New Roman" w:hAnsi="Calibri" w:cs="Calibri"/>
          <w:lang w:eastAsia="fr-FR"/>
        </w:rPr>
        <w:t>P</w:t>
      </w:r>
      <w:r w:rsidRPr="00A20AC6">
        <w:rPr>
          <w:rFonts w:ascii="Calibri" w:eastAsia="Times New Roman" w:hAnsi="Calibri" w:cs="Calibri"/>
          <w:lang w:eastAsia="fr-FR"/>
        </w:rPr>
        <w:t xml:space="preserve">ositif, </w:t>
      </w:r>
      <w:r>
        <w:rPr>
          <w:rFonts w:ascii="Calibri" w:eastAsia="Times New Roman" w:hAnsi="Calibri" w:cs="Calibri"/>
          <w:lang w:eastAsia="fr-FR"/>
        </w:rPr>
        <w:t>T</w:t>
      </w:r>
      <w:r w:rsidRPr="00A20AC6">
        <w:rPr>
          <w:rFonts w:ascii="Calibri" w:eastAsia="Times New Roman" w:hAnsi="Calibri" w:cs="Calibri"/>
          <w:lang w:eastAsia="fr-FR"/>
        </w:rPr>
        <w:t xml:space="preserve">rès </w:t>
      </w:r>
      <w:r>
        <w:rPr>
          <w:rFonts w:ascii="Calibri" w:eastAsia="Times New Roman" w:hAnsi="Calibri" w:cs="Calibri"/>
          <w:lang w:eastAsia="fr-FR"/>
        </w:rPr>
        <w:t>P</w:t>
      </w:r>
      <w:r w:rsidRPr="00A20AC6">
        <w:rPr>
          <w:rFonts w:ascii="Calibri" w:eastAsia="Times New Roman" w:hAnsi="Calibri" w:cs="Calibri"/>
          <w:lang w:eastAsia="fr-FR"/>
        </w:rPr>
        <w:t>ositif). </w:t>
      </w:r>
    </w:p>
    <w:p w14:paraId="5937FBC4" w14:textId="77777777" w:rsidR="00096D75" w:rsidRDefault="00096D75" w:rsidP="00E324CB">
      <w:pPr>
        <w:numPr>
          <w:ilvl w:val="0"/>
          <w:numId w:val="24"/>
        </w:numPr>
        <w:spacing w:after="0" w:line="240" w:lineRule="auto"/>
        <w:ind w:left="1860" w:firstLine="0"/>
        <w:jc w:val="both"/>
        <w:textAlignment w:val="baseline"/>
        <w:rPr>
          <w:rFonts w:ascii="Calibri" w:eastAsia="Times New Roman" w:hAnsi="Calibri" w:cs="Calibri"/>
          <w:lang w:eastAsia="fr-FR"/>
        </w:rPr>
      </w:pPr>
      <w:r>
        <w:rPr>
          <w:rFonts w:ascii="Calibri" w:eastAsia="Times New Roman" w:hAnsi="Calibri" w:cs="Calibri"/>
          <w:lang w:eastAsia="fr-FR"/>
        </w:rPr>
        <w:t>1</w:t>
      </w:r>
      <w:r w:rsidRPr="00505A52">
        <w:rPr>
          <w:rFonts w:ascii="Calibri" w:eastAsia="Times New Roman" w:hAnsi="Calibri" w:cs="Calibri"/>
          <w:vertAlign w:val="superscript"/>
          <w:lang w:eastAsia="fr-FR"/>
        </w:rPr>
        <w:t>e</w:t>
      </w:r>
      <w:r>
        <w:rPr>
          <w:rFonts w:ascii="Calibri" w:eastAsia="Times New Roman" w:hAnsi="Calibri" w:cs="Calibri"/>
          <w:lang w:eastAsia="fr-FR"/>
        </w:rPr>
        <w:t xml:space="preserve"> solution :</w:t>
      </w:r>
    </w:p>
    <w:p w14:paraId="53C28557" w14:textId="77777777" w:rsidR="00096D75" w:rsidRDefault="00096D75" w:rsidP="00E324CB">
      <w:pPr>
        <w:spacing w:after="0" w:line="240" w:lineRule="auto"/>
        <w:jc w:val="both"/>
        <w:textAlignment w:val="baseline"/>
        <w:rPr>
          <w:rFonts w:ascii="Calibri" w:eastAsia="Times New Roman" w:hAnsi="Calibri" w:cs="Calibri"/>
          <w:lang w:eastAsia="fr-FR"/>
        </w:rPr>
      </w:pPr>
    </w:p>
    <w:p w14:paraId="68822D19" w14:textId="77777777" w:rsidR="00096D75" w:rsidRPr="00505A52" w:rsidRDefault="00096D75" w:rsidP="00E324CB">
      <w:pPr>
        <w:spacing w:after="0" w:line="240" w:lineRule="auto"/>
        <w:jc w:val="both"/>
        <w:textAlignment w:val="baseline"/>
        <w:rPr>
          <w:rFonts w:ascii="Calibri" w:eastAsia="Times New Roman" w:hAnsi="Calibri" w:cs="Calibri"/>
          <w:lang w:eastAsia="fr-FR"/>
        </w:rPr>
      </w:pPr>
      <w:r>
        <w:rPr>
          <w:rFonts w:ascii="Calibri" w:eastAsia="Times New Roman" w:hAnsi="Calibri" w:cs="Calibri"/>
          <w:lang w:eastAsia="fr-FR"/>
        </w:rPr>
        <w:t xml:space="preserve">Ici, un nouveau système de gradation est créé, il n’est donc pas possible d’entraîner un modèle comme précédemment. </w:t>
      </w:r>
    </w:p>
    <w:p w14:paraId="650917C2" w14:textId="77777777" w:rsidR="00096D75" w:rsidRDefault="00096D75" w:rsidP="00E324CB">
      <w:pPr>
        <w:spacing w:line="240" w:lineRule="auto"/>
        <w:jc w:val="both"/>
      </w:pPr>
      <w:r>
        <w:t xml:space="preserve">Il faut donc trouver une solution permettant d’associer ce grade au commentaire. La première solution envisagée est l’utilisation du dictionnaire </w:t>
      </w:r>
      <w:proofErr w:type="spellStart"/>
      <w:proofErr w:type="gramStart"/>
      <w:r>
        <w:t>imdb.Er</w:t>
      </w:r>
      <w:proofErr w:type="spellEnd"/>
      <w:proofErr w:type="gramEnd"/>
      <w:r>
        <w:t xml:space="preserve"> et du vocabulaire </w:t>
      </w:r>
      <w:proofErr w:type="spellStart"/>
      <w:r>
        <w:t>imdb.voc</w:t>
      </w:r>
      <w:proofErr w:type="spellEnd"/>
      <w:r>
        <w:t xml:space="preserve"> fournis avec les données. On peut alors attribuer un score à chaque mot du commentaire, calculer un score total et affecté un grade en fonction de cette note. Voici le code utilisé pour réaliser ceci.</w:t>
      </w:r>
    </w:p>
    <w:p w14:paraId="28E15B19" w14:textId="77777777" w:rsidR="00096D75" w:rsidRDefault="00096D75" w:rsidP="00E324CB">
      <w:pPr>
        <w:spacing w:line="240" w:lineRule="auto"/>
        <w:jc w:val="center"/>
      </w:pPr>
      <w:r>
        <w:rPr>
          <w:noProof/>
          <w:lang w:eastAsia="fr-FR"/>
        </w:rPr>
        <w:drawing>
          <wp:inline distT="0" distB="0" distL="0" distR="0" wp14:anchorId="2418DFC3" wp14:editId="64432652">
            <wp:extent cx="5806301" cy="2965450"/>
            <wp:effectExtent l="0" t="0" r="4445"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1659" cy="2973294"/>
                    </a:xfrm>
                    <a:prstGeom prst="rect">
                      <a:avLst/>
                    </a:prstGeom>
                  </pic:spPr>
                </pic:pic>
              </a:graphicData>
            </a:graphic>
          </wp:inline>
        </w:drawing>
      </w:r>
    </w:p>
    <w:p w14:paraId="68709DF4" w14:textId="77777777" w:rsidR="00096D75" w:rsidRDefault="00096D75" w:rsidP="00E324CB">
      <w:pPr>
        <w:spacing w:line="240" w:lineRule="auto"/>
        <w:jc w:val="center"/>
      </w:pPr>
      <w:r>
        <w:lastRenderedPageBreak/>
        <w:t xml:space="preserve">Exemple de score attribué à un mot : </w:t>
      </w:r>
      <w:r>
        <w:rPr>
          <w:noProof/>
          <w:lang w:eastAsia="fr-FR"/>
        </w:rPr>
        <w:drawing>
          <wp:inline distT="0" distB="0" distL="0" distR="0" wp14:anchorId="4C768F32" wp14:editId="7B60405C">
            <wp:extent cx="5410200" cy="1638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200" cy="1638300"/>
                    </a:xfrm>
                    <a:prstGeom prst="rect">
                      <a:avLst/>
                    </a:prstGeom>
                  </pic:spPr>
                </pic:pic>
              </a:graphicData>
            </a:graphic>
          </wp:inline>
        </w:drawing>
      </w:r>
    </w:p>
    <w:p w14:paraId="43688B9B" w14:textId="77777777" w:rsidR="00096D75" w:rsidRDefault="00096D75" w:rsidP="00E324CB">
      <w:pPr>
        <w:spacing w:line="240" w:lineRule="auto"/>
        <w:jc w:val="both"/>
      </w:pPr>
      <w:r>
        <w:t xml:space="preserve">On utilise encore une fois un Bag Of </w:t>
      </w:r>
      <w:proofErr w:type="spellStart"/>
      <w:r>
        <w:t>Words</w:t>
      </w:r>
      <w:proofErr w:type="spellEnd"/>
      <w:r>
        <w:t xml:space="preserve"> afin de garder les mots les plus significatifs et accélérer le calcul des grades afin que le programme ne soit pas trop long et gourmand.</w:t>
      </w:r>
    </w:p>
    <w:p w14:paraId="1CC09DB7" w14:textId="77777777" w:rsidR="00096D75" w:rsidRDefault="00096D75" w:rsidP="00E324CB">
      <w:pPr>
        <w:spacing w:line="240" w:lineRule="auto"/>
        <w:jc w:val="both"/>
      </w:pPr>
      <w:r>
        <w:rPr>
          <w:noProof/>
          <w:lang w:eastAsia="fr-FR"/>
        </w:rPr>
        <w:drawing>
          <wp:inline distT="0" distB="0" distL="0" distR="0" wp14:anchorId="36920966" wp14:editId="1B7F7130">
            <wp:extent cx="5760720" cy="46882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688205"/>
                    </a:xfrm>
                    <a:prstGeom prst="rect">
                      <a:avLst/>
                    </a:prstGeom>
                  </pic:spPr>
                </pic:pic>
              </a:graphicData>
            </a:graphic>
          </wp:inline>
        </w:drawing>
      </w:r>
    </w:p>
    <w:p w14:paraId="246F383E" w14:textId="77777777" w:rsidR="00096D75" w:rsidRDefault="00096D75" w:rsidP="00E324CB">
      <w:pPr>
        <w:spacing w:line="240" w:lineRule="auto"/>
        <w:jc w:val="both"/>
      </w:pPr>
      <w:r>
        <w:t xml:space="preserve">Une jauge </w:t>
      </w:r>
      <w:proofErr w:type="spellStart"/>
      <w:r>
        <w:t>tqdm</w:t>
      </w:r>
      <w:proofErr w:type="spellEnd"/>
      <w:r>
        <w:t xml:space="preserve"> est aussi ajoutée afin de suivre l’avancée du calcul des notes.</w:t>
      </w:r>
    </w:p>
    <w:p w14:paraId="59CD764B" w14:textId="77777777" w:rsidR="00096D75" w:rsidRDefault="00096D75" w:rsidP="00E324CB">
      <w:pPr>
        <w:spacing w:line="240" w:lineRule="auto"/>
        <w:jc w:val="both"/>
      </w:pPr>
      <w:r>
        <w:rPr>
          <w:noProof/>
          <w:lang w:eastAsia="fr-FR"/>
        </w:rPr>
        <w:drawing>
          <wp:inline distT="0" distB="0" distL="0" distR="0" wp14:anchorId="0325FDD5" wp14:editId="63877B1D">
            <wp:extent cx="5760720" cy="1038860"/>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038860"/>
                    </a:xfrm>
                    <a:prstGeom prst="rect">
                      <a:avLst/>
                    </a:prstGeom>
                  </pic:spPr>
                </pic:pic>
              </a:graphicData>
            </a:graphic>
          </wp:inline>
        </w:drawing>
      </w:r>
    </w:p>
    <w:p w14:paraId="3A3FF7EF" w14:textId="77777777" w:rsidR="00096D75" w:rsidRDefault="00096D75" w:rsidP="00E324CB">
      <w:pPr>
        <w:spacing w:line="240" w:lineRule="auto"/>
        <w:jc w:val="both"/>
      </w:pPr>
      <w:r>
        <w:t>Finalement, on associe un grade en fonction du score qui vient d’être calculé :</w:t>
      </w:r>
    </w:p>
    <w:p w14:paraId="431759C0" w14:textId="77777777" w:rsidR="00096D75" w:rsidRDefault="00096D75" w:rsidP="00E324CB">
      <w:pPr>
        <w:spacing w:line="240" w:lineRule="auto"/>
        <w:jc w:val="center"/>
      </w:pPr>
      <w:r>
        <w:rPr>
          <w:noProof/>
          <w:lang w:eastAsia="fr-FR"/>
        </w:rPr>
        <w:lastRenderedPageBreak/>
        <w:drawing>
          <wp:inline distT="0" distB="0" distL="0" distR="0" wp14:anchorId="5F8B0437" wp14:editId="732DAC69">
            <wp:extent cx="3533775" cy="28194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3775" cy="2819400"/>
                    </a:xfrm>
                    <a:prstGeom prst="rect">
                      <a:avLst/>
                    </a:prstGeom>
                  </pic:spPr>
                </pic:pic>
              </a:graphicData>
            </a:graphic>
          </wp:inline>
        </w:drawing>
      </w:r>
    </w:p>
    <w:p w14:paraId="71DAF0FD" w14:textId="77777777" w:rsidR="00096D75" w:rsidRDefault="00096D75" w:rsidP="00E324CB">
      <w:pPr>
        <w:spacing w:line="240" w:lineRule="auto"/>
        <w:jc w:val="both"/>
      </w:pPr>
      <w:r>
        <w:t>On obtient alors :</w:t>
      </w:r>
    </w:p>
    <w:p w14:paraId="775C1CBB" w14:textId="31B19647" w:rsidR="00096D75" w:rsidRDefault="00096D75" w:rsidP="00E324CB">
      <w:pPr>
        <w:spacing w:line="240" w:lineRule="auto"/>
        <w:jc w:val="center"/>
      </w:pPr>
      <w:r>
        <w:rPr>
          <w:noProof/>
          <w:lang w:eastAsia="fr-FR"/>
        </w:rPr>
        <w:drawing>
          <wp:inline distT="0" distB="0" distL="0" distR="0" wp14:anchorId="3A3C30B4" wp14:editId="32254D45">
            <wp:extent cx="3581400" cy="13239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1400" cy="1323975"/>
                    </a:xfrm>
                    <a:prstGeom prst="rect">
                      <a:avLst/>
                    </a:prstGeom>
                  </pic:spPr>
                </pic:pic>
              </a:graphicData>
            </a:graphic>
          </wp:inline>
        </w:drawing>
      </w:r>
    </w:p>
    <w:p w14:paraId="23C737D5" w14:textId="77777777" w:rsidR="00096D75" w:rsidRDefault="00096D75" w:rsidP="00E324CB">
      <w:pPr>
        <w:spacing w:line="240" w:lineRule="auto"/>
        <w:jc w:val="both"/>
      </w:pPr>
      <w:r>
        <w:t xml:space="preserve">Ici, on peut observer que le score est très souvent négatif avec un total de 27 000 commentaires négatifs contre 17 000 commentaires positifs, alors que nous savons que les données contiennent autant de commentaires positifs que négatifs. On le voit particulièrement en traçant le graphique des scores : </w:t>
      </w:r>
    </w:p>
    <w:p w14:paraId="2CB5B0A2" w14:textId="77777777" w:rsidR="00096D75" w:rsidRDefault="00096D75" w:rsidP="00E324CB">
      <w:pPr>
        <w:jc w:val="both"/>
      </w:pPr>
      <w:r>
        <w:rPr>
          <w:noProof/>
          <w:lang w:eastAsia="fr-FR"/>
        </w:rPr>
        <w:drawing>
          <wp:inline distT="0" distB="0" distL="0" distR="0" wp14:anchorId="5C122EC6" wp14:editId="4099528C">
            <wp:extent cx="5088835" cy="252310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3830" cy="2525578"/>
                    </a:xfrm>
                    <a:prstGeom prst="rect">
                      <a:avLst/>
                    </a:prstGeom>
                  </pic:spPr>
                </pic:pic>
              </a:graphicData>
            </a:graphic>
          </wp:inline>
        </w:drawing>
      </w:r>
    </w:p>
    <w:p w14:paraId="514610EA" w14:textId="77777777" w:rsidR="00096D75" w:rsidRDefault="00096D75" w:rsidP="00E324CB">
      <w:pPr>
        <w:jc w:val="both"/>
      </w:pPr>
      <w:r>
        <w:t xml:space="preserve">Cette solution ne semble alors pas la plus adaptée à la situation, nous avons donc alors chercher de nouveaux vocabulaires comme Harvard IV ou VADER, mais les résultats ne semblaient pas satisfaisants non plus (tests disponibles dans le fichier BOWmodele3dictionnaire2). Cependant, ceux-ci introduisaient la polarité, qui est calculée de la sorte : </w:t>
      </w:r>
    </w:p>
    <w:p w14:paraId="0803C797" w14:textId="77777777" w:rsidR="00096D75" w:rsidRDefault="00096D75" w:rsidP="00E324CB">
      <w:pPr>
        <w:jc w:val="both"/>
      </w:pPr>
      <w:r>
        <w:lastRenderedPageBreak/>
        <w:t>P = (MP-MN)/(MP+MN) avec MP le nombre de mots positifs et MN le nombre de mots négatifs.</w:t>
      </w:r>
      <w:r>
        <w:br/>
        <w:t xml:space="preserve">Ce qui permet alors d’avoir un résultat entre -1 et 1 qui permet d’associer un grade. Cette polarité a donc été utilisée comme solution avec le dictionnaire utilisé : </w:t>
      </w:r>
    </w:p>
    <w:p w14:paraId="140C9285" w14:textId="77777777" w:rsidR="00096D75" w:rsidRDefault="00096D75" w:rsidP="00E324CB">
      <w:pPr>
        <w:jc w:val="both"/>
      </w:pPr>
      <w:r>
        <w:rPr>
          <w:noProof/>
          <w:lang w:eastAsia="fr-FR"/>
        </w:rPr>
        <w:drawing>
          <wp:inline distT="0" distB="0" distL="0" distR="0" wp14:anchorId="55009EEC" wp14:editId="13DDAA50">
            <wp:extent cx="5495925" cy="7429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95925" cy="742950"/>
                    </a:xfrm>
                    <a:prstGeom prst="rect">
                      <a:avLst/>
                    </a:prstGeom>
                  </pic:spPr>
                </pic:pic>
              </a:graphicData>
            </a:graphic>
          </wp:inline>
        </w:drawing>
      </w:r>
    </w:p>
    <w:p w14:paraId="415DC7AA" w14:textId="77777777" w:rsidR="00096D75" w:rsidRDefault="00096D75" w:rsidP="00E324CB">
      <w:pPr>
        <w:jc w:val="both"/>
      </w:pPr>
      <w:r>
        <w:rPr>
          <w:noProof/>
          <w:lang w:eastAsia="fr-FR"/>
        </w:rPr>
        <w:drawing>
          <wp:inline distT="0" distB="0" distL="0" distR="0" wp14:anchorId="39DB8C17" wp14:editId="369A1DB5">
            <wp:extent cx="5760720" cy="45980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598035"/>
                    </a:xfrm>
                    <a:prstGeom prst="rect">
                      <a:avLst/>
                    </a:prstGeom>
                  </pic:spPr>
                </pic:pic>
              </a:graphicData>
            </a:graphic>
          </wp:inline>
        </w:drawing>
      </w:r>
    </w:p>
    <w:p w14:paraId="45C1AC4F" w14:textId="77777777" w:rsidR="00096D75" w:rsidRDefault="00096D75" w:rsidP="00E324CB">
      <w:pPr>
        <w:jc w:val="both"/>
      </w:pPr>
      <w:r>
        <w:t xml:space="preserve">Ici, un facteur a été rajouté devant le score positif car le dictionnaire contient 2 fois plus de mots positifs que de mots négatifs ce qui biaise les résultats qui se retrouvent alors majoritairement positifs. </w:t>
      </w:r>
    </w:p>
    <w:p w14:paraId="31FC2D97" w14:textId="77777777" w:rsidR="00096D75" w:rsidRDefault="00096D75" w:rsidP="00E324CB">
      <w:pPr>
        <w:jc w:val="both"/>
      </w:pPr>
      <w:r>
        <w:rPr>
          <w:noProof/>
          <w:lang w:eastAsia="fr-FR"/>
        </w:rPr>
        <w:lastRenderedPageBreak/>
        <w:drawing>
          <wp:inline distT="0" distB="0" distL="0" distR="0" wp14:anchorId="517269F1" wp14:editId="2D571D71">
            <wp:extent cx="4476750" cy="28098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6750" cy="2809875"/>
                    </a:xfrm>
                    <a:prstGeom prst="rect">
                      <a:avLst/>
                    </a:prstGeom>
                  </pic:spPr>
                </pic:pic>
              </a:graphicData>
            </a:graphic>
          </wp:inline>
        </w:drawing>
      </w:r>
    </w:p>
    <w:p w14:paraId="326DB9FF" w14:textId="77777777" w:rsidR="00096D75" w:rsidRDefault="00096D75" w:rsidP="00E324CB">
      <w:pPr>
        <w:jc w:val="both"/>
      </w:pPr>
      <w:r>
        <w:t>Attribution du grade en fonction de la polarité</w:t>
      </w:r>
    </w:p>
    <w:p w14:paraId="368531B2" w14:textId="77777777" w:rsidR="00096D75" w:rsidRDefault="00096D75" w:rsidP="00E324CB">
      <w:pPr>
        <w:jc w:val="both"/>
      </w:pPr>
      <w:r>
        <w:t>On obtient alors la répartition suivante :</w:t>
      </w:r>
    </w:p>
    <w:p w14:paraId="2ED04D23" w14:textId="77777777" w:rsidR="00096D75" w:rsidRDefault="00096D75" w:rsidP="00E324CB">
      <w:pPr>
        <w:jc w:val="both"/>
      </w:pPr>
      <w:r>
        <w:rPr>
          <w:noProof/>
          <w:lang w:eastAsia="fr-FR"/>
        </w:rPr>
        <w:drawing>
          <wp:inline distT="0" distB="0" distL="0" distR="0" wp14:anchorId="02113832" wp14:editId="69A575DB">
            <wp:extent cx="3590925" cy="12954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90925" cy="1295400"/>
                    </a:xfrm>
                    <a:prstGeom prst="rect">
                      <a:avLst/>
                    </a:prstGeom>
                  </pic:spPr>
                </pic:pic>
              </a:graphicData>
            </a:graphic>
          </wp:inline>
        </w:drawing>
      </w:r>
    </w:p>
    <w:p w14:paraId="082BF888" w14:textId="77777777" w:rsidR="00096D75" w:rsidRDefault="00096D75" w:rsidP="00E324CB">
      <w:pPr>
        <w:jc w:val="both"/>
      </w:pPr>
      <w:r>
        <w:rPr>
          <w:noProof/>
          <w:lang w:eastAsia="fr-FR"/>
        </w:rPr>
        <w:drawing>
          <wp:inline distT="0" distB="0" distL="0" distR="0" wp14:anchorId="0BA74C66" wp14:editId="2C2A9682">
            <wp:extent cx="5760720" cy="28130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813050"/>
                    </a:xfrm>
                    <a:prstGeom prst="rect">
                      <a:avLst/>
                    </a:prstGeom>
                  </pic:spPr>
                </pic:pic>
              </a:graphicData>
            </a:graphic>
          </wp:inline>
        </w:drawing>
      </w:r>
    </w:p>
    <w:p w14:paraId="19EA3175" w14:textId="77777777" w:rsidR="00096D75" w:rsidRDefault="00096D75" w:rsidP="00E324CB">
      <w:pPr>
        <w:jc w:val="both"/>
      </w:pPr>
      <w:r>
        <w:t>On retrouve alors une répartition qui semble très correcte et correspond au 50% de positif et négatif. Ce code est disponible dans le fichier (BOWmodele3.ipynb).</w:t>
      </w:r>
    </w:p>
    <w:p w14:paraId="487803E2" w14:textId="77777777" w:rsidR="00096D75" w:rsidRDefault="00096D75" w:rsidP="00E324CB">
      <w:pPr>
        <w:jc w:val="both"/>
      </w:pPr>
      <w:r>
        <w:t>Cependant en effectuant des tests et en regardant certains commentaires existants, les résultats ne semblaient pas très satisfaisants. Nous avons donc essayé une 2</w:t>
      </w:r>
      <w:r w:rsidRPr="00C053C1">
        <w:rPr>
          <w:vertAlign w:val="superscript"/>
        </w:rPr>
        <w:t>ème</w:t>
      </w:r>
      <w:r>
        <w:t xml:space="preserve"> solution.</w:t>
      </w:r>
    </w:p>
    <w:p w14:paraId="3F39DFA6" w14:textId="77777777" w:rsidR="00096D75" w:rsidRDefault="00096D75" w:rsidP="00E324CB">
      <w:pPr>
        <w:jc w:val="both"/>
      </w:pPr>
    </w:p>
    <w:p w14:paraId="2A45C862" w14:textId="77777777" w:rsidR="00096D75" w:rsidRDefault="00096D75" w:rsidP="00E324CB">
      <w:pPr>
        <w:numPr>
          <w:ilvl w:val="0"/>
          <w:numId w:val="24"/>
        </w:numPr>
        <w:spacing w:after="0" w:line="240" w:lineRule="auto"/>
        <w:ind w:left="1860" w:firstLine="0"/>
        <w:jc w:val="both"/>
        <w:textAlignment w:val="baseline"/>
        <w:rPr>
          <w:rFonts w:ascii="Calibri" w:eastAsia="Times New Roman" w:hAnsi="Calibri" w:cs="Calibri"/>
          <w:lang w:eastAsia="fr-FR"/>
        </w:rPr>
      </w:pPr>
      <w:r>
        <w:rPr>
          <w:rFonts w:ascii="Calibri" w:eastAsia="Times New Roman" w:hAnsi="Calibri" w:cs="Calibri"/>
          <w:lang w:eastAsia="fr-FR"/>
        </w:rPr>
        <w:t>2</w:t>
      </w:r>
      <w:r w:rsidRPr="00C053C1">
        <w:rPr>
          <w:rFonts w:ascii="Calibri" w:eastAsia="Times New Roman" w:hAnsi="Calibri" w:cs="Calibri"/>
          <w:vertAlign w:val="superscript"/>
          <w:lang w:eastAsia="fr-FR"/>
        </w:rPr>
        <w:t>ème</w:t>
      </w:r>
      <w:r>
        <w:rPr>
          <w:rFonts w:ascii="Calibri" w:eastAsia="Times New Roman" w:hAnsi="Calibri" w:cs="Calibri"/>
          <w:lang w:eastAsia="fr-FR"/>
        </w:rPr>
        <w:t xml:space="preserve"> solution :</w:t>
      </w:r>
    </w:p>
    <w:p w14:paraId="522532B7" w14:textId="77777777" w:rsidR="00096D75" w:rsidRDefault="00096D75" w:rsidP="00E324CB">
      <w:pPr>
        <w:jc w:val="both"/>
      </w:pPr>
    </w:p>
    <w:p w14:paraId="78176B85" w14:textId="77777777" w:rsidR="00096D75" w:rsidRDefault="00096D75" w:rsidP="00E324CB">
      <w:pPr>
        <w:jc w:val="both"/>
      </w:pPr>
      <w:r>
        <w:t>La 2</w:t>
      </w:r>
      <w:r w:rsidRPr="00C053C1">
        <w:rPr>
          <w:vertAlign w:val="superscript"/>
        </w:rPr>
        <w:t>ème</w:t>
      </w:r>
      <w:r>
        <w:t xml:space="preserve"> solution envisagée a alors été de réutiliser les modèles auparavant entraînés pour le sentiment et la note. On utiliserait ces deux modèles sur les commentaires puis en combinant leurs résultats, il est possible d’associe un grade. Le code permettant de réaliser ceci est le suivant :</w:t>
      </w:r>
    </w:p>
    <w:p w14:paraId="3584D3BD" w14:textId="77777777" w:rsidR="00096D75" w:rsidRDefault="00096D75" w:rsidP="00E324CB">
      <w:pPr>
        <w:jc w:val="both"/>
      </w:pPr>
      <w:r>
        <w:rPr>
          <w:noProof/>
          <w:lang w:eastAsia="fr-FR"/>
        </w:rPr>
        <w:drawing>
          <wp:inline distT="0" distB="0" distL="0" distR="0" wp14:anchorId="78DCCE91" wp14:editId="49ED8C9B">
            <wp:extent cx="5591175" cy="28860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91175" cy="2886075"/>
                    </a:xfrm>
                    <a:prstGeom prst="rect">
                      <a:avLst/>
                    </a:prstGeom>
                  </pic:spPr>
                </pic:pic>
              </a:graphicData>
            </a:graphic>
          </wp:inline>
        </w:drawing>
      </w:r>
    </w:p>
    <w:p w14:paraId="43BBCE67" w14:textId="77777777" w:rsidR="00096D75" w:rsidRDefault="00096D75" w:rsidP="00E324CB">
      <w:pPr>
        <w:jc w:val="both"/>
      </w:pPr>
      <w:r>
        <w:rPr>
          <w:noProof/>
          <w:lang w:eastAsia="fr-FR"/>
        </w:rPr>
        <w:lastRenderedPageBreak/>
        <w:drawing>
          <wp:inline distT="0" distB="0" distL="0" distR="0" wp14:anchorId="393800EF" wp14:editId="34889682">
            <wp:extent cx="5760720" cy="48774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877435"/>
                    </a:xfrm>
                    <a:prstGeom prst="rect">
                      <a:avLst/>
                    </a:prstGeom>
                  </pic:spPr>
                </pic:pic>
              </a:graphicData>
            </a:graphic>
          </wp:inline>
        </w:drawing>
      </w:r>
    </w:p>
    <w:p w14:paraId="16EA2FF8" w14:textId="77777777" w:rsidR="00096D75" w:rsidRDefault="00096D75" w:rsidP="00E324CB">
      <w:pPr>
        <w:jc w:val="both"/>
      </w:pPr>
      <w:r>
        <w:t xml:space="preserve">Les résultats obtenus sont alors les suivants : </w:t>
      </w:r>
    </w:p>
    <w:p w14:paraId="313EFBCF" w14:textId="77777777" w:rsidR="00096D75" w:rsidRDefault="00096D75" w:rsidP="00E324CB">
      <w:pPr>
        <w:jc w:val="both"/>
      </w:pPr>
      <w:r>
        <w:rPr>
          <w:noProof/>
          <w:lang w:eastAsia="fr-FR"/>
        </w:rPr>
        <w:drawing>
          <wp:inline distT="0" distB="0" distL="0" distR="0" wp14:anchorId="7702D037" wp14:editId="41FAC9C3">
            <wp:extent cx="5760720" cy="189166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0">
                      <a:extLst>
                        <a:ext uri="{28A0092B-C50C-407E-A947-70E740481C1C}">
                          <a14:useLocalDpi xmlns:a14="http://schemas.microsoft.com/office/drawing/2010/main" val="0"/>
                        </a:ext>
                      </a:extLst>
                    </a:blip>
                    <a:stretch>
                      <a:fillRect/>
                    </a:stretch>
                  </pic:blipFill>
                  <pic:spPr>
                    <a:xfrm>
                      <a:off x="0" y="0"/>
                      <a:ext cx="5760720" cy="1891665"/>
                    </a:xfrm>
                    <a:prstGeom prst="rect">
                      <a:avLst/>
                    </a:prstGeom>
                  </pic:spPr>
                </pic:pic>
              </a:graphicData>
            </a:graphic>
          </wp:inline>
        </w:drawing>
      </w:r>
    </w:p>
    <w:p w14:paraId="584F0F50" w14:textId="77777777" w:rsidR="00096D75" w:rsidRDefault="00096D75" w:rsidP="00E324CB">
      <w:bookmarkStart w:id="92" w:name="_GoBack"/>
      <w:r>
        <w:t xml:space="preserve">On retrouve alors une répartition avec 22 000 commentaires positifs et négatifs, ce qui semble être une très bonne répartition, on remarque aussi une grande quantité de Très Positifs et Très Négatifs qui s’explique par le modèle de Notes qui est biaisé envers les extrêmes. </w:t>
      </w:r>
    </w:p>
    <w:p w14:paraId="6C0B451B" w14:textId="77777777" w:rsidR="00096D75" w:rsidRDefault="00096D75" w:rsidP="00E324CB">
      <w:r>
        <w:t>Finalement, nous avons réalisé un code permettant de connaître le sentiment, la note et le grade attribué par nos 2 modèles en entrant un commentaire IMDB :</w:t>
      </w:r>
    </w:p>
    <w:bookmarkEnd w:id="92"/>
    <w:p w14:paraId="0766FCDF" w14:textId="77777777" w:rsidR="00096D75" w:rsidRDefault="00096D75" w:rsidP="00E324CB">
      <w:pPr>
        <w:jc w:val="center"/>
      </w:pPr>
      <w:r>
        <w:rPr>
          <w:noProof/>
          <w:lang w:eastAsia="fr-FR"/>
        </w:rPr>
        <w:lastRenderedPageBreak/>
        <w:drawing>
          <wp:inline distT="0" distB="0" distL="0" distR="0" wp14:anchorId="4D1B1A60" wp14:editId="23CFBB3B">
            <wp:extent cx="5760720" cy="379349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1">
                      <a:extLst>
                        <a:ext uri="{28A0092B-C50C-407E-A947-70E740481C1C}">
                          <a14:useLocalDpi xmlns:a14="http://schemas.microsoft.com/office/drawing/2010/main" val="0"/>
                        </a:ext>
                      </a:extLst>
                    </a:blip>
                    <a:stretch>
                      <a:fillRect/>
                    </a:stretch>
                  </pic:blipFill>
                  <pic:spPr>
                    <a:xfrm>
                      <a:off x="0" y="0"/>
                      <a:ext cx="5760720" cy="3793490"/>
                    </a:xfrm>
                    <a:prstGeom prst="rect">
                      <a:avLst/>
                    </a:prstGeom>
                  </pic:spPr>
                </pic:pic>
              </a:graphicData>
            </a:graphic>
          </wp:inline>
        </w:drawing>
      </w:r>
      <w:r>
        <w:rPr>
          <w:noProof/>
          <w:lang w:eastAsia="fr-FR"/>
        </w:rPr>
        <w:drawing>
          <wp:inline distT="0" distB="0" distL="0" distR="0" wp14:anchorId="734E7E8D" wp14:editId="2559E94D">
            <wp:extent cx="5760720" cy="36950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2">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p>
    <w:p w14:paraId="799A105D" w14:textId="77158A8D" w:rsidR="00020603" w:rsidRDefault="00096D75" w:rsidP="00E324CB">
      <w:pPr>
        <w:jc w:val="both"/>
      </w:pPr>
      <w:r>
        <w:rPr>
          <w:noProof/>
          <w:lang w:eastAsia="fr-FR"/>
        </w:rPr>
        <w:drawing>
          <wp:anchor distT="0" distB="0" distL="114300" distR="114300" simplePos="0" relativeHeight="251660288" behindDoc="0" locked="0" layoutInCell="1" allowOverlap="1" wp14:anchorId="0557EF0A" wp14:editId="197A11BA">
            <wp:simplePos x="900332" y="8517988"/>
            <wp:positionH relativeFrom="column">
              <wp:align>left</wp:align>
            </wp:positionH>
            <wp:positionV relativeFrom="paragraph">
              <wp:align>top</wp:align>
            </wp:positionV>
            <wp:extent cx="4468633" cy="1074304"/>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3">
                      <a:extLst>
                        <a:ext uri="{28A0092B-C50C-407E-A947-70E740481C1C}">
                          <a14:useLocalDpi xmlns:a14="http://schemas.microsoft.com/office/drawing/2010/main" val="0"/>
                        </a:ext>
                      </a:extLst>
                    </a:blip>
                    <a:stretch>
                      <a:fillRect/>
                    </a:stretch>
                  </pic:blipFill>
                  <pic:spPr>
                    <a:xfrm>
                      <a:off x="0" y="0"/>
                      <a:ext cx="4468633" cy="1074304"/>
                    </a:xfrm>
                    <a:prstGeom prst="rect">
                      <a:avLst/>
                    </a:prstGeom>
                  </pic:spPr>
                </pic:pic>
              </a:graphicData>
            </a:graphic>
          </wp:anchor>
        </w:drawing>
      </w:r>
      <w:r>
        <w:br w:type="textWrapping" w:clear="all"/>
      </w:r>
    </w:p>
    <w:sectPr w:rsidR="00020603">
      <w:headerReference w:type="default" r:id="rId64"/>
      <w:footerReference w:type="default" r:id="rId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4EBDC" w14:textId="77777777" w:rsidR="002A5E83" w:rsidRDefault="002A5E83" w:rsidP="00696F09">
      <w:pPr>
        <w:spacing w:after="0" w:line="240" w:lineRule="auto"/>
      </w:pPr>
      <w:r>
        <w:separator/>
      </w:r>
    </w:p>
  </w:endnote>
  <w:endnote w:type="continuationSeparator" w:id="0">
    <w:p w14:paraId="620F3B49" w14:textId="77777777" w:rsidR="002A5E83" w:rsidRDefault="002A5E83" w:rsidP="00696F09">
      <w:pPr>
        <w:spacing w:after="0" w:line="240" w:lineRule="auto"/>
      </w:pPr>
      <w:r>
        <w:continuationSeparator/>
      </w:r>
    </w:p>
  </w:endnote>
  <w:endnote w:type="continuationNotice" w:id="1">
    <w:p w14:paraId="3FE2A631" w14:textId="77777777" w:rsidR="002A5E83" w:rsidRDefault="002A5E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ptos">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8021604"/>
      <w:docPartObj>
        <w:docPartGallery w:val="Page Numbers (Bottom of Page)"/>
        <w:docPartUnique/>
      </w:docPartObj>
    </w:sdtPr>
    <w:sdtContent>
      <w:p w14:paraId="0DE7314E" w14:textId="11CDE1DE" w:rsidR="00096D75" w:rsidRDefault="00096D75" w:rsidP="00096D75">
        <w:pPr>
          <w:jc w:val="center"/>
        </w:pPr>
        <w:r w:rsidRPr="554E7CDA">
          <w:rPr>
            <w:color w:val="000000" w:themeColor="text1"/>
            <w:sz w:val="24"/>
            <w:szCs w:val="24"/>
          </w:rPr>
          <w:t>Robin FOEX, Nabih EL-HOUB, Tom, Milhane Rabehi</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fldChar w:fldCharType="begin"/>
        </w:r>
        <w:r>
          <w:instrText>PAGE   \* MERGEFORMAT</w:instrText>
        </w:r>
        <w:r>
          <w:fldChar w:fldCharType="separate"/>
        </w:r>
        <w:r w:rsidR="00E324CB">
          <w:rPr>
            <w:noProof/>
          </w:rPr>
          <w:t>33</w:t>
        </w:r>
        <w:r>
          <w:fldChar w:fldCharType="end"/>
        </w:r>
      </w:p>
    </w:sdtContent>
  </w:sdt>
  <w:p w14:paraId="4EBF129B" w14:textId="77777777" w:rsidR="00096D75" w:rsidRPr="00726FB5" w:rsidRDefault="00096D75">
    <w:pPr>
      <w:pStyle w:val="Pieddepage"/>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690A0" w14:textId="77777777" w:rsidR="002A5E83" w:rsidRDefault="002A5E83" w:rsidP="00696F09">
      <w:pPr>
        <w:spacing w:after="0" w:line="240" w:lineRule="auto"/>
      </w:pPr>
      <w:r>
        <w:separator/>
      </w:r>
    </w:p>
  </w:footnote>
  <w:footnote w:type="continuationSeparator" w:id="0">
    <w:p w14:paraId="3D869BCF" w14:textId="77777777" w:rsidR="002A5E83" w:rsidRDefault="002A5E83" w:rsidP="00696F09">
      <w:pPr>
        <w:spacing w:after="0" w:line="240" w:lineRule="auto"/>
      </w:pPr>
      <w:r>
        <w:continuationSeparator/>
      </w:r>
    </w:p>
  </w:footnote>
  <w:footnote w:type="continuationNotice" w:id="1">
    <w:p w14:paraId="50E68AED" w14:textId="77777777" w:rsidR="002A5E83" w:rsidRDefault="002A5E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2B7DA" w14:textId="4F8B528B" w:rsidR="00096D75" w:rsidRDefault="00096D75" w:rsidP="00696F09">
    <w:pPr>
      <w:pStyle w:val="En-tte"/>
      <w:jc w:val="center"/>
    </w:pPr>
    <w:r>
      <w:rPr>
        <w:noProof/>
        <w:sz w:val="36"/>
        <w:szCs w:val="36"/>
        <w:lang w:eastAsia="fr-FR"/>
      </w:rPr>
      <w:drawing>
        <wp:anchor distT="0" distB="0" distL="114300" distR="114300" simplePos="0" relativeHeight="251658242" behindDoc="0" locked="0" layoutInCell="1" allowOverlap="1" wp14:anchorId="33D73D00" wp14:editId="37CEB69F">
          <wp:simplePos x="0" y="0"/>
          <wp:positionH relativeFrom="column">
            <wp:posOffset>4032733</wp:posOffset>
          </wp:positionH>
          <wp:positionV relativeFrom="paragraph">
            <wp:posOffset>-244523</wp:posOffset>
          </wp:positionV>
          <wp:extent cx="1520645" cy="504967"/>
          <wp:effectExtent l="0" t="0" r="381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0645" cy="5049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1" behindDoc="0" locked="0" layoutInCell="1" allowOverlap="1" wp14:anchorId="0F96CBA7" wp14:editId="4F3193DA">
          <wp:simplePos x="0" y="0"/>
          <wp:positionH relativeFrom="margin">
            <wp:posOffset>5594103</wp:posOffset>
          </wp:positionH>
          <wp:positionV relativeFrom="paragraph">
            <wp:posOffset>-249205</wp:posOffset>
          </wp:positionV>
          <wp:extent cx="873456" cy="439218"/>
          <wp:effectExtent l="0" t="0" r="3175"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 cstate="print">
                    <a:extLst>
                      <a:ext uri="{28A0092B-C50C-407E-A947-70E740481C1C}">
                        <a14:useLocalDpi xmlns:a14="http://schemas.microsoft.com/office/drawing/2010/main" val="0"/>
                      </a:ext>
                    </a:extLst>
                  </a:blip>
                  <a:stretch>
                    <a:fillRect/>
                  </a:stretch>
                </pic:blipFill>
                <pic:spPr>
                  <a:xfrm>
                    <a:off x="0" y="0"/>
                    <a:ext cx="873456" cy="43921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0" locked="0" layoutInCell="1" allowOverlap="1" wp14:anchorId="24B5F69D" wp14:editId="2AF54C69">
          <wp:simplePos x="0" y="0"/>
          <wp:positionH relativeFrom="column">
            <wp:posOffset>-480060</wp:posOffset>
          </wp:positionH>
          <wp:positionV relativeFrom="paragraph">
            <wp:posOffset>-421005</wp:posOffset>
          </wp:positionV>
          <wp:extent cx="1640762" cy="77089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40762" cy="770890"/>
                  </a:xfrm>
                  <a:prstGeom prst="rect">
                    <a:avLst/>
                  </a:prstGeom>
                </pic:spPr>
              </pic:pic>
            </a:graphicData>
          </a:graphic>
          <wp14:sizeRelH relativeFrom="margin">
            <wp14:pctWidth>0</wp14:pctWidth>
          </wp14:sizeRelH>
          <wp14:sizeRelV relativeFrom="margin">
            <wp14:pctHeight>0</wp14:pctHeight>
          </wp14:sizeRelV>
        </wp:anchor>
      </w:drawing>
    </w:r>
    <w:r w:rsidRPr="00E95C6F">
      <w:rPr>
        <w:sz w:val="36"/>
        <w:szCs w:val="36"/>
      </w:rPr>
      <w:t xml:space="preserve">SAE </w:t>
    </w:r>
    <w:r>
      <w:rPr>
        <w:sz w:val="36"/>
        <w:szCs w:val="36"/>
      </w:rPr>
      <w:t>5</w:t>
    </w:r>
    <w:r w:rsidRPr="00E95C6F">
      <w:rPr>
        <w:sz w:val="36"/>
        <w:szCs w:val="36"/>
      </w:rPr>
      <w:t>.</w:t>
    </w:r>
    <w:r>
      <w:rPr>
        <w:sz w:val="36"/>
        <w:szCs w:val="36"/>
      </w:rPr>
      <w:t>C</w:t>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D0D"/>
    <w:multiLevelType w:val="multilevel"/>
    <w:tmpl w:val="D180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B5120"/>
    <w:multiLevelType w:val="multilevel"/>
    <w:tmpl w:val="E2C2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1610E1"/>
    <w:multiLevelType w:val="multilevel"/>
    <w:tmpl w:val="7758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006B1F"/>
    <w:multiLevelType w:val="multilevel"/>
    <w:tmpl w:val="B8EC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F58FB"/>
    <w:multiLevelType w:val="multilevel"/>
    <w:tmpl w:val="9C60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030888"/>
    <w:multiLevelType w:val="multilevel"/>
    <w:tmpl w:val="FE4E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387589"/>
    <w:multiLevelType w:val="multilevel"/>
    <w:tmpl w:val="D1DC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87404A"/>
    <w:multiLevelType w:val="multilevel"/>
    <w:tmpl w:val="4F96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344606"/>
    <w:multiLevelType w:val="multilevel"/>
    <w:tmpl w:val="2E9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8F62BD"/>
    <w:multiLevelType w:val="multilevel"/>
    <w:tmpl w:val="913E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CBDC3D"/>
    <w:multiLevelType w:val="hybridMultilevel"/>
    <w:tmpl w:val="58B817EE"/>
    <w:lvl w:ilvl="0" w:tplc="66B48CEE">
      <w:start w:val="1"/>
      <w:numFmt w:val="bullet"/>
      <w:lvlText w:val="-"/>
      <w:lvlJc w:val="left"/>
      <w:pPr>
        <w:ind w:left="720" w:hanging="360"/>
      </w:pPr>
      <w:rPr>
        <w:rFonts w:ascii="Aptos" w:hAnsi="Aptos" w:hint="default"/>
      </w:rPr>
    </w:lvl>
    <w:lvl w:ilvl="1" w:tplc="ECDE81FE">
      <w:start w:val="1"/>
      <w:numFmt w:val="bullet"/>
      <w:lvlText w:val="o"/>
      <w:lvlJc w:val="left"/>
      <w:pPr>
        <w:ind w:left="1440" w:hanging="360"/>
      </w:pPr>
      <w:rPr>
        <w:rFonts w:ascii="Courier New" w:hAnsi="Courier New" w:hint="default"/>
      </w:rPr>
    </w:lvl>
    <w:lvl w:ilvl="2" w:tplc="50BA5818">
      <w:start w:val="1"/>
      <w:numFmt w:val="bullet"/>
      <w:lvlText w:val=""/>
      <w:lvlJc w:val="left"/>
      <w:pPr>
        <w:ind w:left="2160" w:hanging="360"/>
      </w:pPr>
      <w:rPr>
        <w:rFonts w:ascii="Wingdings" w:hAnsi="Wingdings" w:hint="default"/>
      </w:rPr>
    </w:lvl>
    <w:lvl w:ilvl="3" w:tplc="1958B906">
      <w:start w:val="1"/>
      <w:numFmt w:val="bullet"/>
      <w:lvlText w:val=""/>
      <w:lvlJc w:val="left"/>
      <w:pPr>
        <w:ind w:left="2880" w:hanging="360"/>
      </w:pPr>
      <w:rPr>
        <w:rFonts w:ascii="Symbol" w:hAnsi="Symbol" w:hint="default"/>
      </w:rPr>
    </w:lvl>
    <w:lvl w:ilvl="4" w:tplc="B384827E">
      <w:start w:val="1"/>
      <w:numFmt w:val="bullet"/>
      <w:lvlText w:val="o"/>
      <w:lvlJc w:val="left"/>
      <w:pPr>
        <w:ind w:left="3600" w:hanging="360"/>
      </w:pPr>
      <w:rPr>
        <w:rFonts w:ascii="Courier New" w:hAnsi="Courier New" w:hint="default"/>
      </w:rPr>
    </w:lvl>
    <w:lvl w:ilvl="5" w:tplc="81E4908A">
      <w:start w:val="1"/>
      <w:numFmt w:val="bullet"/>
      <w:lvlText w:val=""/>
      <w:lvlJc w:val="left"/>
      <w:pPr>
        <w:ind w:left="4320" w:hanging="360"/>
      </w:pPr>
      <w:rPr>
        <w:rFonts w:ascii="Wingdings" w:hAnsi="Wingdings" w:hint="default"/>
      </w:rPr>
    </w:lvl>
    <w:lvl w:ilvl="6" w:tplc="83CEFA70">
      <w:start w:val="1"/>
      <w:numFmt w:val="bullet"/>
      <w:lvlText w:val=""/>
      <w:lvlJc w:val="left"/>
      <w:pPr>
        <w:ind w:left="5040" w:hanging="360"/>
      </w:pPr>
      <w:rPr>
        <w:rFonts w:ascii="Symbol" w:hAnsi="Symbol" w:hint="default"/>
      </w:rPr>
    </w:lvl>
    <w:lvl w:ilvl="7" w:tplc="4A5ACAAA">
      <w:start w:val="1"/>
      <w:numFmt w:val="bullet"/>
      <w:lvlText w:val="o"/>
      <w:lvlJc w:val="left"/>
      <w:pPr>
        <w:ind w:left="5760" w:hanging="360"/>
      </w:pPr>
      <w:rPr>
        <w:rFonts w:ascii="Courier New" w:hAnsi="Courier New" w:hint="default"/>
      </w:rPr>
    </w:lvl>
    <w:lvl w:ilvl="8" w:tplc="918657EC">
      <w:start w:val="1"/>
      <w:numFmt w:val="bullet"/>
      <w:lvlText w:val=""/>
      <w:lvlJc w:val="left"/>
      <w:pPr>
        <w:ind w:left="6480" w:hanging="360"/>
      </w:pPr>
      <w:rPr>
        <w:rFonts w:ascii="Wingdings" w:hAnsi="Wingdings" w:hint="default"/>
      </w:rPr>
    </w:lvl>
  </w:abstractNum>
  <w:abstractNum w:abstractNumId="11" w15:restartNumberingAfterBreak="0">
    <w:nsid w:val="16D17553"/>
    <w:multiLevelType w:val="multilevel"/>
    <w:tmpl w:val="61D8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6E5BC5"/>
    <w:multiLevelType w:val="multilevel"/>
    <w:tmpl w:val="B352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D0FE98"/>
    <w:multiLevelType w:val="hybridMultilevel"/>
    <w:tmpl w:val="FFFFFFFF"/>
    <w:lvl w:ilvl="0" w:tplc="D5407556">
      <w:start w:val="1"/>
      <w:numFmt w:val="bullet"/>
      <w:lvlText w:val=""/>
      <w:lvlJc w:val="left"/>
      <w:pPr>
        <w:ind w:left="720" w:hanging="360"/>
      </w:pPr>
      <w:rPr>
        <w:rFonts w:ascii="Symbol" w:hAnsi="Symbol" w:hint="default"/>
      </w:rPr>
    </w:lvl>
    <w:lvl w:ilvl="1" w:tplc="E0941B46">
      <w:start w:val="1"/>
      <w:numFmt w:val="bullet"/>
      <w:lvlText w:val="o"/>
      <w:lvlJc w:val="left"/>
      <w:pPr>
        <w:ind w:left="1440" w:hanging="360"/>
      </w:pPr>
      <w:rPr>
        <w:rFonts w:ascii="Courier New" w:hAnsi="Courier New" w:hint="default"/>
      </w:rPr>
    </w:lvl>
    <w:lvl w:ilvl="2" w:tplc="D4E4DDBC">
      <w:start w:val="1"/>
      <w:numFmt w:val="bullet"/>
      <w:lvlText w:val=""/>
      <w:lvlJc w:val="left"/>
      <w:pPr>
        <w:ind w:left="2160" w:hanging="360"/>
      </w:pPr>
      <w:rPr>
        <w:rFonts w:ascii="Wingdings" w:hAnsi="Wingdings" w:hint="default"/>
      </w:rPr>
    </w:lvl>
    <w:lvl w:ilvl="3" w:tplc="07A82F1A">
      <w:start w:val="1"/>
      <w:numFmt w:val="bullet"/>
      <w:lvlText w:val=""/>
      <w:lvlJc w:val="left"/>
      <w:pPr>
        <w:ind w:left="2880" w:hanging="360"/>
      </w:pPr>
      <w:rPr>
        <w:rFonts w:ascii="Symbol" w:hAnsi="Symbol" w:hint="default"/>
      </w:rPr>
    </w:lvl>
    <w:lvl w:ilvl="4" w:tplc="4B28A10E">
      <w:start w:val="1"/>
      <w:numFmt w:val="bullet"/>
      <w:lvlText w:val="o"/>
      <w:lvlJc w:val="left"/>
      <w:pPr>
        <w:ind w:left="3600" w:hanging="360"/>
      </w:pPr>
      <w:rPr>
        <w:rFonts w:ascii="Courier New" w:hAnsi="Courier New" w:hint="default"/>
      </w:rPr>
    </w:lvl>
    <w:lvl w:ilvl="5" w:tplc="488ED5E2">
      <w:start w:val="1"/>
      <w:numFmt w:val="bullet"/>
      <w:lvlText w:val=""/>
      <w:lvlJc w:val="left"/>
      <w:pPr>
        <w:ind w:left="4320" w:hanging="360"/>
      </w:pPr>
      <w:rPr>
        <w:rFonts w:ascii="Wingdings" w:hAnsi="Wingdings" w:hint="default"/>
      </w:rPr>
    </w:lvl>
    <w:lvl w:ilvl="6" w:tplc="FE1297A6">
      <w:start w:val="1"/>
      <w:numFmt w:val="bullet"/>
      <w:lvlText w:val=""/>
      <w:lvlJc w:val="left"/>
      <w:pPr>
        <w:ind w:left="5040" w:hanging="360"/>
      </w:pPr>
      <w:rPr>
        <w:rFonts w:ascii="Symbol" w:hAnsi="Symbol" w:hint="default"/>
      </w:rPr>
    </w:lvl>
    <w:lvl w:ilvl="7" w:tplc="245E7C26">
      <w:start w:val="1"/>
      <w:numFmt w:val="bullet"/>
      <w:lvlText w:val="o"/>
      <w:lvlJc w:val="left"/>
      <w:pPr>
        <w:ind w:left="5760" w:hanging="360"/>
      </w:pPr>
      <w:rPr>
        <w:rFonts w:ascii="Courier New" w:hAnsi="Courier New" w:hint="default"/>
      </w:rPr>
    </w:lvl>
    <w:lvl w:ilvl="8" w:tplc="32A430D8">
      <w:start w:val="1"/>
      <w:numFmt w:val="bullet"/>
      <w:lvlText w:val=""/>
      <w:lvlJc w:val="left"/>
      <w:pPr>
        <w:ind w:left="6480" w:hanging="360"/>
      </w:pPr>
      <w:rPr>
        <w:rFonts w:ascii="Wingdings" w:hAnsi="Wingdings" w:hint="default"/>
      </w:rPr>
    </w:lvl>
  </w:abstractNum>
  <w:abstractNum w:abstractNumId="14" w15:restartNumberingAfterBreak="0">
    <w:nsid w:val="20E646EC"/>
    <w:multiLevelType w:val="multilevel"/>
    <w:tmpl w:val="10CE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FE475C"/>
    <w:multiLevelType w:val="multilevel"/>
    <w:tmpl w:val="CF80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883724"/>
    <w:multiLevelType w:val="multilevel"/>
    <w:tmpl w:val="28E4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055171"/>
    <w:multiLevelType w:val="multilevel"/>
    <w:tmpl w:val="5F5E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958BB"/>
    <w:multiLevelType w:val="hybridMultilevel"/>
    <w:tmpl w:val="FFFFFFFF"/>
    <w:lvl w:ilvl="0" w:tplc="B6929932">
      <w:start w:val="1"/>
      <w:numFmt w:val="bullet"/>
      <w:lvlText w:val=""/>
      <w:lvlJc w:val="left"/>
      <w:pPr>
        <w:ind w:left="720" w:hanging="360"/>
      </w:pPr>
      <w:rPr>
        <w:rFonts w:ascii="Symbol" w:hAnsi="Symbol" w:hint="default"/>
      </w:rPr>
    </w:lvl>
    <w:lvl w:ilvl="1" w:tplc="7CDEB714">
      <w:start w:val="1"/>
      <w:numFmt w:val="bullet"/>
      <w:lvlText w:val="o"/>
      <w:lvlJc w:val="left"/>
      <w:pPr>
        <w:ind w:left="1440" w:hanging="360"/>
      </w:pPr>
      <w:rPr>
        <w:rFonts w:ascii="Courier New" w:hAnsi="Courier New" w:hint="default"/>
      </w:rPr>
    </w:lvl>
    <w:lvl w:ilvl="2" w:tplc="F95CF7FE">
      <w:start w:val="1"/>
      <w:numFmt w:val="bullet"/>
      <w:lvlText w:val=""/>
      <w:lvlJc w:val="left"/>
      <w:pPr>
        <w:ind w:left="2160" w:hanging="360"/>
      </w:pPr>
      <w:rPr>
        <w:rFonts w:ascii="Wingdings" w:hAnsi="Wingdings" w:hint="default"/>
      </w:rPr>
    </w:lvl>
    <w:lvl w:ilvl="3" w:tplc="52645BAA">
      <w:start w:val="1"/>
      <w:numFmt w:val="bullet"/>
      <w:lvlText w:val=""/>
      <w:lvlJc w:val="left"/>
      <w:pPr>
        <w:ind w:left="2880" w:hanging="360"/>
      </w:pPr>
      <w:rPr>
        <w:rFonts w:ascii="Symbol" w:hAnsi="Symbol" w:hint="default"/>
      </w:rPr>
    </w:lvl>
    <w:lvl w:ilvl="4" w:tplc="03DA2C4E">
      <w:start w:val="1"/>
      <w:numFmt w:val="bullet"/>
      <w:lvlText w:val="o"/>
      <w:lvlJc w:val="left"/>
      <w:pPr>
        <w:ind w:left="3600" w:hanging="360"/>
      </w:pPr>
      <w:rPr>
        <w:rFonts w:ascii="Courier New" w:hAnsi="Courier New" w:hint="default"/>
      </w:rPr>
    </w:lvl>
    <w:lvl w:ilvl="5" w:tplc="F9B2C24E">
      <w:start w:val="1"/>
      <w:numFmt w:val="bullet"/>
      <w:lvlText w:val=""/>
      <w:lvlJc w:val="left"/>
      <w:pPr>
        <w:ind w:left="4320" w:hanging="360"/>
      </w:pPr>
      <w:rPr>
        <w:rFonts w:ascii="Wingdings" w:hAnsi="Wingdings" w:hint="default"/>
      </w:rPr>
    </w:lvl>
    <w:lvl w:ilvl="6" w:tplc="A4F024F8">
      <w:start w:val="1"/>
      <w:numFmt w:val="bullet"/>
      <w:lvlText w:val=""/>
      <w:lvlJc w:val="left"/>
      <w:pPr>
        <w:ind w:left="5040" w:hanging="360"/>
      </w:pPr>
      <w:rPr>
        <w:rFonts w:ascii="Symbol" w:hAnsi="Symbol" w:hint="default"/>
      </w:rPr>
    </w:lvl>
    <w:lvl w:ilvl="7" w:tplc="8E8C20C6">
      <w:start w:val="1"/>
      <w:numFmt w:val="bullet"/>
      <w:lvlText w:val="o"/>
      <w:lvlJc w:val="left"/>
      <w:pPr>
        <w:ind w:left="5760" w:hanging="360"/>
      </w:pPr>
      <w:rPr>
        <w:rFonts w:ascii="Courier New" w:hAnsi="Courier New" w:hint="default"/>
      </w:rPr>
    </w:lvl>
    <w:lvl w:ilvl="8" w:tplc="D35C2282">
      <w:start w:val="1"/>
      <w:numFmt w:val="bullet"/>
      <w:lvlText w:val=""/>
      <w:lvlJc w:val="left"/>
      <w:pPr>
        <w:ind w:left="6480" w:hanging="360"/>
      </w:pPr>
      <w:rPr>
        <w:rFonts w:ascii="Wingdings" w:hAnsi="Wingdings" w:hint="default"/>
      </w:rPr>
    </w:lvl>
  </w:abstractNum>
  <w:abstractNum w:abstractNumId="19" w15:restartNumberingAfterBreak="0">
    <w:nsid w:val="30D17B6A"/>
    <w:multiLevelType w:val="multilevel"/>
    <w:tmpl w:val="A95E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5505E9"/>
    <w:multiLevelType w:val="multilevel"/>
    <w:tmpl w:val="DC8E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84779D"/>
    <w:multiLevelType w:val="multilevel"/>
    <w:tmpl w:val="3A76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503D7A"/>
    <w:multiLevelType w:val="multilevel"/>
    <w:tmpl w:val="5488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03B08A"/>
    <w:multiLevelType w:val="hybridMultilevel"/>
    <w:tmpl w:val="FFFFFFFF"/>
    <w:lvl w:ilvl="0" w:tplc="1F56B034">
      <w:start w:val="1"/>
      <w:numFmt w:val="bullet"/>
      <w:lvlText w:val=""/>
      <w:lvlJc w:val="left"/>
      <w:pPr>
        <w:ind w:left="720" w:hanging="360"/>
      </w:pPr>
      <w:rPr>
        <w:rFonts w:ascii="Symbol" w:hAnsi="Symbol" w:hint="default"/>
      </w:rPr>
    </w:lvl>
    <w:lvl w:ilvl="1" w:tplc="44B2D1EC">
      <w:start w:val="1"/>
      <w:numFmt w:val="bullet"/>
      <w:lvlText w:val="o"/>
      <w:lvlJc w:val="left"/>
      <w:pPr>
        <w:ind w:left="1440" w:hanging="360"/>
      </w:pPr>
      <w:rPr>
        <w:rFonts w:ascii="Courier New" w:hAnsi="Courier New" w:hint="default"/>
      </w:rPr>
    </w:lvl>
    <w:lvl w:ilvl="2" w:tplc="CB1C8D56">
      <w:start w:val="1"/>
      <w:numFmt w:val="bullet"/>
      <w:lvlText w:val=""/>
      <w:lvlJc w:val="left"/>
      <w:pPr>
        <w:ind w:left="2160" w:hanging="360"/>
      </w:pPr>
      <w:rPr>
        <w:rFonts w:ascii="Wingdings" w:hAnsi="Wingdings" w:hint="default"/>
      </w:rPr>
    </w:lvl>
    <w:lvl w:ilvl="3" w:tplc="A150EE30">
      <w:start w:val="1"/>
      <w:numFmt w:val="bullet"/>
      <w:lvlText w:val=""/>
      <w:lvlJc w:val="left"/>
      <w:pPr>
        <w:ind w:left="2880" w:hanging="360"/>
      </w:pPr>
      <w:rPr>
        <w:rFonts w:ascii="Symbol" w:hAnsi="Symbol" w:hint="default"/>
      </w:rPr>
    </w:lvl>
    <w:lvl w:ilvl="4" w:tplc="45A2C522">
      <w:start w:val="1"/>
      <w:numFmt w:val="bullet"/>
      <w:lvlText w:val="o"/>
      <w:lvlJc w:val="left"/>
      <w:pPr>
        <w:ind w:left="3600" w:hanging="360"/>
      </w:pPr>
      <w:rPr>
        <w:rFonts w:ascii="Courier New" w:hAnsi="Courier New" w:hint="default"/>
      </w:rPr>
    </w:lvl>
    <w:lvl w:ilvl="5" w:tplc="4F783C00">
      <w:start w:val="1"/>
      <w:numFmt w:val="bullet"/>
      <w:lvlText w:val=""/>
      <w:lvlJc w:val="left"/>
      <w:pPr>
        <w:ind w:left="4320" w:hanging="360"/>
      </w:pPr>
      <w:rPr>
        <w:rFonts w:ascii="Wingdings" w:hAnsi="Wingdings" w:hint="default"/>
      </w:rPr>
    </w:lvl>
    <w:lvl w:ilvl="6" w:tplc="38080634">
      <w:start w:val="1"/>
      <w:numFmt w:val="bullet"/>
      <w:lvlText w:val=""/>
      <w:lvlJc w:val="left"/>
      <w:pPr>
        <w:ind w:left="5040" w:hanging="360"/>
      </w:pPr>
      <w:rPr>
        <w:rFonts w:ascii="Symbol" w:hAnsi="Symbol" w:hint="default"/>
      </w:rPr>
    </w:lvl>
    <w:lvl w:ilvl="7" w:tplc="5FC0AED4">
      <w:start w:val="1"/>
      <w:numFmt w:val="bullet"/>
      <w:lvlText w:val="o"/>
      <w:lvlJc w:val="left"/>
      <w:pPr>
        <w:ind w:left="5760" w:hanging="360"/>
      </w:pPr>
      <w:rPr>
        <w:rFonts w:ascii="Courier New" w:hAnsi="Courier New" w:hint="default"/>
      </w:rPr>
    </w:lvl>
    <w:lvl w:ilvl="8" w:tplc="A206359E">
      <w:start w:val="1"/>
      <w:numFmt w:val="bullet"/>
      <w:lvlText w:val=""/>
      <w:lvlJc w:val="left"/>
      <w:pPr>
        <w:ind w:left="6480" w:hanging="360"/>
      </w:pPr>
      <w:rPr>
        <w:rFonts w:ascii="Wingdings" w:hAnsi="Wingdings" w:hint="default"/>
      </w:rPr>
    </w:lvl>
  </w:abstractNum>
  <w:abstractNum w:abstractNumId="24" w15:restartNumberingAfterBreak="0">
    <w:nsid w:val="3F42026C"/>
    <w:multiLevelType w:val="multilevel"/>
    <w:tmpl w:val="554C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FB0991"/>
    <w:multiLevelType w:val="multilevel"/>
    <w:tmpl w:val="6EE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1542D6"/>
    <w:multiLevelType w:val="multilevel"/>
    <w:tmpl w:val="9A10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BD1074"/>
    <w:multiLevelType w:val="multilevel"/>
    <w:tmpl w:val="D80E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C50DC3"/>
    <w:multiLevelType w:val="multilevel"/>
    <w:tmpl w:val="34122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D32BD7"/>
    <w:multiLevelType w:val="multilevel"/>
    <w:tmpl w:val="47CA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411B4A"/>
    <w:multiLevelType w:val="multilevel"/>
    <w:tmpl w:val="257E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96527E"/>
    <w:multiLevelType w:val="multilevel"/>
    <w:tmpl w:val="DE2A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8F3B56"/>
    <w:multiLevelType w:val="hybridMultilevel"/>
    <w:tmpl w:val="FFFFFFFF"/>
    <w:lvl w:ilvl="0" w:tplc="ADBEFF70">
      <w:start w:val="1"/>
      <w:numFmt w:val="bullet"/>
      <w:lvlText w:val=""/>
      <w:lvlJc w:val="left"/>
      <w:pPr>
        <w:ind w:left="720" w:hanging="360"/>
      </w:pPr>
      <w:rPr>
        <w:rFonts w:ascii="Symbol" w:hAnsi="Symbol" w:hint="default"/>
      </w:rPr>
    </w:lvl>
    <w:lvl w:ilvl="1" w:tplc="259C4114">
      <w:start w:val="1"/>
      <w:numFmt w:val="bullet"/>
      <w:lvlText w:val="o"/>
      <w:lvlJc w:val="left"/>
      <w:pPr>
        <w:ind w:left="1440" w:hanging="360"/>
      </w:pPr>
      <w:rPr>
        <w:rFonts w:ascii="Courier New" w:hAnsi="Courier New" w:hint="default"/>
      </w:rPr>
    </w:lvl>
    <w:lvl w:ilvl="2" w:tplc="0A662EB6">
      <w:start w:val="1"/>
      <w:numFmt w:val="bullet"/>
      <w:lvlText w:val=""/>
      <w:lvlJc w:val="left"/>
      <w:pPr>
        <w:ind w:left="2160" w:hanging="360"/>
      </w:pPr>
      <w:rPr>
        <w:rFonts w:ascii="Wingdings" w:hAnsi="Wingdings" w:hint="default"/>
      </w:rPr>
    </w:lvl>
    <w:lvl w:ilvl="3" w:tplc="862E0BBA">
      <w:start w:val="1"/>
      <w:numFmt w:val="bullet"/>
      <w:lvlText w:val=""/>
      <w:lvlJc w:val="left"/>
      <w:pPr>
        <w:ind w:left="2880" w:hanging="360"/>
      </w:pPr>
      <w:rPr>
        <w:rFonts w:ascii="Symbol" w:hAnsi="Symbol" w:hint="default"/>
      </w:rPr>
    </w:lvl>
    <w:lvl w:ilvl="4" w:tplc="24DA2340">
      <w:start w:val="1"/>
      <w:numFmt w:val="bullet"/>
      <w:lvlText w:val="o"/>
      <w:lvlJc w:val="left"/>
      <w:pPr>
        <w:ind w:left="3600" w:hanging="360"/>
      </w:pPr>
      <w:rPr>
        <w:rFonts w:ascii="Courier New" w:hAnsi="Courier New" w:hint="default"/>
      </w:rPr>
    </w:lvl>
    <w:lvl w:ilvl="5" w:tplc="9138A8C8">
      <w:start w:val="1"/>
      <w:numFmt w:val="bullet"/>
      <w:lvlText w:val=""/>
      <w:lvlJc w:val="left"/>
      <w:pPr>
        <w:ind w:left="4320" w:hanging="360"/>
      </w:pPr>
      <w:rPr>
        <w:rFonts w:ascii="Wingdings" w:hAnsi="Wingdings" w:hint="default"/>
      </w:rPr>
    </w:lvl>
    <w:lvl w:ilvl="6" w:tplc="B0448CCC">
      <w:start w:val="1"/>
      <w:numFmt w:val="bullet"/>
      <w:lvlText w:val=""/>
      <w:lvlJc w:val="left"/>
      <w:pPr>
        <w:ind w:left="5040" w:hanging="360"/>
      </w:pPr>
      <w:rPr>
        <w:rFonts w:ascii="Symbol" w:hAnsi="Symbol" w:hint="default"/>
      </w:rPr>
    </w:lvl>
    <w:lvl w:ilvl="7" w:tplc="D3A01F8A">
      <w:start w:val="1"/>
      <w:numFmt w:val="bullet"/>
      <w:lvlText w:val="o"/>
      <w:lvlJc w:val="left"/>
      <w:pPr>
        <w:ind w:left="5760" w:hanging="360"/>
      </w:pPr>
      <w:rPr>
        <w:rFonts w:ascii="Courier New" w:hAnsi="Courier New" w:hint="default"/>
      </w:rPr>
    </w:lvl>
    <w:lvl w:ilvl="8" w:tplc="3DE86000">
      <w:start w:val="1"/>
      <w:numFmt w:val="bullet"/>
      <w:lvlText w:val=""/>
      <w:lvlJc w:val="left"/>
      <w:pPr>
        <w:ind w:left="6480" w:hanging="360"/>
      </w:pPr>
      <w:rPr>
        <w:rFonts w:ascii="Wingdings" w:hAnsi="Wingdings" w:hint="default"/>
      </w:rPr>
    </w:lvl>
  </w:abstractNum>
  <w:abstractNum w:abstractNumId="33" w15:restartNumberingAfterBreak="0">
    <w:nsid w:val="4E252E32"/>
    <w:multiLevelType w:val="multilevel"/>
    <w:tmpl w:val="039E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1EC0F54"/>
    <w:multiLevelType w:val="multilevel"/>
    <w:tmpl w:val="59BE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31044AE"/>
    <w:multiLevelType w:val="multilevel"/>
    <w:tmpl w:val="255A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3FC2D20"/>
    <w:multiLevelType w:val="multilevel"/>
    <w:tmpl w:val="BB9C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42131F"/>
    <w:multiLevelType w:val="multilevel"/>
    <w:tmpl w:val="81C6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5463709"/>
    <w:multiLevelType w:val="multilevel"/>
    <w:tmpl w:val="288C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6780BFF"/>
    <w:multiLevelType w:val="multilevel"/>
    <w:tmpl w:val="B914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FF03E3"/>
    <w:multiLevelType w:val="multilevel"/>
    <w:tmpl w:val="81D2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CD239C2"/>
    <w:multiLevelType w:val="multilevel"/>
    <w:tmpl w:val="1FCA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CE03BFD"/>
    <w:multiLevelType w:val="multilevel"/>
    <w:tmpl w:val="36E0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D9C72C0"/>
    <w:multiLevelType w:val="multilevel"/>
    <w:tmpl w:val="FA4E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CE46AD"/>
    <w:multiLevelType w:val="multilevel"/>
    <w:tmpl w:val="2F42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2E31F5"/>
    <w:multiLevelType w:val="multilevel"/>
    <w:tmpl w:val="8F16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FA801A4"/>
    <w:multiLevelType w:val="multilevel"/>
    <w:tmpl w:val="2A32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04B67E2"/>
    <w:multiLevelType w:val="multilevel"/>
    <w:tmpl w:val="3868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0F9018E"/>
    <w:multiLevelType w:val="multilevel"/>
    <w:tmpl w:val="C910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21058B3"/>
    <w:multiLevelType w:val="multilevel"/>
    <w:tmpl w:val="2710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2D4216D"/>
    <w:multiLevelType w:val="multilevel"/>
    <w:tmpl w:val="00E0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34D4E10"/>
    <w:multiLevelType w:val="multilevel"/>
    <w:tmpl w:val="F69E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001E87"/>
    <w:multiLevelType w:val="multilevel"/>
    <w:tmpl w:val="B98E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863719"/>
    <w:multiLevelType w:val="multilevel"/>
    <w:tmpl w:val="DF70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5287C77"/>
    <w:multiLevelType w:val="multilevel"/>
    <w:tmpl w:val="86C2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AE072BE"/>
    <w:multiLevelType w:val="multilevel"/>
    <w:tmpl w:val="5AD4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1075D2A"/>
    <w:multiLevelType w:val="multilevel"/>
    <w:tmpl w:val="D3A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E68652"/>
    <w:multiLevelType w:val="hybridMultilevel"/>
    <w:tmpl w:val="885A75A0"/>
    <w:lvl w:ilvl="0" w:tplc="F8B2743E">
      <w:start w:val="1"/>
      <w:numFmt w:val="bullet"/>
      <w:lvlText w:val=""/>
      <w:lvlJc w:val="left"/>
      <w:pPr>
        <w:ind w:left="720" w:hanging="360"/>
      </w:pPr>
      <w:rPr>
        <w:rFonts w:ascii="Symbol" w:hAnsi="Symbol" w:hint="default"/>
      </w:rPr>
    </w:lvl>
    <w:lvl w:ilvl="1" w:tplc="F90041C2">
      <w:start w:val="1"/>
      <w:numFmt w:val="bullet"/>
      <w:lvlText w:val="o"/>
      <w:lvlJc w:val="left"/>
      <w:pPr>
        <w:ind w:left="1440" w:hanging="360"/>
      </w:pPr>
      <w:rPr>
        <w:rFonts w:ascii="Courier New" w:hAnsi="Courier New" w:hint="default"/>
      </w:rPr>
    </w:lvl>
    <w:lvl w:ilvl="2" w:tplc="1D267BF4">
      <w:start w:val="1"/>
      <w:numFmt w:val="bullet"/>
      <w:lvlText w:val=""/>
      <w:lvlJc w:val="left"/>
      <w:pPr>
        <w:ind w:left="2160" w:hanging="360"/>
      </w:pPr>
      <w:rPr>
        <w:rFonts w:ascii="Wingdings" w:hAnsi="Wingdings" w:hint="default"/>
      </w:rPr>
    </w:lvl>
    <w:lvl w:ilvl="3" w:tplc="DE0AC216">
      <w:start w:val="1"/>
      <w:numFmt w:val="bullet"/>
      <w:lvlText w:val=""/>
      <w:lvlJc w:val="left"/>
      <w:pPr>
        <w:ind w:left="2880" w:hanging="360"/>
      </w:pPr>
      <w:rPr>
        <w:rFonts w:ascii="Symbol" w:hAnsi="Symbol" w:hint="default"/>
      </w:rPr>
    </w:lvl>
    <w:lvl w:ilvl="4" w:tplc="4A90F5E6">
      <w:start w:val="1"/>
      <w:numFmt w:val="bullet"/>
      <w:lvlText w:val="o"/>
      <w:lvlJc w:val="left"/>
      <w:pPr>
        <w:ind w:left="3600" w:hanging="360"/>
      </w:pPr>
      <w:rPr>
        <w:rFonts w:ascii="Courier New" w:hAnsi="Courier New" w:hint="default"/>
      </w:rPr>
    </w:lvl>
    <w:lvl w:ilvl="5" w:tplc="268C1832">
      <w:start w:val="1"/>
      <w:numFmt w:val="bullet"/>
      <w:lvlText w:val=""/>
      <w:lvlJc w:val="left"/>
      <w:pPr>
        <w:ind w:left="4320" w:hanging="360"/>
      </w:pPr>
      <w:rPr>
        <w:rFonts w:ascii="Wingdings" w:hAnsi="Wingdings" w:hint="default"/>
      </w:rPr>
    </w:lvl>
    <w:lvl w:ilvl="6" w:tplc="79681572">
      <w:start w:val="1"/>
      <w:numFmt w:val="bullet"/>
      <w:lvlText w:val=""/>
      <w:lvlJc w:val="left"/>
      <w:pPr>
        <w:ind w:left="5040" w:hanging="360"/>
      </w:pPr>
      <w:rPr>
        <w:rFonts w:ascii="Symbol" w:hAnsi="Symbol" w:hint="default"/>
      </w:rPr>
    </w:lvl>
    <w:lvl w:ilvl="7" w:tplc="36466708">
      <w:start w:val="1"/>
      <w:numFmt w:val="bullet"/>
      <w:lvlText w:val="o"/>
      <w:lvlJc w:val="left"/>
      <w:pPr>
        <w:ind w:left="5760" w:hanging="360"/>
      </w:pPr>
      <w:rPr>
        <w:rFonts w:ascii="Courier New" w:hAnsi="Courier New" w:hint="default"/>
      </w:rPr>
    </w:lvl>
    <w:lvl w:ilvl="8" w:tplc="2AE053DC">
      <w:start w:val="1"/>
      <w:numFmt w:val="bullet"/>
      <w:lvlText w:val=""/>
      <w:lvlJc w:val="left"/>
      <w:pPr>
        <w:ind w:left="6480" w:hanging="360"/>
      </w:pPr>
      <w:rPr>
        <w:rFonts w:ascii="Wingdings" w:hAnsi="Wingdings" w:hint="default"/>
      </w:rPr>
    </w:lvl>
  </w:abstractNum>
  <w:abstractNum w:abstractNumId="58" w15:restartNumberingAfterBreak="0">
    <w:nsid w:val="75D25A80"/>
    <w:multiLevelType w:val="multilevel"/>
    <w:tmpl w:val="6538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71A77AF"/>
    <w:multiLevelType w:val="hybridMultilevel"/>
    <w:tmpl w:val="FFFFFFFF"/>
    <w:lvl w:ilvl="0" w:tplc="71BA607C">
      <w:start w:val="1"/>
      <w:numFmt w:val="bullet"/>
      <w:lvlText w:val=""/>
      <w:lvlJc w:val="left"/>
      <w:pPr>
        <w:ind w:left="720" w:hanging="360"/>
      </w:pPr>
      <w:rPr>
        <w:rFonts w:ascii="Symbol" w:hAnsi="Symbol" w:hint="default"/>
      </w:rPr>
    </w:lvl>
    <w:lvl w:ilvl="1" w:tplc="DAC8EE02">
      <w:start w:val="1"/>
      <w:numFmt w:val="bullet"/>
      <w:lvlText w:val="o"/>
      <w:lvlJc w:val="left"/>
      <w:pPr>
        <w:ind w:left="1440" w:hanging="360"/>
      </w:pPr>
      <w:rPr>
        <w:rFonts w:ascii="Courier New" w:hAnsi="Courier New" w:hint="default"/>
      </w:rPr>
    </w:lvl>
    <w:lvl w:ilvl="2" w:tplc="6F1C0E4E">
      <w:start w:val="1"/>
      <w:numFmt w:val="bullet"/>
      <w:lvlText w:val=""/>
      <w:lvlJc w:val="left"/>
      <w:pPr>
        <w:ind w:left="2160" w:hanging="360"/>
      </w:pPr>
      <w:rPr>
        <w:rFonts w:ascii="Wingdings" w:hAnsi="Wingdings" w:hint="default"/>
      </w:rPr>
    </w:lvl>
    <w:lvl w:ilvl="3" w:tplc="09F45320">
      <w:start w:val="1"/>
      <w:numFmt w:val="bullet"/>
      <w:lvlText w:val=""/>
      <w:lvlJc w:val="left"/>
      <w:pPr>
        <w:ind w:left="2880" w:hanging="360"/>
      </w:pPr>
      <w:rPr>
        <w:rFonts w:ascii="Symbol" w:hAnsi="Symbol" w:hint="default"/>
      </w:rPr>
    </w:lvl>
    <w:lvl w:ilvl="4" w:tplc="81B8148C">
      <w:start w:val="1"/>
      <w:numFmt w:val="bullet"/>
      <w:lvlText w:val="o"/>
      <w:lvlJc w:val="left"/>
      <w:pPr>
        <w:ind w:left="3600" w:hanging="360"/>
      </w:pPr>
      <w:rPr>
        <w:rFonts w:ascii="Courier New" w:hAnsi="Courier New" w:hint="default"/>
      </w:rPr>
    </w:lvl>
    <w:lvl w:ilvl="5" w:tplc="83503398">
      <w:start w:val="1"/>
      <w:numFmt w:val="bullet"/>
      <w:lvlText w:val=""/>
      <w:lvlJc w:val="left"/>
      <w:pPr>
        <w:ind w:left="4320" w:hanging="360"/>
      </w:pPr>
      <w:rPr>
        <w:rFonts w:ascii="Wingdings" w:hAnsi="Wingdings" w:hint="default"/>
      </w:rPr>
    </w:lvl>
    <w:lvl w:ilvl="6" w:tplc="94A4C286">
      <w:start w:val="1"/>
      <w:numFmt w:val="bullet"/>
      <w:lvlText w:val=""/>
      <w:lvlJc w:val="left"/>
      <w:pPr>
        <w:ind w:left="5040" w:hanging="360"/>
      </w:pPr>
      <w:rPr>
        <w:rFonts w:ascii="Symbol" w:hAnsi="Symbol" w:hint="default"/>
      </w:rPr>
    </w:lvl>
    <w:lvl w:ilvl="7" w:tplc="20720B9E">
      <w:start w:val="1"/>
      <w:numFmt w:val="bullet"/>
      <w:lvlText w:val="o"/>
      <w:lvlJc w:val="left"/>
      <w:pPr>
        <w:ind w:left="5760" w:hanging="360"/>
      </w:pPr>
      <w:rPr>
        <w:rFonts w:ascii="Courier New" w:hAnsi="Courier New" w:hint="default"/>
      </w:rPr>
    </w:lvl>
    <w:lvl w:ilvl="8" w:tplc="28849354">
      <w:start w:val="1"/>
      <w:numFmt w:val="bullet"/>
      <w:lvlText w:val=""/>
      <w:lvlJc w:val="left"/>
      <w:pPr>
        <w:ind w:left="6480" w:hanging="360"/>
      </w:pPr>
      <w:rPr>
        <w:rFonts w:ascii="Wingdings" w:hAnsi="Wingdings" w:hint="default"/>
      </w:rPr>
    </w:lvl>
  </w:abstractNum>
  <w:abstractNum w:abstractNumId="60" w15:restartNumberingAfterBreak="0">
    <w:nsid w:val="776D5901"/>
    <w:multiLevelType w:val="hybridMultilevel"/>
    <w:tmpl w:val="F99EAE8A"/>
    <w:lvl w:ilvl="0" w:tplc="8684F254">
      <w:start w:val="1"/>
      <w:numFmt w:val="bullet"/>
      <w:lvlText w:val=""/>
      <w:lvlJc w:val="left"/>
      <w:pPr>
        <w:ind w:left="720" w:hanging="360"/>
      </w:pPr>
      <w:rPr>
        <w:rFonts w:ascii="Symbol" w:hAnsi="Symbol" w:hint="default"/>
      </w:rPr>
    </w:lvl>
    <w:lvl w:ilvl="1" w:tplc="3BDCE308">
      <w:start w:val="1"/>
      <w:numFmt w:val="bullet"/>
      <w:lvlText w:val="o"/>
      <w:lvlJc w:val="left"/>
      <w:pPr>
        <w:ind w:left="1440" w:hanging="360"/>
      </w:pPr>
      <w:rPr>
        <w:rFonts w:ascii="Courier New" w:hAnsi="Courier New" w:hint="default"/>
      </w:rPr>
    </w:lvl>
    <w:lvl w:ilvl="2" w:tplc="27FA05F0">
      <w:start w:val="1"/>
      <w:numFmt w:val="bullet"/>
      <w:lvlText w:val=""/>
      <w:lvlJc w:val="left"/>
      <w:pPr>
        <w:ind w:left="2160" w:hanging="360"/>
      </w:pPr>
      <w:rPr>
        <w:rFonts w:ascii="Wingdings" w:hAnsi="Wingdings" w:hint="default"/>
      </w:rPr>
    </w:lvl>
    <w:lvl w:ilvl="3" w:tplc="2B14FA2C">
      <w:start w:val="1"/>
      <w:numFmt w:val="bullet"/>
      <w:lvlText w:val=""/>
      <w:lvlJc w:val="left"/>
      <w:pPr>
        <w:ind w:left="2880" w:hanging="360"/>
      </w:pPr>
      <w:rPr>
        <w:rFonts w:ascii="Symbol" w:hAnsi="Symbol" w:hint="default"/>
      </w:rPr>
    </w:lvl>
    <w:lvl w:ilvl="4" w:tplc="0076F3CC">
      <w:start w:val="1"/>
      <w:numFmt w:val="bullet"/>
      <w:lvlText w:val="o"/>
      <w:lvlJc w:val="left"/>
      <w:pPr>
        <w:ind w:left="3600" w:hanging="360"/>
      </w:pPr>
      <w:rPr>
        <w:rFonts w:ascii="Courier New" w:hAnsi="Courier New" w:hint="default"/>
      </w:rPr>
    </w:lvl>
    <w:lvl w:ilvl="5" w:tplc="7AB6082C">
      <w:start w:val="1"/>
      <w:numFmt w:val="bullet"/>
      <w:lvlText w:val=""/>
      <w:lvlJc w:val="left"/>
      <w:pPr>
        <w:ind w:left="4320" w:hanging="360"/>
      </w:pPr>
      <w:rPr>
        <w:rFonts w:ascii="Wingdings" w:hAnsi="Wingdings" w:hint="default"/>
      </w:rPr>
    </w:lvl>
    <w:lvl w:ilvl="6" w:tplc="F30EE75A">
      <w:start w:val="1"/>
      <w:numFmt w:val="bullet"/>
      <w:lvlText w:val=""/>
      <w:lvlJc w:val="left"/>
      <w:pPr>
        <w:ind w:left="5040" w:hanging="360"/>
      </w:pPr>
      <w:rPr>
        <w:rFonts w:ascii="Symbol" w:hAnsi="Symbol" w:hint="default"/>
      </w:rPr>
    </w:lvl>
    <w:lvl w:ilvl="7" w:tplc="EA16F996">
      <w:start w:val="1"/>
      <w:numFmt w:val="bullet"/>
      <w:lvlText w:val="o"/>
      <w:lvlJc w:val="left"/>
      <w:pPr>
        <w:ind w:left="5760" w:hanging="360"/>
      </w:pPr>
      <w:rPr>
        <w:rFonts w:ascii="Courier New" w:hAnsi="Courier New" w:hint="default"/>
      </w:rPr>
    </w:lvl>
    <w:lvl w:ilvl="8" w:tplc="7BF4E332">
      <w:start w:val="1"/>
      <w:numFmt w:val="bullet"/>
      <w:lvlText w:val=""/>
      <w:lvlJc w:val="left"/>
      <w:pPr>
        <w:ind w:left="6480" w:hanging="360"/>
      </w:pPr>
      <w:rPr>
        <w:rFonts w:ascii="Wingdings" w:hAnsi="Wingdings" w:hint="default"/>
      </w:rPr>
    </w:lvl>
  </w:abstractNum>
  <w:abstractNum w:abstractNumId="61" w15:restartNumberingAfterBreak="0">
    <w:nsid w:val="794C3DCE"/>
    <w:multiLevelType w:val="multilevel"/>
    <w:tmpl w:val="B174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CD5531A"/>
    <w:multiLevelType w:val="multilevel"/>
    <w:tmpl w:val="975E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E416AA2"/>
    <w:multiLevelType w:val="multilevel"/>
    <w:tmpl w:val="3FAE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60"/>
  </w:num>
  <w:num w:numId="3">
    <w:abstractNumId w:val="57"/>
  </w:num>
  <w:num w:numId="4">
    <w:abstractNumId w:val="12"/>
  </w:num>
  <w:num w:numId="5">
    <w:abstractNumId w:val="11"/>
  </w:num>
  <w:num w:numId="6">
    <w:abstractNumId w:val="46"/>
  </w:num>
  <w:num w:numId="7">
    <w:abstractNumId w:val="44"/>
  </w:num>
  <w:num w:numId="8">
    <w:abstractNumId w:val="45"/>
  </w:num>
  <w:num w:numId="9">
    <w:abstractNumId w:val="31"/>
  </w:num>
  <w:num w:numId="10">
    <w:abstractNumId w:val="20"/>
  </w:num>
  <w:num w:numId="11">
    <w:abstractNumId w:val="36"/>
  </w:num>
  <w:num w:numId="12">
    <w:abstractNumId w:val="34"/>
  </w:num>
  <w:num w:numId="13">
    <w:abstractNumId w:val="47"/>
  </w:num>
  <w:num w:numId="14">
    <w:abstractNumId w:val="56"/>
  </w:num>
  <w:num w:numId="15">
    <w:abstractNumId w:val="0"/>
  </w:num>
  <w:num w:numId="16">
    <w:abstractNumId w:val="21"/>
  </w:num>
  <w:num w:numId="17">
    <w:abstractNumId w:val="22"/>
  </w:num>
  <w:num w:numId="18">
    <w:abstractNumId w:val="35"/>
  </w:num>
  <w:num w:numId="19">
    <w:abstractNumId w:val="28"/>
  </w:num>
  <w:num w:numId="20">
    <w:abstractNumId w:val="5"/>
  </w:num>
  <w:num w:numId="21">
    <w:abstractNumId w:val="43"/>
  </w:num>
  <w:num w:numId="22">
    <w:abstractNumId w:val="15"/>
  </w:num>
  <w:num w:numId="23">
    <w:abstractNumId w:val="7"/>
  </w:num>
  <w:num w:numId="24">
    <w:abstractNumId w:val="33"/>
  </w:num>
  <w:num w:numId="25">
    <w:abstractNumId w:val="16"/>
  </w:num>
  <w:num w:numId="26">
    <w:abstractNumId w:val="19"/>
  </w:num>
  <w:num w:numId="27">
    <w:abstractNumId w:val="29"/>
  </w:num>
  <w:num w:numId="28">
    <w:abstractNumId w:val="50"/>
  </w:num>
  <w:num w:numId="29">
    <w:abstractNumId w:val="37"/>
  </w:num>
  <w:num w:numId="30">
    <w:abstractNumId w:val="1"/>
  </w:num>
  <w:num w:numId="31">
    <w:abstractNumId w:val="49"/>
  </w:num>
  <w:num w:numId="32">
    <w:abstractNumId w:val="54"/>
  </w:num>
  <w:num w:numId="33">
    <w:abstractNumId w:val="14"/>
  </w:num>
  <w:num w:numId="34">
    <w:abstractNumId w:val="62"/>
  </w:num>
  <w:num w:numId="35">
    <w:abstractNumId w:val="42"/>
  </w:num>
  <w:num w:numId="36">
    <w:abstractNumId w:val="2"/>
  </w:num>
  <w:num w:numId="37">
    <w:abstractNumId w:val="38"/>
  </w:num>
  <w:num w:numId="38">
    <w:abstractNumId w:val="63"/>
  </w:num>
  <w:num w:numId="39">
    <w:abstractNumId w:val="58"/>
  </w:num>
  <w:num w:numId="40">
    <w:abstractNumId w:val="39"/>
  </w:num>
  <w:num w:numId="41">
    <w:abstractNumId w:val="48"/>
  </w:num>
  <w:num w:numId="42">
    <w:abstractNumId w:val="55"/>
  </w:num>
  <w:num w:numId="43">
    <w:abstractNumId w:val="52"/>
  </w:num>
  <w:num w:numId="44">
    <w:abstractNumId w:val="30"/>
  </w:num>
  <w:num w:numId="45">
    <w:abstractNumId w:val="27"/>
  </w:num>
  <w:num w:numId="46">
    <w:abstractNumId w:val="4"/>
  </w:num>
  <w:num w:numId="47">
    <w:abstractNumId w:val="8"/>
  </w:num>
  <w:num w:numId="48">
    <w:abstractNumId w:val="24"/>
  </w:num>
  <w:num w:numId="49">
    <w:abstractNumId w:val="17"/>
  </w:num>
  <w:num w:numId="50">
    <w:abstractNumId w:val="53"/>
  </w:num>
  <w:num w:numId="51">
    <w:abstractNumId w:val="61"/>
  </w:num>
  <w:num w:numId="52">
    <w:abstractNumId w:val="6"/>
  </w:num>
  <w:num w:numId="53">
    <w:abstractNumId w:val="40"/>
  </w:num>
  <w:num w:numId="54">
    <w:abstractNumId w:val="26"/>
  </w:num>
  <w:num w:numId="55">
    <w:abstractNumId w:val="9"/>
  </w:num>
  <w:num w:numId="56">
    <w:abstractNumId w:val="25"/>
  </w:num>
  <w:num w:numId="57">
    <w:abstractNumId w:val="51"/>
  </w:num>
  <w:num w:numId="58">
    <w:abstractNumId w:val="3"/>
  </w:num>
  <w:num w:numId="59">
    <w:abstractNumId w:val="41"/>
  </w:num>
  <w:num w:numId="60">
    <w:abstractNumId w:val="23"/>
  </w:num>
  <w:num w:numId="61">
    <w:abstractNumId w:val="59"/>
  </w:num>
  <w:num w:numId="62">
    <w:abstractNumId w:val="32"/>
  </w:num>
  <w:num w:numId="63">
    <w:abstractNumId w:val="18"/>
  </w:num>
  <w:num w:numId="64">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AC6"/>
    <w:rsid w:val="00011A8C"/>
    <w:rsid w:val="00020603"/>
    <w:rsid w:val="00026A2C"/>
    <w:rsid w:val="0003105B"/>
    <w:rsid w:val="00043AFC"/>
    <w:rsid w:val="00047B63"/>
    <w:rsid w:val="00050CAA"/>
    <w:rsid w:val="000918DB"/>
    <w:rsid w:val="00096D75"/>
    <w:rsid w:val="000B5E7D"/>
    <w:rsid w:val="000D4B63"/>
    <w:rsid w:val="000D6E60"/>
    <w:rsid w:val="000E1B13"/>
    <w:rsid w:val="000F78EE"/>
    <w:rsid w:val="001024F0"/>
    <w:rsid w:val="00165F91"/>
    <w:rsid w:val="0017186F"/>
    <w:rsid w:val="001C209F"/>
    <w:rsid w:val="001C5B08"/>
    <w:rsid w:val="001D3D20"/>
    <w:rsid w:val="002029A4"/>
    <w:rsid w:val="002540C4"/>
    <w:rsid w:val="0027191F"/>
    <w:rsid w:val="00273ADD"/>
    <w:rsid w:val="00273C96"/>
    <w:rsid w:val="00273E46"/>
    <w:rsid w:val="002819A9"/>
    <w:rsid w:val="00285B00"/>
    <w:rsid w:val="002A5E83"/>
    <w:rsid w:val="002A7EB0"/>
    <w:rsid w:val="002C5177"/>
    <w:rsid w:val="002E545F"/>
    <w:rsid w:val="002E6951"/>
    <w:rsid w:val="003006D6"/>
    <w:rsid w:val="00311E27"/>
    <w:rsid w:val="003263F9"/>
    <w:rsid w:val="00356B40"/>
    <w:rsid w:val="0036A90F"/>
    <w:rsid w:val="00377BDA"/>
    <w:rsid w:val="00382F8E"/>
    <w:rsid w:val="00397918"/>
    <w:rsid w:val="003A28BC"/>
    <w:rsid w:val="004006DD"/>
    <w:rsid w:val="004077C4"/>
    <w:rsid w:val="00421866"/>
    <w:rsid w:val="00430033"/>
    <w:rsid w:val="00433DE0"/>
    <w:rsid w:val="00463185"/>
    <w:rsid w:val="00470E77"/>
    <w:rsid w:val="00477E47"/>
    <w:rsid w:val="004D2107"/>
    <w:rsid w:val="004D5EF8"/>
    <w:rsid w:val="00577910"/>
    <w:rsid w:val="005B0E5F"/>
    <w:rsid w:val="005C028C"/>
    <w:rsid w:val="005D5C11"/>
    <w:rsid w:val="005E0F82"/>
    <w:rsid w:val="005F37EA"/>
    <w:rsid w:val="005F4EBA"/>
    <w:rsid w:val="005F6FBD"/>
    <w:rsid w:val="00602481"/>
    <w:rsid w:val="00602754"/>
    <w:rsid w:val="00602A5A"/>
    <w:rsid w:val="006229AD"/>
    <w:rsid w:val="00663521"/>
    <w:rsid w:val="0067523B"/>
    <w:rsid w:val="006921C3"/>
    <w:rsid w:val="00696F09"/>
    <w:rsid w:val="006B458E"/>
    <w:rsid w:val="006D72CD"/>
    <w:rsid w:val="00726FB5"/>
    <w:rsid w:val="00737087"/>
    <w:rsid w:val="00762BD4"/>
    <w:rsid w:val="007752B2"/>
    <w:rsid w:val="00785ECB"/>
    <w:rsid w:val="007A2FD0"/>
    <w:rsid w:val="007A5FC0"/>
    <w:rsid w:val="007B01EB"/>
    <w:rsid w:val="007B2354"/>
    <w:rsid w:val="007C55F3"/>
    <w:rsid w:val="007C5C14"/>
    <w:rsid w:val="007E6CCF"/>
    <w:rsid w:val="007F3F27"/>
    <w:rsid w:val="00805CB7"/>
    <w:rsid w:val="00806739"/>
    <w:rsid w:val="00806808"/>
    <w:rsid w:val="0081572D"/>
    <w:rsid w:val="0083138A"/>
    <w:rsid w:val="008321E3"/>
    <w:rsid w:val="008322C7"/>
    <w:rsid w:val="00844DEB"/>
    <w:rsid w:val="00850273"/>
    <w:rsid w:val="00866FC1"/>
    <w:rsid w:val="008A32C5"/>
    <w:rsid w:val="008A4B40"/>
    <w:rsid w:val="008C5BAE"/>
    <w:rsid w:val="008D24A8"/>
    <w:rsid w:val="008D2ADD"/>
    <w:rsid w:val="00902410"/>
    <w:rsid w:val="0092447F"/>
    <w:rsid w:val="00945F94"/>
    <w:rsid w:val="00947875"/>
    <w:rsid w:val="00964B01"/>
    <w:rsid w:val="00971A76"/>
    <w:rsid w:val="00983158"/>
    <w:rsid w:val="00985BE4"/>
    <w:rsid w:val="009C1CE6"/>
    <w:rsid w:val="009C2E86"/>
    <w:rsid w:val="009C6EA9"/>
    <w:rsid w:val="009E5171"/>
    <w:rsid w:val="00A011CE"/>
    <w:rsid w:val="00A0290C"/>
    <w:rsid w:val="00A10516"/>
    <w:rsid w:val="00A123C0"/>
    <w:rsid w:val="00A16CF0"/>
    <w:rsid w:val="00A20AC6"/>
    <w:rsid w:val="00A254E5"/>
    <w:rsid w:val="00A37321"/>
    <w:rsid w:val="00A44E1F"/>
    <w:rsid w:val="00A509ED"/>
    <w:rsid w:val="00A61E4D"/>
    <w:rsid w:val="00A81F21"/>
    <w:rsid w:val="00A9385F"/>
    <w:rsid w:val="00AB7840"/>
    <w:rsid w:val="00B07FA0"/>
    <w:rsid w:val="00B277C2"/>
    <w:rsid w:val="00B35FF0"/>
    <w:rsid w:val="00B36C2B"/>
    <w:rsid w:val="00B5182A"/>
    <w:rsid w:val="00B962FB"/>
    <w:rsid w:val="00BA1D8D"/>
    <w:rsid w:val="00BA2E72"/>
    <w:rsid w:val="00BA5846"/>
    <w:rsid w:val="00BB406D"/>
    <w:rsid w:val="00BD342B"/>
    <w:rsid w:val="00BD61D4"/>
    <w:rsid w:val="00BD6422"/>
    <w:rsid w:val="00BF3DA0"/>
    <w:rsid w:val="00BF4B21"/>
    <w:rsid w:val="00C157F2"/>
    <w:rsid w:val="00C2325B"/>
    <w:rsid w:val="00C74C51"/>
    <w:rsid w:val="00C8376E"/>
    <w:rsid w:val="00CB489D"/>
    <w:rsid w:val="00CE379F"/>
    <w:rsid w:val="00CF6EBF"/>
    <w:rsid w:val="00D27AED"/>
    <w:rsid w:val="00D34120"/>
    <w:rsid w:val="00D433E5"/>
    <w:rsid w:val="00D63F8B"/>
    <w:rsid w:val="00DB177B"/>
    <w:rsid w:val="00DE12DD"/>
    <w:rsid w:val="00DE340F"/>
    <w:rsid w:val="00DE5524"/>
    <w:rsid w:val="00DE6071"/>
    <w:rsid w:val="00E038E0"/>
    <w:rsid w:val="00E10CB0"/>
    <w:rsid w:val="00E11142"/>
    <w:rsid w:val="00E26687"/>
    <w:rsid w:val="00E324CB"/>
    <w:rsid w:val="00E359BD"/>
    <w:rsid w:val="00E63DE6"/>
    <w:rsid w:val="00E8344A"/>
    <w:rsid w:val="00EE6B81"/>
    <w:rsid w:val="00F2325B"/>
    <w:rsid w:val="00F667F0"/>
    <w:rsid w:val="00F74B40"/>
    <w:rsid w:val="00FA35C0"/>
    <w:rsid w:val="00FA5002"/>
    <w:rsid w:val="00FA59C4"/>
    <w:rsid w:val="00FB05E5"/>
    <w:rsid w:val="00FB17A1"/>
    <w:rsid w:val="00FC1C41"/>
    <w:rsid w:val="00FC4420"/>
    <w:rsid w:val="00FD78BE"/>
    <w:rsid w:val="00FF0899"/>
    <w:rsid w:val="01606F75"/>
    <w:rsid w:val="019666BB"/>
    <w:rsid w:val="01FD8716"/>
    <w:rsid w:val="03C10130"/>
    <w:rsid w:val="03E431C8"/>
    <w:rsid w:val="0426E626"/>
    <w:rsid w:val="045240A1"/>
    <w:rsid w:val="045C726A"/>
    <w:rsid w:val="048EB381"/>
    <w:rsid w:val="0493AA6C"/>
    <w:rsid w:val="053FE642"/>
    <w:rsid w:val="0785D2DE"/>
    <w:rsid w:val="078B2B85"/>
    <w:rsid w:val="07946005"/>
    <w:rsid w:val="087783DE"/>
    <w:rsid w:val="08951B4B"/>
    <w:rsid w:val="09299B6F"/>
    <w:rsid w:val="09B1BCB0"/>
    <w:rsid w:val="0A00809A"/>
    <w:rsid w:val="0AAF52CF"/>
    <w:rsid w:val="0AF540A7"/>
    <w:rsid w:val="0B047E57"/>
    <w:rsid w:val="0CCECC6F"/>
    <w:rsid w:val="0CFF5789"/>
    <w:rsid w:val="0D0AE925"/>
    <w:rsid w:val="0D0B8969"/>
    <w:rsid w:val="0D287A5C"/>
    <w:rsid w:val="0D307FE9"/>
    <w:rsid w:val="0DFFB398"/>
    <w:rsid w:val="0E268C06"/>
    <w:rsid w:val="101808F4"/>
    <w:rsid w:val="1025BDD9"/>
    <w:rsid w:val="10597B36"/>
    <w:rsid w:val="1095914D"/>
    <w:rsid w:val="10DFCE21"/>
    <w:rsid w:val="10FA2A25"/>
    <w:rsid w:val="110542C4"/>
    <w:rsid w:val="11184044"/>
    <w:rsid w:val="1138149C"/>
    <w:rsid w:val="1364C776"/>
    <w:rsid w:val="1417D247"/>
    <w:rsid w:val="15572227"/>
    <w:rsid w:val="16447290"/>
    <w:rsid w:val="16D983B1"/>
    <w:rsid w:val="16FE2169"/>
    <w:rsid w:val="1717A006"/>
    <w:rsid w:val="18B43B0E"/>
    <w:rsid w:val="18C8A780"/>
    <w:rsid w:val="18E76505"/>
    <w:rsid w:val="19088F1F"/>
    <w:rsid w:val="19C134D0"/>
    <w:rsid w:val="1A5BF159"/>
    <w:rsid w:val="1B1A7969"/>
    <w:rsid w:val="1C1EA4EB"/>
    <w:rsid w:val="1C579ED0"/>
    <w:rsid w:val="1C5D436B"/>
    <w:rsid w:val="1C6D46C9"/>
    <w:rsid w:val="1DC619DD"/>
    <w:rsid w:val="1ED2A04A"/>
    <w:rsid w:val="1F369D6E"/>
    <w:rsid w:val="1F90F8AF"/>
    <w:rsid w:val="1F9EC08B"/>
    <w:rsid w:val="1FCB25A4"/>
    <w:rsid w:val="1FD93DD9"/>
    <w:rsid w:val="1FEBF639"/>
    <w:rsid w:val="2059E356"/>
    <w:rsid w:val="21273B61"/>
    <w:rsid w:val="218B70E7"/>
    <w:rsid w:val="22556178"/>
    <w:rsid w:val="23440D02"/>
    <w:rsid w:val="23891A7A"/>
    <w:rsid w:val="23BD89BE"/>
    <w:rsid w:val="248636B2"/>
    <w:rsid w:val="25456192"/>
    <w:rsid w:val="25E8F772"/>
    <w:rsid w:val="25F16565"/>
    <w:rsid w:val="26A60F01"/>
    <w:rsid w:val="271920DB"/>
    <w:rsid w:val="2759E4E2"/>
    <w:rsid w:val="29082A21"/>
    <w:rsid w:val="291F8EB8"/>
    <w:rsid w:val="295DE615"/>
    <w:rsid w:val="2A570A12"/>
    <w:rsid w:val="2AE4C69D"/>
    <w:rsid w:val="2AF8DF88"/>
    <w:rsid w:val="2B12D1AC"/>
    <w:rsid w:val="2C058232"/>
    <w:rsid w:val="2C3FF63A"/>
    <w:rsid w:val="2C8594D5"/>
    <w:rsid w:val="2CE1E8D7"/>
    <w:rsid w:val="2E7DC335"/>
    <w:rsid w:val="2E845546"/>
    <w:rsid w:val="2EACB067"/>
    <w:rsid w:val="2EE65B40"/>
    <w:rsid w:val="3169C930"/>
    <w:rsid w:val="31CF940A"/>
    <w:rsid w:val="329F2EFA"/>
    <w:rsid w:val="336E2765"/>
    <w:rsid w:val="342629FD"/>
    <w:rsid w:val="3446C740"/>
    <w:rsid w:val="34C2587F"/>
    <w:rsid w:val="35BAE5E2"/>
    <w:rsid w:val="36363476"/>
    <w:rsid w:val="373B8563"/>
    <w:rsid w:val="377ED063"/>
    <w:rsid w:val="37BCBFB0"/>
    <w:rsid w:val="38260790"/>
    <w:rsid w:val="3899A4E0"/>
    <w:rsid w:val="38CBA0FE"/>
    <w:rsid w:val="39824D34"/>
    <w:rsid w:val="39F57BF4"/>
    <w:rsid w:val="3A858154"/>
    <w:rsid w:val="3C970F37"/>
    <w:rsid w:val="3CB43F59"/>
    <w:rsid w:val="3D583D94"/>
    <w:rsid w:val="3DB35486"/>
    <w:rsid w:val="3E827659"/>
    <w:rsid w:val="3E862511"/>
    <w:rsid w:val="3EC70B16"/>
    <w:rsid w:val="3F7E55F4"/>
    <w:rsid w:val="3FA0268E"/>
    <w:rsid w:val="3FC8A908"/>
    <w:rsid w:val="3FE2D91F"/>
    <w:rsid w:val="40459BCC"/>
    <w:rsid w:val="40535E12"/>
    <w:rsid w:val="415A609E"/>
    <w:rsid w:val="41DAA807"/>
    <w:rsid w:val="42D2DCB1"/>
    <w:rsid w:val="446D17D4"/>
    <w:rsid w:val="457538F5"/>
    <w:rsid w:val="45C06262"/>
    <w:rsid w:val="45E0C0F5"/>
    <w:rsid w:val="45E6A43E"/>
    <w:rsid w:val="45EA4894"/>
    <w:rsid w:val="45FCAAA7"/>
    <w:rsid w:val="468C1296"/>
    <w:rsid w:val="4691A5AF"/>
    <w:rsid w:val="471B4A0C"/>
    <w:rsid w:val="478DC3D4"/>
    <w:rsid w:val="47BB802E"/>
    <w:rsid w:val="48309580"/>
    <w:rsid w:val="4885B88D"/>
    <w:rsid w:val="48E33C4C"/>
    <w:rsid w:val="49A01533"/>
    <w:rsid w:val="4A8F7809"/>
    <w:rsid w:val="4AE14F9C"/>
    <w:rsid w:val="4B0D5B83"/>
    <w:rsid w:val="4B23C2A6"/>
    <w:rsid w:val="4B33DBAC"/>
    <w:rsid w:val="4B56582F"/>
    <w:rsid w:val="4C8BCA2C"/>
    <w:rsid w:val="4D838B5F"/>
    <w:rsid w:val="4E3A6898"/>
    <w:rsid w:val="4E8F8704"/>
    <w:rsid w:val="4F4FCF17"/>
    <w:rsid w:val="4FAEC5ED"/>
    <w:rsid w:val="4FB89632"/>
    <w:rsid w:val="501ABA2F"/>
    <w:rsid w:val="5039FB54"/>
    <w:rsid w:val="5063F094"/>
    <w:rsid w:val="506ADDD6"/>
    <w:rsid w:val="509E1108"/>
    <w:rsid w:val="50D0C70C"/>
    <w:rsid w:val="50D4141C"/>
    <w:rsid w:val="51495469"/>
    <w:rsid w:val="519EC0B8"/>
    <w:rsid w:val="51D77D0A"/>
    <w:rsid w:val="5213325D"/>
    <w:rsid w:val="52218556"/>
    <w:rsid w:val="52C48BF4"/>
    <w:rsid w:val="5304575B"/>
    <w:rsid w:val="53141FFD"/>
    <w:rsid w:val="54F4F843"/>
    <w:rsid w:val="551A5A1A"/>
    <w:rsid w:val="5526ADBF"/>
    <w:rsid w:val="552B1E6B"/>
    <w:rsid w:val="554E7CDA"/>
    <w:rsid w:val="5580E030"/>
    <w:rsid w:val="56652447"/>
    <w:rsid w:val="5738F194"/>
    <w:rsid w:val="574D77E5"/>
    <w:rsid w:val="5750F95E"/>
    <w:rsid w:val="57C73B16"/>
    <w:rsid w:val="5821E51C"/>
    <w:rsid w:val="585C8171"/>
    <w:rsid w:val="587429BC"/>
    <w:rsid w:val="58BC7D8B"/>
    <w:rsid w:val="58DABC79"/>
    <w:rsid w:val="5975EB46"/>
    <w:rsid w:val="5991DE4F"/>
    <w:rsid w:val="59A71645"/>
    <w:rsid w:val="59D6F3D4"/>
    <w:rsid w:val="5A1467D9"/>
    <w:rsid w:val="5A206DE6"/>
    <w:rsid w:val="5B647E89"/>
    <w:rsid w:val="5B847C58"/>
    <w:rsid w:val="5BD636F1"/>
    <w:rsid w:val="5BF105EB"/>
    <w:rsid w:val="5C24EB3D"/>
    <w:rsid w:val="5C3A1545"/>
    <w:rsid w:val="5C4E159E"/>
    <w:rsid w:val="5CA43E76"/>
    <w:rsid w:val="5D24DAEB"/>
    <w:rsid w:val="5EA43DF9"/>
    <w:rsid w:val="5FFC32FF"/>
    <w:rsid w:val="620953F4"/>
    <w:rsid w:val="620CC8D2"/>
    <w:rsid w:val="6228D01D"/>
    <w:rsid w:val="6341E278"/>
    <w:rsid w:val="6381CC24"/>
    <w:rsid w:val="647B8AB1"/>
    <w:rsid w:val="64B7E96A"/>
    <w:rsid w:val="65278BE8"/>
    <w:rsid w:val="668181D6"/>
    <w:rsid w:val="669E0DF2"/>
    <w:rsid w:val="66DD9436"/>
    <w:rsid w:val="66E27118"/>
    <w:rsid w:val="67EC8A18"/>
    <w:rsid w:val="68972CEF"/>
    <w:rsid w:val="6904BAF7"/>
    <w:rsid w:val="6ACBEB1C"/>
    <w:rsid w:val="6B91EBAB"/>
    <w:rsid w:val="6BDCCB63"/>
    <w:rsid w:val="6C281FFD"/>
    <w:rsid w:val="6C95B456"/>
    <w:rsid w:val="6D035A95"/>
    <w:rsid w:val="6DA743FF"/>
    <w:rsid w:val="6E594D2D"/>
    <w:rsid w:val="6F006E57"/>
    <w:rsid w:val="6F913070"/>
    <w:rsid w:val="6F9D874F"/>
    <w:rsid w:val="7055CFB8"/>
    <w:rsid w:val="7151EF33"/>
    <w:rsid w:val="71BD3650"/>
    <w:rsid w:val="722E2381"/>
    <w:rsid w:val="73786E0C"/>
    <w:rsid w:val="7484D25C"/>
    <w:rsid w:val="74EEEFBB"/>
    <w:rsid w:val="752A1B7A"/>
    <w:rsid w:val="75448372"/>
    <w:rsid w:val="75AEEE1A"/>
    <w:rsid w:val="764B66A2"/>
    <w:rsid w:val="767A997D"/>
    <w:rsid w:val="76A440A6"/>
    <w:rsid w:val="76F9CF1B"/>
    <w:rsid w:val="77FECA1F"/>
    <w:rsid w:val="7985F5B6"/>
    <w:rsid w:val="7A5F8F06"/>
    <w:rsid w:val="7A9B1A22"/>
    <w:rsid w:val="7AC721D2"/>
    <w:rsid w:val="7AF9AA4F"/>
    <w:rsid w:val="7C5065E4"/>
    <w:rsid w:val="7CCF8B42"/>
    <w:rsid w:val="7D5CA47E"/>
    <w:rsid w:val="7DAE8F4F"/>
    <w:rsid w:val="7F389338"/>
    <w:rsid w:val="7F527B3F"/>
    <w:rsid w:val="7F8A63F2"/>
    <w:rsid w:val="7FBD47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CA11D"/>
  <w15:chartTrackingRefBased/>
  <w15:docId w15:val="{7C9349EF-FA74-46A1-8CB1-E188478FA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96F09"/>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696F09"/>
    <w:pPr>
      <w:keepNext/>
      <w:keepLines/>
      <w:spacing w:before="40" w:after="0"/>
      <w:outlineLvl w:val="1"/>
    </w:pPr>
    <w:rPr>
      <w:rFonts w:asciiTheme="majorHAnsi" w:eastAsiaTheme="majorEastAsia" w:hAnsiTheme="majorHAnsi" w:cstheme="majorBidi"/>
      <w:b/>
      <w:color w:val="FF0000"/>
      <w:sz w:val="26"/>
      <w:szCs w:val="26"/>
    </w:rPr>
  </w:style>
  <w:style w:type="paragraph" w:styleId="Titre3">
    <w:name w:val="heading 3"/>
    <w:basedOn w:val="Normal"/>
    <w:next w:val="Normal"/>
    <w:link w:val="Titre3Car"/>
    <w:uiPriority w:val="9"/>
    <w:unhideWhenUsed/>
    <w:qFormat/>
    <w:rsid w:val="00696F09"/>
    <w:pPr>
      <w:keepNext/>
      <w:keepLines/>
      <w:spacing w:before="40" w:after="0"/>
      <w:outlineLvl w:val="2"/>
    </w:pPr>
    <w:rPr>
      <w:rFonts w:asciiTheme="majorHAnsi" w:eastAsiaTheme="majorEastAsia" w:hAnsiTheme="majorHAnsi" w:cstheme="majorBidi"/>
      <w:b/>
      <w:color w:val="FF000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A20AC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20AC6"/>
  </w:style>
  <w:style w:type="character" w:customStyle="1" w:styleId="eop">
    <w:name w:val="eop"/>
    <w:basedOn w:val="Policepardfaut"/>
    <w:rsid w:val="00A20AC6"/>
  </w:style>
  <w:style w:type="character" w:customStyle="1" w:styleId="Titre2Car">
    <w:name w:val="Titre 2 Car"/>
    <w:basedOn w:val="Policepardfaut"/>
    <w:link w:val="Titre2"/>
    <w:uiPriority w:val="9"/>
    <w:rsid w:val="00696F09"/>
    <w:rPr>
      <w:rFonts w:asciiTheme="majorHAnsi" w:eastAsiaTheme="majorEastAsia" w:hAnsiTheme="majorHAnsi" w:cstheme="majorBidi"/>
      <w:b/>
      <w:color w:val="FF0000"/>
      <w:sz w:val="26"/>
      <w:szCs w:val="26"/>
    </w:rPr>
  </w:style>
  <w:style w:type="character" w:customStyle="1" w:styleId="Titre1Car">
    <w:name w:val="Titre 1 Car"/>
    <w:basedOn w:val="Policepardfaut"/>
    <w:link w:val="Titre1"/>
    <w:uiPriority w:val="9"/>
    <w:rsid w:val="00696F09"/>
    <w:rPr>
      <w:rFonts w:asciiTheme="majorHAnsi" w:eastAsiaTheme="majorEastAsia" w:hAnsiTheme="majorHAnsi" w:cstheme="majorBidi"/>
      <w:b/>
      <w:color w:val="FF0000"/>
      <w:sz w:val="32"/>
      <w:szCs w:val="32"/>
    </w:rPr>
  </w:style>
  <w:style w:type="character" w:customStyle="1" w:styleId="Titre3Car">
    <w:name w:val="Titre 3 Car"/>
    <w:basedOn w:val="Policepardfaut"/>
    <w:link w:val="Titre3"/>
    <w:uiPriority w:val="9"/>
    <w:rsid w:val="00696F09"/>
    <w:rPr>
      <w:rFonts w:asciiTheme="majorHAnsi" w:eastAsiaTheme="majorEastAsia" w:hAnsiTheme="majorHAnsi" w:cstheme="majorBidi"/>
      <w:b/>
      <w:color w:val="FF0000"/>
      <w:sz w:val="24"/>
      <w:szCs w:val="24"/>
    </w:rPr>
  </w:style>
  <w:style w:type="character" w:customStyle="1" w:styleId="textrun">
    <w:name w:val="textrun"/>
    <w:basedOn w:val="Policepardfaut"/>
    <w:rsid w:val="00A20AC6"/>
  </w:style>
  <w:style w:type="paragraph" w:styleId="En-tte">
    <w:name w:val="header"/>
    <w:basedOn w:val="Normal"/>
    <w:link w:val="En-tteCar"/>
    <w:uiPriority w:val="99"/>
    <w:unhideWhenUsed/>
    <w:rsid w:val="00696F09"/>
    <w:pPr>
      <w:tabs>
        <w:tab w:val="center" w:pos="4536"/>
        <w:tab w:val="right" w:pos="9072"/>
      </w:tabs>
      <w:spacing w:after="0" w:line="240" w:lineRule="auto"/>
    </w:pPr>
  </w:style>
  <w:style w:type="character" w:customStyle="1" w:styleId="En-tteCar">
    <w:name w:val="En-tête Car"/>
    <w:basedOn w:val="Policepardfaut"/>
    <w:link w:val="En-tte"/>
    <w:uiPriority w:val="99"/>
    <w:rsid w:val="00696F09"/>
  </w:style>
  <w:style w:type="paragraph" w:styleId="Pieddepage">
    <w:name w:val="footer"/>
    <w:basedOn w:val="Normal"/>
    <w:link w:val="PieddepageCar"/>
    <w:uiPriority w:val="99"/>
    <w:unhideWhenUsed/>
    <w:rsid w:val="00696F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6F09"/>
  </w:style>
  <w:style w:type="paragraph" w:styleId="En-ttedetabledesmatires">
    <w:name w:val="TOC Heading"/>
    <w:basedOn w:val="Titre1"/>
    <w:next w:val="Normal"/>
    <w:uiPriority w:val="39"/>
    <w:unhideWhenUsed/>
    <w:qFormat/>
    <w:rsid w:val="001D3D20"/>
    <w:pPr>
      <w:outlineLvl w:val="9"/>
    </w:pPr>
    <w:rPr>
      <w:b w:val="0"/>
      <w:color w:val="2F5496" w:themeColor="accent1" w:themeShade="BF"/>
      <w:lang w:eastAsia="fr-FR"/>
    </w:rPr>
  </w:style>
  <w:style w:type="paragraph" w:styleId="TM1">
    <w:name w:val="toc 1"/>
    <w:basedOn w:val="Normal"/>
    <w:next w:val="Normal"/>
    <w:autoRedefine/>
    <w:uiPriority w:val="39"/>
    <w:unhideWhenUsed/>
    <w:rsid w:val="001D3D20"/>
    <w:pPr>
      <w:spacing w:before="360" w:after="360"/>
    </w:pPr>
    <w:rPr>
      <w:rFonts w:cstheme="minorHAnsi"/>
      <w:b/>
      <w:bCs/>
      <w:caps/>
      <w:u w:val="single"/>
    </w:rPr>
  </w:style>
  <w:style w:type="paragraph" w:styleId="TM2">
    <w:name w:val="toc 2"/>
    <w:basedOn w:val="Normal"/>
    <w:next w:val="Normal"/>
    <w:autoRedefine/>
    <w:uiPriority w:val="39"/>
    <w:unhideWhenUsed/>
    <w:rsid w:val="001D3D20"/>
    <w:pPr>
      <w:spacing w:after="0"/>
    </w:pPr>
    <w:rPr>
      <w:rFonts w:cstheme="minorHAnsi"/>
      <w:b/>
      <w:bCs/>
      <w:smallCaps/>
    </w:rPr>
  </w:style>
  <w:style w:type="paragraph" w:styleId="TM3">
    <w:name w:val="toc 3"/>
    <w:basedOn w:val="Normal"/>
    <w:next w:val="Normal"/>
    <w:autoRedefine/>
    <w:uiPriority w:val="39"/>
    <w:unhideWhenUsed/>
    <w:rsid w:val="001D3D20"/>
    <w:pPr>
      <w:spacing w:after="0"/>
    </w:pPr>
    <w:rPr>
      <w:rFonts w:cstheme="minorHAnsi"/>
      <w:smallCaps/>
    </w:rPr>
  </w:style>
  <w:style w:type="character" w:styleId="Lienhypertexte">
    <w:name w:val="Hyperlink"/>
    <w:basedOn w:val="Policepardfaut"/>
    <w:uiPriority w:val="99"/>
    <w:unhideWhenUsed/>
    <w:rsid w:val="001D3D20"/>
    <w:rPr>
      <w:color w:val="0563C1" w:themeColor="hyperlink"/>
      <w:u w:val="single"/>
    </w:rPr>
  </w:style>
  <w:style w:type="paragraph" w:styleId="Paragraphedeliste">
    <w:name w:val="List Paragraph"/>
    <w:basedOn w:val="Normal"/>
    <w:uiPriority w:val="34"/>
    <w:qFormat/>
    <w:rsid w:val="764B66A2"/>
    <w:pPr>
      <w:ind w:left="720"/>
      <w:contextualSpacing/>
    </w:pPr>
  </w:style>
  <w:style w:type="paragraph" w:styleId="TM4">
    <w:name w:val="toc 4"/>
    <w:basedOn w:val="Normal"/>
    <w:next w:val="Normal"/>
    <w:autoRedefine/>
    <w:uiPriority w:val="39"/>
    <w:unhideWhenUsed/>
    <w:rsid w:val="00096D75"/>
    <w:pPr>
      <w:spacing w:after="0"/>
    </w:pPr>
    <w:rPr>
      <w:rFonts w:cstheme="minorHAnsi"/>
    </w:rPr>
  </w:style>
  <w:style w:type="paragraph" w:styleId="TM5">
    <w:name w:val="toc 5"/>
    <w:basedOn w:val="Normal"/>
    <w:next w:val="Normal"/>
    <w:autoRedefine/>
    <w:uiPriority w:val="39"/>
    <w:unhideWhenUsed/>
    <w:rsid w:val="00096D75"/>
    <w:pPr>
      <w:spacing w:after="0"/>
    </w:pPr>
    <w:rPr>
      <w:rFonts w:cstheme="minorHAnsi"/>
    </w:rPr>
  </w:style>
  <w:style w:type="paragraph" w:styleId="TM6">
    <w:name w:val="toc 6"/>
    <w:basedOn w:val="Normal"/>
    <w:next w:val="Normal"/>
    <w:autoRedefine/>
    <w:uiPriority w:val="39"/>
    <w:unhideWhenUsed/>
    <w:rsid w:val="00096D75"/>
    <w:pPr>
      <w:spacing w:after="0"/>
    </w:pPr>
    <w:rPr>
      <w:rFonts w:cstheme="minorHAnsi"/>
    </w:rPr>
  </w:style>
  <w:style w:type="paragraph" w:styleId="TM7">
    <w:name w:val="toc 7"/>
    <w:basedOn w:val="Normal"/>
    <w:next w:val="Normal"/>
    <w:autoRedefine/>
    <w:uiPriority w:val="39"/>
    <w:unhideWhenUsed/>
    <w:rsid w:val="00096D75"/>
    <w:pPr>
      <w:spacing w:after="0"/>
    </w:pPr>
    <w:rPr>
      <w:rFonts w:cstheme="minorHAnsi"/>
    </w:rPr>
  </w:style>
  <w:style w:type="paragraph" w:styleId="TM8">
    <w:name w:val="toc 8"/>
    <w:basedOn w:val="Normal"/>
    <w:next w:val="Normal"/>
    <w:autoRedefine/>
    <w:uiPriority w:val="39"/>
    <w:unhideWhenUsed/>
    <w:rsid w:val="00096D75"/>
    <w:pPr>
      <w:spacing w:after="0"/>
    </w:pPr>
    <w:rPr>
      <w:rFonts w:cstheme="minorHAnsi"/>
    </w:rPr>
  </w:style>
  <w:style w:type="paragraph" w:styleId="TM9">
    <w:name w:val="toc 9"/>
    <w:basedOn w:val="Normal"/>
    <w:next w:val="Normal"/>
    <w:autoRedefine/>
    <w:uiPriority w:val="39"/>
    <w:unhideWhenUsed/>
    <w:rsid w:val="00096D75"/>
    <w:pPr>
      <w:spacing w:after="0"/>
    </w:pPr>
    <w:rPr>
      <w:rFonts w:cstheme="minorHAnsi"/>
    </w:rPr>
  </w:style>
  <w:style w:type="paragraph" w:styleId="Sansinterligne">
    <w:name w:val="No Spacing"/>
    <w:uiPriority w:val="1"/>
    <w:qFormat/>
    <w:rsid w:val="00096D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02119">
      <w:bodyDiv w:val="1"/>
      <w:marLeft w:val="0"/>
      <w:marRight w:val="0"/>
      <w:marTop w:val="0"/>
      <w:marBottom w:val="0"/>
      <w:divBdr>
        <w:top w:val="none" w:sz="0" w:space="0" w:color="auto"/>
        <w:left w:val="none" w:sz="0" w:space="0" w:color="auto"/>
        <w:bottom w:val="none" w:sz="0" w:space="0" w:color="auto"/>
        <w:right w:val="none" w:sz="0" w:space="0" w:color="auto"/>
      </w:divBdr>
      <w:divsChild>
        <w:div w:id="14309277">
          <w:marLeft w:val="0"/>
          <w:marRight w:val="0"/>
          <w:marTop w:val="0"/>
          <w:marBottom w:val="0"/>
          <w:divBdr>
            <w:top w:val="none" w:sz="0" w:space="0" w:color="auto"/>
            <w:left w:val="none" w:sz="0" w:space="0" w:color="auto"/>
            <w:bottom w:val="none" w:sz="0" w:space="0" w:color="auto"/>
            <w:right w:val="none" w:sz="0" w:space="0" w:color="auto"/>
          </w:divBdr>
        </w:div>
        <w:div w:id="70590810">
          <w:marLeft w:val="0"/>
          <w:marRight w:val="0"/>
          <w:marTop w:val="0"/>
          <w:marBottom w:val="0"/>
          <w:divBdr>
            <w:top w:val="none" w:sz="0" w:space="0" w:color="auto"/>
            <w:left w:val="none" w:sz="0" w:space="0" w:color="auto"/>
            <w:bottom w:val="none" w:sz="0" w:space="0" w:color="auto"/>
            <w:right w:val="none" w:sz="0" w:space="0" w:color="auto"/>
          </w:divBdr>
        </w:div>
        <w:div w:id="96995244">
          <w:marLeft w:val="0"/>
          <w:marRight w:val="0"/>
          <w:marTop w:val="0"/>
          <w:marBottom w:val="0"/>
          <w:divBdr>
            <w:top w:val="none" w:sz="0" w:space="0" w:color="auto"/>
            <w:left w:val="none" w:sz="0" w:space="0" w:color="auto"/>
            <w:bottom w:val="none" w:sz="0" w:space="0" w:color="auto"/>
            <w:right w:val="none" w:sz="0" w:space="0" w:color="auto"/>
          </w:divBdr>
        </w:div>
        <w:div w:id="120349536">
          <w:marLeft w:val="0"/>
          <w:marRight w:val="0"/>
          <w:marTop w:val="0"/>
          <w:marBottom w:val="0"/>
          <w:divBdr>
            <w:top w:val="none" w:sz="0" w:space="0" w:color="auto"/>
            <w:left w:val="none" w:sz="0" w:space="0" w:color="auto"/>
            <w:bottom w:val="none" w:sz="0" w:space="0" w:color="auto"/>
            <w:right w:val="none" w:sz="0" w:space="0" w:color="auto"/>
          </w:divBdr>
        </w:div>
        <w:div w:id="129829823">
          <w:marLeft w:val="0"/>
          <w:marRight w:val="0"/>
          <w:marTop w:val="0"/>
          <w:marBottom w:val="0"/>
          <w:divBdr>
            <w:top w:val="none" w:sz="0" w:space="0" w:color="auto"/>
            <w:left w:val="none" w:sz="0" w:space="0" w:color="auto"/>
            <w:bottom w:val="none" w:sz="0" w:space="0" w:color="auto"/>
            <w:right w:val="none" w:sz="0" w:space="0" w:color="auto"/>
          </w:divBdr>
        </w:div>
        <w:div w:id="130439111">
          <w:marLeft w:val="0"/>
          <w:marRight w:val="0"/>
          <w:marTop w:val="0"/>
          <w:marBottom w:val="0"/>
          <w:divBdr>
            <w:top w:val="none" w:sz="0" w:space="0" w:color="auto"/>
            <w:left w:val="none" w:sz="0" w:space="0" w:color="auto"/>
            <w:bottom w:val="none" w:sz="0" w:space="0" w:color="auto"/>
            <w:right w:val="none" w:sz="0" w:space="0" w:color="auto"/>
          </w:divBdr>
        </w:div>
        <w:div w:id="166137808">
          <w:marLeft w:val="0"/>
          <w:marRight w:val="0"/>
          <w:marTop w:val="0"/>
          <w:marBottom w:val="0"/>
          <w:divBdr>
            <w:top w:val="none" w:sz="0" w:space="0" w:color="auto"/>
            <w:left w:val="none" w:sz="0" w:space="0" w:color="auto"/>
            <w:bottom w:val="none" w:sz="0" w:space="0" w:color="auto"/>
            <w:right w:val="none" w:sz="0" w:space="0" w:color="auto"/>
          </w:divBdr>
        </w:div>
        <w:div w:id="203569178">
          <w:marLeft w:val="0"/>
          <w:marRight w:val="0"/>
          <w:marTop w:val="0"/>
          <w:marBottom w:val="0"/>
          <w:divBdr>
            <w:top w:val="none" w:sz="0" w:space="0" w:color="auto"/>
            <w:left w:val="none" w:sz="0" w:space="0" w:color="auto"/>
            <w:bottom w:val="none" w:sz="0" w:space="0" w:color="auto"/>
            <w:right w:val="none" w:sz="0" w:space="0" w:color="auto"/>
          </w:divBdr>
        </w:div>
        <w:div w:id="225997220">
          <w:marLeft w:val="0"/>
          <w:marRight w:val="0"/>
          <w:marTop w:val="0"/>
          <w:marBottom w:val="0"/>
          <w:divBdr>
            <w:top w:val="none" w:sz="0" w:space="0" w:color="auto"/>
            <w:left w:val="none" w:sz="0" w:space="0" w:color="auto"/>
            <w:bottom w:val="none" w:sz="0" w:space="0" w:color="auto"/>
            <w:right w:val="none" w:sz="0" w:space="0" w:color="auto"/>
          </w:divBdr>
        </w:div>
        <w:div w:id="228926836">
          <w:marLeft w:val="0"/>
          <w:marRight w:val="0"/>
          <w:marTop w:val="0"/>
          <w:marBottom w:val="0"/>
          <w:divBdr>
            <w:top w:val="none" w:sz="0" w:space="0" w:color="auto"/>
            <w:left w:val="none" w:sz="0" w:space="0" w:color="auto"/>
            <w:bottom w:val="none" w:sz="0" w:space="0" w:color="auto"/>
            <w:right w:val="none" w:sz="0" w:space="0" w:color="auto"/>
          </w:divBdr>
        </w:div>
        <w:div w:id="251479012">
          <w:marLeft w:val="0"/>
          <w:marRight w:val="0"/>
          <w:marTop w:val="0"/>
          <w:marBottom w:val="0"/>
          <w:divBdr>
            <w:top w:val="none" w:sz="0" w:space="0" w:color="auto"/>
            <w:left w:val="none" w:sz="0" w:space="0" w:color="auto"/>
            <w:bottom w:val="none" w:sz="0" w:space="0" w:color="auto"/>
            <w:right w:val="none" w:sz="0" w:space="0" w:color="auto"/>
          </w:divBdr>
        </w:div>
        <w:div w:id="277760276">
          <w:marLeft w:val="0"/>
          <w:marRight w:val="0"/>
          <w:marTop w:val="0"/>
          <w:marBottom w:val="0"/>
          <w:divBdr>
            <w:top w:val="none" w:sz="0" w:space="0" w:color="auto"/>
            <w:left w:val="none" w:sz="0" w:space="0" w:color="auto"/>
            <w:bottom w:val="none" w:sz="0" w:space="0" w:color="auto"/>
            <w:right w:val="none" w:sz="0" w:space="0" w:color="auto"/>
          </w:divBdr>
        </w:div>
        <w:div w:id="278100385">
          <w:marLeft w:val="0"/>
          <w:marRight w:val="0"/>
          <w:marTop w:val="0"/>
          <w:marBottom w:val="0"/>
          <w:divBdr>
            <w:top w:val="none" w:sz="0" w:space="0" w:color="auto"/>
            <w:left w:val="none" w:sz="0" w:space="0" w:color="auto"/>
            <w:bottom w:val="none" w:sz="0" w:space="0" w:color="auto"/>
            <w:right w:val="none" w:sz="0" w:space="0" w:color="auto"/>
          </w:divBdr>
        </w:div>
        <w:div w:id="301664016">
          <w:marLeft w:val="0"/>
          <w:marRight w:val="0"/>
          <w:marTop w:val="0"/>
          <w:marBottom w:val="0"/>
          <w:divBdr>
            <w:top w:val="none" w:sz="0" w:space="0" w:color="auto"/>
            <w:left w:val="none" w:sz="0" w:space="0" w:color="auto"/>
            <w:bottom w:val="none" w:sz="0" w:space="0" w:color="auto"/>
            <w:right w:val="none" w:sz="0" w:space="0" w:color="auto"/>
          </w:divBdr>
        </w:div>
        <w:div w:id="306512668">
          <w:marLeft w:val="0"/>
          <w:marRight w:val="0"/>
          <w:marTop w:val="0"/>
          <w:marBottom w:val="0"/>
          <w:divBdr>
            <w:top w:val="none" w:sz="0" w:space="0" w:color="auto"/>
            <w:left w:val="none" w:sz="0" w:space="0" w:color="auto"/>
            <w:bottom w:val="none" w:sz="0" w:space="0" w:color="auto"/>
            <w:right w:val="none" w:sz="0" w:space="0" w:color="auto"/>
          </w:divBdr>
        </w:div>
        <w:div w:id="386144052">
          <w:marLeft w:val="0"/>
          <w:marRight w:val="0"/>
          <w:marTop w:val="0"/>
          <w:marBottom w:val="0"/>
          <w:divBdr>
            <w:top w:val="none" w:sz="0" w:space="0" w:color="auto"/>
            <w:left w:val="none" w:sz="0" w:space="0" w:color="auto"/>
            <w:bottom w:val="none" w:sz="0" w:space="0" w:color="auto"/>
            <w:right w:val="none" w:sz="0" w:space="0" w:color="auto"/>
          </w:divBdr>
        </w:div>
        <w:div w:id="452286010">
          <w:marLeft w:val="0"/>
          <w:marRight w:val="0"/>
          <w:marTop w:val="0"/>
          <w:marBottom w:val="0"/>
          <w:divBdr>
            <w:top w:val="none" w:sz="0" w:space="0" w:color="auto"/>
            <w:left w:val="none" w:sz="0" w:space="0" w:color="auto"/>
            <w:bottom w:val="none" w:sz="0" w:space="0" w:color="auto"/>
            <w:right w:val="none" w:sz="0" w:space="0" w:color="auto"/>
          </w:divBdr>
        </w:div>
        <w:div w:id="527375956">
          <w:marLeft w:val="0"/>
          <w:marRight w:val="0"/>
          <w:marTop w:val="0"/>
          <w:marBottom w:val="0"/>
          <w:divBdr>
            <w:top w:val="none" w:sz="0" w:space="0" w:color="auto"/>
            <w:left w:val="none" w:sz="0" w:space="0" w:color="auto"/>
            <w:bottom w:val="none" w:sz="0" w:space="0" w:color="auto"/>
            <w:right w:val="none" w:sz="0" w:space="0" w:color="auto"/>
          </w:divBdr>
        </w:div>
        <w:div w:id="541289353">
          <w:marLeft w:val="0"/>
          <w:marRight w:val="0"/>
          <w:marTop w:val="0"/>
          <w:marBottom w:val="0"/>
          <w:divBdr>
            <w:top w:val="none" w:sz="0" w:space="0" w:color="auto"/>
            <w:left w:val="none" w:sz="0" w:space="0" w:color="auto"/>
            <w:bottom w:val="none" w:sz="0" w:space="0" w:color="auto"/>
            <w:right w:val="none" w:sz="0" w:space="0" w:color="auto"/>
          </w:divBdr>
        </w:div>
        <w:div w:id="564610226">
          <w:marLeft w:val="0"/>
          <w:marRight w:val="0"/>
          <w:marTop w:val="0"/>
          <w:marBottom w:val="0"/>
          <w:divBdr>
            <w:top w:val="none" w:sz="0" w:space="0" w:color="auto"/>
            <w:left w:val="none" w:sz="0" w:space="0" w:color="auto"/>
            <w:bottom w:val="none" w:sz="0" w:space="0" w:color="auto"/>
            <w:right w:val="none" w:sz="0" w:space="0" w:color="auto"/>
          </w:divBdr>
        </w:div>
        <w:div w:id="571546159">
          <w:marLeft w:val="0"/>
          <w:marRight w:val="0"/>
          <w:marTop w:val="0"/>
          <w:marBottom w:val="0"/>
          <w:divBdr>
            <w:top w:val="none" w:sz="0" w:space="0" w:color="auto"/>
            <w:left w:val="none" w:sz="0" w:space="0" w:color="auto"/>
            <w:bottom w:val="none" w:sz="0" w:space="0" w:color="auto"/>
            <w:right w:val="none" w:sz="0" w:space="0" w:color="auto"/>
          </w:divBdr>
        </w:div>
        <w:div w:id="576289246">
          <w:marLeft w:val="0"/>
          <w:marRight w:val="0"/>
          <w:marTop w:val="0"/>
          <w:marBottom w:val="0"/>
          <w:divBdr>
            <w:top w:val="none" w:sz="0" w:space="0" w:color="auto"/>
            <w:left w:val="none" w:sz="0" w:space="0" w:color="auto"/>
            <w:bottom w:val="none" w:sz="0" w:space="0" w:color="auto"/>
            <w:right w:val="none" w:sz="0" w:space="0" w:color="auto"/>
          </w:divBdr>
        </w:div>
        <w:div w:id="576676141">
          <w:marLeft w:val="0"/>
          <w:marRight w:val="0"/>
          <w:marTop w:val="0"/>
          <w:marBottom w:val="0"/>
          <w:divBdr>
            <w:top w:val="none" w:sz="0" w:space="0" w:color="auto"/>
            <w:left w:val="none" w:sz="0" w:space="0" w:color="auto"/>
            <w:bottom w:val="none" w:sz="0" w:space="0" w:color="auto"/>
            <w:right w:val="none" w:sz="0" w:space="0" w:color="auto"/>
          </w:divBdr>
        </w:div>
        <w:div w:id="599070633">
          <w:marLeft w:val="0"/>
          <w:marRight w:val="0"/>
          <w:marTop w:val="0"/>
          <w:marBottom w:val="0"/>
          <w:divBdr>
            <w:top w:val="none" w:sz="0" w:space="0" w:color="auto"/>
            <w:left w:val="none" w:sz="0" w:space="0" w:color="auto"/>
            <w:bottom w:val="none" w:sz="0" w:space="0" w:color="auto"/>
            <w:right w:val="none" w:sz="0" w:space="0" w:color="auto"/>
          </w:divBdr>
        </w:div>
        <w:div w:id="625962512">
          <w:marLeft w:val="0"/>
          <w:marRight w:val="0"/>
          <w:marTop w:val="0"/>
          <w:marBottom w:val="0"/>
          <w:divBdr>
            <w:top w:val="none" w:sz="0" w:space="0" w:color="auto"/>
            <w:left w:val="none" w:sz="0" w:space="0" w:color="auto"/>
            <w:bottom w:val="none" w:sz="0" w:space="0" w:color="auto"/>
            <w:right w:val="none" w:sz="0" w:space="0" w:color="auto"/>
          </w:divBdr>
        </w:div>
        <w:div w:id="669674665">
          <w:marLeft w:val="0"/>
          <w:marRight w:val="0"/>
          <w:marTop w:val="0"/>
          <w:marBottom w:val="0"/>
          <w:divBdr>
            <w:top w:val="none" w:sz="0" w:space="0" w:color="auto"/>
            <w:left w:val="none" w:sz="0" w:space="0" w:color="auto"/>
            <w:bottom w:val="none" w:sz="0" w:space="0" w:color="auto"/>
            <w:right w:val="none" w:sz="0" w:space="0" w:color="auto"/>
          </w:divBdr>
        </w:div>
        <w:div w:id="669790314">
          <w:marLeft w:val="0"/>
          <w:marRight w:val="0"/>
          <w:marTop w:val="0"/>
          <w:marBottom w:val="0"/>
          <w:divBdr>
            <w:top w:val="none" w:sz="0" w:space="0" w:color="auto"/>
            <w:left w:val="none" w:sz="0" w:space="0" w:color="auto"/>
            <w:bottom w:val="none" w:sz="0" w:space="0" w:color="auto"/>
            <w:right w:val="none" w:sz="0" w:space="0" w:color="auto"/>
          </w:divBdr>
        </w:div>
        <w:div w:id="726101462">
          <w:marLeft w:val="0"/>
          <w:marRight w:val="0"/>
          <w:marTop w:val="0"/>
          <w:marBottom w:val="0"/>
          <w:divBdr>
            <w:top w:val="none" w:sz="0" w:space="0" w:color="auto"/>
            <w:left w:val="none" w:sz="0" w:space="0" w:color="auto"/>
            <w:bottom w:val="none" w:sz="0" w:space="0" w:color="auto"/>
            <w:right w:val="none" w:sz="0" w:space="0" w:color="auto"/>
          </w:divBdr>
        </w:div>
        <w:div w:id="769476058">
          <w:marLeft w:val="0"/>
          <w:marRight w:val="0"/>
          <w:marTop w:val="0"/>
          <w:marBottom w:val="0"/>
          <w:divBdr>
            <w:top w:val="none" w:sz="0" w:space="0" w:color="auto"/>
            <w:left w:val="none" w:sz="0" w:space="0" w:color="auto"/>
            <w:bottom w:val="none" w:sz="0" w:space="0" w:color="auto"/>
            <w:right w:val="none" w:sz="0" w:space="0" w:color="auto"/>
          </w:divBdr>
        </w:div>
        <w:div w:id="774012561">
          <w:marLeft w:val="0"/>
          <w:marRight w:val="0"/>
          <w:marTop w:val="0"/>
          <w:marBottom w:val="0"/>
          <w:divBdr>
            <w:top w:val="none" w:sz="0" w:space="0" w:color="auto"/>
            <w:left w:val="none" w:sz="0" w:space="0" w:color="auto"/>
            <w:bottom w:val="none" w:sz="0" w:space="0" w:color="auto"/>
            <w:right w:val="none" w:sz="0" w:space="0" w:color="auto"/>
          </w:divBdr>
        </w:div>
        <w:div w:id="775059752">
          <w:marLeft w:val="0"/>
          <w:marRight w:val="0"/>
          <w:marTop w:val="0"/>
          <w:marBottom w:val="0"/>
          <w:divBdr>
            <w:top w:val="none" w:sz="0" w:space="0" w:color="auto"/>
            <w:left w:val="none" w:sz="0" w:space="0" w:color="auto"/>
            <w:bottom w:val="none" w:sz="0" w:space="0" w:color="auto"/>
            <w:right w:val="none" w:sz="0" w:space="0" w:color="auto"/>
          </w:divBdr>
        </w:div>
        <w:div w:id="787160628">
          <w:marLeft w:val="0"/>
          <w:marRight w:val="0"/>
          <w:marTop w:val="0"/>
          <w:marBottom w:val="0"/>
          <w:divBdr>
            <w:top w:val="none" w:sz="0" w:space="0" w:color="auto"/>
            <w:left w:val="none" w:sz="0" w:space="0" w:color="auto"/>
            <w:bottom w:val="none" w:sz="0" w:space="0" w:color="auto"/>
            <w:right w:val="none" w:sz="0" w:space="0" w:color="auto"/>
          </w:divBdr>
        </w:div>
        <w:div w:id="808009954">
          <w:marLeft w:val="0"/>
          <w:marRight w:val="0"/>
          <w:marTop w:val="0"/>
          <w:marBottom w:val="0"/>
          <w:divBdr>
            <w:top w:val="none" w:sz="0" w:space="0" w:color="auto"/>
            <w:left w:val="none" w:sz="0" w:space="0" w:color="auto"/>
            <w:bottom w:val="none" w:sz="0" w:space="0" w:color="auto"/>
            <w:right w:val="none" w:sz="0" w:space="0" w:color="auto"/>
          </w:divBdr>
        </w:div>
        <w:div w:id="846941378">
          <w:marLeft w:val="0"/>
          <w:marRight w:val="0"/>
          <w:marTop w:val="0"/>
          <w:marBottom w:val="0"/>
          <w:divBdr>
            <w:top w:val="none" w:sz="0" w:space="0" w:color="auto"/>
            <w:left w:val="none" w:sz="0" w:space="0" w:color="auto"/>
            <w:bottom w:val="none" w:sz="0" w:space="0" w:color="auto"/>
            <w:right w:val="none" w:sz="0" w:space="0" w:color="auto"/>
          </w:divBdr>
        </w:div>
        <w:div w:id="853811884">
          <w:marLeft w:val="0"/>
          <w:marRight w:val="0"/>
          <w:marTop w:val="0"/>
          <w:marBottom w:val="0"/>
          <w:divBdr>
            <w:top w:val="none" w:sz="0" w:space="0" w:color="auto"/>
            <w:left w:val="none" w:sz="0" w:space="0" w:color="auto"/>
            <w:bottom w:val="none" w:sz="0" w:space="0" w:color="auto"/>
            <w:right w:val="none" w:sz="0" w:space="0" w:color="auto"/>
          </w:divBdr>
        </w:div>
        <w:div w:id="898978307">
          <w:marLeft w:val="0"/>
          <w:marRight w:val="0"/>
          <w:marTop w:val="0"/>
          <w:marBottom w:val="0"/>
          <w:divBdr>
            <w:top w:val="none" w:sz="0" w:space="0" w:color="auto"/>
            <w:left w:val="none" w:sz="0" w:space="0" w:color="auto"/>
            <w:bottom w:val="none" w:sz="0" w:space="0" w:color="auto"/>
            <w:right w:val="none" w:sz="0" w:space="0" w:color="auto"/>
          </w:divBdr>
        </w:div>
        <w:div w:id="931858016">
          <w:marLeft w:val="0"/>
          <w:marRight w:val="0"/>
          <w:marTop w:val="0"/>
          <w:marBottom w:val="0"/>
          <w:divBdr>
            <w:top w:val="none" w:sz="0" w:space="0" w:color="auto"/>
            <w:left w:val="none" w:sz="0" w:space="0" w:color="auto"/>
            <w:bottom w:val="none" w:sz="0" w:space="0" w:color="auto"/>
            <w:right w:val="none" w:sz="0" w:space="0" w:color="auto"/>
          </w:divBdr>
        </w:div>
        <w:div w:id="933587082">
          <w:marLeft w:val="0"/>
          <w:marRight w:val="0"/>
          <w:marTop w:val="0"/>
          <w:marBottom w:val="0"/>
          <w:divBdr>
            <w:top w:val="none" w:sz="0" w:space="0" w:color="auto"/>
            <w:left w:val="none" w:sz="0" w:space="0" w:color="auto"/>
            <w:bottom w:val="none" w:sz="0" w:space="0" w:color="auto"/>
            <w:right w:val="none" w:sz="0" w:space="0" w:color="auto"/>
          </w:divBdr>
        </w:div>
        <w:div w:id="940718899">
          <w:marLeft w:val="0"/>
          <w:marRight w:val="0"/>
          <w:marTop w:val="0"/>
          <w:marBottom w:val="0"/>
          <w:divBdr>
            <w:top w:val="none" w:sz="0" w:space="0" w:color="auto"/>
            <w:left w:val="none" w:sz="0" w:space="0" w:color="auto"/>
            <w:bottom w:val="none" w:sz="0" w:space="0" w:color="auto"/>
            <w:right w:val="none" w:sz="0" w:space="0" w:color="auto"/>
          </w:divBdr>
        </w:div>
        <w:div w:id="949700099">
          <w:marLeft w:val="0"/>
          <w:marRight w:val="0"/>
          <w:marTop w:val="0"/>
          <w:marBottom w:val="0"/>
          <w:divBdr>
            <w:top w:val="none" w:sz="0" w:space="0" w:color="auto"/>
            <w:left w:val="none" w:sz="0" w:space="0" w:color="auto"/>
            <w:bottom w:val="none" w:sz="0" w:space="0" w:color="auto"/>
            <w:right w:val="none" w:sz="0" w:space="0" w:color="auto"/>
          </w:divBdr>
        </w:div>
        <w:div w:id="1013995548">
          <w:marLeft w:val="0"/>
          <w:marRight w:val="0"/>
          <w:marTop w:val="0"/>
          <w:marBottom w:val="0"/>
          <w:divBdr>
            <w:top w:val="none" w:sz="0" w:space="0" w:color="auto"/>
            <w:left w:val="none" w:sz="0" w:space="0" w:color="auto"/>
            <w:bottom w:val="none" w:sz="0" w:space="0" w:color="auto"/>
            <w:right w:val="none" w:sz="0" w:space="0" w:color="auto"/>
          </w:divBdr>
        </w:div>
        <w:div w:id="1029573879">
          <w:marLeft w:val="0"/>
          <w:marRight w:val="0"/>
          <w:marTop w:val="0"/>
          <w:marBottom w:val="0"/>
          <w:divBdr>
            <w:top w:val="none" w:sz="0" w:space="0" w:color="auto"/>
            <w:left w:val="none" w:sz="0" w:space="0" w:color="auto"/>
            <w:bottom w:val="none" w:sz="0" w:space="0" w:color="auto"/>
            <w:right w:val="none" w:sz="0" w:space="0" w:color="auto"/>
          </w:divBdr>
        </w:div>
        <w:div w:id="1042485469">
          <w:marLeft w:val="0"/>
          <w:marRight w:val="0"/>
          <w:marTop w:val="0"/>
          <w:marBottom w:val="0"/>
          <w:divBdr>
            <w:top w:val="none" w:sz="0" w:space="0" w:color="auto"/>
            <w:left w:val="none" w:sz="0" w:space="0" w:color="auto"/>
            <w:bottom w:val="none" w:sz="0" w:space="0" w:color="auto"/>
            <w:right w:val="none" w:sz="0" w:space="0" w:color="auto"/>
          </w:divBdr>
        </w:div>
        <w:div w:id="1045372102">
          <w:marLeft w:val="0"/>
          <w:marRight w:val="0"/>
          <w:marTop w:val="0"/>
          <w:marBottom w:val="0"/>
          <w:divBdr>
            <w:top w:val="none" w:sz="0" w:space="0" w:color="auto"/>
            <w:left w:val="none" w:sz="0" w:space="0" w:color="auto"/>
            <w:bottom w:val="none" w:sz="0" w:space="0" w:color="auto"/>
            <w:right w:val="none" w:sz="0" w:space="0" w:color="auto"/>
          </w:divBdr>
        </w:div>
        <w:div w:id="1080760746">
          <w:marLeft w:val="0"/>
          <w:marRight w:val="0"/>
          <w:marTop w:val="0"/>
          <w:marBottom w:val="0"/>
          <w:divBdr>
            <w:top w:val="none" w:sz="0" w:space="0" w:color="auto"/>
            <w:left w:val="none" w:sz="0" w:space="0" w:color="auto"/>
            <w:bottom w:val="none" w:sz="0" w:space="0" w:color="auto"/>
            <w:right w:val="none" w:sz="0" w:space="0" w:color="auto"/>
          </w:divBdr>
        </w:div>
        <w:div w:id="1150251526">
          <w:marLeft w:val="0"/>
          <w:marRight w:val="0"/>
          <w:marTop w:val="0"/>
          <w:marBottom w:val="0"/>
          <w:divBdr>
            <w:top w:val="none" w:sz="0" w:space="0" w:color="auto"/>
            <w:left w:val="none" w:sz="0" w:space="0" w:color="auto"/>
            <w:bottom w:val="none" w:sz="0" w:space="0" w:color="auto"/>
            <w:right w:val="none" w:sz="0" w:space="0" w:color="auto"/>
          </w:divBdr>
        </w:div>
        <w:div w:id="1186941844">
          <w:marLeft w:val="0"/>
          <w:marRight w:val="0"/>
          <w:marTop w:val="0"/>
          <w:marBottom w:val="0"/>
          <w:divBdr>
            <w:top w:val="none" w:sz="0" w:space="0" w:color="auto"/>
            <w:left w:val="none" w:sz="0" w:space="0" w:color="auto"/>
            <w:bottom w:val="none" w:sz="0" w:space="0" w:color="auto"/>
            <w:right w:val="none" w:sz="0" w:space="0" w:color="auto"/>
          </w:divBdr>
        </w:div>
        <w:div w:id="1191918085">
          <w:marLeft w:val="0"/>
          <w:marRight w:val="0"/>
          <w:marTop w:val="0"/>
          <w:marBottom w:val="0"/>
          <w:divBdr>
            <w:top w:val="none" w:sz="0" w:space="0" w:color="auto"/>
            <w:left w:val="none" w:sz="0" w:space="0" w:color="auto"/>
            <w:bottom w:val="none" w:sz="0" w:space="0" w:color="auto"/>
            <w:right w:val="none" w:sz="0" w:space="0" w:color="auto"/>
          </w:divBdr>
        </w:div>
        <w:div w:id="1204095015">
          <w:marLeft w:val="0"/>
          <w:marRight w:val="0"/>
          <w:marTop w:val="0"/>
          <w:marBottom w:val="0"/>
          <w:divBdr>
            <w:top w:val="none" w:sz="0" w:space="0" w:color="auto"/>
            <w:left w:val="none" w:sz="0" w:space="0" w:color="auto"/>
            <w:bottom w:val="none" w:sz="0" w:space="0" w:color="auto"/>
            <w:right w:val="none" w:sz="0" w:space="0" w:color="auto"/>
          </w:divBdr>
        </w:div>
        <w:div w:id="1289432448">
          <w:marLeft w:val="0"/>
          <w:marRight w:val="0"/>
          <w:marTop w:val="0"/>
          <w:marBottom w:val="0"/>
          <w:divBdr>
            <w:top w:val="none" w:sz="0" w:space="0" w:color="auto"/>
            <w:left w:val="none" w:sz="0" w:space="0" w:color="auto"/>
            <w:bottom w:val="none" w:sz="0" w:space="0" w:color="auto"/>
            <w:right w:val="none" w:sz="0" w:space="0" w:color="auto"/>
          </w:divBdr>
        </w:div>
        <w:div w:id="1303728145">
          <w:marLeft w:val="0"/>
          <w:marRight w:val="0"/>
          <w:marTop w:val="0"/>
          <w:marBottom w:val="0"/>
          <w:divBdr>
            <w:top w:val="none" w:sz="0" w:space="0" w:color="auto"/>
            <w:left w:val="none" w:sz="0" w:space="0" w:color="auto"/>
            <w:bottom w:val="none" w:sz="0" w:space="0" w:color="auto"/>
            <w:right w:val="none" w:sz="0" w:space="0" w:color="auto"/>
          </w:divBdr>
        </w:div>
        <w:div w:id="1312520319">
          <w:marLeft w:val="0"/>
          <w:marRight w:val="0"/>
          <w:marTop w:val="0"/>
          <w:marBottom w:val="0"/>
          <w:divBdr>
            <w:top w:val="none" w:sz="0" w:space="0" w:color="auto"/>
            <w:left w:val="none" w:sz="0" w:space="0" w:color="auto"/>
            <w:bottom w:val="none" w:sz="0" w:space="0" w:color="auto"/>
            <w:right w:val="none" w:sz="0" w:space="0" w:color="auto"/>
          </w:divBdr>
        </w:div>
        <w:div w:id="1347248701">
          <w:marLeft w:val="0"/>
          <w:marRight w:val="0"/>
          <w:marTop w:val="0"/>
          <w:marBottom w:val="0"/>
          <w:divBdr>
            <w:top w:val="none" w:sz="0" w:space="0" w:color="auto"/>
            <w:left w:val="none" w:sz="0" w:space="0" w:color="auto"/>
            <w:bottom w:val="none" w:sz="0" w:space="0" w:color="auto"/>
            <w:right w:val="none" w:sz="0" w:space="0" w:color="auto"/>
          </w:divBdr>
        </w:div>
        <w:div w:id="1359357739">
          <w:marLeft w:val="0"/>
          <w:marRight w:val="0"/>
          <w:marTop w:val="0"/>
          <w:marBottom w:val="0"/>
          <w:divBdr>
            <w:top w:val="none" w:sz="0" w:space="0" w:color="auto"/>
            <w:left w:val="none" w:sz="0" w:space="0" w:color="auto"/>
            <w:bottom w:val="none" w:sz="0" w:space="0" w:color="auto"/>
            <w:right w:val="none" w:sz="0" w:space="0" w:color="auto"/>
          </w:divBdr>
        </w:div>
        <w:div w:id="1380864462">
          <w:marLeft w:val="0"/>
          <w:marRight w:val="0"/>
          <w:marTop w:val="0"/>
          <w:marBottom w:val="0"/>
          <w:divBdr>
            <w:top w:val="none" w:sz="0" w:space="0" w:color="auto"/>
            <w:left w:val="none" w:sz="0" w:space="0" w:color="auto"/>
            <w:bottom w:val="none" w:sz="0" w:space="0" w:color="auto"/>
            <w:right w:val="none" w:sz="0" w:space="0" w:color="auto"/>
          </w:divBdr>
        </w:div>
        <w:div w:id="1394767226">
          <w:marLeft w:val="0"/>
          <w:marRight w:val="0"/>
          <w:marTop w:val="0"/>
          <w:marBottom w:val="0"/>
          <w:divBdr>
            <w:top w:val="none" w:sz="0" w:space="0" w:color="auto"/>
            <w:left w:val="none" w:sz="0" w:space="0" w:color="auto"/>
            <w:bottom w:val="none" w:sz="0" w:space="0" w:color="auto"/>
            <w:right w:val="none" w:sz="0" w:space="0" w:color="auto"/>
          </w:divBdr>
        </w:div>
        <w:div w:id="1447116952">
          <w:marLeft w:val="0"/>
          <w:marRight w:val="0"/>
          <w:marTop w:val="0"/>
          <w:marBottom w:val="0"/>
          <w:divBdr>
            <w:top w:val="none" w:sz="0" w:space="0" w:color="auto"/>
            <w:left w:val="none" w:sz="0" w:space="0" w:color="auto"/>
            <w:bottom w:val="none" w:sz="0" w:space="0" w:color="auto"/>
            <w:right w:val="none" w:sz="0" w:space="0" w:color="auto"/>
          </w:divBdr>
        </w:div>
        <w:div w:id="1492254797">
          <w:marLeft w:val="0"/>
          <w:marRight w:val="0"/>
          <w:marTop w:val="0"/>
          <w:marBottom w:val="0"/>
          <w:divBdr>
            <w:top w:val="none" w:sz="0" w:space="0" w:color="auto"/>
            <w:left w:val="none" w:sz="0" w:space="0" w:color="auto"/>
            <w:bottom w:val="none" w:sz="0" w:space="0" w:color="auto"/>
            <w:right w:val="none" w:sz="0" w:space="0" w:color="auto"/>
          </w:divBdr>
        </w:div>
        <w:div w:id="1493182489">
          <w:marLeft w:val="0"/>
          <w:marRight w:val="0"/>
          <w:marTop w:val="0"/>
          <w:marBottom w:val="0"/>
          <w:divBdr>
            <w:top w:val="none" w:sz="0" w:space="0" w:color="auto"/>
            <w:left w:val="none" w:sz="0" w:space="0" w:color="auto"/>
            <w:bottom w:val="none" w:sz="0" w:space="0" w:color="auto"/>
            <w:right w:val="none" w:sz="0" w:space="0" w:color="auto"/>
          </w:divBdr>
        </w:div>
        <w:div w:id="1566449427">
          <w:marLeft w:val="0"/>
          <w:marRight w:val="0"/>
          <w:marTop w:val="0"/>
          <w:marBottom w:val="0"/>
          <w:divBdr>
            <w:top w:val="none" w:sz="0" w:space="0" w:color="auto"/>
            <w:left w:val="none" w:sz="0" w:space="0" w:color="auto"/>
            <w:bottom w:val="none" w:sz="0" w:space="0" w:color="auto"/>
            <w:right w:val="none" w:sz="0" w:space="0" w:color="auto"/>
          </w:divBdr>
        </w:div>
        <w:div w:id="1598781751">
          <w:marLeft w:val="0"/>
          <w:marRight w:val="0"/>
          <w:marTop w:val="0"/>
          <w:marBottom w:val="0"/>
          <w:divBdr>
            <w:top w:val="none" w:sz="0" w:space="0" w:color="auto"/>
            <w:left w:val="none" w:sz="0" w:space="0" w:color="auto"/>
            <w:bottom w:val="none" w:sz="0" w:space="0" w:color="auto"/>
            <w:right w:val="none" w:sz="0" w:space="0" w:color="auto"/>
          </w:divBdr>
        </w:div>
        <w:div w:id="1642298374">
          <w:marLeft w:val="0"/>
          <w:marRight w:val="0"/>
          <w:marTop w:val="0"/>
          <w:marBottom w:val="0"/>
          <w:divBdr>
            <w:top w:val="none" w:sz="0" w:space="0" w:color="auto"/>
            <w:left w:val="none" w:sz="0" w:space="0" w:color="auto"/>
            <w:bottom w:val="none" w:sz="0" w:space="0" w:color="auto"/>
            <w:right w:val="none" w:sz="0" w:space="0" w:color="auto"/>
          </w:divBdr>
        </w:div>
        <w:div w:id="1696728229">
          <w:marLeft w:val="0"/>
          <w:marRight w:val="0"/>
          <w:marTop w:val="0"/>
          <w:marBottom w:val="0"/>
          <w:divBdr>
            <w:top w:val="none" w:sz="0" w:space="0" w:color="auto"/>
            <w:left w:val="none" w:sz="0" w:space="0" w:color="auto"/>
            <w:bottom w:val="none" w:sz="0" w:space="0" w:color="auto"/>
            <w:right w:val="none" w:sz="0" w:space="0" w:color="auto"/>
          </w:divBdr>
        </w:div>
        <w:div w:id="1719089442">
          <w:marLeft w:val="0"/>
          <w:marRight w:val="0"/>
          <w:marTop w:val="0"/>
          <w:marBottom w:val="0"/>
          <w:divBdr>
            <w:top w:val="none" w:sz="0" w:space="0" w:color="auto"/>
            <w:left w:val="none" w:sz="0" w:space="0" w:color="auto"/>
            <w:bottom w:val="none" w:sz="0" w:space="0" w:color="auto"/>
            <w:right w:val="none" w:sz="0" w:space="0" w:color="auto"/>
          </w:divBdr>
        </w:div>
        <w:div w:id="1745831748">
          <w:marLeft w:val="0"/>
          <w:marRight w:val="0"/>
          <w:marTop w:val="0"/>
          <w:marBottom w:val="0"/>
          <w:divBdr>
            <w:top w:val="none" w:sz="0" w:space="0" w:color="auto"/>
            <w:left w:val="none" w:sz="0" w:space="0" w:color="auto"/>
            <w:bottom w:val="none" w:sz="0" w:space="0" w:color="auto"/>
            <w:right w:val="none" w:sz="0" w:space="0" w:color="auto"/>
          </w:divBdr>
        </w:div>
        <w:div w:id="1773474185">
          <w:marLeft w:val="0"/>
          <w:marRight w:val="0"/>
          <w:marTop w:val="0"/>
          <w:marBottom w:val="0"/>
          <w:divBdr>
            <w:top w:val="none" w:sz="0" w:space="0" w:color="auto"/>
            <w:left w:val="none" w:sz="0" w:space="0" w:color="auto"/>
            <w:bottom w:val="none" w:sz="0" w:space="0" w:color="auto"/>
            <w:right w:val="none" w:sz="0" w:space="0" w:color="auto"/>
          </w:divBdr>
        </w:div>
        <w:div w:id="1805848869">
          <w:marLeft w:val="0"/>
          <w:marRight w:val="0"/>
          <w:marTop w:val="0"/>
          <w:marBottom w:val="0"/>
          <w:divBdr>
            <w:top w:val="none" w:sz="0" w:space="0" w:color="auto"/>
            <w:left w:val="none" w:sz="0" w:space="0" w:color="auto"/>
            <w:bottom w:val="none" w:sz="0" w:space="0" w:color="auto"/>
            <w:right w:val="none" w:sz="0" w:space="0" w:color="auto"/>
          </w:divBdr>
        </w:div>
        <w:div w:id="1814831809">
          <w:marLeft w:val="0"/>
          <w:marRight w:val="0"/>
          <w:marTop w:val="0"/>
          <w:marBottom w:val="0"/>
          <w:divBdr>
            <w:top w:val="none" w:sz="0" w:space="0" w:color="auto"/>
            <w:left w:val="none" w:sz="0" w:space="0" w:color="auto"/>
            <w:bottom w:val="none" w:sz="0" w:space="0" w:color="auto"/>
            <w:right w:val="none" w:sz="0" w:space="0" w:color="auto"/>
          </w:divBdr>
        </w:div>
        <w:div w:id="1829177106">
          <w:marLeft w:val="0"/>
          <w:marRight w:val="0"/>
          <w:marTop w:val="0"/>
          <w:marBottom w:val="0"/>
          <w:divBdr>
            <w:top w:val="none" w:sz="0" w:space="0" w:color="auto"/>
            <w:left w:val="none" w:sz="0" w:space="0" w:color="auto"/>
            <w:bottom w:val="none" w:sz="0" w:space="0" w:color="auto"/>
            <w:right w:val="none" w:sz="0" w:space="0" w:color="auto"/>
          </w:divBdr>
        </w:div>
        <w:div w:id="1856074396">
          <w:marLeft w:val="0"/>
          <w:marRight w:val="0"/>
          <w:marTop w:val="0"/>
          <w:marBottom w:val="0"/>
          <w:divBdr>
            <w:top w:val="none" w:sz="0" w:space="0" w:color="auto"/>
            <w:left w:val="none" w:sz="0" w:space="0" w:color="auto"/>
            <w:bottom w:val="none" w:sz="0" w:space="0" w:color="auto"/>
            <w:right w:val="none" w:sz="0" w:space="0" w:color="auto"/>
          </w:divBdr>
        </w:div>
        <w:div w:id="2046129649">
          <w:marLeft w:val="0"/>
          <w:marRight w:val="0"/>
          <w:marTop w:val="0"/>
          <w:marBottom w:val="0"/>
          <w:divBdr>
            <w:top w:val="none" w:sz="0" w:space="0" w:color="auto"/>
            <w:left w:val="none" w:sz="0" w:space="0" w:color="auto"/>
            <w:bottom w:val="none" w:sz="0" w:space="0" w:color="auto"/>
            <w:right w:val="none" w:sz="0" w:space="0" w:color="auto"/>
          </w:divBdr>
        </w:div>
        <w:div w:id="2065178021">
          <w:marLeft w:val="0"/>
          <w:marRight w:val="0"/>
          <w:marTop w:val="0"/>
          <w:marBottom w:val="0"/>
          <w:divBdr>
            <w:top w:val="none" w:sz="0" w:space="0" w:color="auto"/>
            <w:left w:val="none" w:sz="0" w:space="0" w:color="auto"/>
            <w:bottom w:val="none" w:sz="0" w:space="0" w:color="auto"/>
            <w:right w:val="none" w:sz="0" w:space="0" w:color="auto"/>
          </w:divBdr>
        </w:div>
      </w:divsChild>
    </w:div>
    <w:div w:id="207037240">
      <w:bodyDiv w:val="1"/>
      <w:marLeft w:val="0"/>
      <w:marRight w:val="0"/>
      <w:marTop w:val="0"/>
      <w:marBottom w:val="0"/>
      <w:divBdr>
        <w:top w:val="none" w:sz="0" w:space="0" w:color="auto"/>
        <w:left w:val="none" w:sz="0" w:space="0" w:color="auto"/>
        <w:bottom w:val="none" w:sz="0" w:space="0" w:color="auto"/>
        <w:right w:val="none" w:sz="0" w:space="0" w:color="auto"/>
      </w:divBdr>
      <w:divsChild>
        <w:div w:id="243803691">
          <w:marLeft w:val="0"/>
          <w:marRight w:val="0"/>
          <w:marTop w:val="0"/>
          <w:marBottom w:val="0"/>
          <w:divBdr>
            <w:top w:val="none" w:sz="0" w:space="0" w:color="auto"/>
            <w:left w:val="none" w:sz="0" w:space="0" w:color="auto"/>
            <w:bottom w:val="none" w:sz="0" w:space="0" w:color="auto"/>
            <w:right w:val="none" w:sz="0" w:space="0" w:color="auto"/>
          </w:divBdr>
        </w:div>
        <w:div w:id="617686211">
          <w:marLeft w:val="0"/>
          <w:marRight w:val="0"/>
          <w:marTop w:val="0"/>
          <w:marBottom w:val="0"/>
          <w:divBdr>
            <w:top w:val="none" w:sz="0" w:space="0" w:color="auto"/>
            <w:left w:val="none" w:sz="0" w:space="0" w:color="auto"/>
            <w:bottom w:val="none" w:sz="0" w:space="0" w:color="auto"/>
            <w:right w:val="none" w:sz="0" w:space="0" w:color="auto"/>
          </w:divBdr>
        </w:div>
        <w:div w:id="716584617">
          <w:marLeft w:val="0"/>
          <w:marRight w:val="0"/>
          <w:marTop w:val="0"/>
          <w:marBottom w:val="0"/>
          <w:divBdr>
            <w:top w:val="none" w:sz="0" w:space="0" w:color="auto"/>
            <w:left w:val="none" w:sz="0" w:space="0" w:color="auto"/>
            <w:bottom w:val="none" w:sz="0" w:space="0" w:color="auto"/>
            <w:right w:val="none" w:sz="0" w:space="0" w:color="auto"/>
          </w:divBdr>
        </w:div>
        <w:div w:id="1435251736">
          <w:marLeft w:val="0"/>
          <w:marRight w:val="0"/>
          <w:marTop w:val="0"/>
          <w:marBottom w:val="0"/>
          <w:divBdr>
            <w:top w:val="none" w:sz="0" w:space="0" w:color="auto"/>
            <w:left w:val="none" w:sz="0" w:space="0" w:color="auto"/>
            <w:bottom w:val="none" w:sz="0" w:space="0" w:color="auto"/>
            <w:right w:val="none" w:sz="0" w:space="0" w:color="auto"/>
          </w:divBdr>
        </w:div>
        <w:div w:id="1572621779">
          <w:marLeft w:val="0"/>
          <w:marRight w:val="0"/>
          <w:marTop w:val="0"/>
          <w:marBottom w:val="0"/>
          <w:divBdr>
            <w:top w:val="none" w:sz="0" w:space="0" w:color="auto"/>
            <w:left w:val="none" w:sz="0" w:space="0" w:color="auto"/>
            <w:bottom w:val="none" w:sz="0" w:space="0" w:color="auto"/>
            <w:right w:val="none" w:sz="0" w:space="0" w:color="auto"/>
          </w:divBdr>
        </w:div>
      </w:divsChild>
    </w:div>
    <w:div w:id="531577861">
      <w:bodyDiv w:val="1"/>
      <w:marLeft w:val="0"/>
      <w:marRight w:val="0"/>
      <w:marTop w:val="0"/>
      <w:marBottom w:val="0"/>
      <w:divBdr>
        <w:top w:val="none" w:sz="0" w:space="0" w:color="auto"/>
        <w:left w:val="none" w:sz="0" w:space="0" w:color="auto"/>
        <w:bottom w:val="none" w:sz="0" w:space="0" w:color="auto"/>
        <w:right w:val="none" w:sz="0" w:space="0" w:color="auto"/>
      </w:divBdr>
      <w:divsChild>
        <w:div w:id="10570849">
          <w:marLeft w:val="0"/>
          <w:marRight w:val="0"/>
          <w:marTop w:val="0"/>
          <w:marBottom w:val="0"/>
          <w:divBdr>
            <w:top w:val="none" w:sz="0" w:space="0" w:color="auto"/>
            <w:left w:val="none" w:sz="0" w:space="0" w:color="auto"/>
            <w:bottom w:val="none" w:sz="0" w:space="0" w:color="auto"/>
            <w:right w:val="none" w:sz="0" w:space="0" w:color="auto"/>
          </w:divBdr>
        </w:div>
        <w:div w:id="13701174">
          <w:marLeft w:val="0"/>
          <w:marRight w:val="0"/>
          <w:marTop w:val="0"/>
          <w:marBottom w:val="0"/>
          <w:divBdr>
            <w:top w:val="none" w:sz="0" w:space="0" w:color="auto"/>
            <w:left w:val="none" w:sz="0" w:space="0" w:color="auto"/>
            <w:bottom w:val="none" w:sz="0" w:space="0" w:color="auto"/>
            <w:right w:val="none" w:sz="0" w:space="0" w:color="auto"/>
          </w:divBdr>
        </w:div>
        <w:div w:id="75326009">
          <w:marLeft w:val="0"/>
          <w:marRight w:val="0"/>
          <w:marTop w:val="0"/>
          <w:marBottom w:val="0"/>
          <w:divBdr>
            <w:top w:val="none" w:sz="0" w:space="0" w:color="auto"/>
            <w:left w:val="none" w:sz="0" w:space="0" w:color="auto"/>
            <w:bottom w:val="none" w:sz="0" w:space="0" w:color="auto"/>
            <w:right w:val="none" w:sz="0" w:space="0" w:color="auto"/>
          </w:divBdr>
        </w:div>
        <w:div w:id="77136631">
          <w:marLeft w:val="0"/>
          <w:marRight w:val="0"/>
          <w:marTop w:val="0"/>
          <w:marBottom w:val="0"/>
          <w:divBdr>
            <w:top w:val="none" w:sz="0" w:space="0" w:color="auto"/>
            <w:left w:val="none" w:sz="0" w:space="0" w:color="auto"/>
            <w:bottom w:val="none" w:sz="0" w:space="0" w:color="auto"/>
            <w:right w:val="none" w:sz="0" w:space="0" w:color="auto"/>
          </w:divBdr>
        </w:div>
        <w:div w:id="90660792">
          <w:marLeft w:val="0"/>
          <w:marRight w:val="0"/>
          <w:marTop w:val="0"/>
          <w:marBottom w:val="0"/>
          <w:divBdr>
            <w:top w:val="none" w:sz="0" w:space="0" w:color="auto"/>
            <w:left w:val="none" w:sz="0" w:space="0" w:color="auto"/>
            <w:bottom w:val="none" w:sz="0" w:space="0" w:color="auto"/>
            <w:right w:val="none" w:sz="0" w:space="0" w:color="auto"/>
          </w:divBdr>
        </w:div>
        <w:div w:id="171460514">
          <w:marLeft w:val="0"/>
          <w:marRight w:val="0"/>
          <w:marTop w:val="0"/>
          <w:marBottom w:val="0"/>
          <w:divBdr>
            <w:top w:val="none" w:sz="0" w:space="0" w:color="auto"/>
            <w:left w:val="none" w:sz="0" w:space="0" w:color="auto"/>
            <w:bottom w:val="none" w:sz="0" w:space="0" w:color="auto"/>
            <w:right w:val="none" w:sz="0" w:space="0" w:color="auto"/>
          </w:divBdr>
        </w:div>
        <w:div w:id="273370538">
          <w:marLeft w:val="0"/>
          <w:marRight w:val="0"/>
          <w:marTop w:val="0"/>
          <w:marBottom w:val="0"/>
          <w:divBdr>
            <w:top w:val="none" w:sz="0" w:space="0" w:color="auto"/>
            <w:left w:val="none" w:sz="0" w:space="0" w:color="auto"/>
            <w:bottom w:val="none" w:sz="0" w:space="0" w:color="auto"/>
            <w:right w:val="none" w:sz="0" w:space="0" w:color="auto"/>
          </w:divBdr>
        </w:div>
        <w:div w:id="376514661">
          <w:marLeft w:val="0"/>
          <w:marRight w:val="0"/>
          <w:marTop w:val="0"/>
          <w:marBottom w:val="0"/>
          <w:divBdr>
            <w:top w:val="none" w:sz="0" w:space="0" w:color="auto"/>
            <w:left w:val="none" w:sz="0" w:space="0" w:color="auto"/>
            <w:bottom w:val="none" w:sz="0" w:space="0" w:color="auto"/>
            <w:right w:val="none" w:sz="0" w:space="0" w:color="auto"/>
          </w:divBdr>
        </w:div>
        <w:div w:id="386103604">
          <w:marLeft w:val="0"/>
          <w:marRight w:val="0"/>
          <w:marTop w:val="0"/>
          <w:marBottom w:val="0"/>
          <w:divBdr>
            <w:top w:val="none" w:sz="0" w:space="0" w:color="auto"/>
            <w:left w:val="none" w:sz="0" w:space="0" w:color="auto"/>
            <w:bottom w:val="none" w:sz="0" w:space="0" w:color="auto"/>
            <w:right w:val="none" w:sz="0" w:space="0" w:color="auto"/>
          </w:divBdr>
        </w:div>
        <w:div w:id="465398202">
          <w:marLeft w:val="0"/>
          <w:marRight w:val="0"/>
          <w:marTop w:val="0"/>
          <w:marBottom w:val="0"/>
          <w:divBdr>
            <w:top w:val="none" w:sz="0" w:space="0" w:color="auto"/>
            <w:left w:val="none" w:sz="0" w:space="0" w:color="auto"/>
            <w:bottom w:val="none" w:sz="0" w:space="0" w:color="auto"/>
            <w:right w:val="none" w:sz="0" w:space="0" w:color="auto"/>
          </w:divBdr>
        </w:div>
        <w:div w:id="548225705">
          <w:marLeft w:val="0"/>
          <w:marRight w:val="0"/>
          <w:marTop w:val="0"/>
          <w:marBottom w:val="0"/>
          <w:divBdr>
            <w:top w:val="none" w:sz="0" w:space="0" w:color="auto"/>
            <w:left w:val="none" w:sz="0" w:space="0" w:color="auto"/>
            <w:bottom w:val="none" w:sz="0" w:space="0" w:color="auto"/>
            <w:right w:val="none" w:sz="0" w:space="0" w:color="auto"/>
          </w:divBdr>
        </w:div>
        <w:div w:id="573079011">
          <w:marLeft w:val="0"/>
          <w:marRight w:val="0"/>
          <w:marTop w:val="0"/>
          <w:marBottom w:val="0"/>
          <w:divBdr>
            <w:top w:val="none" w:sz="0" w:space="0" w:color="auto"/>
            <w:left w:val="none" w:sz="0" w:space="0" w:color="auto"/>
            <w:bottom w:val="none" w:sz="0" w:space="0" w:color="auto"/>
            <w:right w:val="none" w:sz="0" w:space="0" w:color="auto"/>
          </w:divBdr>
        </w:div>
        <w:div w:id="588926753">
          <w:marLeft w:val="0"/>
          <w:marRight w:val="0"/>
          <w:marTop w:val="0"/>
          <w:marBottom w:val="0"/>
          <w:divBdr>
            <w:top w:val="none" w:sz="0" w:space="0" w:color="auto"/>
            <w:left w:val="none" w:sz="0" w:space="0" w:color="auto"/>
            <w:bottom w:val="none" w:sz="0" w:space="0" w:color="auto"/>
            <w:right w:val="none" w:sz="0" w:space="0" w:color="auto"/>
          </w:divBdr>
        </w:div>
        <w:div w:id="661808979">
          <w:marLeft w:val="0"/>
          <w:marRight w:val="0"/>
          <w:marTop w:val="0"/>
          <w:marBottom w:val="0"/>
          <w:divBdr>
            <w:top w:val="none" w:sz="0" w:space="0" w:color="auto"/>
            <w:left w:val="none" w:sz="0" w:space="0" w:color="auto"/>
            <w:bottom w:val="none" w:sz="0" w:space="0" w:color="auto"/>
            <w:right w:val="none" w:sz="0" w:space="0" w:color="auto"/>
          </w:divBdr>
        </w:div>
        <w:div w:id="740910179">
          <w:marLeft w:val="0"/>
          <w:marRight w:val="0"/>
          <w:marTop w:val="0"/>
          <w:marBottom w:val="0"/>
          <w:divBdr>
            <w:top w:val="none" w:sz="0" w:space="0" w:color="auto"/>
            <w:left w:val="none" w:sz="0" w:space="0" w:color="auto"/>
            <w:bottom w:val="none" w:sz="0" w:space="0" w:color="auto"/>
            <w:right w:val="none" w:sz="0" w:space="0" w:color="auto"/>
          </w:divBdr>
        </w:div>
        <w:div w:id="822044036">
          <w:marLeft w:val="0"/>
          <w:marRight w:val="0"/>
          <w:marTop w:val="0"/>
          <w:marBottom w:val="0"/>
          <w:divBdr>
            <w:top w:val="none" w:sz="0" w:space="0" w:color="auto"/>
            <w:left w:val="none" w:sz="0" w:space="0" w:color="auto"/>
            <w:bottom w:val="none" w:sz="0" w:space="0" w:color="auto"/>
            <w:right w:val="none" w:sz="0" w:space="0" w:color="auto"/>
          </w:divBdr>
        </w:div>
        <w:div w:id="867908589">
          <w:marLeft w:val="0"/>
          <w:marRight w:val="0"/>
          <w:marTop w:val="0"/>
          <w:marBottom w:val="0"/>
          <w:divBdr>
            <w:top w:val="none" w:sz="0" w:space="0" w:color="auto"/>
            <w:left w:val="none" w:sz="0" w:space="0" w:color="auto"/>
            <w:bottom w:val="none" w:sz="0" w:space="0" w:color="auto"/>
            <w:right w:val="none" w:sz="0" w:space="0" w:color="auto"/>
          </w:divBdr>
        </w:div>
        <w:div w:id="915823417">
          <w:marLeft w:val="0"/>
          <w:marRight w:val="0"/>
          <w:marTop w:val="0"/>
          <w:marBottom w:val="0"/>
          <w:divBdr>
            <w:top w:val="none" w:sz="0" w:space="0" w:color="auto"/>
            <w:left w:val="none" w:sz="0" w:space="0" w:color="auto"/>
            <w:bottom w:val="none" w:sz="0" w:space="0" w:color="auto"/>
            <w:right w:val="none" w:sz="0" w:space="0" w:color="auto"/>
          </w:divBdr>
        </w:div>
        <w:div w:id="960916576">
          <w:marLeft w:val="0"/>
          <w:marRight w:val="0"/>
          <w:marTop w:val="0"/>
          <w:marBottom w:val="0"/>
          <w:divBdr>
            <w:top w:val="none" w:sz="0" w:space="0" w:color="auto"/>
            <w:left w:val="none" w:sz="0" w:space="0" w:color="auto"/>
            <w:bottom w:val="none" w:sz="0" w:space="0" w:color="auto"/>
            <w:right w:val="none" w:sz="0" w:space="0" w:color="auto"/>
          </w:divBdr>
        </w:div>
        <w:div w:id="1015233693">
          <w:marLeft w:val="0"/>
          <w:marRight w:val="0"/>
          <w:marTop w:val="0"/>
          <w:marBottom w:val="0"/>
          <w:divBdr>
            <w:top w:val="none" w:sz="0" w:space="0" w:color="auto"/>
            <w:left w:val="none" w:sz="0" w:space="0" w:color="auto"/>
            <w:bottom w:val="none" w:sz="0" w:space="0" w:color="auto"/>
            <w:right w:val="none" w:sz="0" w:space="0" w:color="auto"/>
          </w:divBdr>
        </w:div>
        <w:div w:id="1025523350">
          <w:marLeft w:val="0"/>
          <w:marRight w:val="0"/>
          <w:marTop w:val="0"/>
          <w:marBottom w:val="0"/>
          <w:divBdr>
            <w:top w:val="none" w:sz="0" w:space="0" w:color="auto"/>
            <w:left w:val="none" w:sz="0" w:space="0" w:color="auto"/>
            <w:bottom w:val="none" w:sz="0" w:space="0" w:color="auto"/>
            <w:right w:val="none" w:sz="0" w:space="0" w:color="auto"/>
          </w:divBdr>
        </w:div>
        <w:div w:id="1026567643">
          <w:marLeft w:val="0"/>
          <w:marRight w:val="0"/>
          <w:marTop w:val="0"/>
          <w:marBottom w:val="0"/>
          <w:divBdr>
            <w:top w:val="none" w:sz="0" w:space="0" w:color="auto"/>
            <w:left w:val="none" w:sz="0" w:space="0" w:color="auto"/>
            <w:bottom w:val="none" w:sz="0" w:space="0" w:color="auto"/>
            <w:right w:val="none" w:sz="0" w:space="0" w:color="auto"/>
          </w:divBdr>
        </w:div>
        <w:div w:id="1082021807">
          <w:marLeft w:val="0"/>
          <w:marRight w:val="0"/>
          <w:marTop w:val="0"/>
          <w:marBottom w:val="0"/>
          <w:divBdr>
            <w:top w:val="none" w:sz="0" w:space="0" w:color="auto"/>
            <w:left w:val="none" w:sz="0" w:space="0" w:color="auto"/>
            <w:bottom w:val="none" w:sz="0" w:space="0" w:color="auto"/>
            <w:right w:val="none" w:sz="0" w:space="0" w:color="auto"/>
          </w:divBdr>
        </w:div>
        <w:div w:id="1099713234">
          <w:marLeft w:val="0"/>
          <w:marRight w:val="0"/>
          <w:marTop w:val="0"/>
          <w:marBottom w:val="0"/>
          <w:divBdr>
            <w:top w:val="none" w:sz="0" w:space="0" w:color="auto"/>
            <w:left w:val="none" w:sz="0" w:space="0" w:color="auto"/>
            <w:bottom w:val="none" w:sz="0" w:space="0" w:color="auto"/>
            <w:right w:val="none" w:sz="0" w:space="0" w:color="auto"/>
          </w:divBdr>
        </w:div>
        <w:div w:id="1125083798">
          <w:marLeft w:val="0"/>
          <w:marRight w:val="0"/>
          <w:marTop w:val="0"/>
          <w:marBottom w:val="0"/>
          <w:divBdr>
            <w:top w:val="none" w:sz="0" w:space="0" w:color="auto"/>
            <w:left w:val="none" w:sz="0" w:space="0" w:color="auto"/>
            <w:bottom w:val="none" w:sz="0" w:space="0" w:color="auto"/>
            <w:right w:val="none" w:sz="0" w:space="0" w:color="auto"/>
          </w:divBdr>
        </w:div>
        <w:div w:id="1163544153">
          <w:marLeft w:val="0"/>
          <w:marRight w:val="0"/>
          <w:marTop w:val="0"/>
          <w:marBottom w:val="0"/>
          <w:divBdr>
            <w:top w:val="none" w:sz="0" w:space="0" w:color="auto"/>
            <w:left w:val="none" w:sz="0" w:space="0" w:color="auto"/>
            <w:bottom w:val="none" w:sz="0" w:space="0" w:color="auto"/>
            <w:right w:val="none" w:sz="0" w:space="0" w:color="auto"/>
          </w:divBdr>
        </w:div>
        <w:div w:id="1199586247">
          <w:marLeft w:val="0"/>
          <w:marRight w:val="0"/>
          <w:marTop w:val="0"/>
          <w:marBottom w:val="0"/>
          <w:divBdr>
            <w:top w:val="none" w:sz="0" w:space="0" w:color="auto"/>
            <w:left w:val="none" w:sz="0" w:space="0" w:color="auto"/>
            <w:bottom w:val="none" w:sz="0" w:space="0" w:color="auto"/>
            <w:right w:val="none" w:sz="0" w:space="0" w:color="auto"/>
          </w:divBdr>
        </w:div>
        <w:div w:id="1232883106">
          <w:marLeft w:val="0"/>
          <w:marRight w:val="0"/>
          <w:marTop w:val="0"/>
          <w:marBottom w:val="0"/>
          <w:divBdr>
            <w:top w:val="none" w:sz="0" w:space="0" w:color="auto"/>
            <w:left w:val="none" w:sz="0" w:space="0" w:color="auto"/>
            <w:bottom w:val="none" w:sz="0" w:space="0" w:color="auto"/>
            <w:right w:val="none" w:sz="0" w:space="0" w:color="auto"/>
          </w:divBdr>
        </w:div>
        <w:div w:id="1240600343">
          <w:marLeft w:val="0"/>
          <w:marRight w:val="0"/>
          <w:marTop w:val="0"/>
          <w:marBottom w:val="0"/>
          <w:divBdr>
            <w:top w:val="none" w:sz="0" w:space="0" w:color="auto"/>
            <w:left w:val="none" w:sz="0" w:space="0" w:color="auto"/>
            <w:bottom w:val="none" w:sz="0" w:space="0" w:color="auto"/>
            <w:right w:val="none" w:sz="0" w:space="0" w:color="auto"/>
          </w:divBdr>
        </w:div>
        <w:div w:id="1324965456">
          <w:marLeft w:val="0"/>
          <w:marRight w:val="0"/>
          <w:marTop w:val="0"/>
          <w:marBottom w:val="0"/>
          <w:divBdr>
            <w:top w:val="none" w:sz="0" w:space="0" w:color="auto"/>
            <w:left w:val="none" w:sz="0" w:space="0" w:color="auto"/>
            <w:bottom w:val="none" w:sz="0" w:space="0" w:color="auto"/>
            <w:right w:val="none" w:sz="0" w:space="0" w:color="auto"/>
          </w:divBdr>
        </w:div>
        <w:div w:id="1325549245">
          <w:marLeft w:val="0"/>
          <w:marRight w:val="0"/>
          <w:marTop w:val="0"/>
          <w:marBottom w:val="0"/>
          <w:divBdr>
            <w:top w:val="none" w:sz="0" w:space="0" w:color="auto"/>
            <w:left w:val="none" w:sz="0" w:space="0" w:color="auto"/>
            <w:bottom w:val="none" w:sz="0" w:space="0" w:color="auto"/>
            <w:right w:val="none" w:sz="0" w:space="0" w:color="auto"/>
          </w:divBdr>
        </w:div>
        <w:div w:id="1329676223">
          <w:marLeft w:val="0"/>
          <w:marRight w:val="0"/>
          <w:marTop w:val="0"/>
          <w:marBottom w:val="0"/>
          <w:divBdr>
            <w:top w:val="none" w:sz="0" w:space="0" w:color="auto"/>
            <w:left w:val="none" w:sz="0" w:space="0" w:color="auto"/>
            <w:bottom w:val="none" w:sz="0" w:space="0" w:color="auto"/>
            <w:right w:val="none" w:sz="0" w:space="0" w:color="auto"/>
          </w:divBdr>
        </w:div>
        <w:div w:id="1356468686">
          <w:marLeft w:val="0"/>
          <w:marRight w:val="0"/>
          <w:marTop w:val="0"/>
          <w:marBottom w:val="0"/>
          <w:divBdr>
            <w:top w:val="none" w:sz="0" w:space="0" w:color="auto"/>
            <w:left w:val="none" w:sz="0" w:space="0" w:color="auto"/>
            <w:bottom w:val="none" w:sz="0" w:space="0" w:color="auto"/>
            <w:right w:val="none" w:sz="0" w:space="0" w:color="auto"/>
          </w:divBdr>
        </w:div>
        <w:div w:id="1413232836">
          <w:marLeft w:val="0"/>
          <w:marRight w:val="0"/>
          <w:marTop w:val="0"/>
          <w:marBottom w:val="0"/>
          <w:divBdr>
            <w:top w:val="none" w:sz="0" w:space="0" w:color="auto"/>
            <w:left w:val="none" w:sz="0" w:space="0" w:color="auto"/>
            <w:bottom w:val="none" w:sz="0" w:space="0" w:color="auto"/>
            <w:right w:val="none" w:sz="0" w:space="0" w:color="auto"/>
          </w:divBdr>
        </w:div>
        <w:div w:id="1440107166">
          <w:marLeft w:val="0"/>
          <w:marRight w:val="0"/>
          <w:marTop w:val="0"/>
          <w:marBottom w:val="0"/>
          <w:divBdr>
            <w:top w:val="none" w:sz="0" w:space="0" w:color="auto"/>
            <w:left w:val="none" w:sz="0" w:space="0" w:color="auto"/>
            <w:bottom w:val="none" w:sz="0" w:space="0" w:color="auto"/>
            <w:right w:val="none" w:sz="0" w:space="0" w:color="auto"/>
          </w:divBdr>
        </w:div>
        <w:div w:id="1508446068">
          <w:marLeft w:val="0"/>
          <w:marRight w:val="0"/>
          <w:marTop w:val="0"/>
          <w:marBottom w:val="0"/>
          <w:divBdr>
            <w:top w:val="none" w:sz="0" w:space="0" w:color="auto"/>
            <w:left w:val="none" w:sz="0" w:space="0" w:color="auto"/>
            <w:bottom w:val="none" w:sz="0" w:space="0" w:color="auto"/>
            <w:right w:val="none" w:sz="0" w:space="0" w:color="auto"/>
          </w:divBdr>
        </w:div>
        <w:div w:id="1546411665">
          <w:marLeft w:val="0"/>
          <w:marRight w:val="0"/>
          <w:marTop w:val="0"/>
          <w:marBottom w:val="0"/>
          <w:divBdr>
            <w:top w:val="none" w:sz="0" w:space="0" w:color="auto"/>
            <w:left w:val="none" w:sz="0" w:space="0" w:color="auto"/>
            <w:bottom w:val="none" w:sz="0" w:space="0" w:color="auto"/>
            <w:right w:val="none" w:sz="0" w:space="0" w:color="auto"/>
          </w:divBdr>
        </w:div>
        <w:div w:id="1583418020">
          <w:marLeft w:val="0"/>
          <w:marRight w:val="0"/>
          <w:marTop w:val="0"/>
          <w:marBottom w:val="0"/>
          <w:divBdr>
            <w:top w:val="none" w:sz="0" w:space="0" w:color="auto"/>
            <w:left w:val="none" w:sz="0" w:space="0" w:color="auto"/>
            <w:bottom w:val="none" w:sz="0" w:space="0" w:color="auto"/>
            <w:right w:val="none" w:sz="0" w:space="0" w:color="auto"/>
          </w:divBdr>
        </w:div>
        <w:div w:id="1601718315">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 w:id="1731423944">
          <w:marLeft w:val="0"/>
          <w:marRight w:val="0"/>
          <w:marTop w:val="0"/>
          <w:marBottom w:val="0"/>
          <w:divBdr>
            <w:top w:val="none" w:sz="0" w:space="0" w:color="auto"/>
            <w:left w:val="none" w:sz="0" w:space="0" w:color="auto"/>
            <w:bottom w:val="none" w:sz="0" w:space="0" w:color="auto"/>
            <w:right w:val="none" w:sz="0" w:space="0" w:color="auto"/>
          </w:divBdr>
        </w:div>
        <w:div w:id="1753356135">
          <w:marLeft w:val="0"/>
          <w:marRight w:val="0"/>
          <w:marTop w:val="0"/>
          <w:marBottom w:val="0"/>
          <w:divBdr>
            <w:top w:val="none" w:sz="0" w:space="0" w:color="auto"/>
            <w:left w:val="none" w:sz="0" w:space="0" w:color="auto"/>
            <w:bottom w:val="none" w:sz="0" w:space="0" w:color="auto"/>
            <w:right w:val="none" w:sz="0" w:space="0" w:color="auto"/>
          </w:divBdr>
        </w:div>
        <w:div w:id="1781149109">
          <w:marLeft w:val="0"/>
          <w:marRight w:val="0"/>
          <w:marTop w:val="0"/>
          <w:marBottom w:val="0"/>
          <w:divBdr>
            <w:top w:val="none" w:sz="0" w:space="0" w:color="auto"/>
            <w:left w:val="none" w:sz="0" w:space="0" w:color="auto"/>
            <w:bottom w:val="none" w:sz="0" w:space="0" w:color="auto"/>
            <w:right w:val="none" w:sz="0" w:space="0" w:color="auto"/>
          </w:divBdr>
        </w:div>
        <w:div w:id="1876042176">
          <w:marLeft w:val="0"/>
          <w:marRight w:val="0"/>
          <w:marTop w:val="0"/>
          <w:marBottom w:val="0"/>
          <w:divBdr>
            <w:top w:val="none" w:sz="0" w:space="0" w:color="auto"/>
            <w:left w:val="none" w:sz="0" w:space="0" w:color="auto"/>
            <w:bottom w:val="none" w:sz="0" w:space="0" w:color="auto"/>
            <w:right w:val="none" w:sz="0" w:space="0" w:color="auto"/>
          </w:divBdr>
        </w:div>
        <w:div w:id="1910993483">
          <w:marLeft w:val="0"/>
          <w:marRight w:val="0"/>
          <w:marTop w:val="0"/>
          <w:marBottom w:val="0"/>
          <w:divBdr>
            <w:top w:val="none" w:sz="0" w:space="0" w:color="auto"/>
            <w:left w:val="none" w:sz="0" w:space="0" w:color="auto"/>
            <w:bottom w:val="none" w:sz="0" w:space="0" w:color="auto"/>
            <w:right w:val="none" w:sz="0" w:space="0" w:color="auto"/>
          </w:divBdr>
        </w:div>
        <w:div w:id="1972513175">
          <w:marLeft w:val="0"/>
          <w:marRight w:val="0"/>
          <w:marTop w:val="0"/>
          <w:marBottom w:val="0"/>
          <w:divBdr>
            <w:top w:val="none" w:sz="0" w:space="0" w:color="auto"/>
            <w:left w:val="none" w:sz="0" w:space="0" w:color="auto"/>
            <w:bottom w:val="none" w:sz="0" w:space="0" w:color="auto"/>
            <w:right w:val="none" w:sz="0" w:space="0" w:color="auto"/>
          </w:divBdr>
        </w:div>
        <w:div w:id="1973830521">
          <w:marLeft w:val="0"/>
          <w:marRight w:val="0"/>
          <w:marTop w:val="0"/>
          <w:marBottom w:val="0"/>
          <w:divBdr>
            <w:top w:val="none" w:sz="0" w:space="0" w:color="auto"/>
            <w:left w:val="none" w:sz="0" w:space="0" w:color="auto"/>
            <w:bottom w:val="none" w:sz="0" w:space="0" w:color="auto"/>
            <w:right w:val="none" w:sz="0" w:space="0" w:color="auto"/>
          </w:divBdr>
        </w:div>
        <w:div w:id="2046520907">
          <w:marLeft w:val="0"/>
          <w:marRight w:val="0"/>
          <w:marTop w:val="0"/>
          <w:marBottom w:val="0"/>
          <w:divBdr>
            <w:top w:val="none" w:sz="0" w:space="0" w:color="auto"/>
            <w:left w:val="none" w:sz="0" w:space="0" w:color="auto"/>
            <w:bottom w:val="none" w:sz="0" w:space="0" w:color="auto"/>
            <w:right w:val="none" w:sz="0" w:space="0" w:color="auto"/>
          </w:divBdr>
        </w:div>
        <w:div w:id="2063866038">
          <w:marLeft w:val="0"/>
          <w:marRight w:val="0"/>
          <w:marTop w:val="0"/>
          <w:marBottom w:val="0"/>
          <w:divBdr>
            <w:top w:val="none" w:sz="0" w:space="0" w:color="auto"/>
            <w:left w:val="none" w:sz="0" w:space="0" w:color="auto"/>
            <w:bottom w:val="none" w:sz="0" w:space="0" w:color="auto"/>
            <w:right w:val="none" w:sz="0" w:space="0" w:color="auto"/>
          </w:divBdr>
        </w:div>
      </w:divsChild>
    </w:div>
    <w:div w:id="1480997758">
      <w:bodyDiv w:val="1"/>
      <w:marLeft w:val="0"/>
      <w:marRight w:val="0"/>
      <w:marTop w:val="0"/>
      <w:marBottom w:val="0"/>
      <w:divBdr>
        <w:top w:val="none" w:sz="0" w:space="0" w:color="auto"/>
        <w:left w:val="none" w:sz="0" w:space="0" w:color="auto"/>
        <w:bottom w:val="none" w:sz="0" w:space="0" w:color="auto"/>
        <w:right w:val="none" w:sz="0" w:space="0" w:color="auto"/>
      </w:divBdr>
      <w:divsChild>
        <w:div w:id="16465230">
          <w:marLeft w:val="0"/>
          <w:marRight w:val="0"/>
          <w:marTop w:val="0"/>
          <w:marBottom w:val="0"/>
          <w:divBdr>
            <w:top w:val="none" w:sz="0" w:space="0" w:color="auto"/>
            <w:left w:val="none" w:sz="0" w:space="0" w:color="auto"/>
            <w:bottom w:val="none" w:sz="0" w:space="0" w:color="auto"/>
            <w:right w:val="none" w:sz="0" w:space="0" w:color="auto"/>
          </w:divBdr>
        </w:div>
        <w:div w:id="17240972">
          <w:marLeft w:val="0"/>
          <w:marRight w:val="0"/>
          <w:marTop w:val="0"/>
          <w:marBottom w:val="0"/>
          <w:divBdr>
            <w:top w:val="none" w:sz="0" w:space="0" w:color="auto"/>
            <w:left w:val="none" w:sz="0" w:space="0" w:color="auto"/>
            <w:bottom w:val="none" w:sz="0" w:space="0" w:color="auto"/>
            <w:right w:val="none" w:sz="0" w:space="0" w:color="auto"/>
          </w:divBdr>
        </w:div>
        <w:div w:id="25571251">
          <w:marLeft w:val="0"/>
          <w:marRight w:val="0"/>
          <w:marTop w:val="0"/>
          <w:marBottom w:val="0"/>
          <w:divBdr>
            <w:top w:val="none" w:sz="0" w:space="0" w:color="auto"/>
            <w:left w:val="none" w:sz="0" w:space="0" w:color="auto"/>
            <w:bottom w:val="none" w:sz="0" w:space="0" w:color="auto"/>
            <w:right w:val="none" w:sz="0" w:space="0" w:color="auto"/>
          </w:divBdr>
        </w:div>
        <w:div w:id="133105733">
          <w:marLeft w:val="0"/>
          <w:marRight w:val="0"/>
          <w:marTop w:val="0"/>
          <w:marBottom w:val="0"/>
          <w:divBdr>
            <w:top w:val="none" w:sz="0" w:space="0" w:color="auto"/>
            <w:left w:val="none" w:sz="0" w:space="0" w:color="auto"/>
            <w:bottom w:val="none" w:sz="0" w:space="0" w:color="auto"/>
            <w:right w:val="none" w:sz="0" w:space="0" w:color="auto"/>
          </w:divBdr>
        </w:div>
        <w:div w:id="140003200">
          <w:marLeft w:val="0"/>
          <w:marRight w:val="0"/>
          <w:marTop w:val="0"/>
          <w:marBottom w:val="0"/>
          <w:divBdr>
            <w:top w:val="none" w:sz="0" w:space="0" w:color="auto"/>
            <w:left w:val="none" w:sz="0" w:space="0" w:color="auto"/>
            <w:bottom w:val="none" w:sz="0" w:space="0" w:color="auto"/>
            <w:right w:val="none" w:sz="0" w:space="0" w:color="auto"/>
          </w:divBdr>
        </w:div>
        <w:div w:id="202402677">
          <w:marLeft w:val="0"/>
          <w:marRight w:val="0"/>
          <w:marTop w:val="0"/>
          <w:marBottom w:val="0"/>
          <w:divBdr>
            <w:top w:val="none" w:sz="0" w:space="0" w:color="auto"/>
            <w:left w:val="none" w:sz="0" w:space="0" w:color="auto"/>
            <w:bottom w:val="none" w:sz="0" w:space="0" w:color="auto"/>
            <w:right w:val="none" w:sz="0" w:space="0" w:color="auto"/>
          </w:divBdr>
        </w:div>
        <w:div w:id="204031325">
          <w:marLeft w:val="0"/>
          <w:marRight w:val="0"/>
          <w:marTop w:val="0"/>
          <w:marBottom w:val="0"/>
          <w:divBdr>
            <w:top w:val="none" w:sz="0" w:space="0" w:color="auto"/>
            <w:left w:val="none" w:sz="0" w:space="0" w:color="auto"/>
            <w:bottom w:val="none" w:sz="0" w:space="0" w:color="auto"/>
            <w:right w:val="none" w:sz="0" w:space="0" w:color="auto"/>
          </w:divBdr>
        </w:div>
        <w:div w:id="240022734">
          <w:marLeft w:val="0"/>
          <w:marRight w:val="0"/>
          <w:marTop w:val="0"/>
          <w:marBottom w:val="0"/>
          <w:divBdr>
            <w:top w:val="none" w:sz="0" w:space="0" w:color="auto"/>
            <w:left w:val="none" w:sz="0" w:space="0" w:color="auto"/>
            <w:bottom w:val="none" w:sz="0" w:space="0" w:color="auto"/>
            <w:right w:val="none" w:sz="0" w:space="0" w:color="auto"/>
          </w:divBdr>
          <w:divsChild>
            <w:div w:id="51344057">
              <w:marLeft w:val="0"/>
              <w:marRight w:val="0"/>
              <w:marTop w:val="0"/>
              <w:marBottom w:val="0"/>
              <w:divBdr>
                <w:top w:val="none" w:sz="0" w:space="0" w:color="auto"/>
                <w:left w:val="none" w:sz="0" w:space="0" w:color="auto"/>
                <w:bottom w:val="none" w:sz="0" w:space="0" w:color="auto"/>
                <w:right w:val="none" w:sz="0" w:space="0" w:color="auto"/>
              </w:divBdr>
            </w:div>
            <w:div w:id="233903366">
              <w:marLeft w:val="0"/>
              <w:marRight w:val="0"/>
              <w:marTop w:val="0"/>
              <w:marBottom w:val="0"/>
              <w:divBdr>
                <w:top w:val="none" w:sz="0" w:space="0" w:color="auto"/>
                <w:left w:val="none" w:sz="0" w:space="0" w:color="auto"/>
                <w:bottom w:val="none" w:sz="0" w:space="0" w:color="auto"/>
                <w:right w:val="none" w:sz="0" w:space="0" w:color="auto"/>
              </w:divBdr>
            </w:div>
            <w:div w:id="288556397">
              <w:marLeft w:val="0"/>
              <w:marRight w:val="0"/>
              <w:marTop w:val="0"/>
              <w:marBottom w:val="0"/>
              <w:divBdr>
                <w:top w:val="none" w:sz="0" w:space="0" w:color="auto"/>
                <w:left w:val="none" w:sz="0" w:space="0" w:color="auto"/>
                <w:bottom w:val="none" w:sz="0" w:space="0" w:color="auto"/>
                <w:right w:val="none" w:sz="0" w:space="0" w:color="auto"/>
              </w:divBdr>
            </w:div>
            <w:div w:id="444733286">
              <w:marLeft w:val="0"/>
              <w:marRight w:val="0"/>
              <w:marTop w:val="0"/>
              <w:marBottom w:val="0"/>
              <w:divBdr>
                <w:top w:val="none" w:sz="0" w:space="0" w:color="auto"/>
                <w:left w:val="none" w:sz="0" w:space="0" w:color="auto"/>
                <w:bottom w:val="none" w:sz="0" w:space="0" w:color="auto"/>
                <w:right w:val="none" w:sz="0" w:space="0" w:color="auto"/>
              </w:divBdr>
            </w:div>
            <w:div w:id="506751700">
              <w:marLeft w:val="0"/>
              <w:marRight w:val="0"/>
              <w:marTop w:val="0"/>
              <w:marBottom w:val="0"/>
              <w:divBdr>
                <w:top w:val="none" w:sz="0" w:space="0" w:color="auto"/>
                <w:left w:val="none" w:sz="0" w:space="0" w:color="auto"/>
                <w:bottom w:val="none" w:sz="0" w:space="0" w:color="auto"/>
                <w:right w:val="none" w:sz="0" w:space="0" w:color="auto"/>
              </w:divBdr>
            </w:div>
            <w:div w:id="544607021">
              <w:marLeft w:val="0"/>
              <w:marRight w:val="0"/>
              <w:marTop w:val="0"/>
              <w:marBottom w:val="0"/>
              <w:divBdr>
                <w:top w:val="none" w:sz="0" w:space="0" w:color="auto"/>
                <w:left w:val="none" w:sz="0" w:space="0" w:color="auto"/>
                <w:bottom w:val="none" w:sz="0" w:space="0" w:color="auto"/>
                <w:right w:val="none" w:sz="0" w:space="0" w:color="auto"/>
              </w:divBdr>
            </w:div>
            <w:div w:id="552816927">
              <w:marLeft w:val="0"/>
              <w:marRight w:val="0"/>
              <w:marTop w:val="0"/>
              <w:marBottom w:val="0"/>
              <w:divBdr>
                <w:top w:val="none" w:sz="0" w:space="0" w:color="auto"/>
                <w:left w:val="none" w:sz="0" w:space="0" w:color="auto"/>
                <w:bottom w:val="none" w:sz="0" w:space="0" w:color="auto"/>
                <w:right w:val="none" w:sz="0" w:space="0" w:color="auto"/>
              </w:divBdr>
            </w:div>
            <w:div w:id="843595540">
              <w:marLeft w:val="0"/>
              <w:marRight w:val="0"/>
              <w:marTop w:val="0"/>
              <w:marBottom w:val="0"/>
              <w:divBdr>
                <w:top w:val="none" w:sz="0" w:space="0" w:color="auto"/>
                <w:left w:val="none" w:sz="0" w:space="0" w:color="auto"/>
                <w:bottom w:val="none" w:sz="0" w:space="0" w:color="auto"/>
                <w:right w:val="none" w:sz="0" w:space="0" w:color="auto"/>
              </w:divBdr>
            </w:div>
            <w:div w:id="915095028">
              <w:marLeft w:val="0"/>
              <w:marRight w:val="0"/>
              <w:marTop w:val="0"/>
              <w:marBottom w:val="0"/>
              <w:divBdr>
                <w:top w:val="none" w:sz="0" w:space="0" w:color="auto"/>
                <w:left w:val="none" w:sz="0" w:space="0" w:color="auto"/>
                <w:bottom w:val="none" w:sz="0" w:space="0" w:color="auto"/>
                <w:right w:val="none" w:sz="0" w:space="0" w:color="auto"/>
              </w:divBdr>
            </w:div>
            <w:div w:id="1050689442">
              <w:marLeft w:val="0"/>
              <w:marRight w:val="0"/>
              <w:marTop w:val="0"/>
              <w:marBottom w:val="0"/>
              <w:divBdr>
                <w:top w:val="none" w:sz="0" w:space="0" w:color="auto"/>
                <w:left w:val="none" w:sz="0" w:space="0" w:color="auto"/>
                <w:bottom w:val="none" w:sz="0" w:space="0" w:color="auto"/>
                <w:right w:val="none" w:sz="0" w:space="0" w:color="auto"/>
              </w:divBdr>
            </w:div>
            <w:div w:id="1106340965">
              <w:marLeft w:val="0"/>
              <w:marRight w:val="0"/>
              <w:marTop w:val="0"/>
              <w:marBottom w:val="0"/>
              <w:divBdr>
                <w:top w:val="none" w:sz="0" w:space="0" w:color="auto"/>
                <w:left w:val="none" w:sz="0" w:space="0" w:color="auto"/>
                <w:bottom w:val="none" w:sz="0" w:space="0" w:color="auto"/>
                <w:right w:val="none" w:sz="0" w:space="0" w:color="auto"/>
              </w:divBdr>
            </w:div>
            <w:div w:id="1106462131">
              <w:marLeft w:val="0"/>
              <w:marRight w:val="0"/>
              <w:marTop w:val="0"/>
              <w:marBottom w:val="0"/>
              <w:divBdr>
                <w:top w:val="none" w:sz="0" w:space="0" w:color="auto"/>
                <w:left w:val="none" w:sz="0" w:space="0" w:color="auto"/>
                <w:bottom w:val="none" w:sz="0" w:space="0" w:color="auto"/>
                <w:right w:val="none" w:sz="0" w:space="0" w:color="auto"/>
              </w:divBdr>
            </w:div>
            <w:div w:id="1150906736">
              <w:marLeft w:val="0"/>
              <w:marRight w:val="0"/>
              <w:marTop w:val="0"/>
              <w:marBottom w:val="0"/>
              <w:divBdr>
                <w:top w:val="none" w:sz="0" w:space="0" w:color="auto"/>
                <w:left w:val="none" w:sz="0" w:space="0" w:color="auto"/>
                <w:bottom w:val="none" w:sz="0" w:space="0" w:color="auto"/>
                <w:right w:val="none" w:sz="0" w:space="0" w:color="auto"/>
              </w:divBdr>
            </w:div>
            <w:div w:id="1505973310">
              <w:marLeft w:val="0"/>
              <w:marRight w:val="0"/>
              <w:marTop w:val="0"/>
              <w:marBottom w:val="0"/>
              <w:divBdr>
                <w:top w:val="none" w:sz="0" w:space="0" w:color="auto"/>
                <w:left w:val="none" w:sz="0" w:space="0" w:color="auto"/>
                <w:bottom w:val="none" w:sz="0" w:space="0" w:color="auto"/>
                <w:right w:val="none" w:sz="0" w:space="0" w:color="auto"/>
              </w:divBdr>
            </w:div>
            <w:div w:id="1507600043">
              <w:marLeft w:val="0"/>
              <w:marRight w:val="0"/>
              <w:marTop w:val="0"/>
              <w:marBottom w:val="0"/>
              <w:divBdr>
                <w:top w:val="none" w:sz="0" w:space="0" w:color="auto"/>
                <w:left w:val="none" w:sz="0" w:space="0" w:color="auto"/>
                <w:bottom w:val="none" w:sz="0" w:space="0" w:color="auto"/>
                <w:right w:val="none" w:sz="0" w:space="0" w:color="auto"/>
              </w:divBdr>
            </w:div>
            <w:div w:id="1658531742">
              <w:marLeft w:val="0"/>
              <w:marRight w:val="0"/>
              <w:marTop w:val="0"/>
              <w:marBottom w:val="0"/>
              <w:divBdr>
                <w:top w:val="none" w:sz="0" w:space="0" w:color="auto"/>
                <w:left w:val="none" w:sz="0" w:space="0" w:color="auto"/>
                <w:bottom w:val="none" w:sz="0" w:space="0" w:color="auto"/>
                <w:right w:val="none" w:sz="0" w:space="0" w:color="auto"/>
              </w:divBdr>
            </w:div>
            <w:div w:id="1762529983">
              <w:marLeft w:val="0"/>
              <w:marRight w:val="0"/>
              <w:marTop w:val="0"/>
              <w:marBottom w:val="0"/>
              <w:divBdr>
                <w:top w:val="none" w:sz="0" w:space="0" w:color="auto"/>
                <w:left w:val="none" w:sz="0" w:space="0" w:color="auto"/>
                <w:bottom w:val="none" w:sz="0" w:space="0" w:color="auto"/>
                <w:right w:val="none" w:sz="0" w:space="0" w:color="auto"/>
              </w:divBdr>
            </w:div>
            <w:div w:id="1915310690">
              <w:marLeft w:val="0"/>
              <w:marRight w:val="0"/>
              <w:marTop w:val="0"/>
              <w:marBottom w:val="0"/>
              <w:divBdr>
                <w:top w:val="none" w:sz="0" w:space="0" w:color="auto"/>
                <w:left w:val="none" w:sz="0" w:space="0" w:color="auto"/>
                <w:bottom w:val="none" w:sz="0" w:space="0" w:color="auto"/>
                <w:right w:val="none" w:sz="0" w:space="0" w:color="auto"/>
              </w:divBdr>
            </w:div>
            <w:div w:id="2025940508">
              <w:marLeft w:val="0"/>
              <w:marRight w:val="0"/>
              <w:marTop w:val="0"/>
              <w:marBottom w:val="0"/>
              <w:divBdr>
                <w:top w:val="none" w:sz="0" w:space="0" w:color="auto"/>
                <w:left w:val="none" w:sz="0" w:space="0" w:color="auto"/>
                <w:bottom w:val="none" w:sz="0" w:space="0" w:color="auto"/>
                <w:right w:val="none" w:sz="0" w:space="0" w:color="auto"/>
              </w:divBdr>
            </w:div>
            <w:div w:id="2113936256">
              <w:marLeft w:val="0"/>
              <w:marRight w:val="0"/>
              <w:marTop w:val="0"/>
              <w:marBottom w:val="0"/>
              <w:divBdr>
                <w:top w:val="none" w:sz="0" w:space="0" w:color="auto"/>
                <w:left w:val="none" w:sz="0" w:space="0" w:color="auto"/>
                <w:bottom w:val="none" w:sz="0" w:space="0" w:color="auto"/>
                <w:right w:val="none" w:sz="0" w:space="0" w:color="auto"/>
              </w:divBdr>
            </w:div>
          </w:divsChild>
        </w:div>
        <w:div w:id="250479837">
          <w:marLeft w:val="0"/>
          <w:marRight w:val="0"/>
          <w:marTop w:val="0"/>
          <w:marBottom w:val="0"/>
          <w:divBdr>
            <w:top w:val="none" w:sz="0" w:space="0" w:color="auto"/>
            <w:left w:val="none" w:sz="0" w:space="0" w:color="auto"/>
            <w:bottom w:val="none" w:sz="0" w:space="0" w:color="auto"/>
            <w:right w:val="none" w:sz="0" w:space="0" w:color="auto"/>
          </w:divBdr>
        </w:div>
        <w:div w:id="250622227">
          <w:marLeft w:val="0"/>
          <w:marRight w:val="0"/>
          <w:marTop w:val="0"/>
          <w:marBottom w:val="0"/>
          <w:divBdr>
            <w:top w:val="none" w:sz="0" w:space="0" w:color="auto"/>
            <w:left w:val="none" w:sz="0" w:space="0" w:color="auto"/>
            <w:bottom w:val="none" w:sz="0" w:space="0" w:color="auto"/>
            <w:right w:val="none" w:sz="0" w:space="0" w:color="auto"/>
          </w:divBdr>
        </w:div>
        <w:div w:id="269751492">
          <w:marLeft w:val="0"/>
          <w:marRight w:val="0"/>
          <w:marTop w:val="0"/>
          <w:marBottom w:val="0"/>
          <w:divBdr>
            <w:top w:val="none" w:sz="0" w:space="0" w:color="auto"/>
            <w:left w:val="none" w:sz="0" w:space="0" w:color="auto"/>
            <w:bottom w:val="none" w:sz="0" w:space="0" w:color="auto"/>
            <w:right w:val="none" w:sz="0" w:space="0" w:color="auto"/>
          </w:divBdr>
        </w:div>
        <w:div w:id="275255399">
          <w:marLeft w:val="0"/>
          <w:marRight w:val="0"/>
          <w:marTop w:val="0"/>
          <w:marBottom w:val="0"/>
          <w:divBdr>
            <w:top w:val="none" w:sz="0" w:space="0" w:color="auto"/>
            <w:left w:val="none" w:sz="0" w:space="0" w:color="auto"/>
            <w:bottom w:val="none" w:sz="0" w:space="0" w:color="auto"/>
            <w:right w:val="none" w:sz="0" w:space="0" w:color="auto"/>
          </w:divBdr>
        </w:div>
        <w:div w:id="279797326">
          <w:marLeft w:val="0"/>
          <w:marRight w:val="0"/>
          <w:marTop w:val="0"/>
          <w:marBottom w:val="0"/>
          <w:divBdr>
            <w:top w:val="none" w:sz="0" w:space="0" w:color="auto"/>
            <w:left w:val="none" w:sz="0" w:space="0" w:color="auto"/>
            <w:bottom w:val="none" w:sz="0" w:space="0" w:color="auto"/>
            <w:right w:val="none" w:sz="0" w:space="0" w:color="auto"/>
          </w:divBdr>
        </w:div>
        <w:div w:id="284582928">
          <w:marLeft w:val="0"/>
          <w:marRight w:val="0"/>
          <w:marTop w:val="0"/>
          <w:marBottom w:val="0"/>
          <w:divBdr>
            <w:top w:val="none" w:sz="0" w:space="0" w:color="auto"/>
            <w:left w:val="none" w:sz="0" w:space="0" w:color="auto"/>
            <w:bottom w:val="none" w:sz="0" w:space="0" w:color="auto"/>
            <w:right w:val="none" w:sz="0" w:space="0" w:color="auto"/>
          </w:divBdr>
        </w:div>
        <w:div w:id="286472391">
          <w:marLeft w:val="0"/>
          <w:marRight w:val="0"/>
          <w:marTop w:val="0"/>
          <w:marBottom w:val="0"/>
          <w:divBdr>
            <w:top w:val="none" w:sz="0" w:space="0" w:color="auto"/>
            <w:left w:val="none" w:sz="0" w:space="0" w:color="auto"/>
            <w:bottom w:val="none" w:sz="0" w:space="0" w:color="auto"/>
            <w:right w:val="none" w:sz="0" w:space="0" w:color="auto"/>
          </w:divBdr>
        </w:div>
        <w:div w:id="316886233">
          <w:marLeft w:val="0"/>
          <w:marRight w:val="0"/>
          <w:marTop w:val="0"/>
          <w:marBottom w:val="0"/>
          <w:divBdr>
            <w:top w:val="none" w:sz="0" w:space="0" w:color="auto"/>
            <w:left w:val="none" w:sz="0" w:space="0" w:color="auto"/>
            <w:bottom w:val="none" w:sz="0" w:space="0" w:color="auto"/>
            <w:right w:val="none" w:sz="0" w:space="0" w:color="auto"/>
          </w:divBdr>
        </w:div>
        <w:div w:id="331688617">
          <w:marLeft w:val="0"/>
          <w:marRight w:val="0"/>
          <w:marTop w:val="0"/>
          <w:marBottom w:val="0"/>
          <w:divBdr>
            <w:top w:val="none" w:sz="0" w:space="0" w:color="auto"/>
            <w:left w:val="none" w:sz="0" w:space="0" w:color="auto"/>
            <w:bottom w:val="none" w:sz="0" w:space="0" w:color="auto"/>
            <w:right w:val="none" w:sz="0" w:space="0" w:color="auto"/>
          </w:divBdr>
        </w:div>
        <w:div w:id="365376848">
          <w:marLeft w:val="0"/>
          <w:marRight w:val="0"/>
          <w:marTop w:val="0"/>
          <w:marBottom w:val="0"/>
          <w:divBdr>
            <w:top w:val="none" w:sz="0" w:space="0" w:color="auto"/>
            <w:left w:val="none" w:sz="0" w:space="0" w:color="auto"/>
            <w:bottom w:val="none" w:sz="0" w:space="0" w:color="auto"/>
            <w:right w:val="none" w:sz="0" w:space="0" w:color="auto"/>
          </w:divBdr>
          <w:divsChild>
            <w:div w:id="629091263">
              <w:marLeft w:val="0"/>
              <w:marRight w:val="0"/>
              <w:marTop w:val="0"/>
              <w:marBottom w:val="0"/>
              <w:divBdr>
                <w:top w:val="none" w:sz="0" w:space="0" w:color="auto"/>
                <w:left w:val="none" w:sz="0" w:space="0" w:color="auto"/>
                <w:bottom w:val="none" w:sz="0" w:space="0" w:color="auto"/>
                <w:right w:val="none" w:sz="0" w:space="0" w:color="auto"/>
              </w:divBdr>
            </w:div>
            <w:div w:id="1150825942">
              <w:marLeft w:val="0"/>
              <w:marRight w:val="0"/>
              <w:marTop w:val="0"/>
              <w:marBottom w:val="0"/>
              <w:divBdr>
                <w:top w:val="none" w:sz="0" w:space="0" w:color="auto"/>
                <w:left w:val="none" w:sz="0" w:space="0" w:color="auto"/>
                <w:bottom w:val="none" w:sz="0" w:space="0" w:color="auto"/>
                <w:right w:val="none" w:sz="0" w:space="0" w:color="auto"/>
              </w:divBdr>
            </w:div>
            <w:div w:id="1194608458">
              <w:marLeft w:val="0"/>
              <w:marRight w:val="0"/>
              <w:marTop w:val="0"/>
              <w:marBottom w:val="0"/>
              <w:divBdr>
                <w:top w:val="none" w:sz="0" w:space="0" w:color="auto"/>
                <w:left w:val="none" w:sz="0" w:space="0" w:color="auto"/>
                <w:bottom w:val="none" w:sz="0" w:space="0" w:color="auto"/>
                <w:right w:val="none" w:sz="0" w:space="0" w:color="auto"/>
              </w:divBdr>
            </w:div>
            <w:div w:id="1506478985">
              <w:marLeft w:val="0"/>
              <w:marRight w:val="0"/>
              <w:marTop w:val="0"/>
              <w:marBottom w:val="0"/>
              <w:divBdr>
                <w:top w:val="none" w:sz="0" w:space="0" w:color="auto"/>
                <w:left w:val="none" w:sz="0" w:space="0" w:color="auto"/>
                <w:bottom w:val="none" w:sz="0" w:space="0" w:color="auto"/>
                <w:right w:val="none" w:sz="0" w:space="0" w:color="auto"/>
              </w:divBdr>
            </w:div>
            <w:div w:id="1693451463">
              <w:marLeft w:val="0"/>
              <w:marRight w:val="0"/>
              <w:marTop w:val="0"/>
              <w:marBottom w:val="0"/>
              <w:divBdr>
                <w:top w:val="none" w:sz="0" w:space="0" w:color="auto"/>
                <w:left w:val="none" w:sz="0" w:space="0" w:color="auto"/>
                <w:bottom w:val="none" w:sz="0" w:space="0" w:color="auto"/>
                <w:right w:val="none" w:sz="0" w:space="0" w:color="auto"/>
              </w:divBdr>
            </w:div>
            <w:div w:id="1914580078">
              <w:marLeft w:val="0"/>
              <w:marRight w:val="0"/>
              <w:marTop w:val="0"/>
              <w:marBottom w:val="0"/>
              <w:divBdr>
                <w:top w:val="none" w:sz="0" w:space="0" w:color="auto"/>
                <w:left w:val="none" w:sz="0" w:space="0" w:color="auto"/>
                <w:bottom w:val="none" w:sz="0" w:space="0" w:color="auto"/>
                <w:right w:val="none" w:sz="0" w:space="0" w:color="auto"/>
              </w:divBdr>
            </w:div>
          </w:divsChild>
        </w:div>
        <w:div w:id="403842200">
          <w:marLeft w:val="0"/>
          <w:marRight w:val="0"/>
          <w:marTop w:val="0"/>
          <w:marBottom w:val="0"/>
          <w:divBdr>
            <w:top w:val="none" w:sz="0" w:space="0" w:color="auto"/>
            <w:left w:val="none" w:sz="0" w:space="0" w:color="auto"/>
            <w:bottom w:val="none" w:sz="0" w:space="0" w:color="auto"/>
            <w:right w:val="none" w:sz="0" w:space="0" w:color="auto"/>
          </w:divBdr>
        </w:div>
        <w:div w:id="442770756">
          <w:marLeft w:val="0"/>
          <w:marRight w:val="0"/>
          <w:marTop w:val="0"/>
          <w:marBottom w:val="0"/>
          <w:divBdr>
            <w:top w:val="none" w:sz="0" w:space="0" w:color="auto"/>
            <w:left w:val="none" w:sz="0" w:space="0" w:color="auto"/>
            <w:bottom w:val="none" w:sz="0" w:space="0" w:color="auto"/>
            <w:right w:val="none" w:sz="0" w:space="0" w:color="auto"/>
          </w:divBdr>
        </w:div>
        <w:div w:id="448936033">
          <w:marLeft w:val="0"/>
          <w:marRight w:val="0"/>
          <w:marTop w:val="0"/>
          <w:marBottom w:val="0"/>
          <w:divBdr>
            <w:top w:val="none" w:sz="0" w:space="0" w:color="auto"/>
            <w:left w:val="none" w:sz="0" w:space="0" w:color="auto"/>
            <w:bottom w:val="none" w:sz="0" w:space="0" w:color="auto"/>
            <w:right w:val="none" w:sz="0" w:space="0" w:color="auto"/>
          </w:divBdr>
        </w:div>
        <w:div w:id="471362629">
          <w:marLeft w:val="0"/>
          <w:marRight w:val="0"/>
          <w:marTop w:val="0"/>
          <w:marBottom w:val="0"/>
          <w:divBdr>
            <w:top w:val="none" w:sz="0" w:space="0" w:color="auto"/>
            <w:left w:val="none" w:sz="0" w:space="0" w:color="auto"/>
            <w:bottom w:val="none" w:sz="0" w:space="0" w:color="auto"/>
            <w:right w:val="none" w:sz="0" w:space="0" w:color="auto"/>
          </w:divBdr>
        </w:div>
        <w:div w:id="517499381">
          <w:marLeft w:val="0"/>
          <w:marRight w:val="0"/>
          <w:marTop w:val="0"/>
          <w:marBottom w:val="0"/>
          <w:divBdr>
            <w:top w:val="none" w:sz="0" w:space="0" w:color="auto"/>
            <w:left w:val="none" w:sz="0" w:space="0" w:color="auto"/>
            <w:bottom w:val="none" w:sz="0" w:space="0" w:color="auto"/>
            <w:right w:val="none" w:sz="0" w:space="0" w:color="auto"/>
          </w:divBdr>
        </w:div>
        <w:div w:id="576668708">
          <w:marLeft w:val="0"/>
          <w:marRight w:val="0"/>
          <w:marTop w:val="0"/>
          <w:marBottom w:val="0"/>
          <w:divBdr>
            <w:top w:val="none" w:sz="0" w:space="0" w:color="auto"/>
            <w:left w:val="none" w:sz="0" w:space="0" w:color="auto"/>
            <w:bottom w:val="none" w:sz="0" w:space="0" w:color="auto"/>
            <w:right w:val="none" w:sz="0" w:space="0" w:color="auto"/>
          </w:divBdr>
        </w:div>
        <w:div w:id="656567610">
          <w:marLeft w:val="0"/>
          <w:marRight w:val="0"/>
          <w:marTop w:val="0"/>
          <w:marBottom w:val="0"/>
          <w:divBdr>
            <w:top w:val="none" w:sz="0" w:space="0" w:color="auto"/>
            <w:left w:val="none" w:sz="0" w:space="0" w:color="auto"/>
            <w:bottom w:val="none" w:sz="0" w:space="0" w:color="auto"/>
            <w:right w:val="none" w:sz="0" w:space="0" w:color="auto"/>
          </w:divBdr>
        </w:div>
        <w:div w:id="692271284">
          <w:marLeft w:val="0"/>
          <w:marRight w:val="0"/>
          <w:marTop w:val="0"/>
          <w:marBottom w:val="0"/>
          <w:divBdr>
            <w:top w:val="none" w:sz="0" w:space="0" w:color="auto"/>
            <w:left w:val="none" w:sz="0" w:space="0" w:color="auto"/>
            <w:bottom w:val="none" w:sz="0" w:space="0" w:color="auto"/>
            <w:right w:val="none" w:sz="0" w:space="0" w:color="auto"/>
          </w:divBdr>
        </w:div>
        <w:div w:id="706103828">
          <w:marLeft w:val="0"/>
          <w:marRight w:val="0"/>
          <w:marTop w:val="0"/>
          <w:marBottom w:val="0"/>
          <w:divBdr>
            <w:top w:val="none" w:sz="0" w:space="0" w:color="auto"/>
            <w:left w:val="none" w:sz="0" w:space="0" w:color="auto"/>
            <w:bottom w:val="none" w:sz="0" w:space="0" w:color="auto"/>
            <w:right w:val="none" w:sz="0" w:space="0" w:color="auto"/>
          </w:divBdr>
        </w:div>
        <w:div w:id="706680126">
          <w:marLeft w:val="0"/>
          <w:marRight w:val="0"/>
          <w:marTop w:val="0"/>
          <w:marBottom w:val="0"/>
          <w:divBdr>
            <w:top w:val="none" w:sz="0" w:space="0" w:color="auto"/>
            <w:left w:val="none" w:sz="0" w:space="0" w:color="auto"/>
            <w:bottom w:val="none" w:sz="0" w:space="0" w:color="auto"/>
            <w:right w:val="none" w:sz="0" w:space="0" w:color="auto"/>
          </w:divBdr>
        </w:div>
        <w:div w:id="723871214">
          <w:marLeft w:val="0"/>
          <w:marRight w:val="0"/>
          <w:marTop w:val="0"/>
          <w:marBottom w:val="0"/>
          <w:divBdr>
            <w:top w:val="none" w:sz="0" w:space="0" w:color="auto"/>
            <w:left w:val="none" w:sz="0" w:space="0" w:color="auto"/>
            <w:bottom w:val="none" w:sz="0" w:space="0" w:color="auto"/>
            <w:right w:val="none" w:sz="0" w:space="0" w:color="auto"/>
          </w:divBdr>
        </w:div>
        <w:div w:id="753084738">
          <w:marLeft w:val="0"/>
          <w:marRight w:val="0"/>
          <w:marTop w:val="0"/>
          <w:marBottom w:val="0"/>
          <w:divBdr>
            <w:top w:val="none" w:sz="0" w:space="0" w:color="auto"/>
            <w:left w:val="none" w:sz="0" w:space="0" w:color="auto"/>
            <w:bottom w:val="none" w:sz="0" w:space="0" w:color="auto"/>
            <w:right w:val="none" w:sz="0" w:space="0" w:color="auto"/>
          </w:divBdr>
        </w:div>
        <w:div w:id="806435722">
          <w:marLeft w:val="0"/>
          <w:marRight w:val="0"/>
          <w:marTop w:val="0"/>
          <w:marBottom w:val="0"/>
          <w:divBdr>
            <w:top w:val="none" w:sz="0" w:space="0" w:color="auto"/>
            <w:left w:val="none" w:sz="0" w:space="0" w:color="auto"/>
            <w:bottom w:val="none" w:sz="0" w:space="0" w:color="auto"/>
            <w:right w:val="none" w:sz="0" w:space="0" w:color="auto"/>
          </w:divBdr>
          <w:divsChild>
            <w:div w:id="179515559">
              <w:marLeft w:val="0"/>
              <w:marRight w:val="0"/>
              <w:marTop w:val="0"/>
              <w:marBottom w:val="0"/>
              <w:divBdr>
                <w:top w:val="none" w:sz="0" w:space="0" w:color="auto"/>
                <w:left w:val="none" w:sz="0" w:space="0" w:color="auto"/>
                <w:bottom w:val="none" w:sz="0" w:space="0" w:color="auto"/>
                <w:right w:val="none" w:sz="0" w:space="0" w:color="auto"/>
              </w:divBdr>
            </w:div>
            <w:div w:id="473912985">
              <w:marLeft w:val="0"/>
              <w:marRight w:val="0"/>
              <w:marTop w:val="0"/>
              <w:marBottom w:val="0"/>
              <w:divBdr>
                <w:top w:val="none" w:sz="0" w:space="0" w:color="auto"/>
                <w:left w:val="none" w:sz="0" w:space="0" w:color="auto"/>
                <w:bottom w:val="none" w:sz="0" w:space="0" w:color="auto"/>
                <w:right w:val="none" w:sz="0" w:space="0" w:color="auto"/>
              </w:divBdr>
            </w:div>
            <w:div w:id="575555710">
              <w:marLeft w:val="0"/>
              <w:marRight w:val="0"/>
              <w:marTop w:val="0"/>
              <w:marBottom w:val="0"/>
              <w:divBdr>
                <w:top w:val="none" w:sz="0" w:space="0" w:color="auto"/>
                <w:left w:val="none" w:sz="0" w:space="0" w:color="auto"/>
                <w:bottom w:val="none" w:sz="0" w:space="0" w:color="auto"/>
                <w:right w:val="none" w:sz="0" w:space="0" w:color="auto"/>
              </w:divBdr>
            </w:div>
            <w:div w:id="611086574">
              <w:marLeft w:val="0"/>
              <w:marRight w:val="0"/>
              <w:marTop w:val="0"/>
              <w:marBottom w:val="0"/>
              <w:divBdr>
                <w:top w:val="none" w:sz="0" w:space="0" w:color="auto"/>
                <w:left w:val="none" w:sz="0" w:space="0" w:color="auto"/>
                <w:bottom w:val="none" w:sz="0" w:space="0" w:color="auto"/>
                <w:right w:val="none" w:sz="0" w:space="0" w:color="auto"/>
              </w:divBdr>
            </w:div>
            <w:div w:id="640496856">
              <w:marLeft w:val="0"/>
              <w:marRight w:val="0"/>
              <w:marTop w:val="0"/>
              <w:marBottom w:val="0"/>
              <w:divBdr>
                <w:top w:val="none" w:sz="0" w:space="0" w:color="auto"/>
                <w:left w:val="none" w:sz="0" w:space="0" w:color="auto"/>
                <w:bottom w:val="none" w:sz="0" w:space="0" w:color="auto"/>
                <w:right w:val="none" w:sz="0" w:space="0" w:color="auto"/>
              </w:divBdr>
            </w:div>
            <w:div w:id="650791292">
              <w:marLeft w:val="0"/>
              <w:marRight w:val="0"/>
              <w:marTop w:val="0"/>
              <w:marBottom w:val="0"/>
              <w:divBdr>
                <w:top w:val="none" w:sz="0" w:space="0" w:color="auto"/>
                <w:left w:val="none" w:sz="0" w:space="0" w:color="auto"/>
                <w:bottom w:val="none" w:sz="0" w:space="0" w:color="auto"/>
                <w:right w:val="none" w:sz="0" w:space="0" w:color="auto"/>
              </w:divBdr>
            </w:div>
            <w:div w:id="658004012">
              <w:marLeft w:val="0"/>
              <w:marRight w:val="0"/>
              <w:marTop w:val="0"/>
              <w:marBottom w:val="0"/>
              <w:divBdr>
                <w:top w:val="none" w:sz="0" w:space="0" w:color="auto"/>
                <w:left w:val="none" w:sz="0" w:space="0" w:color="auto"/>
                <w:bottom w:val="none" w:sz="0" w:space="0" w:color="auto"/>
                <w:right w:val="none" w:sz="0" w:space="0" w:color="auto"/>
              </w:divBdr>
            </w:div>
            <w:div w:id="1007441164">
              <w:marLeft w:val="0"/>
              <w:marRight w:val="0"/>
              <w:marTop w:val="0"/>
              <w:marBottom w:val="0"/>
              <w:divBdr>
                <w:top w:val="none" w:sz="0" w:space="0" w:color="auto"/>
                <w:left w:val="none" w:sz="0" w:space="0" w:color="auto"/>
                <w:bottom w:val="none" w:sz="0" w:space="0" w:color="auto"/>
                <w:right w:val="none" w:sz="0" w:space="0" w:color="auto"/>
              </w:divBdr>
            </w:div>
            <w:div w:id="1084036015">
              <w:marLeft w:val="0"/>
              <w:marRight w:val="0"/>
              <w:marTop w:val="0"/>
              <w:marBottom w:val="0"/>
              <w:divBdr>
                <w:top w:val="none" w:sz="0" w:space="0" w:color="auto"/>
                <w:left w:val="none" w:sz="0" w:space="0" w:color="auto"/>
                <w:bottom w:val="none" w:sz="0" w:space="0" w:color="auto"/>
                <w:right w:val="none" w:sz="0" w:space="0" w:color="auto"/>
              </w:divBdr>
            </w:div>
            <w:div w:id="1107237860">
              <w:marLeft w:val="0"/>
              <w:marRight w:val="0"/>
              <w:marTop w:val="0"/>
              <w:marBottom w:val="0"/>
              <w:divBdr>
                <w:top w:val="none" w:sz="0" w:space="0" w:color="auto"/>
                <w:left w:val="none" w:sz="0" w:space="0" w:color="auto"/>
                <w:bottom w:val="none" w:sz="0" w:space="0" w:color="auto"/>
                <w:right w:val="none" w:sz="0" w:space="0" w:color="auto"/>
              </w:divBdr>
            </w:div>
            <w:div w:id="1283801653">
              <w:marLeft w:val="0"/>
              <w:marRight w:val="0"/>
              <w:marTop w:val="0"/>
              <w:marBottom w:val="0"/>
              <w:divBdr>
                <w:top w:val="none" w:sz="0" w:space="0" w:color="auto"/>
                <w:left w:val="none" w:sz="0" w:space="0" w:color="auto"/>
                <w:bottom w:val="none" w:sz="0" w:space="0" w:color="auto"/>
                <w:right w:val="none" w:sz="0" w:space="0" w:color="auto"/>
              </w:divBdr>
            </w:div>
            <w:div w:id="1473206112">
              <w:marLeft w:val="0"/>
              <w:marRight w:val="0"/>
              <w:marTop w:val="0"/>
              <w:marBottom w:val="0"/>
              <w:divBdr>
                <w:top w:val="none" w:sz="0" w:space="0" w:color="auto"/>
                <w:left w:val="none" w:sz="0" w:space="0" w:color="auto"/>
                <w:bottom w:val="none" w:sz="0" w:space="0" w:color="auto"/>
                <w:right w:val="none" w:sz="0" w:space="0" w:color="auto"/>
              </w:divBdr>
            </w:div>
            <w:div w:id="1783259369">
              <w:marLeft w:val="0"/>
              <w:marRight w:val="0"/>
              <w:marTop w:val="0"/>
              <w:marBottom w:val="0"/>
              <w:divBdr>
                <w:top w:val="none" w:sz="0" w:space="0" w:color="auto"/>
                <w:left w:val="none" w:sz="0" w:space="0" w:color="auto"/>
                <w:bottom w:val="none" w:sz="0" w:space="0" w:color="auto"/>
                <w:right w:val="none" w:sz="0" w:space="0" w:color="auto"/>
              </w:divBdr>
            </w:div>
            <w:div w:id="1826779159">
              <w:marLeft w:val="0"/>
              <w:marRight w:val="0"/>
              <w:marTop w:val="0"/>
              <w:marBottom w:val="0"/>
              <w:divBdr>
                <w:top w:val="none" w:sz="0" w:space="0" w:color="auto"/>
                <w:left w:val="none" w:sz="0" w:space="0" w:color="auto"/>
                <w:bottom w:val="none" w:sz="0" w:space="0" w:color="auto"/>
                <w:right w:val="none" w:sz="0" w:space="0" w:color="auto"/>
              </w:divBdr>
            </w:div>
            <w:div w:id="1940408159">
              <w:marLeft w:val="0"/>
              <w:marRight w:val="0"/>
              <w:marTop w:val="0"/>
              <w:marBottom w:val="0"/>
              <w:divBdr>
                <w:top w:val="none" w:sz="0" w:space="0" w:color="auto"/>
                <w:left w:val="none" w:sz="0" w:space="0" w:color="auto"/>
                <w:bottom w:val="none" w:sz="0" w:space="0" w:color="auto"/>
                <w:right w:val="none" w:sz="0" w:space="0" w:color="auto"/>
              </w:divBdr>
            </w:div>
            <w:div w:id="1976136975">
              <w:marLeft w:val="0"/>
              <w:marRight w:val="0"/>
              <w:marTop w:val="0"/>
              <w:marBottom w:val="0"/>
              <w:divBdr>
                <w:top w:val="none" w:sz="0" w:space="0" w:color="auto"/>
                <w:left w:val="none" w:sz="0" w:space="0" w:color="auto"/>
                <w:bottom w:val="none" w:sz="0" w:space="0" w:color="auto"/>
                <w:right w:val="none" w:sz="0" w:space="0" w:color="auto"/>
              </w:divBdr>
            </w:div>
            <w:div w:id="2004624286">
              <w:marLeft w:val="0"/>
              <w:marRight w:val="0"/>
              <w:marTop w:val="0"/>
              <w:marBottom w:val="0"/>
              <w:divBdr>
                <w:top w:val="none" w:sz="0" w:space="0" w:color="auto"/>
                <w:left w:val="none" w:sz="0" w:space="0" w:color="auto"/>
                <w:bottom w:val="none" w:sz="0" w:space="0" w:color="auto"/>
                <w:right w:val="none" w:sz="0" w:space="0" w:color="auto"/>
              </w:divBdr>
            </w:div>
            <w:div w:id="2063748552">
              <w:marLeft w:val="0"/>
              <w:marRight w:val="0"/>
              <w:marTop w:val="0"/>
              <w:marBottom w:val="0"/>
              <w:divBdr>
                <w:top w:val="none" w:sz="0" w:space="0" w:color="auto"/>
                <w:left w:val="none" w:sz="0" w:space="0" w:color="auto"/>
                <w:bottom w:val="none" w:sz="0" w:space="0" w:color="auto"/>
                <w:right w:val="none" w:sz="0" w:space="0" w:color="auto"/>
              </w:divBdr>
            </w:div>
            <w:div w:id="2074304585">
              <w:marLeft w:val="0"/>
              <w:marRight w:val="0"/>
              <w:marTop w:val="0"/>
              <w:marBottom w:val="0"/>
              <w:divBdr>
                <w:top w:val="none" w:sz="0" w:space="0" w:color="auto"/>
                <w:left w:val="none" w:sz="0" w:space="0" w:color="auto"/>
                <w:bottom w:val="none" w:sz="0" w:space="0" w:color="auto"/>
                <w:right w:val="none" w:sz="0" w:space="0" w:color="auto"/>
              </w:divBdr>
            </w:div>
            <w:div w:id="2144620172">
              <w:marLeft w:val="0"/>
              <w:marRight w:val="0"/>
              <w:marTop w:val="0"/>
              <w:marBottom w:val="0"/>
              <w:divBdr>
                <w:top w:val="none" w:sz="0" w:space="0" w:color="auto"/>
                <w:left w:val="none" w:sz="0" w:space="0" w:color="auto"/>
                <w:bottom w:val="none" w:sz="0" w:space="0" w:color="auto"/>
                <w:right w:val="none" w:sz="0" w:space="0" w:color="auto"/>
              </w:divBdr>
            </w:div>
          </w:divsChild>
        </w:div>
        <w:div w:id="829717582">
          <w:marLeft w:val="0"/>
          <w:marRight w:val="0"/>
          <w:marTop w:val="0"/>
          <w:marBottom w:val="0"/>
          <w:divBdr>
            <w:top w:val="none" w:sz="0" w:space="0" w:color="auto"/>
            <w:left w:val="none" w:sz="0" w:space="0" w:color="auto"/>
            <w:bottom w:val="none" w:sz="0" w:space="0" w:color="auto"/>
            <w:right w:val="none" w:sz="0" w:space="0" w:color="auto"/>
          </w:divBdr>
        </w:div>
        <w:div w:id="869149150">
          <w:marLeft w:val="0"/>
          <w:marRight w:val="0"/>
          <w:marTop w:val="0"/>
          <w:marBottom w:val="0"/>
          <w:divBdr>
            <w:top w:val="none" w:sz="0" w:space="0" w:color="auto"/>
            <w:left w:val="none" w:sz="0" w:space="0" w:color="auto"/>
            <w:bottom w:val="none" w:sz="0" w:space="0" w:color="auto"/>
            <w:right w:val="none" w:sz="0" w:space="0" w:color="auto"/>
          </w:divBdr>
        </w:div>
        <w:div w:id="895820666">
          <w:marLeft w:val="0"/>
          <w:marRight w:val="0"/>
          <w:marTop w:val="0"/>
          <w:marBottom w:val="0"/>
          <w:divBdr>
            <w:top w:val="none" w:sz="0" w:space="0" w:color="auto"/>
            <w:left w:val="none" w:sz="0" w:space="0" w:color="auto"/>
            <w:bottom w:val="none" w:sz="0" w:space="0" w:color="auto"/>
            <w:right w:val="none" w:sz="0" w:space="0" w:color="auto"/>
          </w:divBdr>
        </w:div>
        <w:div w:id="899831338">
          <w:marLeft w:val="0"/>
          <w:marRight w:val="0"/>
          <w:marTop w:val="0"/>
          <w:marBottom w:val="0"/>
          <w:divBdr>
            <w:top w:val="none" w:sz="0" w:space="0" w:color="auto"/>
            <w:left w:val="none" w:sz="0" w:space="0" w:color="auto"/>
            <w:bottom w:val="none" w:sz="0" w:space="0" w:color="auto"/>
            <w:right w:val="none" w:sz="0" w:space="0" w:color="auto"/>
          </w:divBdr>
        </w:div>
        <w:div w:id="962033802">
          <w:marLeft w:val="0"/>
          <w:marRight w:val="0"/>
          <w:marTop w:val="0"/>
          <w:marBottom w:val="0"/>
          <w:divBdr>
            <w:top w:val="none" w:sz="0" w:space="0" w:color="auto"/>
            <w:left w:val="none" w:sz="0" w:space="0" w:color="auto"/>
            <w:bottom w:val="none" w:sz="0" w:space="0" w:color="auto"/>
            <w:right w:val="none" w:sz="0" w:space="0" w:color="auto"/>
          </w:divBdr>
        </w:div>
        <w:div w:id="1063021639">
          <w:marLeft w:val="0"/>
          <w:marRight w:val="0"/>
          <w:marTop w:val="0"/>
          <w:marBottom w:val="0"/>
          <w:divBdr>
            <w:top w:val="none" w:sz="0" w:space="0" w:color="auto"/>
            <w:left w:val="none" w:sz="0" w:space="0" w:color="auto"/>
            <w:bottom w:val="none" w:sz="0" w:space="0" w:color="auto"/>
            <w:right w:val="none" w:sz="0" w:space="0" w:color="auto"/>
          </w:divBdr>
        </w:div>
        <w:div w:id="1125007986">
          <w:marLeft w:val="0"/>
          <w:marRight w:val="0"/>
          <w:marTop w:val="0"/>
          <w:marBottom w:val="0"/>
          <w:divBdr>
            <w:top w:val="none" w:sz="0" w:space="0" w:color="auto"/>
            <w:left w:val="none" w:sz="0" w:space="0" w:color="auto"/>
            <w:bottom w:val="none" w:sz="0" w:space="0" w:color="auto"/>
            <w:right w:val="none" w:sz="0" w:space="0" w:color="auto"/>
          </w:divBdr>
        </w:div>
        <w:div w:id="1166096654">
          <w:marLeft w:val="0"/>
          <w:marRight w:val="0"/>
          <w:marTop w:val="0"/>
          <w:marBottom w:val="0"/>
          <w:divBdr>
            <w:top w:val="none" w:sz="0" w:space="0" w:color="auto"/>
            <w:left w:val="none" w:sz="0" w:space="0" w:color="auto"/>
            <w:bottom w:val="none" w:sz="0" w:space="0" w:color="auto"/>
            <w:right w:val="none" w:sz="0" w:space="0" w:color="auto"/>
          </w:divBdr>
        </w:div>
        <w:div w:id="1177236754">
          <w:marLeft w:val="0"/>
          <w:marRight w:val="0"/>
          <w:marTop w:val="0"/>
          <w:marBottom w:val="0"/>
          <w:divBdr>
            <w:top w:val="none" w:sz="0" w:space="0" w:color="auto"/>
            <w:left w:val="none" w:sz="0" w:space="0" w:color="auto"/>
            <w:bottom w:val="none" w:sz="0" w:space="0" w:color="auto"/>
            <w:right w:val="none" w:sz="0" w:space="0" w:color="auto"/>
          </w:divBdr>
        </w:div>
        <w:div w:id="1281107195">
          <w:marLeft w:val="0"/>
          <w:marRight w:val="0"/>
          <w:marTop w:val="0"/>
          <w:marBottom w:val="0"/>
          <w:divBdr>
            <w:top w:val="none" w:sz="0" w:space="0" w:color="auto"/>
            <w:left w:val="none" w:sz="0" w:space="0" w:color="auto"/>
            <w:bottom w:val="none" w:sz="0" w:space="0" w:color="auto"/>
            <w:right w:val="none" w:sz="0" w:space="0" w:color="auto"/>
          </w:divBdr>
        </w:div>
        <w:div w:id="1311325078">
          <w:marLeft w:val="0"/>
          <w:marRight w:val="0"/>
          <w:marTop w:val="0"/>
          <w:marBottom w:val="0"/>
          <w:divBdr>
            <w:top w:val="none" w:sz="0" w:space="0" w:color="auto"/>
            <w:left w:val="none" w:sz="0" w:space="0" w:color="auto"/>
            <w:bottom w:val="none" w:sz="0" w:space="0" w:color="auto"/>
            <w:right w:val="none" w:sz="0" w:space="0" w:color="auto"/>
          </w:divBdr>
        </w:div>
        <w:div w:id="1400902017">
          <w:marLeft w:val="0"/>
          <w:marRight w:val="0"/>
          <w:marTop w:val="0"/>
          <w:marBottom w:val="0"/>
          <w:divBdr>
            <w:top w:val="none" w:sz="0" w:space="0" w:color="auto"/>
            <w:left w:val="none" w:sz="0" w:space="0" w:color="auto"/>
            <w:bottom w:val="none" w:sz="0" w:space="0" w:color="auto"/>
            <w:right w:val="none" w:sz="0" w:space="0" w:color="auto"/>
          </w:divBdr>
        </w:div>
        <w:div w:id="1412659058">
          <w:marLeft w:val="0"/>
          <w:marRight w:val="0"/>
          <w:marTop w:val="0"/>
          <w:marBottom w:val="0"/>
          <w:divBdr>
            <w:top w:val="none" w:sz="0" w:space="0" w:color="auto"/>
            <w:left w:val="none" w:sz="0" w:space="0" w:color="auto"/>
            <w:bottom w:val="none" w:sz="0" w:space="0" w:color="auto"/>
            <w:right w:val="none" w:sz="0" w:space="0" w:color="auto"/>
          </w:divBdr>
        </w:div>
        <w:div w:id="1474374519">
          <w:marLeft w:val="0"/>
          <w:marRight w:val="0"/>
          <w:marTop w:val="0"/>
          <w:marBottom w:val="0"/>
          <w:divBdr>
            <w:top w:val="none" w:sz="0" w:space="0" w:color="auto"/>
            <w:left w:val="none" w:sz="0" w:space="0" w:color="auto"/>
            <w:bottom w:val="none" w:sz="0" w:space="0" w:color="auto"/>
            <w:right w:val="none" w:sz="0" w:space="0" w:color="auto"/>
          </w:divBdr>
        </w:div>
        <w:div w:id="1485704609">
          <w:marLeft w:val="0"/>
          <w:marRight w:val="0"/>
          <w:marTop w:val="0"/>
          <w:marBottom w:val="0"/>
          <w:divBdr>
            <w:top w:val="none" w:sz="0" w:space="0" w:color="auto"/>
            <w:left w:val="none" w:sz="0" w:space="0" w:color="auto"/>
            <w:bottom w:val="none" w:sz="0" w:space="0" w:color="auto"/>
            <w:right w:val="none" w:sz="0" w:space="0" w:color="auto"/>
          </w:divBdr>
        </w:div>
        <w:div w:id="1489057236">
          <w:marLeft w:val="0"/>
          <w:marRight w:val="0"/>
          <w:marTop w:val="0"/>
          <w:marBottom w:val="0"/>
          <w:divBdr>
            <w:top w:val="none" w:sz="0" w:space="0" w:color="auto"/>
            <w:left w:val="none" w:sz="0" w:space="0" w:color="auto"/>
            <w:bottom w:val="none" w:sz="0" w:space="0" w:color="auto"/>
            <w:right w:val="none" w:sz="0" w:space="0" w:color="auto"/>
          </w:divBdr>
        </w:div>
        <w:div w:id="1525050048">
          <w:marLeft w:val="0"/>
          <w:marRight w:val="0"/>
          <w:marTop w:val="0"/>
          <w:marBottom w:val="0"/>
          <w:divBdr>
            <w:top w:val="none" w:sz="0" w:space="0" w:color="auto"/>
            <w:left w:val="none" w:sz="0" w:space="0" w:color="auto"/>
            <w:bottom w:val="none" w:sz="0" w:space="0" w:color="auto"/>
            <w:right w:val="none" w:sz="0" w:space="0" w:color="auto"/>
          </w:divBdr>
        </w:div>
        <w:div w:id="1545022965">
          <w:marLeft w:val="0"/>
          <w:marRight w:val="0"/>
          <w:marTop w:val="0"/>
          <w:marBottom w:val="0"/>
          <w:divBdr>
            <w:top w:val="none" w:sz="0" w:space="0" w:color="auto"/>
            <w:left w:val="none" w:sz="0" w:space="0" w:color="auto"/>
            <w:bottom w:val="none" w:sz="0" w:space="0" w:color="auto"/>
            <w:right w:val="none" w:sz="0" w:space="0" w:color="auto"/>
          </w:divBdr>
        </w:div>
        <w:div w:id="1547133151">
          <w:marLeft w:val="0"/>
          <w:marRight w:val="0"/>
          <w:marTop w:val="0"/>
          <w:marBottom w:val="0"/>
          <w:divBdr>
            <w:top w:val="none" w:sz="0" w:space="0" w:color="auto"/>
            <w:left w:val="none" w:sz="0" w:space="0" w:color="auto"/>
            <w:bottom w:val="none" w:sz="0" w:space="0" w:color="auto"/>
            <w:right w:val="none" w:sz="0" w:space="0" w:color="auto"/>
          </w:divBdr>
        </w:div>
        <w:div w:id="1564440367">
          <w:marLeft w:val="0"/>
          <w:marRight w:val="0"/>
          <w:marTop w:val="0"/>
          <w:marBottom w:val="0"/>
          <w:divBdr>
            <w:top w:val="none" w:sz="0" w:space="0" w:color="auto"/>
            <w:left w:val="none" w:sz="0" w:space="0" w:color="auto"/>
            <w:bottom w:val="none" w:sz="0" w:space="0" w:color="auto"/>
            <w:right w:val="none" w:sz="0" w:space="0" w:color="auto"/>
          </w:divBdr>
        </w:div>
        <w:div w:id="1597978790">
          <w:marLeft w:val="0"/>
          <w:marRight w:val="0"/>
          <w:marTop w:val="0"/>
          <w:marBottom w:val="0"/>
          <w:divBdr>
            <w:top w:val="none" w:sz="0" w:space="0" w:color="auto"/>
            <w:left w:val="none" w:sz="0" w:space="0" w:color="auto"/>
            <w:bottom w:val="none" w:sz="0" w:space="0" w:color="auto"/>
            <w:right w:val="none" w:sz="0" w:space="0" w:color="auto"/>
          </w:divBdr>
        </w:div>
        <w:div w:id="1607689761">
          <w:marLeft w:val="0"/>
          <w:marRight w:val="0"/>
          <w:marTop w:val="0"/>
          <w:marBottom w:val="0"/>
          <w:divBdr>
            <w:top w:val="none" w:sz="0" w:space="0" w:color="auto"/>
            <w:left w:val="none" w:sz="0" w:space="0" w:color="auto"/>
            <w:bottom w:val="none" w:sz="0" w:space="0" w:color="auto"/>
            <w:right w:val="none" w:sz="0" w:space="0" w:color="auto"/>
          </w:divBdr>
        </w:div>
        <w:div w:id="1736663991">
          <w:marLeft w:val="0"/>
          <w:marRight w:val="0"/>
          <w:marTop w:val="0"/>
          <w:marBottom w:val="0"/>
          <w:divBdr>
            <w:top w:val="none" w:sz="0" w:space="0" w:color="auto"/>
            <w:left w:val="none" w:sz="0" w:space="0" w:color="auto"/>
            <w:bottom w:val="none" w:sz="0" w:space="0" w:color="auto"/>
            <w:right w:val="none" w:sz="0" w:space="0" w:color="auto"/>
          </w:divBdr>
        </w:div>
        <w:div w:id="1738818788">
          <w:marLeft w:val="0"/>
          <w:marRight w:val="0"/>
          <w:marTop w:val="0"/>
          <w:marBottom w:val="0"/>
          <w:divBdr>
            <w:top w:val="none" w:sz="0" w:space="0" w:color="auto"/>
            <w:left w:val="none" w:sz="0" w:space="0" w:color="auto"/>
            <w:bottom w:val="none" w:sz="0" w:space="0" w:color="auto"/>
            <w:right w:val="none" w:sz="0" w:space="0" w:color="auto"/>
          </w:divBdr>
        </w:div>
        <w:div w:id="1741513424">
          <w:marLeft w:val="0"/>
          <w:marRight w:val="0"/>
          <w:marTop w:val="0"/>
          <w:marBottom w:val="0"/>
          <w:divBdr>
            <w:top w:val="none" w:sz="0" w:space="0" w:color="auto"/>
            <w:left w:val="none" w:sz="0" w:space="0" w:color="auto"/>
            <w:bottom w:val="none" w:sz="0" w:space="0" w:color="auto"/>
            <w:right w:val="none" w:sz="0" w:space="0" w:color="auto"/>
          </w:divBdr>
        </w:div>
        <w:div w:id="1760563694">
          <w:marLeft w:val="0"/>
          <w:marRight w:val="0"/>
          <w:marTop w:val="0"/>
          <w:marBottom w:val="0"/>
          <w:divBdr>
            <w:top w:val="none" w:sz="0" w:space="0" w:color="auto"/>
            <w:left w:val="none" w:sz="0" w:space="0" w:color="auto"/>
            <w:bottom w:val="none" w:sz="0" w:space="0" w:color="auto"/>
            <w:right w:val="none" w:sz="0" w:space="0" w:color="auto"/>
          </w:divBdr>
        </w:div>
        <w:div w:id="1771200721">
          <w:marLeft w:val="0"/>
          <w:marRight w:val="0"/>
          <w:marTop w:val="0"/>
          <w:marBottom w:val="0"/>
          <w:divBdr>
            <w:top w:val="none" w:sz="0" w:space="0" w:color="auto"/>
            <w:left w:val="none" w:sz="0" w:space="0" w:color="auto"/>
            <w:bottom w:val="none" w:sz="0" w:space="0" w:color="auto"/>
            <w:right w:val="none" w:sz="0" w:space="0" w:color="auto"/>
          </w:divBdr>
        </w:div>
        <w:div w:id="1774082289">
          <w:marLeft w:val="0"/>
          <w:marRight w:val="0"/>
          <w:marTop w:val="0"/>
          <w:marBottom w:val="0"/>
          <w:divBdr>
            <w:top w:val="none" w:sz="0" w:space="0" w:color="auto"/>
            <w:left w:val="none" w:sz="0" w:space="0" w:color="auto"/>
            <w:bottom w:val="none" w:sz="0" w:space="0" w:color="auto"/>
            <w:right w:val="none" w:sz="0" w:space="0" w:color="auto"/>
          </w:divBdr>
        </w:div>
        <w:div w:id="1786189041">
          <w:marLeft w:val="0"/>
          <w:marRight w:val="0"/>
          <w:marTop w:val="0"/>
          <w:marBottom w:val="0"/>
          <w:divBdr>
            <w:top w:val="none" w:sz="0" w:space="0" w:color="auto"/>
            <w:left w:val="none" w:sz="0" w:space="0" w:color="auto"/>
            <w:bottom w:val="none" w:sz="0" w:space="0" w:color="auto"/>
            <w:right w:val="none" w:sz="0" w:space="0" w:color="auto"/>
          </w:divBdr>
          <w:divsChild>
            <w:div w:id="210584091">
              <w:marLeft w:val="0"/>
              <w:marRight w:val="0"/>
              <w:marTop w:val="0"/>
              <w:marBottom w:val="0"/>
              <w:divBdr>
                <w:top w:val="none" w:sz="0" w:space="0" w:color="auto"/>
                <w:left w:val="none" w:sz="0" w:space="0" w:color="auto"/>
                <w:bottom w:val="none" w:sz="0" w:space="0" w:color="auto"/>
                <w:right w:val="none" w:sz="0" w:space="0" w:color="auto"/>
              </w:divBdr>
            </w:div>
            <w:div w:id="296567811">
              <w:marLeft w:val="0"/>
              <w:marRight w:val="0"/>
              <w:marTop w:val="0"/>
              <w:marBottom w:val="0"/>
              <w:divBdr>
                <w:top w:val="none" w:sz="0" w:space="0" w:color="auto"/>
                <w:left w:val="none" w:sz="0" w:space="0" w:color="auto"/>
                <w:bottom w:val="none" w:sz="0" w:space="0" w:color="auto"/>
                <w:right w:val="none" w:sz="0" w:space="0" w:color="auto"/>
              </w:divBdr>
            </w:div>
            <w:div w:id="309596441">
              <w:marLeft w:val="0"/>
              <w:marRight w:val="0"/>
              <w:marTop w:val="0"/>
              <w:marBottom w:val="0"/>
              <w:divBdr>
                <w:top w:val="none" w:sz="0" w:space="0" w:color="auto"/>
                <w:left w:val="none" w:sz="0" w:space="0" w:color="auto"/>
                <w:bottom w:val="none" w:sz="0" w:space="0" w:color="auto"/>
                <w:right w:val="none" w:sz="0" w:space="0" w:color="auto"/>
              </w:divBdr>
            </w:div>
            <w:div w:id="369765742">
              <w:marLeft w:val="0"/>
              <w:marRight w:val="0"/>
              <w:marTop w:val="0"/>
              <w:marBottom w:val="0"/>
              <w:divBdr>
                <w:top w:val="none" w:sz="0" w:space="0" w:color="auto"/>
                <w:left w:val="none" w:sz="0" w:space="0" w:color="auto"/>
                <w:bottom w:val="none" w:sz="0" w:space="0" w:color="auto"/>
                <w:right w:val="none" w:sz="0" w:space="0" w:color="auto"/>
              </w:divBdr>
            </w:div>
            <w:div w:id="541092861">
              <w:marLeft w:val="0"/>
              <w:marRight w:val="0"/>
              <w:marTop w:val="0"/>
              <w:marBottom w:val="0"/>
              <w:divBdr>
                <w:top w:val="none" w:sz="0" w:space="0" w:color="auto"/>
                <w:left w:val="none" w:sz="0" w:space="0" w:color="auto"/>
                <w:bottom w:val="none" w:sz="0" w:space="0" w:color="auto"/>
                <w:right w:val="none" w:sz="0" w:space="0" w:color="auto"/>
              </w:divBdr>
            </w:div>
            <w:div w:id="688796016">
              <w:marLeft w:val="0"/>
              <w:marRight w:val="0"/>
              <w:marTop w:val="0"/>
              <w:marBottom w:val="0"/>
              <w:divBdr>
                <w:top w:val="none" w:sz="0" w:space="0" w:color="auto"/>
                <w:left w:val="none" w:sz="0" w:space="0" w:color="auto"/>
                <w:bottom w:val="none" w:sz="0" w:space="0" w:color="auto"/>
                <w:right w:val="none" w:sz="0" w:space="0" w:color="auto"/>
              </w:divBdr>
            </w:div>
            <w:div w:id="713312654">
              <w:marLeft w:val="0"/>
              <w:marRight w:val="0"/>
              <w:marTop w:val="0"/>
              <w:marBottom w:val="0"/>
              <w:divBdr>
                <w:top w:val="none" w:sz="0" w:space="0" w:color="auto"/>
                <w:left w:val="none" w:sz="0" w:space="0" w:color="auto"/>
                <w:bottom w:val="none" w:sz="0" w:space="0" w:color="auto"/>
                <w:right w:val="none" w:sz="0" w:space="0" w:color="auto"/>
              </w:divBdr>
            </w:div>
            <w:div w:id="821040112">
              <w:marLeft w:val="0"/>
              <w:marRight w:val="0"/>
              <w:marTop w:val="0"/>
              <w:marBottom w:val="0"/>
              <w:divBdr>
                <w:top w:val="none" w:sz="0" w:space="0" w:color="auto"/>
                <w:left w:val="none" w:sz="0" w:space="0" w:color="auto"/>
                <w:bottom w:val="none" w:sz="0" w:space="0" w:color="auto"/>
                <w:right w:val="none" w:sz="0" w:space="0" w:color="auto"/>
              </w:divBdr>
            </w:div>
            <w:div w:id="938757353">
              <w:marLeft w:val="0"/>
              <w:marRight w:val="0"/>
              <w:marTop w:val="0"/>
              <w:marBottom w:val="0"/>
              <w:divBdr>
                <w:top w:val="none" w:sz="0" w:space="0" w:color="auto"/>
                <w:left w:val="none" w:sz="0" w:space="0" w:color="auto"/>
                <w:bottom w:val="none" w:sz="0" w:space="0" w:color="auto"/>
                <w:right w:val="none" w:sz="0" w:space="0" w:color="auto"/>
              </w:divBdr>
            </w:div>
            <w:div w:id="939872824">
              <w:marLeft w:val="0"/>
              <w:marRight w:val="0"/>
              <w:marTop w:val="0"/>
              <w:marBottom w:val="0"/>
              <w:divBdr>
                <w:top w:val="none" w:sz="0" w:space="0" w:color="auto"/>
                <w:left w:val="none" w:sz="0" w:space="0" w:color="auto"/>
                <w:bottom w:val="none" w:sz="0" w:space="0" w:color="auto"/>
                <w:right w:val="none" w:sz="0" w:space="0" w:color="auto"/>
              </w:divBdr>
            </w:div>
            <w:div w:id="958418415">
              <w:marLeft w:val="0"/>
              <w:marRight w:val="0"/>
              <w:marTop w:val="0"/>
              <w:marBottom w:val="0"/>
              <w:divBdr>
                <w:top w:val="none" w:sz="0" w:space="0" w:color="auto"/>
                <w:left w:val="none" w:sz="0" w:space="0" w:color="auto"/>
                <w:bottom w:val="none" w:sz="0" w:space="0" w:color="auto"/>
                <w:right w:val="none" w:sz="0" w:space="0" w:color="auto"/>
              </w:divBdr>
            </w:div>
            <w:div w:id="1016421570">
              <w:marLeft w:val="0"/>
              <w:marRight w:val="0"/>
              <w:marTop w:val="0"/>
              <w:marBottom w:val="0"/>
              <w:divBdr>
                <w:top w:val="none" w:sz="0" w:space="0" w:color="auto"/>
                <w:left w:val="none" w:sz="0" w:space="0" w:color="auto"/>
                <w:bottom w:val="none" w:sz="0" w:space="0" w:color="auto"/>
                <w:right w:val="none" w:sz="0" w:space="0" w:color="auto"/>
              </w:divBdr>
            </w:div>
            <w:div w:id="1235315769">
              <w:marLeft w:val="0"/>
              <w:marRight w:val="0"/>
              <w:marTop w:val="0"/>
              <w:marBottom w:val="0"/>
              <w:divBdr>
                <w:top w:val="none" w:sz="0" w:space="0" w:color="auto"/>
                <w:left w:val="none" w:sz="0" w:space="0" w:color="auto"/>
                <w:bottom w:val="none" w:sz="0" w:space="0" w:color="auto"/>
                <w:right w:val="none" w:sz="0" w:space="0" w:color="auto"/>
              </w:divBdr>
            </w:div>
            <w:div w:id="1526947100">
              <w:marLeft w:val="0"/>
              <w:marRight w:val="0"/>
              <w:marTop w:val="0"/>
              <w:marBottom w:val="0"/>
              <w:divBdr>
                <w:top w:val="none" w:sz="0" w:space="0" w:color="auto"/>
                <w:left w:val="none" w:sz="0" w:space="0" w:color="auto"/>
                <w:bottom w:val="none" w:sz="0" w:space="0" w:color="auto"/>
                <w:right w:val="none" w:sz="0" w:space="0" w:color="auto"/>
              </w:divBdr>
            </w:div>
            <w:div w:id="1838308233">
              <w:marLeft w:val="0"/>
              <w:marRight w:val="0"/>
              <w:marTop w:val="0"/>
              <w:marBottom w:val="0"/>
              <w:divBdr>
                <w:top w:val="none" w:sz="0" w:space="0" w:color="auto"/>
                <w:left w:val="none" w:sz="0" w:space="0" w:color="auto"/>
                <w:bottom w:val="none" w:sz="0" w:space="0" w:color="auto"/>
                <w:right w:val="none" w:sz="0" w:space="0" w:color="auto"/>
              </w:divBdr>
            </w:div>
            <w:div w:id="1847093689">
              <w:marLeft w:val="0"/>
              <w:marRight w:val="0"/>
              <w:marTop w:val="0"/>
              <w:marBottom w:val="0"/>
              <w:divBdr>
                <w:top w:val="none" w:sz="0" w:space="0" w:color="auto"/>
                <w:left w:val="none" w:sz="0" w:space="0" w:color="auto"/>
                <w:bottom w:val="none" w:sz="0" w:space="0" w:color="auto"/>
                <w:right w:val="none" w:sz="0" w:space="0" w:color="auto"/>
              </w:divBdr>
            </w:div>
            <w:div w:id="1945529019">
              <w:marLeft w:val="0"/>
              <w:marRight w:val="0"/>
              <w:marTop w:val="0"/>
              <w:marBottom w:val="0"/>
              <w:divBdr>
                <w:top w:val="none" w:sz="0" w:space="0" w:color="auto"/>
                <w:left w:val="none" w:sz="0" w:space="0" w:color="auto"/>
                <w:bottom w:val="none" w:sz="0" w:space="0" w:color="auto"/>
                <w:right w:val="none" w:sz="0" w:space="0" w:color="auto"/>
              </w:divBdr>
            </w:div>
            <w:div w:id="1951814018">
              <w:marLeft w:val="0"/>
              <w:marRight w:val="0"/>
              <w:marTop w:val="0"/>
              <w:marBottom w:val="0"/>
              <w:divBdr>
                <w:top w:val="none" w:sz="0" w:space="0" w:color="auto"/>
                <w:left w:val="none" w:sz="0" w:space="0" w:color="auto"/>
                <w:bottom w:val="none" w:sz="0" w:space="0" w:color="auto"/>
                <w:right w:val="none" w:sz="0" w:space="0" w:color="auto"/>
              </w:divBdr>
            </w:div>
            <w:div w:id="2018271292">
              <w:marLeft w:val="0"/>
              <w:marRight w:val="0"/>
              <w:marTop w:val="0"/>
              <w:marBottom w:val="0"/>
              <w:divBdr>
                <w:top w:val="none" w:sz="0" w:space="0" w:color="auto"/>
                <w:left w:val="none" w:sz="0" w:space="0" w:color="auto"/>
                <w:bottom w:val="none" w:sz="0" w:space="0" w:color="auto"/>
                <w:right w:val="none" w:sz="0" w:space="0" w:color="auto"/>
              </w:divBdr>
            </w:div>
            <w:div w:id="2058386061">
              <w:marLeft w:val="0"/>
              <w:marRight w:val="0"/>
              <w:marTop w:val="0"/>
              <w:marBottom w:val="0"/>
              <w:divBdr>
                <w:top w:val="none" w:sz="0" w:space="0" w:color="auto"/>
                <w:left w:val="none" w:sz="0" w:space="0" w:color="auto"/>
                <w:bottom w:val="none" w:sz="0" w:space="0" w:color="auto"/>
                <w:right w:val="none" w:sz="0" w:space="0" w:color="auto"/>
              </w:divBdr>
            </w:div>
          </w:divsChild>
        </w:div>
        <w:div w:id="1789659080">
          <w:marLeft w:val="0"/>
          <w:marRight w:val="0"/>
          <w:marTop w:val="0"/>
          <w:marBottom w:val="0"/>
          <w:divBdr>
            <w:top w:val="none" w:sz="0" w:space="0" w:color="auto"/>
            <w:left w:val="none" w:sz="0" w:space="0" w:color="auto"/>
            <w:bottom w:val="none" w:sz="0" w:space="0" w:color="auto"/>
            <w:right w:val="none" w:sz="0" w:space="0" w:color="auto"/>
          </w:divBdr>
        </w:div>
        <w:div w:id="1833060814">
          <w:marLeft w:val="0"/>
          <w:marRight w:val="0"/>
          <w:marTop w:val="0"/>
          <w:marBottom w:val="0"/>
          <w:divBdr>
            <w:top w:val="none" w:sz="0" w:space="0" w:color="auto"/>
            <w:left w:val="none" w:sz="0" w:space="0" w:color="auto"/>
            <w:bottom w:val="none" w:sz="0" w:space="0" w:color="auto"/>
            <w:right w:val="none" w:sz="0" w:space="0" w:color="auto"/>
          </w:divBdr>
        </w:div>
        <w:div w:id="1841387437">
          <w:marLeft w:val="0"/>
          <w:marRight w:val="0"/>
          <w:marTop w:val="0"/>
          <w:marBottom w:val="0"/>
          <w:divBdr>
            <w:top w:val="none" w:sz="0" w:space="0" w:color="auto"/>
            <w:left w:val="none" w:sz="0" w:space="0" w:color="auto"/>
            <w:bottom w:val="none" w:sz="0" w:space="0" w:color="auto"/>
            <w:right w:val="none" w:sz="0" w:space="0" w:color="auto"/>
          </w:divBdr>
        </w:div>
        <w:div w:id="1863124879">
          <w:marLeft w:val="0"/>
          <w:marRight w:val="0"/>
          <w:marTop w:val="0"/>
          <w:marBottom w:val="0"/>
          <w:divBdr>
            <w:top w:val="none" w:sz="0" w:space="0" w:color="auto"/>
            <w:left w:val="none" w:sz="0" w:space="0" w:color="auto"/>
            <w:bottom w:val="none" w:sz="0" w:space="0" w:color="auto"/>
            <w:right w:val="none" w:sz="0" w:space="0" w:color="auto"/>
          </w:divBdr>
        </w:div>
        <w:div w:id="1865629950">
          <w:marLeft w:val="0"/>
          <w:marRight w:val="0"/>
          <w:marTop w:val="0"/>
          <w:marBottom w:val="0"/>
          <w:divBdr>
            <w:top w:val="none" w:sz="0" w:space="0" w:color="auto"/>
            <w:left w:val="none" w:sz="0" w:space="0" w:color="auto"/>
            <w:bottom w:val="none" w:sz="0" w:space="0" w:color="auto"/>
            <w:right w:val="none" w:sz="0" w:space="0" w:color="auto"/>
          </w:divBdr>
        </w:div>
        <w:div w:id="1897738306">
          <w:marLeft w:val="0"/>
          <w:marRight w:val="0"/>
          <w:marTop w:val="0"/>
          <w:marBottom w:val="0"/>
          <w:divBdr>
            <w:top w:val="none" w:sz="0" w:space="0" w:color="auto"/>
            <w:left w:val="none" w:sz="0" w:space="0" w:color="auto"/>
            <w:bottom w:val="none" w:sz="0" w:space="0" w:color="auto"/>
            <w:right w:val="none" w:sz="0" w:space="0" w:color="auto"/>
          </w:divBdr>
        </w:div>
        <w:div w:id="1903178418">
          <w:marLeft w:val="0"/>
          <w:marRight w:val="0"/>
          <w:marTop w:val="0"/>
          <w:marBottom w:val="0"/>
          <w:divBdr>
            <w:top w:val="none" w:sz="0" w:space="0" w:color="auto"/>
            <w:left w:val="none" w:sz="0" w:space="0" w:color="auto"/>
            <w:bottom w:val="none" w:sz="0" w:space="0" w:color="auto"/>
            <w:right w:val="none" w:sz="0" w:space="0" w:color="auto"/>
          </w:divBdr>
        </w:div>
        <w:div w:id="1920285222">
          <w:marLeft w:val="0"/>
          <w:marRight w:val="0"/>
          <w:marTop w:val="0"/>
          <w:marBottom w:val="0"/>
          <w:divBdr>
            <w:top w:val="none" w:sz="0" w:space="0" w:color="auto"/>
            <w:left w:val="none" w:sz="0" w:space="0" w:color="auto"/>
            <w:bottom w:val="none" w:sz="0" w:space="0" w:color="auto"/>
            <w:right w:val="none" w:sz="0" w:space="0" w:color="auto"/>
          </w:divBdr>
        </w:div>
        <w:div w:id="1944459242">
          <w:marLeft w:val="0"/>
          <w:marRight w:val="0"/>
          <w:marTop w:val="0"/>
          <w:marBottom w:val="0"/>
          <w:divBdr>
            <w:top w:val="none" w:sz="0" w:space="0" w:color="auto"/>
            <w:left w:val="none" w:sz="0" w:space="0" w:color="auto"/>
            <w:bottom w:val="none" w:sz="0" w:space="0" w:color="auto"/>
            <w:right w:val="none" w:sz="0" w:space="0" w:color="auto"/>
          </w:divBdr>
        </w:div>
        <w:div w:id="1967422993">
          <w:marLeft w:val="0"/>
          <w:marRight w:val="0"/>
          <w:marTop w:val="0"/>
          <w:marBottom w:val="0"/>
          <w:divBdr>
            <w:top w:val="none" w:sz="0" w:space="0" w:color="auto"/>
            <w:left w:val="none" w:sz="0" w:space="0" w:color="auto"/>
            <w:bottom w:val="none" w:sz="0" w:space="0" w:color="auto"/>
            <w:right w:val="none" w:sz="0" w:space="0" w:color="auto"/>
          </w:divBdr>
        </w:div>
        <w:div w:id="1974943437">
          <w:marLeft w:val="0"/>
          <w:marRight w:val="0"/>
          <w:marTop w:val="0"/>
          <w:marBottom w:val="0"/>
          <w:divBdr>
            <w:top w:val="none" w:sz="0" w:space="0" w:color="auto"/>
            <w:left w:val="none" w:sz="0" w:space="0" w:color="auto"/>
            <w:bottom w:val="none" w:sz="0" w:space="0" w:color="auto"/>
            <w:right w:val="none" w:sz="0" w:space="0" w:color="auto"/>
          </w:divBdr>
        </w:div>
        <w:div w:id="1977879839">
          <w:marLeft w:val="0"/>
          <w:marRight w:val="0"/>
          <w:marTop w:val="0"/>
          <w:marBottom w:val="0"/>
          <w:divBdr>
            <w:top w:val="none" w:sz="0" w:space="0" w:color="auto"/>
            <w:left w:val="none" w:sz="0" w:space="0" w:color="auto"/>
            <w:bottom w:val="none" w:sz="0" w:space="0" w:color="auto"/>
            <w:right w:val="none" w:sz="0" w:space="0" w:color="auto"/>
          </w:divBdr>
        </w:div>
        <w:div w:id="1980573276">
          <w:marLeft w:val="0"/>
          <w:marRight w:val="0"/>
          <w:marTop w:val="0"/>
          <w:marBottom w:val="0"/>
          <w:divBdr>
            <w:top w:val="none" w:sz="0" w:space="0" w:color="auto"/>
            <w:left w:val="none" w:sz="0" w:space="0" w:color="auto"/>
            <w:bottom w:val="none" w:sz="0" w:space="0" w:color="auto"/>
            <w:right w:val="none" w:sz="0" w:space="0" w:color="auto"/>
          </w:divBdr>
        </w:div>
        <w:div w:id="2008551128">
          <w:marLeft w:val="0"/>
          <w:marRight w:val="0"/>
          <w:marTop w:val="0"/>
          <w:marBottom w:val="0"/>
          <w:divBdr>
            <w:top w:val="none" w:sz="0" w:space="0" w:color="auto"/>
            <w:left w:val="none" w:sz="0" w:space="0" w:color="auto"/>
            <w:bottom w:val="none" w:sz="0" w:space="0" w:color="auto"/>
            <w:right w:val="none" w:sz="0" w:space="0" w:color="auto"/>
          </w:divBdr>
        </w:div>
        <w:div w:id="2011172584">
          <w:marLeft w:val="0"/>
          <w:marRight w:val="0"/>
          <w:marTop w:val="0"/>
          <w:marBottom w:val="0"/>
          <w:divBdr>
            <w:top w:val="none" w:sz="0" w:space="0" w:color="auto"/>
            <w:left w:val="none" w:sz="0" w:space="0" w:color="auto"/>
            <w:bottom w:val="none" w:sz="0" w:space="0" w:color="auto"/>
            <w:right w:val="none" w:sz="0" w:space="0" w:color="auto"/>
          </w:divBdr>
        </w:div>
        <w:div w:id="2013288424">
          <w:marLeft w:val="0"/>
          <w:marRight w:val="0"/>
          <w:marTop w:val="0"/>
          <w:marBottom w:val="0"/>
          <w:divBdr>
            <w:top w:val="none" w:sz="0" w:space="0" w:color="auto"/>
            <w:left w:val="none" w:sz="0" w:space="0" w:color="auto"/>
            <w:bottom w:val="none" w:sz="0" w:space="0" w:color="auto"/>
            <w:right w:val="none" w:sz="0" w:space="0" w:color="auto"/>
          </w:divBdr>
        </w:div>
        <w:div w:id="2034913566">
          <w:marLeft w:val="0"/>
          <w:marRight w:val="0"/>
          <w:marTop w:val="0"/>
          <w:marBottom w:val="0"/>
          <w:divBdr>
            <w:top w:val="none" w:sz="0" w:space="0" w:color="auto"/>
            <w:left w:val="none" w:sz="0" w:space="0" w:color="auto"/>
            <w:bottom w:val="none" w:sz="0" w:space="0" w:color="auto"/>
            <w:right w:val="none" w:sz="0" w:space="0" w:color="auto"/>
          </w:divBdr>
        </w:div>
        <w:div w:id="2061703302">
          <w:marLeft w:val="0"/>
          <w:marRight w:val="0"/>
          <w:marTop w:val="0"/>
          <w:marBottom w:val="0"/>
          <w:divBdr>
            <w:top w:val="none" w:sz="0" w:space="0" w:color="auto"/>
            <w:left w:val="none" w:sz="0" w:space="0" w:color="auto"/>
            <w:bottom w:val="none" w:sz="0" w:space="0" w:color="auto"/>
            <w:right w:val="none" w:sz="0" w:space="0" w:color="auto"/>
          </w:divBdr>
        </w:div>
        <w:div w:id="2065641379">
          <w:marLeft w:val="0"/>
          <w:marRight w:val="0"/>
          <w:marTop w:val="0"/>
          <w:marBottom w:val="0"/>
          <w:divBdr>
            <w:top w:val="none" w:sz="0" w:space="0" w:color="auto"/>
            <w:left w:val="none" w:sz="0" w:space="0" w:color="auto"/>
            <w:bottom w:val="none" w:sz="0" w:space="0" w:color="auto"/>
            <w:right w:val="none" w:sz="0" w:space="0" w:color="auto"/>
          </w:divBdr>
        </w:div>
        <w:div w:id="2114208195">
          <w:marLeft w:val="0"/>
          <w:marRight w:val="0"/>
          <w:marTop w:val="0"/>
          <w:marBottom w:val="0"/>
          <w:divBdr>
            <w:top w:val="none" w:sz="0" w:space="0" w:color="auto"/>
            <w:left w:val="none" w:sz="0" w:space="0" w:color="auto"/>
            <w:bottom w:val="none" w:sz="0" w:space="0" w:color="auto"/>
            <w:right w:val="none" w:sz="0" w:space="0" w:color="auto"/>
          </w:divBdr>
        </w:div>
        <w:div w:id="2126387995">
          <w:marLeft w:val="0"/>
          <w:marRight w:val="0"/>
          <w:marTop w:val="0"/>
          <w:marBottom w:val="0"/>
          <w:divBdr>
            <w:top w:val="none" w:sz="0" w:space="0" w:color="auto"/>
            <w:left w:val="none" w:sz="0" w:space="0" w:color="auto"/>
            <w:bottom w:val="none" w:sz="0" w:space="0" w:color="auto"/>
            <w:right w:val="none" w:sz="0" w:space="0" w:color="auto"/>
          </w:divBdr>
        </w:div>
        <w:div w:id="2141150324">
          <w:marLeft w:val="0"/>
          <w:marRight w:val="0"/>
          <w:marTop w:val="0"/>
          <w:marBottom w:val="0"/>
          <w:divBdr>
            <w:top w:val="none" w:sz="0" w:space="0" w:color="auto"/>
            <w:left w:val="none" w:sz="0" w:space="0" w:color="auto"/>
            <w:bottom w:val="none" w:sz="0" w:space="0" w:color="auto"/>
            <w:right w:val="none" w:sz="0" w:space="0" w:color="auto"/>
          </w:divBdr>
        </w:div>
        <w:div w:id="2141651558">
          <w:marLeft w:val="0"/>
          <w:marRight w:val="0"/>
          <w:marTop w:val="0"/>
          <w:marBottom w:val="0"/>
          <w:divBdr>
            <w:top w:val="none" w:sz="0" w:space="0" w:color="auto"/>
            <w:left w:val="none" w:sz="0" w:space="0" w:color="auto"/>
            <w:bottom w:val="none" w:sz="0" w:space="0" w:color="auto"/>
            <w:right w:val="none" w:sz="0" w:space="0" w:color="auto"/>
          </w:divBdr>
        </w:div>
        <w:div w:id="2145615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56.png"/><Relationship Id="rId2" Type="http://schemas.openxmlformats.org/officeDocument/2006/relationships/image" Target="media/image55.png"/><Relationship Id="rId1"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353B9F84D3FE49ACDE5D3400E1BB29" ma:contentTypeVersion="4" ma:contentTypeDescription="Create a new document." ma:contentTypeScope="" ma:versionID="987577e798d5d464f181747cf2599a93">
  <xsd:schema xmlns:xsd="http://www.w3.org/2001/XMLSchema" xmlns:xs="http://www.w3.org/2001/XMLSchema" xmlns:p="http://schemas.microsoft.com/office/2006/metadata/properties" xmlns:ns2="949fa741-de20-450d-902f-ecc64febdd8b" targetNamespace="http://schemas.microsoft.com/office/2006/metadata/properties" ma:root="true" ma:fieldsID="242b0f96221b18e652137f7840a2104c" ns2:_="">
    <xsd:import namespace="949fa741-de20-450d-902f-ecc64febdd8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9fa741-de20-450d-902f-ecc64febdd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58B92-83D2-4F1B-A8A6-56A25E888CB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608081D-335D-4024-93C6-4D80A75540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9fa741-de20-450d-902f-ecc64febdd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E43B9E-DD86-4766-B832-294BF4F15DDE}">
  <ds:schemaRefs>
    <ds:schemaRef ds:uri="http://schemas.microsoft.com/sharepoint/v3/contenttype/forms"/>
  </ds:schemaRefs>
</ds:datastoreItem>
</file>

<file path=customXml/itemProps4.xml><?xml version="1.0" encoding="utf-8"?>
<ds:datastoreItem xmlns:ds="http://schemas.openxmlformats.org/officeDocument/2006/customXml" ds:itemID="{CF2E97F9-CB8D-4BE1-BEF9-6FA183DAF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34</Pages>
  <Words>5531</Words>
  <Characters>30426</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Universite Savoie Mont Blanc</Company>
  <LinksUpToDate>false</LinksUpToDate>
  <CharactersWithSpaces>35886</CharactersWithSpaces>
  <SharedDoc>false</SharedDoc>
  <HLinks>
    <vt:vector size="270" baseType="variant">
      <vt:variant>
        <vt:i4>1572919</vt:i4>
      </vt:variant>
      <vt:variant>
        <vt:i4>266</vt:i4>
      </vt:variant>
      <vt:variant>
        <vt:i4>0</vt:i4>
      </vt:variant>
      <vt:variant>
        <vt:i4>5</vt:i4>
      </vt:variant>
      <vt:variant>
        <vt:lpwstr/>
      </vt:variant>
      <vt:variant>
        <vt:lpwstr>_Toc190361040</vt:lpwstr>
      </vt:variant>
      <vt:variant>
        <vt:i4>2031671</vt:i4>
      </vt:variant>
      <vt:variant>
        <vt:i4>260</vt:i4>
      </vt:variant>
      <vt:variant>
        <vt:i4>0</vt:i4>
      </vt:variant>
      <vt:variant>
        <vt:i4>5</vt:i4>
      </vt:variant>
      <vt:variant>
        <vt:lpwstr/>
      </vt:variant>
      <vt:variant>
        <vt:lpwstr>_Toc190361039</vt:lpwstr>
      </vt:variant>
      <vt:variant>
        <vt:i4>2031671</vt:i4>
      </vt:variant>
      <vt:variant>
        <vt:i4>254</vt:i4>
      </vt:variant>
      <vt:variant>
        <vt:i4>0</vt:i4>
      </vt:variant>
      <vt:variant>
        <vt:i4>5</vt:i4>
      </vt:variant>
      <vt:variant>
        <vt:lpwstr/>
      </vt:variant>
      <vt:variant>
        <vt:lpwstr>_Toc190361038</vt:lpwstr>
      </vt:variant>
      <vt:variant>
        <vt:i4>2031671</vt:i4>
      </vt:variant>
      <vt:variant>
        <vt:i4>248</vt:i4>
      </vt:variant>
      <vt:variant>
        <vt:i4>0</vt:i4>
      </vt:variant>
      <vt:variant>
        <vt:i4>5</vt:i4>
      </vt:variant>
      <vt:variant>
        <vt:lpwstr/>
      </vt:variant>
      <vt:variant>
        <vt:lpwstr>_Toc190361037</vt:lpwstr>
      </vt:variant>
      <vt:variant>
        <vt:i4>2031671</vt:i4>
      </vt:variant>
      <vt:variant>
        <vt:i4>242</vt:i4>
      </vt:variant>
      <vt:variant>
        <vt:i4>0</vt:i4>
      </vt:variant>
      <vt:variant>
        <vt:i4>5</vt:i4>
      </vt:variant>
      <vt:variant>
        <vt:lpwstr/>
      </vt:variant>
      <vt:variant>
        <vt:lpwstr>_Toc190361036</vt:lpwstr>
      </vt:variant>
      <vt:variant>
        <vt:i4>2031671</vt:i4>
      </vt:variant>
      <vt:variant>
        <vt:i4>236</vt:i4>
      </vt:variant>
      <vt:variant>
        <vt:i4>0</vt:i4>
      </vt:variant>
      <vt:variant>
        <vt:i4>5</vt:i4>
      </vt:variant>
      <vt:variant>
        <vt:lpwstr/>
      </vt:variant>
      <vt:variant>
        <vt:lpwstr>_Toc190361035</vt:lpwstr>
      </vt:variant>
      <vt:variant>
        <vt:i4>2031671</vt:i4>
      </vt:variant>
      <vt:variant>
        <vt:i4>230</vt:i4>
      </vt:variant>
      <vt:variant>
        <vt:i4>0</vt:i4>
      </vt:variant>
      <vt:variant>
        <vt:i4>5</vt:i4>
      </vt:variant>
      <vt:variant>
        <vt:lpwstr/>
      </vt:variant>
      <vt:variant>
        <vt:lpwstr>_Toc190361034</vt:lpwstr>
      </vt:variant>
      <vt:variant>
        <vt:i4>2031671</vt:i4>
      </vt:variant>
      <vt:variant>
        <vt:i4>224</vt:i4>
      </vt:variant>
      <vt:variant>
        <vt:i4>0</vt:i4>
      </vt:variant>
      <vt:variant>
        <vt:i4>5</vt:i4>
      </vt:variant>
      <vt:variant>
        <vt:lpwstr/>
      </vt:variant>
      <vt:variant>
        <vt:lpwstr>_Toc190361033</vt:lpwstr>
      </vt:variant>
      <vt:variant>
        <vt:i4>2031671</vt:i4>
      </vt:variant>
      <vt:variant>
        <vt:i4>218</vt:i4>
      </vt:variant>
      <vt:variant>
        <vt:i4>0</vt:i4>
      </vt:variant>
      <vt:variant>
        <vt:i4>5</vt:i4>
      </vt:variant>
      <vt:variant>
        <vt:lpwstr/>
      </vt:variant>
      <vt:variant>
        <vt:lpwstr>_Toc190361032</vt:lpwstr>
      </vt:variant>
      <vt:variant>
        <vt:i4>2031671</vt:i4>
      </vt:variant>
      <vt:variant>
        <vt:i4>212</vt:i4>
      </vt:variant>
      <vt:variant>
        <vt:i4>0</vt:i4>
      </vt:variant>
      <vt:variant>
        <vt:i4>5</vt:i4>
      </vt:variant>
      <vt:variant>
        <vt:lpwstr/>
      </vt:variant>
      <vt:variant>
        <vt:lpwstr>_Toc190361031</vt:lpwstr>
      </vt:variant>
      <vt:variant>
        <vt:i4>2031671</vt:i4>
      </vt:variant>
      <vt:variant>
        <vt:i4>206</vt:i4>
      </vt:variant>
      <vt:variant>
        <vt:i4>0</vt:i4>
      </vt:variant>
      <vt:variant>
        <vt:i4>5</vt:i4>
      </vt:variant>
      <vt:variant>
        <vt:lpwstr/>
      </vt:variant>
      <vt:variant>
        <vt:lpwstr>_Toc190361030</vt:lpwstr>
      </vt:variant>
      <vt:variant>
        <vt:i4>1966135</vt:i4>
      </vt:variant>
      <vt:variant>
        <vt:i4>200</vt:i4>
      </vt:variant>
      <vt:variant>
        <vt:i4>0</vt:i4>
      </vt:variant>
      <vt:variant>
        <vt:i4>5</vt:i4>
      </vt:variant>
      <vt:variant>
        <vt:lpwstr/>
      </vt:variant>
      <vt:variant>
        <vt:lpwstr>_Toc190361029</vt:lpwstr>
      </vt:variant>
      <vt:variant>
        <vt:i4>1966135</vt:i4>
      </vt:variant>
      <vt:variant>
        <vt:i4>194</vt:i4>
      </vt:variant>
      <vt:variant>
        <vt:i4>0</vt:i4>
      </vt:variant>
      <vt:variant>
        <vt:i4>5</vt:i4>
      </vt:variant>
      <vt:variant>
        <vt:lpwstr/>
      </vt:variant>
      <vt:variant>
        <vt:lpwstr>_Toc190361028</vt:lpwstr>
      </vt:variant>
      <vt:variant>
        <vt:i4>1966135</vt:i4>
      </vt:variant>
      <vt:variant>
        <vt:i4>188</vt:i4>
      </vt:variant>
      <vt:variant>
        <vt:i4>0</vt:i4>
      </vt:variant>
      <vt:variant>
        <vt:i4>5</vt:i4>
      </vt:variant>
      <vt:variant>
        <vt:lpwstr/>
      </vt:variant>
      <vt:variant>
        <vt:lpwstr>_Toc190361027</vt:lpwstr>
      </vt:variant>
      <vt:variant>
        <vt:i4>1966135</vt:i4>
      </vt:variant>
      <vt:variant>
        <vt:i4>182</vt:i4>
      </vt:variant>
      <vt:variant>
        <vt:i4>0</vt:i4>
      </vt:variant>
      <vt:variant>
        <vt:i4>5</vt:i4>
      </vt:variant>
      <vt:variant>
        <vt:lpwstr/>
      </vt:variant>
      <vt:variant>
        <vt:lpwstr>_Toc190361026</vt:lpwstr>
      </vt:variant>
      <vt:variant>
        <vt:i4>1966135</vt:i4>
      </vt:variant>
      <vt:variant>
        <vt:i4>176</vt:i4>
      </vt:variant>
      <vt:variant>
        <vt:i4>0</vt:i4>
      </vt:variant>
      <vt:variant>
        <vt:i4>5</vt:i4>
      </vt:variant>
      <vt:variant>
        <vt:lpwstr/>
      </vt:variant>
      <vt:variant>
        <vt:lpwstr>_Toc190361025</vt:lpwstr>
      </vt:variant>
      <vt:variant>
        <vt:i4>1966135</vt:i4>
      </vt:variant>
      <vt:variant>
        <vt:i4>170</vt:i4>
      </vt:variant>
      <vt:variant>
        <vt:i4>0</vt:i4>
      </vt:variant>
      <vt:variant>
        <vt:i4>5</vt:i4>
      </vt:variant>
      <vt:variant>
        <vt:lpwstr/>
      </vt:variant>
      <vt:variant>
        <vt:lpwstr>_Toc190361024</vt:lpwstr>
      </vt:variant>
      <vt:variant>
        <vt:i4>1966135</vt:i4>
      </vt:variant>
      <vt:variant>
        <vt:i4>164</vt:i4>
      </vt:variant>
      <vt:variant>
        <vt:i4>0</vt:i4>
      </vt:variant>
      <vt:variant>
        <vt:i4>5</vt:i4>
      </vt:variant>
      <vt:variant>
        <vt:lpwstr/>
      </vt:variant>
      <vt:variant>
        <vt:lpwstr>_Toc190361023</vt:lpwstr>
      </vt:variant>
      <vt:variant>
        <vt:i4>1966135</vt:i4>
      </vt:variant>
      <vt:variant>
        <vt:i4>158</vt:i4>
      </vt:variant>
      <vt:variant>
        <vt:i4>0</vt:i4>
      </vt:variant>
      <vt:variant>
        <vt:i4>5</vt:i4>
      </vt:variant>
      <vt:variant>
        <vt:lpwstr/>
      </vt:variant>
      <vt:variant>
        <vt:lpwstr>_Toc190361022</vt:lpwstr>
      </vt:variant>
      <vt:variant>
        <vt:i4>1966135</vt:i4>
      </vt:variant>
      <vt:variant>
        <vt:i4>152</vt:i4>
      </vt:variant>
      <vt:variant>
        <vt:i4>0</vt:i4>
      </vt:variant>
      <vt:variant>
        <vt:i4>5</vt:i4>
      </vt:variant>
      <vt:variant>
        <vt:lpwstr/>
      </vt:variant>
      <vt:variant>
        <vt:lpwstr>_Toc190361021</vt:lpwstr>
      </vt:variant>
      <vt:variant>
        <vt:i4>1966135</vt:i4>
      </vt:variant>
      <vt:variant>
        <vt:i4>146</vt:i4>
      </vt:variant>
      <vt:variant>
        <vt:i4>0</vt:i4>
      </vt:variant>
      <vt:variant>
        <vt:i4>5</vt:i4>
      </vt:variant>
      <vt:variant>
        <vt:lpwstr/>
      </vt:variant>
      <vt:variant>
        <vt:lpwstr>_Toc190361020</vt:lpwstr>
      </vt:variant>
      <vt:variant>
        <vt:i4>1900599</vt:i4>
      </vt:variant>
      <vt:variant>
        <vt:i4>140</vt:i4>
      </vt:variant>
      <vt:variant>
        <vt:i4>0</vt:i4>
      </vt:variant>
      <vt:variant>
        <vt:i4>5</vt:i4>
      </vt:variant>
      <vt:variant>
        <vt:lpwstr/>
      </vt:variant>
      <vt:variant>
        <vt:lpwstr>_Toc190361019</vt:lpwstr>
      </vt:variant>
      <vt:variant>
        <vt:i4>1900599</vt:i4>
      </vt:variant>
      <vt:variant>
        <vt:i4>134</vt:i4>
      </vt:variant>
      <vt:variant>
        <vt:i4>0</vt:i4>
      </vt:variant>
      <vt:variant>
        <vt:i4>5</vt:i4>
      </vt:variant>
      <vt:variant>
        <vt:lpwstr/>
      </vt:variant>
      <vt:variant>
        <vt:lpwstr>_Toc190361018</vt:lpwstr>
      </vt:variant>
      <vt:variant>
        <vt:i4>1900599</vt:i4>
      </vt:variant>
      <vt:variant>
        <vt:i4>128</vt:i4>
      </vt:variant>
      <vt:variant>
        <vt:i4>0</vt:i4>
      </vt:variant>
      <vt:variant>
        <vt:i4>5</vt:i4>
      </vt:variant>
      <vt:variant>
        <vt:lpwstr/>
      </vt:variant>
      <vt:variant>
        <vt:lpwstr>_Toc190361017</vt:lpwstr>
      </vt:variant>
      <vt:variant>
        <vt:i4>1900599</vt:i4>
      </vt:variant>
      <vt:variant>
        <vt:i4>122</vt:i4>
      </vt:variant>
      <vt:variant>
        <vt:i4>0</vt:i4>
      </vt:variant>
      <vt:variant>
        <vt:i4>5</vt:i4>
      </vt:variant>
      <vt:variant>
        <vt:lpwstr/>
      </vt:variant>
      <vt:variant>
        <vt:lpwstr>_Toc190361016</vt:lpwstr>
      </vt:variant>
      <vt:variant>
        <vt:i4>1900599</vt:i4>
      </vt:variant>
      <vt:variant>
        <vt:i4>116</vt:i4>
      </vt:variant>
      <vt:variant>
        <vt:i4>0</vt:i4>
      </vt:variant>
      <vt:variant>
        <vt:i4>5</vt:i4>
      </vt:variant>
      <vt:variant>
        <vt:lpwstr/>
      </vt:variant>
      <vt:variant>
        <vt:lpwstr>_Toc190361015</vt:lpwstr>
      </vt:variant>
      <vt:variant>
        <vt:i4>1900599</vt:i4>
      </vt:variant>
      <vt:variant>
        <vt:i4>110</vt:i4>
      </vt:variant>
      <vt:variant>
        <vt:i4>0</vt:i4>
      </vt:variant>
      <vt:variant>
        <vt:i4>5</vt:i4>
      </vt:variant>
      <vt:variant>
        <vt:lpwstr/>
      </vt:variant>
      <vt:variant>
        <vt:lpwstr>_Toc190361014</vt:lpwstr>
      </vt:variant>
      <vt:variant>
        <vt:i4>1900599</vt:i4>
      </vt:variant>
      <vt:variant>
        <vt:i4>104</vt:i4>
      </vt:variant>
      <vt:variant>
        <vt:i4>0</vt:i4>
      </vt:variant>
      <vt:variant>
        <vt:i4>5</vt:i4>
      </vt:variant>
      <vt:variant>
        <vt:lpwstr/>
      </vt:variant>
      <vt:variant>
        <vt:lpwstr>_Toc190361013</vt:lpwstr>
      </vt:variant>
      <vt:variant>
        <vt:i4>1900599</vt:i4>
      </vt:variant>
      <vt:variant>
        <vt:i4>98</vt:i4>
      </vt:variant>
      <vt:variant>
        <vt:i4>0</vt:i4>
      </vt:variant>
      <vt:variant>
        <vt:i4>5</vt:i4>
      </vt:variant>
      <vt:variant>
        <vt:lpwstr/>
      </vt:variant>
      <vt:variant>
        <vt:lpwstr>_Toc190361012</vt:lpwstr>
      </vt:variant>
      <vt:variant>
        <vt:i4>1900599</vt:i4>
      </vt:variant>
      <vt:variant>
        <vt:i4>92</vt:i4>
      </vt:variant>
      <vt:variant>
        <vt:i4>0</vt:i4>
      </vt:variant>
      <vt:variant>
        <vt:i4>5</vt:i4>
      </vt:variant>
      <vt:variant>
        <vt:lpwstr/>
      </vt:variant>
      <vt:variant>
        <vt:lpwstr>_Toc190361011</vt:lpwstr>
      </vt:variant>
      <vt:variant>
        <vt:i4>1900599</vt:i4>
      </vt:variant>
      <vt:variant>
        <vt:i4>86</vt:i4>
      </vt:variant>
      <vt:variant>
        <vt:i4>0</vt:i4>
      </vt:variant>
      <vt:variant>
        <vt:i4>5</vt:i4>
      </vt:variant>
      <vt:variant>
        <vt:lpwstr/>
      </vt:variant>
      <vt:variant>
        <vt:lpwstr>_Toc190361010</vt:lpwstr>
      </vt:variant>
      <vt:variant>
        <vt:i4>1835063</vt:i4>
      </vt:variant>
      <vt:variant>
        <vt:i4>80</vt:i4>
      </vt:variant>
      <vt:variant>
        <vt:i4>0</vt:i4>
      </vt:variant>
      <vt:variant>
        <vt:i4>5</vt:i4>
      </vt:variant>
      <vt:variant>
        <vt:lpwstr/>
      </vt:variant>
      <vt:variant>
        <vt:lpwstr>_Toc190361009</vt:lpwstr>
      </vt:variant>
      <vt:variant>
        <vt:i4>1835063</vt:i4>
      </vt:variant>
      <vt:variant>
        <vt:i4>74</vt:i4>
      </vt:variant>
      <vt:variant>
        <vt:i4>0</vt:i4>
      </vt:variant>
      <vt:variant>
        <vt:i4>5</vt:i4>
      </vt:variant>
      <vt:variant>
        <vt:lpwstr/>
      </vt:variant>
      <vt:variant>
        <vt:lpwstr>_Toc190361008</vt:lpwstr>
      </vt:variant>
      <vt:variant>
        <vt:i4>1835063</vt:i4>
      </vt:variant>
      <vt:variant>
        <vt:i4>68</vt:i4>
      </vt:variant>
      <vt:variant>
        <vt:i4>0</vt:i4>
      </vt:variant>
      <vt:variant>
        <vt:i4>5</vt:i4>
      </vt:variant>
      <vt:variant>
        <vt:lpwstr/>
      </vt:variant>
      <vt:variant>
        <vt:lpwstr>_Toc190361007</vt:lpwstr>
      </vt:variant>
      <vt:variant>
        <vt:i4>1835063</vt:i4>
      </vt:variant>
      <vt:variant>
        <vt:i4>62</vt:i4>
      </vt:variant>
      <vt:variant>
        <vt:i4>0</vt:i4>
      </vt:variant>
      <vt:variant>
        <vt:i4>5</vt:i4>
      </vt:variant>
      <vt:variant>
        <vt:lpwstr/>
      </vt:variant>
      <vt:variant>
        <vt:lpwstr>_Toc190361006</vt:lpwstr>
      </vt:variant>
      <vt:variant>
        <vt:i4>1835063</vt:i4>
      </vt:variant>
      <vt:variant>
        <vt:i4>56</vt:i4>
      </vt:variant>
      <vt:variant>
        <vt:i4>0</vt:i4>
      </vt:variant>
      <vt:variant>
        <vt:i4>5</vt:i4>
      </vt:variant>
      <vt:variant>
        <vt:lpwstr/>
      </vt:variant>
      <vt:variant>
        <vt:lpwstr>_Toc190361005</vt:lpwstr>
      </vt:variant>
      <vt:variant>
        <vt:i4>1835063</vt:i4>
      </vt:variant>
      <vt:variant>
        <vt:i4>50</vt:i4>
      </vt:variant>
      <vt:variant>
        <vt:i4>0</vt:i4>
      </vt:variant>
      <vt:variant>
        <vt:i4>5</vt:i4>
      </vt:variant>
      <vt:variant>
        <vt:lpwstr/>
      </vt:variant>
      <vt:variant>
        <vt:lpwstr>_Toc190361004</vt:lpwstr>
      </vt:variant>
      <vt:variant>
        <vt:i4>1835063</vt:i4>
      </vt:variant>
      <vt:variant>
        <vt:i4>44</vt:i4>
      </vt:variant>
      <vt:variant>
        <vt:i4>0</vt:i4>
      </vt:variant>
      <vt:variant>
        <vt:i4>5</vt:i4>
      </vt:variant>
      <vt:variant>
        <vt:lpwstr/>
      </vt:variant>
      <vt:variant>
        <vt:lpwstr>_Toc190361003</vt:lpwstr>
      </vt:variant>
      <vt:variant>
        <vt:i4>1835063</vt:i4>
      </vt:variant>
      <vt:variant>
        <vt:i4>38</vt:i4>
      </vt:variant>
      <vt:variant>
        <vt:i4>0</vt:i4>
      </vt:variant>
      <vt:variant>
        <vt:i4>5</vt:i4>
      </vt:variant>
      <vt:variant>
        <vt:lpwstr/>
      </vt:variant>
      <vt:variant>
        <vt:lpwstr>_Toc190361002</vt:lpwstr>
      </vt:variant>
      <vt:variant>
        <vt:i4>1835063</vt:i4>
      </vt:variant>
      <vt:variant>
        <vt:i4>32</vt:i4>
      </vt:variant>
      <vt:variant>
        <vt:i4>0</vt:i4>
      </vt:variant>
      <vt:variant>
        <vt:i4>5</vt:i4>
      </vt:variant>
      <vt:variant>
        <vt:lpwstr/>
      </vt:variant>
      <vt:variant>
        <vt:lpwstr>_Toc190361001</vt:lpwstr>
      </vt:variant>
      <vt:variant>
        <vt:i4>1835063</vt:i4>
      </vt:variant>
      <vt:variant>
        <vt:i4>26</vt:i4>
      </vt:variant>
      <vt:variant>
        <vt:i4>0</vt:i4>
      </vt:variant>
      <vt:variant>
        <vt:i4>5</vt:i4>
      </vt:variant>
      <vt:variant>
        <vt:lpwstr/>
      </vt:variant>
      <vt:variant>
        <vt:lpwstr>_Toc190361000</vt:lpwstr>
      </vt:variant>
      <vt:variant>
        <vt:i4>1310782</vt:i4>
      </vt:variant>
      <vt:variant>
        <vt:i4>20</vt:i4>
      </vt:variant>
      <vt:variant>
        <vt:i4>0</vt:i4>
      </vt:variant>
      <vt:variant>
        <vt:i4>5</vt:i4>
      </vt:variant>
      <vt:variant>
        <vt:lpwstr/>
      </vt:variant>
      <vt:variant>
        <vt:lpwstr>_Toc190360999</vt:lpwstr>
      </vt:variant>
      <vt:variant>
        <vt:i4>1310782</vt:i4>
      </vt:variant>
      <vt:variant>
        <vt:i4>14</vt:i4>
      </vt:variant>
      <vt:variant>
        <vt:i4>0</vt:i4>
      </vt:variant>
      <vt:variant>
        <vt:i4>5</vt:i4>
      </vt:variant>
      <vt:variant>
        <vt:lpwstr/>
      </vt:variant>
      <vt:variant>
        <vt:lpwstr>_Toc190360998</vt:lpwstr>
      </vt:variant>
      <vt:variant>
        <vt:i4>1310782</vt:i4>
      </vt:variant>
      <vt:variant>
        <vt:i4>8</vt:i4>
      </vt:variant>
      <vt:variant>
        <vt:i4>0</vt:i4>
      </vt:variant>
      <vt:variant>
        <vt:i4>5</vt:i4>
      </vt:variant>
      <vt:variant>
        <vt:lpwstr/>
      </vt:variant>
      <vt:variant>
        <vt:lpwstr>_Toc190360997</vt:lpwstr>
      </vt:variant>
      <vt:variant>
        <vt:i4>1310782</vt:i4>
      </vt:variant>
      <vt:variant>
        <vt:i4>2</vt:i4>
      </vt:variant>
      <vt:variant>
        <vt:i4>0</vt:i4>
      </vt:variant>
      <vt:variant>
        <vt:i4>5</vt:i4>
      </vt:variant>
      <vt:variant>
        <vt:lpwstr/>
      </vt:variant>
      <vt:variant>
        <vt:lpwstr>_Toc190360996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Nabih El-Houb</dc:creator>
  <cp:keywords/>
  <dc:description/>
  <cp:lastModifiedBy>Milhane Rabehi</cp:lastModifiedBy>
  <cp:revision>76</cp:revision>
  <dcterms:created xsi:type="dcterms:W3CDTF">2025-02-14T01:19:00Z</dcterms:created>
  <dcterms:modified xsi:type="dcterms:W3CDTF">2025-02-14T20:18:00Z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0x0101005A353B9F84D3FE49ACDE5D3400E1BB29</vt:lpwstr>
  </property>
</Properties>
</file>