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3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978845107" name="image19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19.jpg"/>
                          <pic:cNvPicPr preferRelativeResize="0"/>
                        </pic:nvPicPr>
                        <pic:blipFill>
                          <a:blip r:embed="rId12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Cinthia Rigoni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97884510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1.a)</w:t>
      </w:r>
      <w:r w:rsidDel="00000000" w:rsidR="00000000" w:rsidRPr="00000000">
        <w:rPr>
          <w:color w:val="38761d"/>
          <w:rtl w:val="0"/>
        </w:rPr>
        <w:t xml:space="preserve">válido.  </w:t>
      </w:r>
    </w:p>
    <w:p w:rsidR="00000000" w:rsidDel="00000000" w:rsidP="00000000" w:rsidRDefault="00000000" w:rsidRPr="00000000" w14:paraId="00000029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1.b)</w:t>
      </w:r>
      <w:r w:rsidDel="00000000" w:rsidR="00000000" w:rsidRPr="00000000">
        <w:rPr>
          <w:color w:val="38761d"/>
          <w:rtl w:val="0"/>
        </w:rPr>
        <w:t xml:space="preserve">No válido, porque el número no puede ir antes.</w:t>
      </w:r>
    </w:p>
    <w:p w:rsidR="00000000" w:rsidDel="00000000" w:rsidP="00000000" w:rsidRDefault="00000000" w:rsidRPr="00000000" w14:paraId="0000002A">
      <w:pPr>
        <w:spacing w:after="120" w:lineRule="auto"/>
        <w:rPr/>
      </w:pPr>
      <w:r w:rsidDel="00000000" w:rsidR="00000000" w:rsidRPr="00000000">
        <w:rPr>
          <w:rtl w:val="0"/>
        </w:rPr>
        <w:t xml:space="preserve">1.c)</w:t>
      </w:r>
      <w:r w:rsidDel="00000000" w:rsidR="00000000" w:rsidRPr="00000000">
        <w:rPr>
          <w:color w:val="38761d"/>
          <w:rtl w:val="0"/>
        </w:rPr>
        <w:t xml:space="preserve">valido, no es buena práctica.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1.d)</w:t>
      </w:r>
      <w:r w:rsidDel="00000000" w:rsidR="00000000" w:rsidRPr="00000000">
        <w:rPr>
          <w:color w:val="38761d"/>
          <w:rtl w:val="0"/>
        </w:rPr>
        <w:t xml:space="preserve">No válido, está usando un operador reservado al inicio</w:t>
      </w:r>
      <w:r w:rsidDel="00000000" w:rsidR="00000000" w:rsidRPr="00000000">
        <w:rPr>
          <w:rtl w:val="0"/>
        </w:rPr>
        <w:t xml:space="preserve">.    </w:t>
      </w:r>
    </w:p>
    <w:p w:rsidR="00000000" w:rsidDel="00000000" w:rsidP="00000000" w:rsidRDefault="00000000" w:rsidRPr="00000000" w14:paraId="0000002C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1.e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38761d"/>
          <w:rtl w:val="0"/>
        </w:rPr>
        <w:t xml:space="preserve">No valido, utiliza ñ y tilde.</w:t>
      </w:r>
    </w:p>
    <w:p w:rsidR="00000000" w:rsidDel="00000000" w:rsidP="00000000" w:rsidRDefault="00000000" w:rsidRPr="00000000" w14:paraId="0000002D">
      <w:pPr>
        <w:spacing w:after="120" w:lineRule="auto"/>
        <w:rPr/>
      </w:pPr>
      <w:r w:rsidDel="00000000" w:rsidR="00000000" w:rsidRPr="00000000">
        <w:rPr>
          <w:rtl w:val="0"/>
        </w:rPr>
        <w:t xml:space="preserve">1.f)</w:t>
      </w:r>
      <w:r w:rsidDel="00000000" w:rsidR="00000000" w:rsidRPr="00000000">
        <w:rPr>
          <w:color w:val="38761d"/>
          <w:rtl w:val="0"/>
        </w:rPr>
        <w:t xml:space="preserve">No válido, palabra reservada para ciclo for.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spacing w:after="120" w:lineRule="auto"/>
        <w:rPr/>
      </w:pPr>
      <w:r w:rsidDel="00000000" w:rsidR="00000000" w:rsidRPr="00000000">
        <w:rPr>
          <w:rtl w:val="0"/>
        </w:rPr>
        <w:t xml:space="preserve">1.g)</w:t>
      </w:r>
      <w:r w:rsidDel="00000000" w:rsidR="00000000" w:rsidRPr="00000000">
        <w:rPr>
          <w:color w:val="38761d"/>
          <w:rtl w:val="0"/>
        </w:rPr>
        <w:t xml:space="preserve">No válido, usa un carácter especial</w:t>
      </w:r>
      <w:r w:rsidDel="00000000" w:rsidR="00000000" w:rsidRPr="00000000">
        <w:rPr>
          <w:rtl w:val="0"/>
        </w:rPr>
        <w:t xml:space="preserve">.      </w:t>
      </w:r>
    </w:p>
    <w:p w:rsidR="00000000" w:rsidDel="00000000" w:rsidP="00000000" w:rsidRDefault="00000000" w:rsidRPr="00000000" w14:paraId="0000002F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1.h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38761d"/>
          <w:rtl w:val="0"/>
        </w:rPr>
        <w:t xml:space="preserve">No es valido, es una palabra reservada.</w:t>
      </w:r>
    </w:p>
    <w:p w:rsidR="00000000" w:rsidDel="00000000" w:rsidP="00000000" w:rsidRDefault="00000000" w:rsidRPr="00000000" w14:paraId="00000030">
      <w:pPr>
        <w:spacing w:after="120" w:lineRule="auto"/>
        <w:rPr/>
      </w:pPr>
      <w:r w:rsidDel="00000000" w:rsidR="00000000" w:rsidRPr="00000000">
        <w:rPr>
          <w:rtl w:val="0"/>
        </w:rPr>
        <w:t xml:space="preserve">1.i)</w:t>
      </w:r>
      <w:r w:rsidDel="00000000" w:rsidR="00000000" w:rsidRPr="00000000">
        <w:rPr>
          <w:color w:val="38761d"/>
          <w:rtl w:val="0"/>
        </w:rPr>
        <w:t xml:space="preserve">Válido</w:t>
      </w:r>
      <w:r w:rsidDel="00000000" w:rsidR="00000000" w:rsidRPr="00000000">
        <w:rPr>
          <w:rtl w:val="0"/>
        </w:rPr>
        <w:t xml:space="preserve">.    </w:t>
      </w:r>
    </w:p>
    <w:p w:rsidR="00000000" w:rsidDel="00000000" w:rsidP="00000000" w:rsidRDefault="00000000" w:rsidRPr="00000000" w14:paraId="00000031">
      <w:pPr>
        <w:spacing w:after="120" w:lineRule="auto"/>
        <w:rPr/>
      </w:pPr>
      <w:r w:rsidDel="00000000" w:rsidR="00000000" w:rsidRPr="00000000">
        <w:rPr>
          <w:rtl w:val="0"/>
        </w:rPr>
        <w:t xml:space="preserve">1.j)</w:t>
      </w:r>
      <w:r w:rsidDel="00000000" w:rsidR="00000000" w:rsidRPr="00000000">
        <w:rPr>
          <w:color w:val="38761d"/>
          <w:rtl w:val="0"/>
        </w:rPr>
        <w:t xml:space="preserve">Válido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120" w:lineRule="auto"/>
        <w:rPr/>
      </w:pPr>
      <w:r w:rsidDel="00000000" w:rsidR="00000000" w:rsidRPr="00000000">
        <w:rPr>
          <w:rtl w:val="0"/>
        </w:rPr>
        <w:t xml:space="preserve">1.k)</w:t>
      </w:r>
      <w:r w:rsidDel="00000000" w:rsidR="00000000" w:rsidRPr="00000000">
        <w:rPr>
          <w:color w:val="38761d"/>
          <w:rtl w:val="0"/>
        </w:rPr>
        <w:t xml:space="preserve">No válido, está usando una resta.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pacing w:after="120" w:lineRule="auto"/>
        <w:rPr/>
      </w:pPr>
      <w:r w:rsidDel="00000000" w:rsidR="00000000" w:rsidRPr="00000000">
        <w:rPr>
          <w:rtl w:val="0"/>
        </w:rPr>
        <w:t xml:space="preserve">1.l)</w:t>
      </w:r>
      <w:r w:rsidDel="00000000" w:rsidR="00000000" w:rsidRPr="00000000">
        <w:rPr>
          <w:color w:val="38761d"/>
          <w:rtl w:val="0"/>
        </w:rPr>
        <w:t xml:space="preserve">Valido.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after="120" w:lineRule="auto"/>
        <w:rPr/>
      </w:pPr>
      <w:r w:rsidDel="00000000" w:rsidR="00000000" w:rsidRPr="00000000">
        <w:rPr>
          <w:rtl w:val="0"/>
        </w:rPr>
        <w:t xml:space="preserve">1.m)</w:t>
      </w:r>
      <w:r w:rsidDel="00000000" w:rsidR="00000000" w:rsidRPr="00000000">
        <w:rPr>
          <w:color w:val="38761d"/>
          <w:rtl w:val="0"/>
        </w:rPr>
        <w:t xml:space="preserve">No válido, no puede empezar con un número.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120" w:lineRule="auto"/>
        <w:rPr/>
      </w:pPr>
      <w:r w:rsidDel="00000000" w:rsidR="00000000" w:rsidRPr="00000000">
        <w:rPr>
          <w:rtl w:val="0"/>
        </w:rPr>
        <w:t xml:space="preserve">1.n)</w:t>
      </w:r>
      <w:r w:rsidDel="00000000" w:rsidR="00000000" w:rsidRPr="00000000">
        <w:rPr>
          <w:color w:val="38761d"/>
          <w:rtl w:val="0"/>
        </w:rPr>
        <w:t xml:space="preserve">No válido, es una función reservada.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1.o)</w:t>
      </w:r>
      <w:r w:rsidDel="00000000" w:rsidR="00000000" w:rsidRPr="00000000">
        <w:rPr>
          <w:color w:val="38761d"/>
          <w:rtl w:val="0"/>
        </w:rPr>
        <w:t xml:space="preserve">No válido, usa una resta.  </w:t>
      </w:r>
    </w:p>
    <w:p w:rsidR="00000000" w:rsidDel="00000000" w:rsidP="00000000" w:rsidRDefault="00000000" w:rsidRPr="00000000" w14:paraId="00000037">
      <w:pPr>
        <w:spacing w:after="120" w:lineRule="auto"/>
        <w:rPr/>
      </w:pPr>
      <w:r w:rsidDel="00000000" w:rsidR="00000000" w:rsidRPr="00000000">
        <w:rPr>
          <w:rtl w:val="0"/>
        </w:rPr>
        <w:t xml:space="preserve">1.p)</w:t>
      </w:r>
      <w:r w:rsidDel="00000000" w:rsidR="00000000" w:rsidRPr="00000000">
        <w:rPr>
          <w:color w:val="38761d"/>
          <w:rtl w:val="0"/>
        </w:rPr>
        <w:t xml:space="preserve">No es válido está usando un operador aritmético.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after="120" w:lineRule="auto"/>
        <w:rPr/>
      </w:pPr>
      <w:r w:rsidDel="00000000" w:rsidR="00000000" w:rsidRPr="00000000">
        <w:rPr>
          <w:rtl w:val="0"/>
        </w:rPr>
        <w:t xml:space="preserve">1.q)</w:t>
      </w:r>
      <w:r w:rsidDel="00000000" w:rsidR="00000000" w:rsidRPr="00000000">
        <w:rPr>
          <w:color w:val="38761d"/>
          <w:rtl w:val="0"/>
        </w:rPr>
        <w:t xml:space="preserve">Válido,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pacing w:after="120" w:lineRule="auto"/>
        <w:rPr/>
      </w:pPr>
      <w:r w:rsidDel="00000000" w:rsidR="00000000" w:rsidRPr="00000000">
        <w:rPr>
          <w:rtl w:val="0"/>
        </w:rPr>
        <w:t xml:space="preserve">1.r)</w:t>
      </w:r>
      <w:r w:rsidDel="00000000" w:rsidR="00000000" w:rsidRPr="00000000">
        <w:rPr>
          <w:color w:val="38761d"/>
          <w:rtl w:val="0"/>
        </w:rPr>
        <w:t xml:space="preserve">Valido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rtl w:val="0"/>
        </w:rPr>
        <w:t xml:space="preserve"> no es una buena práctica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1.s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Valido. se utiliza para variables globales. </w:t>
      </w:r>
    </w:p>
    <w:p w:rsidR="00000000" w:rsidDel="00000000" w:rsidP="00000000" w:rsidRDefault="00000000" w:rsidRPr="00000000" w14:paraId="0000003B">
      <w:pPr>
        <w:spacing w:after="120" w:lineRule="auto"/>
        <w:rPr/>
      </w:pPr>
      <w:r w:rsidDel="00000000" w:rsidR="00000000" w:rsidRPr="00000000">
        <w:rPr>
          <w:rtl w:val="0"/>
        </w:rPr>
        <w:t xml:space="preserve">1.t)</w:t>
      </w:r>
      <w:r w:rsidDel="00000000" w:rsidR="00000000" w:rsidRPr="00000000">
        <w:rPr>
          <w:color w:val="38761d"/>
          <w:rtl w:val="0"/>
        </w:rPr>
        <w:t xml:space="preserve">No es válido, está usando la ñ debería ser ‘anio’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after="120" w:lineRule="auto"/>
        <w:rPr/>
      </w:pPr>
      <w:r w:rsidDel="00000000" w:rsidR="00000000" w:rsidRPr="00000000">
        <w:rPr>
          <w:rtl w:val="0"/>
        </w:rPr>
        <w:t xml:space="preserve">1.u)</w:t>
      </w:r>
      <w:r w:rsidDel="00000000" w:rsidR="00000000" w:rsidRPr="00000000">
        <w:rPr>
          <w:color w:val="38761d"/>
          <w:rtl w:val="0"/>
        </w:rPr>
        <w:t xml:space="preserve">Valido.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 1.v)</w:t>
      </w:r>
      <w:r w:rsidDel="00000000" w:rsidR="00000000" w:rsidRPr="00000000">
        <w:rPr>
          <w:color w:val="38761d"/>
          <w:rtl w:val="0"/>
        </w:rPr>
        <w:t xml:space="preserve">No es válido, utiliza un operador lógico.   </w:t>
      </w:r>
    </w:p>
    <w:p w:rsidR="00000000" w:rsidDel="00000000" w:rsidP="00000000" w:rsidRDefault="00000000" w:rsidRPr="00000000" w14:paraId="0000003E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  1.w)</w:t>
      </w:r>
      <w:r w:rsidDel="00000000" w:rsidR="00000000" w:rsidRPr="00000000">
        <w:rPr>
          <w:color w:val="38761d"/>
          <w:rtl w:val="0"/>
        </w:rPr>
        <w:t xml:space="preserve">No es válido es el código del operador ‘and’ </w:t>
      </w:r>
    </w:p>
    <w:p w:rsidR="00000000" w:rsidDel="00000000" w:rsidP="00000000" w:rsidRDefault="00000000" w:rsidRPr="00000000" w14:paraId="0000003F">
      <w:pPr>
        <w:spacing w:after="120" w:lineRule="auto"/>
        <w:rPr>
          <w:color w:val="38761d"/>
        </w:rPr>
      </w:pPr>
      <w:r w:rsidDel="00000000" w:rsidR="00000000" w:rsidRPr="00000000">
        <w:rPr>
          <w:rtl w:val="0"/>
        </w:rPr>
        <w:t xml:space="preserve"> 1.x)</w:t>
      </w:r>
      <w:r w:rsidDel="00000000" w:rsidR="00000000" w:rsidRPr="00000000">
        <w:rPr>
          <w:color w:val="38761d"/>
          <w:rtl w:val="0"/>
        </w:rPr>
        <w:t xml:space="preserve">No es válido, tiene signo de pregunta.</w:t>
      </w:r>
    </w:p>
    <w:p w:rsidR="00000000" w:rsidDel="00000000" w:rsidP="00000000" w:rsidRDefault="00000000" w:rsidRPr="00000000" w14:paraId="0000004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9788451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Indica qué dato se guarda en la variable x en cada caso, suponiendo una ejecución secuencial del programa.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0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color w:val="38761d"/>
        </w:rPr>
      </w:pPr>
      <w:r w:rsidDel="00000000" w:rsidR="00000000" w:rsidRPr="00000000">
        <w:rPr>
          <w:rtl w:val="0"/>
        </w:rPr>
        <w:t xml:space="preserve">2.a)</w:t>
      </w:r>
      <w:r w:rsidDel="00000000" w:rsidR="00000000" w:rsidRPr="00000000">
        <w:rPr>
          <w:color w:val="38761d"/>
          <w:rtl w:val="0"/>
        </w:rPr>
        <w:t xml:space="preserve">x=30.</w:t>
      </w:r>
      <w:r w:rsidDel="00000000" w:rsidR="00000000" w:rsidRPr="00000000">
        <w:rPr>
          <w:rtl w:val="0"/>
        </w:rPr>
        <w:t xml:space="preserve">    2.b)</w:t>
      </w:r>
      <w:r w:rsidDel="00000000" w:rsidR="00000000" w:rsidRPr="00000000">
        <w:rPr>
          <w:color w:val="38761d"/>
          <w:rtl w:val="0"/>
        </w:rPr>
        <w:t xml:space="preserve">x=30.</w:t>
      </w:r>
      <w:r w:rsidDel="00000000" w:rsidR="00000000" w:rsidRPr="00000000">
        <w:rPr>
          <w:rtl w:val="0"/>
        </w:rPr>
        <w:t xml:space="preserve">     2.c)</w:t>
      </w:r>
      <w:r w:rsidDel="00000000" w:rsidR="00000000" w:rsidRPr="00000000">
        <w:rPr>
          <w:color w:val="38761d"/>
          <w:rtl w:val="0"/>
        </w:rPr>
        <w:t xml:space="preserve">x=25</w:t>
      </w:r>
      <w:r w:rsidDel="00000000" w:rsidR="00000000" w:rsidRPr="00000000">
        <w:rPr>
          <w:rtl w:val="0"/>
        </w:rPr>
        <w:t xml:space="preserve">    2.d)</w:t>
      </w:r>
      <w:r w:rsidDel="00000000" w:rsidR="00000000" w:rsidRPr="00000000">
        <w:rPr>
          <w:color w:val="38761d"/>
          <w:rtl w:val="0"/>
        </w:rPr>
        <w:t xml:space="preserve">x=8  </w:t>
      </w:r>
      <w:r w:rsidDel="00000000" w:rsidR="00000000" w:rsidRPr="00000000">
        <w:rPr>
          <w:rtl w:val="0"/>
        </w:rPr>
        <w:t xml:space="preserve"> 2.e)</w:t>
      </w:r>
      <w:r w:rsidDel="00000000" w:rsidR="00000000" w:rsidRPr="00000000">
        <w:rPr>
          <w:color w:val="38761d"/>
          <w:rtl w:val="0"/>
        </w:rPr>
        <w:t xml:space="preserve">x=13</w:t>
      </w:r>
      <w:r w:rsidDel="00000000" w:rsidR="00000000" w:rsidRPr="00000000">
        <w:rPr>
          <w:rtl w:val="0"/>
        </w:rPr>
        <w:t xml:space="preserve">      2.f) </w:t>
      </w:r>
      <w:r w:rsidDel="00000000" w:rsidR="00000000" w:rsidRPr="00000000">
        <w:rPr>
          <w:color w:val="38761d"/>
          <w:rtl w:val="0"/>
        </w:rPr>
        <w:t xml:space="preserve">x=8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Indica qué tipo de dato se guarda en cada variable.</w:t>
      </w:r>
    </w:p>
    <w:p w:rsidR="00000000" w:rsidDel="00000000" w:rsidP="00000000" w:rsidRDefault="00000000" w:rsidRPr="00000000" w14:paraId="0000004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9788451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3.a)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Float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3.b)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Float  </w:t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Int.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3.d)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Entero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3.e)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String   </w:t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3.f)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String</w:t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3.g)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String</w:t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3.h)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entero</w:t>
      </w:r>
    </w:p>
    <w:p w:rsidR="00000000" w:rsidDel="00000000" w:rsidP="00000000" w:rsidRDefault="00000000" w:rsidRPr="00000000" w14:paraId="00000052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3.i)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entero</w:t>
      </w:r>
    </w:p>
    <w:p w:rsidR="00000000" w:rsidDel="00000000" w:rsidP="00000000" w:rsidRDefault="00000000" w:rsidRPr="00000000" w14:paraId="00000053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3.j)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54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3.l)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55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3.m)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booleano</w:t>
      </w:r>
    </w:p>
    <w:p w:rsidR="00000000" w:rsidDel="00000000" w:rsidP="00000000" w:rsidRDefault="00000000" w:rsidRPr="00000000" w14:paraId="00000056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3.n)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booleano</w:t>
      </w:r>
    </w:p>
    <w:p w:rsidR="00000000" w:rsidDel="00000000" w:rsidP="00000000" w:rsidRDefault="00000000" w:rsidRPr="00000000" w14:paraId="00000057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3.o)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booleano</w:t>
      </w:r>
    </w:p>
    <w:p w:rsidR="00000000" w:rsidDel="00000000" w:rsidP="00000000" w:rsidRDefault="00000000" w:rsidRPr="00000000" w14:paraId="0000005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Indica cuáles de las siguientes operaciones no son válidas.</w:t>
      </w:r>
    </w:p>
    <w:p w:rsidR="00000000" w:rsidDel="00000000" w:rsidP="00000000" w:rsidRDefault="00000000" w:rsidRPr="00000000" w14:paraId="0000005A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9788451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rPr>
          <w:rFonts w:ascii="Calibri" w:cs="Calibri" w:eastAsia="Calibri" w:hAnsi="Calibri"/>
          <w:color w:val="6aa84f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color w:val="6aa84f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color w:val="6aa84f"/>
          <w:sz w:val="22"/>
          <w:szCs w:val="22"/>
          <w:rtl w:val="0"/>
        </w:rPr>
        <w:t xml:space="preserve">o son válidas : c,d,e,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color w:val="6aa84f"/>
          <w:sz w:val="22"/>
          <w:szCs w:val="22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color w:val="6aa84f"/>
          <w:sz w:val="22"/>
          <w:szCs w:val="22"/>
          <w:rtl w:val="0"/>
        </w:rPr>
        <w:t xml:space="preserve">,i,j,k,l</w:t>
      </w:r>
    </w:p>
    <w:p w:rsidR="00000000" w:rsidDel="00000000" w:rsidP="00000000" w:rsidRDefault="00000000" w:rsidRPr="00000000" w14:paraId="0000005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9788451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9788451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num= 4 </w:t>
      </w:r>
      <w:r w:rsidDel="00000000" w:rsidR="00000000" w:rsidRPr="00000000">
        <w:rPr>
          <w:rtl w:val="0"/>
        </w:rPr>
        <w:t xml:space="preserve">(tipó int) </w:t>
      </w:r>
    </w:p>
    <w:p w:rsidR="00000000" w:rsidDel="00000000" w:rsidP="00000000" w:rsidRDefault="00000000" w:rsidRPr="00000000" w14:paraId="00000062">
      <w:pPr>
        <w:spacing w:after="120" w:lineRule="auto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num_float= 4.5</w:t>
      </w:r>
      <w:r w:rsidDel="00000000" w:rsidR="00000000" w:rsidRPr="00000000">
        <w:rPr>
          <w:rtl w:val="0"/>
        </w:rPr>
        <w:t xml:space="preserve"> (tipo float) </w:t>
      </w:r>
    </w:p>
    <w:p w:rsidR="00000000" w:rsidDel="00000000" w:rsidP="00000000" w:rsidRDefault="00000000" w:rsidRPr="00000000" w14:paraId="00000063">
      <w:pPr>
        <w:spacing w:after="120" w:lineRule="auto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var_complex= 4i </w:t>
      </w:r>
      <w:r w:rsidDel="00000000" w:rsidR="00000000" w:rsidRPr="00000000">
        <w:rPr>
          <w:rtl w:val="0"/>
        </w:rPr>
        <w:t xml:space="preserve">(tipo complex)</w:t>
      </w:r>
    </w:p>
    <w:p w:rsidR="00000000" w:rsidDel="00000000" w:rsidP="00000000" w:rsidRDefault="00000000" w:rsidRPr="00000000" w14:paraId="00000064">
      <w:pPr>
        <w:spacing w:after="120" w:lineRule="auto"/>
        <w:rPr/>
      </w:pPr>
      <w:r w:rsidDel="00000000" w:rsidR="00000000" w:rsidRPr="00000000">
        <w:rPr>
          <w:color w:val="38761d"/>
          <w:rtl w:val="0"/>
        </w:rPr>
        <w:t xml:space="preserve">var_string = “Hola como estas” </w:t>
      </w:r>
      <w:r w:rsidDel="00000000" w:rsidR="00000000" w:rsidRPr="00000000">
        <w:rPr>
          <w:rtl w:val="0"/>
        </w:rPr>
        <w:t xml:space="preserve"> (tipo string)</w:t>
      </w:r>
    </w:p>
    <w:p w:rsidR="00000000" w:rsidDel="00000000" w:rsidP="00000000" w:rsidRDefault="00000000" w:rsidRPr="00000000" w14:paraId="00000065">
      <w:pPr>
        <w:spacing w:after="120" w:lineRule="auto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var_list= ["lista ", " uno", "dos "] </w:t>
      </w:r>
      <w:r w:rsidDel="00000000" w:rsidR="00000000" w:rsidRPr="00000000">
        <w:rPr>
          <w:rtl w:val="0"/>
        </w:rPr>
        <w:t xml:space="preserve">(tipo lista)</w:t>
      </w:r>
    </w:p>
    <w:p w:rsidR="00000000" w:rsidDel="00000000" w:rsidP="00000000" w:rsidRDefault="00000000" w:rsidRPr="00000000" w14:paraId="00000066">
      <w:pPr>
        <w:spacing w:after="120" w:lineRule="auto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t = (nombre, 5, 2) </w:t>
      </w:r>
      <w:r w:rsidDel="00000000" w:rsidR="00000000" w:rsidRPr="00000000">
        <w:rPr>
          <w:rtl w:val="0"/>
        </w:rPr>
        <w:t xml:space="preserve"> (tipo tuple)</w:t>
      </w:r>
    </w:p>
    <w:p w:rsidR="00000000" w:rsidDel="00000000" w:rsidP="00000000" w:rsidRDefault="00000000" w:rsidRPr="00000000" w14:paraId="00000067">
      <w:pPr>
        <w:spacing w:after="120" w:lineRule="auto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d1 = dict([(“Uno”, 1), (“Dos”, 2), (“Tres”, 3)])</w:t>
      </w:r>
      <w:r w:rsidDel="00000000" w:rsidR="00000000" w:rsidRPr="00000000">
        <w:rPr>
          <w:rtl w:val="0"/>
        </w:rPr>
        <w:t xml:space="preserve"> (tipo dict)</w:t>
      </w:r>
    </w:p>
    <w:p w:rsidR="00000000" w:rsidDel="00000000" w:rsidP="00000000" w:rsidRDefault="00000000" w:rsidRPr="00000000" w14:paraId="00000068">
      <w:pPr>
        <w:spacing w:after="120" w:lineRule="auto"/>
        <w:ind w:left="0" w:firstLine="0"/>
        <w:rPr>
          <w:color w:val="38761d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38761d"/>
          <w:rtl w:val="0"/>
        </w:rPr>
        <w:t xml:space="preserve">var_nula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38761d"/>
          <w:rtl w:val="0"/>
        </w:rPr>
        <w:t xml:space="preserve">=None</w:t>
      </w:r>
    </w:p>
    <w:p w:rsidR="00000000" w:rsidDel="00000000" w:rsidP="00000000" w:rsidRDefault="00000000" w:rsidRPr="00000000" w14:paraId="00000069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Teniendo la variable de tipo string: frase = “Caminante, no hay camino, se hace camino al andar.”, indica qué obtendríamos si aplicáramos:</w:t>
      </w:r>
    </w:p>
    <w:p w:rsidR="00000000" w:rsidDel="00000000" w:rsidP="00000000" w:rsidRDefault="00000000" w:rsidRPr="00000000" w14:paraId="0000006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frase[5]=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”a”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frase[-1]=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”.”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frase[0:8]=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”Caminant”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frase[::3]=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”cin,oaci,ea molnr”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obtiene usando [::-1]  por ejemplo: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cadena =".radna la onimac ecah es ,onimac yah on ,etnanimaC"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cadena_alreves = cadena[::-1]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print(cadena_alreves)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firstLine="720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cadena=”Caminante, no hay camino, se hace camino al andar.”</w:t>
      </w:r>
    </w:p>
    <w:p w:rsidR="00000000" w:rsidDel="00000000" w:rsidP="00000000" w:rsidRDefault="00000000" w:rsidRPr="00000000" w14:paraId="0000007C">
      <w:pPr>
        <w:spacing w:after="0" w:lineRule="auto"/>
        <w:ind w:firstLine="720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cadena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_hace=cadena[ 29:33]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firstLine="720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print(cadena_hace)</w:t>
        <w:tab/>
      </w:r>
    </w:p>
    <w:p w:rsidR="00000000" w:rsidDel="00000000" w:rsidP="00000000" w:rsidRDefault="00000000" w:rsidRPr="00000000" w14:paraId="0000007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Métodos upper(), lower() y title().</w:t>
      </w:r>
    </w:p>
    <w:p w:rsidR="00000000" w:rsidDel="00000000" w:rsidP="00000000" w:rsidRDefault="00000000" w:rsidRPr="00000000" w14:paraId="0000008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9788451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09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nombre = "lucas mauricio barros"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nombre = nombre.title()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print(nombre)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frase = "El qUe No arRiesGa, nO gANa"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frase = frase.lower()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print(frase)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alibri" w:cs="Calibri" w:eastAsia="Calibri" w:hAnsi="Calibri"/>
          <w:color w:val="38761d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frase2 = " El qUe No arRiesGa, nO gANa"</w:t>
      </w:r>
    </w:p>
    <w:p w:rsidR="00000000" w:rsidDel="00000000" w:rsidP="00000000" w:rsidRDefault="00000000" w:rsidRPr="00000000" w14:paraId="0000008D">
      <w:pPr>
        <w:spacing w:after="0" w:lineRule="auto"/>
        <w:ind w:firstLine="720"/>
        <w:rPr>
          <w:rFonts w:ascii="Calibri" w:cs="Calibri" w:eastAsia="Calibri" w:hAnsi="Calibri"/>
          <w:color w:val="38761d"/>
          <w:sz w:val="22"/>
          <w:szCs w:val="22"/>
        </w:rPr>
      </w:pPr>
      <w:bookmarkStart w:colFirst="0" w:colLast="0" w:name="_heading=h.e908xc13brxm" w:id="1"/>
      <w:bookmarkEnd w:id="1"/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frase2 = frase2.upper()</w:t>
      </w:r>
    </w:p>
    <w:p w:rsidR="00000000" w:rsidDel="00000000" w:rsidP="00000000" w:rsidRDefault="00000000" w:rsidRPr="00000000" w14:paraId="0000008E">
      <w:pPr>
        <w:spacing w:after="0" w:lineRule="auto"/>
        <w:ind w:firstLine="720"/>
        <w:rPr>
          <w:rFonts w:ascii="Calibri" w:cs="Calibri" w:eastAsia="Calibri" w:hAnsi="Calibri"/>
          <w:color w:val="38761d"/>
          <w:sz w:val="22"/>
          <w:szCs w:val="22"/>
        </w:rPr>
      </w:pPr>
      <w:bookmarkStart w:colFirst="0" w:colLast="0" w:name="_heading=h.6r9fyptunokb" w:id="2"/>
      <w:bookmarkEnd w:id="2"/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print(frase2)</w:t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mp0vesdb6n6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9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9788451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9.a)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(b/2) - (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4*a*c)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9.b)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 (3*x*y)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 - (5*x) + (12*x) - 17</w:t>
      </w:r>
    </w:p>
    <w:p w:rsidR="00000000" w:rsidDel="00000000" w:rsidP="00000000" w:rsidRDefault="00000000" w:rsidRPr="00000000" w14:paraId="00000096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9.c)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(b+d)/(c+4)</w:t>
      </w:r>
    </w:p>
    <w:p w:rsidR="00000000" w:rsidDel="00000000" w:rsidP="00000000" w:rsidRDefault="00000000" w:rsidRPr="00000000" w14:paraId="00000097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9.d)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x*y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/y +2</w:t>
      </w:r>
    </w:p>
    <w:p w:rsidR="00000000" w:rsidDel="00000000" w:rsidP="00000000" w:rsidRDefault="00000000" w:rsidRPr="00000000" w14:paraId="00000098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9.e)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(1/y) + ((3*x)/z) + 1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rtl w:val="0"/>
        </w:rPr>
        <w:t xml:space="preserve">9.f)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shd w:fill="auto" w:val="clear"/>
          <w:rtl w:val="0"/>
        </w:rPr>
        <w:t xml:space="preserve">1/(y+3)+x/y 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9.g)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 a**2+b**2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9.h)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(a+b)*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*2</w:t>
      </w:r>
    </w:p>
    <w:p w:rsidR="00000000" w:rsidDel="00000000" w:rsidP="00000000" w:rsidRDefault="00000000" w:rsidRPr="00000000" w14:paraId="0000009D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9.i)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b**(1/3)+34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9.j)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x/y*(z+w)*math.pi</w:t>
      </w:r>
    </w:p>
    <w:p w:rsidR="00000000" w:rsidDel="00000000" w:rsidP="00000000" w:rsidRDefault="00000000" w:rsidRPr="00000000" w14:paraId="0000009F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9.k)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(x+y) / (u+w/b)</w:t>
      </w:r>
    </w:p>
    <w:p w:rsidR="00000000" w:rsidDel="00000000" w:rsidP="00000000" w:rsidRDefault="00000000" w:rsidRPr="00000000" w14:paraId="000000A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</w:p>
    <w:p w:rsidR="00000000" w:rsidDel="00000000" w:rsidP="00000000" w:rsidRDefault="00000000" w:rsidRPr="00000000" w14:paraId="000000A5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9788451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😀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a_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38761d"/>
              <w:rtl w:val="0"/>
            </w:rPr>
            <w:t xml:space="preserve">x= (-b + √b^2 - (4*a*c)) / (2*a)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b_</w:t>
      </w:r>
      <w:r w:rsidDel="00000000" w:rsidR="00000000" w:rsidRPr="00000000">
        <w:rPr>
          <w:color w:val="38761d"/>
          <w:rtl w:val="0"/>
        </w:rPr>
        <w:t xml:space="preserve">(x^2 + y^2) / z^2</w:t>
      </w:r>
    </w:p>
    <w:p w:rsidR="00000000" w:rsidDel="00000000" w:rsidP="00000000" w:rsidRDefault="00000000" w:rsidRPr="00000000" w14:paraId="000000A8">
      <w:pPr>
        <w:spacing w:after="120" w:lineRule="auto"/>
        <w:jc w:val="left"/>
        <w:rPr>
          <w:rFonts w:ascii="Arial" w:cs="Arial" w:eastAsia="Arial" w:hAnsi="Arial"/>
          <w:color w:val="38761d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c_</w:t>
      </w:r>
      <w:r w:rsidDel="00000000" w:rsidR="00000000" w:rsidRPr="00000000">
        <w:rPr>
          <w:rFonts w:ascii="Arial" w:cs="Arial" w:eastAsia="Arial" w:hAnsi="Arial"/>
          <w:color w:val="38761d"/>
          <w:highlight w:val="white"/>
          <w:rtl w:val="0"/>
        </w:rPr>
        <w:t xml:space="preserve">4 * x</w:t>
      </w:r>
      <w:r w:rsidDel="00000000" w:rsidR="00000000" w:rsidRPr="00000000">
        <w:rPr>
          <w:color w:val="38761d"/>
          <w:rtl w:val="0"/>
        </w:rPr>
        <w:t xml:space="preserve">^2 - </w:t>
      </w:r>
      <w:r w:rsidDel="00000000" w:rsidR="00000000" w:rsidRPr="00000000">
        <w:rPr>
          <w:color w:val="38761d"/>
          <w:rtl w:val="0"/>
        </w:rPr>
        <w:t xml:space="preserve">2 x+7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Rule="auto"/>
        <w:jc w:val="left"/>
        <w:rPr>
          <w:color w:val="38761d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d_</w:t>
      </w:r>
      <w:r w:rsidDel="00000000" w:rsidR="00000000" w:rsidRPr="00000000">
        <w:rPr>
          <w:rFonts w:ascii="Arial" w:cs="Arial" w:eastAsia="Arial" w:hAnsi="Arial"/>
          <w:color w:val="38761d"/>
          <w:highlight w:val="white"/>
          <w:rtl w:val="0"/>
        </w:rPr>
        <w:t xml:space="preserve">(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38761d"/>
              <w:rtl w:val="0"/>
            </w:rPr>
            <w:t xml:space="preserve">√b^2)-</w:t>
          </w:r>
        </w:sdtContent>
      </w:sdt>
      <w:r w:rsidDel="00000000" w:rsidR="00000000" w:rsidRPr="00000000">
        <w:rPr>
          <w:color w:val="38761d"/>
          <w:rtl w:val="0"/>
        </w:rPr>
        <w:t xml:space="preserve">4ac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Rule="auto"/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e_</w:t>
      </w:r>
      <w:r w:rsidDel="00000000" w:rsidR="00000000" w:rsidRPr="00000000">
        <w:rPr>
          <w:color w:val="38761d"/>
          <w:rtl w:val="0"/>
        </w:rPr>
        <w:t xml:space="preserve">(a-b)^2+(c-d)^3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f_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(x+y) /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 (y - (3x/ 5) 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3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38761d"/>
              <w:rtl w:val="0"/>
            </w:rPr>
            <w:t xml:space="preserve">√ a^2+b^2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h_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3*x^2/</w:t>
      </w:r>
      <w:r w:rsidDel="00000000" w:rsidR="00000000" w:rsidRPr="00000000">
        <w:rPr>
          <w:color w:val="38761d"/>
          <w:rtl w:val="0"/>
        </w:rPr>
        <w:t xml:space="preserve">raiz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(3x^3/(4y+6)</w:t>
      </w: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A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9788451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B1">
      <w:pPr>
        <w:spacing w:after="120" w:lineRule="auto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Resultado=10.625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B3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705059" cy="2886040"/>
            <wp:effectExtent b="0" l="0" r="0" t="0"/>
            <wp:docPr id="9788451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059" cy="288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(5+3)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((4 + 7 + 8)/3 )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(8*5)</w:t>
      </w:r>
    </w:p>
    <w:p w:rsidR="00000000" w:rsidDel="00000000" w:rsidP="00000000" w:rsidRDefault="00000000" w:rsidRPr="00000000" w14:paraId="000000B7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(4%2==0)</w:t>
      </w:r>
    </w:p>
    <w:p w:rsidR="00000000" w:rsidDel="00000000" w:rsidP="00000000" w:rsidRDefault="00000000" w:rsidRPr="00000000" w14:paraId="000000B8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(16*2)</w:t>
      </w:r>
    </w:p>
    <w:p w:rsidR="00000000" w:rsidDel="00000000" w:rsidP="00000000" w:rsidRDefault="00000000" w:rsidRPr="00000000" w14:paraId="000000B9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((8-3)*6)  </w:t>
      </w:r>
    </w:p>
    <w:p w:rsidR="00000000" w:rsidDel="00000000" w:rsidP="00000000" w:rsidRDefault="00000000" w:rsidRPr="00000000" w14:paraId="000000BA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((2*6)-(4+3))</w:t>
      </w:r>
    </w:p>
    <w:p w:rsidR="00000000" w:rsidDel="00000000" w:rsidP="00000000" w:rsidRDefault="00000000" w:rsidRPr="00000000" w14:paraId="000000BB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((5%3==0) and (5%2==0))</w:t>
      </w:r>
    </w:p>
    <w:p w:rsidR="00000000" w:rsidDel="00000000" w:rsidP="00000000" w:rsidRDefault="00000000" w:rsidRPr="00000000" w14:paraId="000000BC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precio = 25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15 &lt;= precio &lt;= 90: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print("es mayor a 15 y menor a 90")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print("fuera de los parametros")</w:t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(N+12)</w:t>
      </w:r>
    </w:p>
    <w:p w:rsidR="00000000" w:rsidDel="00000000" w:rsidP="00000000" w:rsidRDefault="00000000" w:rsidRPr="00000000" w14:paraId="000000C2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(N-5)</w:t>
      </w:r>
    </w:p>
    <w:p w:rsidR="00000000" w:rsidDel="00000000" w:rsidP="00000000" w:rsidRDefault="00000000" w:rsidRPr="00000000" w14:paraId="000000C3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(N*3)</w:t>
      </w:r>
    </w:p>
    <w:p w:rsidR="00000000" w:rsidDel="00000000" w:rsidP="00000000" w:rsidRDefault="00000000" w:rsidRPr="00000000" w14:paraId="000000C4">
      <w:pPr>
        <w:spacing w:after="24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(N/2)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C8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9788451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false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false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false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false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12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D2">
      <w:pPr>
        <w:spacing w:after="120" w:lineRule="auto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D4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9788451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Rule="auto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a_6</w:t>
      </w:r>
    </w:p>
    <w:p w:rsidR="00000000" w:rsidDel="00000000" w:rsidP="00000000" w:rsidRDefault="00000000" w:rsidRPr="00000000" w14:paraId="000000D6">
      <w:pPr>
        <w:spacing w:after="120" w:lineRule="auto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b_3</w:t>
      </w:r>
    </w:p>
    <w:p w:rsidR="00000000" w:rsidDel="00000000" w:rsidP="00000000" w:rsidRDefault="00000000" w:rsidRPr="00000000" w14:paraId="000000D7">
      <w:pPr>
        <w:spacing w:after="120" w:lineRule="auto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c_25</w:t>
      </w:r>
    </w:p>
    <w:p w:rsidR="00000000" w:rsidDel="00000000" w:rsidP="00000000" w:rsidRDefault="00000000" w:rsidRPr="00000000" w14:paraId="000000D8">
      <w:pPr>
        <w:spacing w:after="120" w:lineRule="auto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d_1</w:t>
      </w:r>
    </w:p>
    <w:p w:rsidR="00000000" w:rsidDel="00000000" w:rsidP="00000000" w:rsidRDefault="00000000" w:rsidRPr="00000000" w14:paraId="000000D9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9788451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9788450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DF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97884509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tercer posición esta el color “amarillo”, se accede a la posicion colocando el codigo: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 (colores[3])</w:t>
      </w:r>
    </w:p>
    <w:p w:rsidR="00000000" w:rsidDel="00000000" w:rsidP="00000000" w:rsidRDefault="00000000" w:rsidRPr="00000000" w14:paraId="000000E4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rojo se encuentra en la posición 0 y el rosa en la posición 7.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EA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9788450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lista_numeros = [‘tres’, ‘dos’, ‘cinco’, ‘cuatro’, ‘uno’]</w:t>
      </w:r>
    </w:p>
    <w:p w:rsidR="00000000" w:rsidDel="00000000" w:rsidP="00000000" w:rsidRDefault="00000000" w:rsidRPr="00000000" w14:paraId="000000ED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7884510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</w:t>
      </w:r>
    </w:p>
    <w:p w:rsidR="00000000" w:rsidDel="00000000" w:rsidP="00000000" w:rsidRDefault="00000000" w:rsidRPr="00000000" w14:paraId="000000F0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182245"/>
            <wp:effectExtent b="0" l="0" r="0" t="0"/>
            <wp:docPr id="97884510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Impresión de la segunda posición</w:t>
      </w:r>
    </w:p>
    <w:p w:rsidR="00000000" w:rsidDel="00000000" w:rsidP="00000000" w:rsidRDefault="00000000" w:rsidRPr="00000000" w14:paraId="000000F3">
      <w:pPr>
        <w:spacing w:after="120" w:lineRule="auto"/>
        <w:jc w:val="left"/>
        <w:rPr/>
      </w:pPr>
      <w:r w:rsidDel="00000000" w:rsidR="00000000" w:rsidRPr="00000000">
        <w:rPr>
          <w:rtl w:val="0"/>
        </w:rPr>
        <w:tab/>
        <w:t xml:space="preserve">colores = ("rojo", "azul","verde","amarillo", "marron","lila","negro","rosa","blanco","naranja")</w:t>
      </w:r>
    </w:p>
    <w:p w:rsidR="00000000" w:rsidDel="00000000" w:rsidP="00000000" w:rsidRDefault="00000000" w:rsidRPr="00000000" w14:paraId="000000F4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print ( colores[1])</w:t>
      </w:r>
    </w:p>
    <w:p w:rsidR="00000000" w:rsidDel="00000000" w:rsidP="00000000" w:rsidRDefault="00000000" w:rsidRPr="00000000" w14:paraId="000000F5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operación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7884510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numeros = ( 10,1,5,11)</w:t>
      </w:r>
    </w:p>
    <w:p w:rsidR="00000000" w:rsidDel="00000000" w:rsidP="00000000" w:rsidRDefault="00000000" w:rsidRPr="00000000" w14:paraId="000000FB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operacion= numeros[0]-numeros[1]+numeros[2] + numeros[3]</w:t>
      </w:r>
    </w:p>
    <w:p w:rsidR="00000000" w:rsidDel="00000000" w:rsidP="00000000" w:rsidRDefault="00000000" w:rsidRPr="00000000" w14:paraId="000000FC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print(operacion)</w:t>
      </w:r>
    </w:p>
    <w:p w:rsidR="00000000" w:rsidDel="00000000" w:rsidP="00000000" w:rsidRDefault="00000000" w:rsidRPr="00000000" w14:paraId="000000FD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97884510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101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97884510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son 4 elementos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10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diccionario = {"a":1,"b":2,"c":3,"d":4}</w:t>
      </w:r>
    </w:p>
    <w:p w:rsidR="00000000" w:rsidDel="00000000" w:rsidP="00000000" w:rsidRDefault="00000000" w:rsidRPr="00000000" w14:paraId="0000010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clave_c= diccionario["c"]</w:t>
      </w:r>
    </w:p>
    <w:p w:rsidR="00000000" w:rsidDel="00000000" w:rsidP="00000000" w:rsidRDefault="00000000" w:rsidRPr="00000000" w14:paraId="0000010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10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788451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num1=int(input("ingrese el primer numero: "));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num2=int(input("ingrese el segundo numero: "));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print("la suma de los numeros ingresados es: ",(num1+num2));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11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edad=int(input("ingrese su edad: "));</w:t>
      </w:r>
    </w:p>
    <w:p w:rsidR="00000000" w:rsidDel="00000000" w:rsidP="00000000" w:rsidRDefault="00000000" w:rsidRPr="00000000" w14:paraId="0000011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print("faltan ", (100-edad)," anios para que cumpla 100");</w:t>
      </w:r>
    </w:p>
    <w:p w:rsidR="00000000" w:rsidDel="00000000" w:rsidP="00000000" w:rsidRDefault="00000000" w:rsidRPr="00000000" w14:paraId="0000011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9788450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 = 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numero_par_o_impar= "par" if num%2==0 else "impar"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print(numero_par_o_impar)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-4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num_absoluto= num1 if num1&gt;0 else abs(num1)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 num_absoluto)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num2=5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num_mayor= num1 if num1&gt;num2 else num2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print(num_mayor)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nthia Rigoni" w:id="1" w:date="2023-08-13T21:37:25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válida. "l"</w:t>
      </w:r>
    </w:p>
  </w:comment>
  <w:comment w:author="Cinthia Rigoni" w:id="2" w:date="2023-08-13T21:45:06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var_nula = None</w:t>
      </w:r>
    </w:p>
  </w:comment>
  <w:comment w:author="Cinthia Rigoni" w:id="0" w:date="2023-08-13T21:37:59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no es válida. No se puede aplicar len() a un int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E" w15:done="0"/>
  <w15:commentEx w15:paraId="0000012F" w15:done="0"/>
  <w15:commentEx w15:paraId="0000013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Gungsuh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  <w:t xml:space="preserve">Julian Gonzales - Ignacio Molina - Pia Lavilla - Milagros Ranaldi - Ornela Condorí - Venus Galiana - Valentina Lara Tejada  </w:t>
    </w:r>
  </w:p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  <w:t xml:space="preserve">Integrantes: Julian Gonzales - Ignacio Molina - Pia Lavilla - Milagros Ranaldi - Ornela Condorí - Venus Galiana - Valentina Lara Tejada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2.xml"/><Relationship Id="rId20" Type="http://schemas.openxmlformats.org/officeDocument/2006/relationships/image" Target="media/image22.png"/><Relationship Id="rId22" Type="http://schemas.openxmlformats.org/officeDocument/2006/relationships/image" Target="media/image28.png"/><Relationship Id="rId21" Type="http://schemas.openxmlformats.org/officeDocument/2006/relationships/image" Target="media/image21.png"/><Relationship Id="rId24" Type="http://schemas.openxmlformats.org/officeDocument/2006/relationships/image" Target="media/image27.png"/><Relationship Id="rId23" Type="http://schemas.openxmlformats.org/officeDocument/2006/relationships/image" Target="media/image23.png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9" Type="http://schemas.openxmlformats.org/officeDocument/2006/relationships/styles" Target="styles.xml"/><Relationship Id="rId26" Type="http://schemas.openxmlformats.org/officeDocument/2006/relationships/image" Target="media/image24.png"/><Relationship Id="rId25" Type="http://schemas.openxmlformats.org/officeDocument/2006/relationships/image" Target="media/image26.png"/><Relationship Id="rId28" Type="http://schemas.openxmlformats.org/officeDocument/2006/relationships/image" Target="media/image30.png"/><Relationship Id="rId27" Type="http://schemas.openxmlformats.org/officeDocument/2006/relationships/image" Target="media/image29.png"/><Relationship Id="rId5" Type="http://schemas.openxmlformats.org/officeDocument/2006/relationships/comments" Target="comments.xml"/><Relationship Id="rId6" Type="http://schemas.openxmlformats.org/officeDocument/2006/relationships/settings" Target="settings.xml"/><Relationship Id="rId29" Type="http://schemas.openxmlformats.org/officeDocument/2006/relationships/image" Target="media/image6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8.png"/><Relationship Id="rId30" Type="http://schemas.openxmlformats.org/officeDocument/2006/relationships/image" Target="media/image18.png"/><Relationship Id="rId11" Type="http://schemas.microsoft.com/office/2011/relationships/commentsExtended" Target="commentsExtended.xml"/><Relationship Id="rId33" Type="http://schemas.openxmlformats.org/officeDocument/2006/relationships/image" Target="media/image14.png"/><Relationship Id="rId10" Type="http://schemas.openxmlformats.org/officeDocument/2006/relationships/customXml" Target="../customXML/item1.xml"/><Relationship Id="rId32" Type="http://schemas.openxmlformats.org/officeDocument/2006/relationships/image" Target="media/image9.png"/><Relationship Id="rId13" Type="http://schemas.openxmlformats.org/officeDocument/2006/relationships/image" Target="media/image25.png"/><Relationship Id="rId35" Type="http://schemas.openxmlformats.org/officeDocument/2006/relationships/image" Target="media/image13.png"/><Relationship Id="rId12" Type="http://schemas.openxmlformats.org/officeDocument/2006/relationships/image" Target="media/image19.jpg"/><Relationship Id="rId34" Type="http://schemas.openxmlformats.org/officeDocument/2006/relationships/image" Target="media/image12.png"/><Relationship Id="rId15" Type="http://schemas.openxmlformats.org/officeDocument/2006/relationships/image" Target="media/image15.png"/><Relationship Id="rId37" Type="http://schemas.openxmlformats.org/officeDocument/2006/relationships/image" Target="media/image5.png"/><Relationship Id="rId14" Type="http://schemas.openxmlformats.org/officeDocument/2006/relationships/image" Target="media/image7.png"/><Relationship Id="rId36" Type="http://schemas.openxmlformats.org/officeDocument/2006/relationships/image" Target="media/image16.png"/><Relationship Id="rId17" Type="http://schemas.openxmlformats.org/officeDocument/2006/relationships/image" Target="media/image17.png"/><Relationship Id="rId39" Type="http://schemas.openxmlformats.org/officeDocument/2006/relationships/header" Target="header1.xml"/><Relationship Id="rId16" Type="http://schemas.openxmlformats.org/officeDocument/2006/relationships/image" Target="media/image10.png"/><Relationship Id="rId38" Type="http://schemas.openxmlformats.org/officeDocument/2006/relationships/image" Target="media/image4.png"/><Relationship Id="rId19" Type="http://schemas.openxmlformats.org/officeDocument/2006/relationships/image" Target="media/image20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t57jdCxZK0gD/nai76bQgTJCA==">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