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Compte-rendu trimestriel — Maintenance ascenseurs</w:t>
      </w:r>
    </w:p>
    <w:p>
      <w:r>
        <w:t>Prestataire : {{ prestataire }}</w:t>
      </w:r>
    </w:p>
    <w:p>
      <w:r>
        <w:t>Période : {{ trimestre }} {{ annee }}</w:t>
      </w:r>
    </w:p>
    <w:p>
      <w:r>
        <w:t>Date du compte-rendu : {{ date_cr }}</w:t>
      </w:r>
    </w:p>
    <w:p>
      <w:pPr>
        <w:pStyle w:val="Heading1"/>
      </w:pPr>
      <w:r>
        <w:t>1. Rappel du parc</w:t>
      </w:r>
    </w:p>
    <w:p>
      <w:r>
        <w:t>Nombre d'appareils suivis : {{ nb_appareils }}</w:t>
      </w:r>
    </w:p>
    <w:p>
      <w:r>
        <w:t>{{ liste_parc }}</w:t>
      </w:r>
    </w:p>
    <w:p>
      <w:pPr>
        <w:pStyle w:val="Heading1"/>
      </w:pPr>
      <w:r>
        <w:t>2. Visites d'entretien</w:t>
      </w:r>
    </w:p>
    <w:p>
      <w:r>
        <w:t>Nombre de visites : {{ nb_visites_maintenance }}</w:t>
      </w:r>
    </w:p>
    <w:p>
      <w:r>
        <w:t>Écarts supérieurs à {{ seuil_maintenance }} jours : {{ nb_ecarts_maintenance }}</w:t>
      </w:r>
    </w:p>
    <w:p>
      <w:r>
        <w:t>Jours de retard cumulés : {{ jours_retard_maintenance }}</w:t>
      </w:r>
    </w:p>
    <w:p>
      <w:r>
        <w:t>Pénalité maintenance : {{ penalite_maintenance }} €</w:t>
      </w:r>
    </w:p>
    <w:p>
      <w:pPr>
        <w:pStyle w:val="Heading1"/>
      </w:pPr>
      <w:r>
        <w:t>3. Tests parachute et contrôles câbles</w:t>
      </w:r>
    </w:p>
    <w:p>
      <w:r>
        <w:t>Tests parachute réalisés : {{ nb_parachute }}</w:t>
      </w:r>
    </w:p>
    <w:p>
      <w:r>
        <w:t>Contrôles câbles réalisés : {{ nb_cables }}</w:t>
      </w:r>
    </w:p>
    <w:p>
      <w:r>
        <w:t>Appareils sans test parachute : {{ appareils_sans_parachute }}</w:t>
      </w:r>
    </w:p>
    <w:p>
      <w:r>
        <w:t>Appareils sans contrôle câbles : {{ appareils_sans_cables }}</w:t>
      </w:r>
    </w:p>
    <w:p>
      <w:pPr>
        <w:pStyle w:val="Heading1"/>
      </w:pPr>
      <w:r>
        <w:t>4. Fonctionnement / taux de pannes</w:t>
      </w:r>
    </w:p>
    <w:p>
      <w:r>
        <w:t>Nombre total d'interventions : {{ nb_interventions }}</w:t>
      </w:r>
    </w:p>
    <w:p>
      <w:r>
        <w:t>Pannes retenues (imputables) : {{ nb_pannes_retenues }}</w:t>
      </w:r>
    </w:p>
    <w:p>
      <w:r>
        <w:t>Appareils en excès de pannes : {{ appareils_exces_pannes }}</w:t>
      </w:r>
    </w:p>
    <w:p>
      <w:r>
        <w:t>Pénalité pannes : {{ penalite_pannes }} €</w:t>
      </w:r>
    </w:p>
    <w:p>
      <w:pPr>
        <w:pStyle w:val="Heading1"/>
      </w:pPr>
      <w:r>
        <w:t>5. Délais d'intervention</w:t>
      </w:r>
    </w:p>
    <w:p>
      <w:r>
        <w:t>Répartition :</w:t>
      </w:r>
    </w:p>
    <w:p>
      <w:r>
        <w:t xml:space="preserve">  • Moins de 1 h : {{ delai_moins_1h }}</w:t>
      </w:r>
    </w:p>
    <w:p>
      <w:r>
        <w:t xml:space="preserve">  • 1 à 2 h : {{ delai_1_2h }}</w:t>
      </w:r>
    </w:p>
    <w:p>
      <w:r>
        <w:t xml:space="preserve">  • 2 à 4 h : {{ delai_2_4h }}</w:t>
      </w:r>
    </w:p>
    <w:p>
      <w:r>
        <w:t xml:space="preserve">  • Plus de 4 h : {{ delai_plus_4h }}</w:t>
      </w:r>
    </w:p>
    <w:p>
      <w:r>
        <w:t>Pénalité délais : {{ penalite_delai }} €</w:t>
      </w:r>
    </w:p>
    <w:p>
      <w:pPr>
        <w:pStyle w:val="Heading1"/>
      </w:pPr>
      <w:r>
        <w:t>6. Désincarcération</w:t>
      </w:r>
    </w:p>
    <w:p>
      <w:r>
        <w:t>Nombre d'interventions avec personne bloquée : {{ nb_desincarceration }}</w:t>
      </w:r>
    </w:p>
    <w:p>
      <w:r>
        <w:t>Interventions hors délai contractuel ({{ seuil_desinc }} min) : {{ nb_hors_delai_desinc }}</w:t>
      </w:r>
    </w:p>
    <w:p>
      <w:pPr>
        <w:pStyle w:val="Heading1"/>
      </w:pPr>
      <w:r>
        <w:t>7. Synthèse des pénalités</w:t>
      </w:r>
    </w:p>
    <w:p>
      <w:r>
        <w:t>Pénalité maintenance : {{ penalite_maintenance }} €</w:t>
      </w:r>
    </w:p>
    <w:p>
      <w:r>
        <w:t>Pénalité pannes : {{ penalite_pannes }} €</w:t>
      </w:r>
    </w:p>
    <w:p>
      <w:r>
        <w:t>Pénalité immobilisation : {{ penalite_immobilisation }} €</w:t>
      </w:r>
    </w:p>
    <w:p>
      <w:r>
        <w:t>Pénalité délais d'intervention : {{ penalite_delai }} €</w:t>
      </w:r>
    </w:p>
    <w:p>
      <w:r>
        <w:t>Montant total des pénalités : {{ penalite_totale }} €</w:t>
      </w:r>
    </w:p>
    <w:p/>
    <w:p>
      <w:r>
        <w:t>Commentaire : {{ commentaire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