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28FE" w14:textId="71CE9718" w:rsidR="00B93D92" w:rsidRDefault="00B93D92" w:rsidP="00B93D92">
      <w:pPr>
        <w:jc w:val="center"/>
      </w:pPr>
      <w:r w:rsidRPr="00B93D92">
        <w:t>B. IMOVINA (ASSETS)</w:t>
      </w:r>
    </w:p>
    <w:p w14:paraId="1EA0D2C4" w14:textId="77777777" w:rsidR="00B93D92" w:rsidRDefault="00B93D92" w:rsidP="00B93D92"/>
    <w:p w14:paraId="7373068E" w14:textId="2C5A2F0F" w:rsidR="00B93D92" w:rsidRPr="00B93D92" w:rsidRDefault="00B93D92" w:rsidP="00B93D92">
      <w:pPr>
        <w:rPr>
          <w:b/>
          <w:bCs/>
        </w:rPr>
      </w:pPr>
      <w:r w:rsidRPr="00B93D92">
        <w:rPr>
          <w:b/>
          <w:bCs/>
        </w:rPr>
        <w:t>1. Baza podataka o klijentima (Lični podaci i podaci o plaćanju)</w:t>
      </w:r>
    </w:p>
    <w:p w14:paraId="1ECF5A38" w14:textId="0ECD7186" w:rsidR="00B93D92" w:rsidRPr="00B93D92" w:rsidRDefault="00B93D92" w:rsidP="00B93D92">
      <w:pPr>
        <w:numPr>
          <w:ilvl w:val="0"/>
          <w:numId w:val="1"/>
        </w:numPr>
        <w:jc w:val="both"/>
      </w:pPr>
      <w:r w:rsidRPr="00B93D92">
        <w:rPr>
          <w:b/>
          <w:bCs/>
        </w:rPr>
        <w:t>Izloženost (</w:t>
      </w:r>
      <w:proofErr w:type="spellStart"/>
      <w:r w:rsidRPr="00B93D92">
        <w:rPr>
          <w:b/>
          <w:bCs/>
        </w:rPr>
        <w:t>Exposure</w:t>
      </w:r>
      <w:proofErr w:type="spellEnd"/>
      <w:r w:rsidRPr="00B93D92">
        <w:rPr>
          <w:b/>
          <w:bCs/>
        </w:rPr>
        <w:t>):</w:t>
      </w:r>
      <w:r w:rsidRPr="00B93D92">
        <w:t xml:space="preserve"> S obzirom na to da </w:t>
      </w:r>
      <w:proofErr w:type="spellStart"/>
      <w:r w:rsidRPr="00B93D92">
        <w:t>MegaTravel</w:t>
      </w:r>
      <w:proofErr w:type="spellEnd"/>
      <w:r w:rsidRPr="00B93D92">
        <w:t xml:space="preserve"> ima preko sto miliona klijenata koji se vraćaju, ova baza je izložena na više nivoa. Prvo, klijenti joj pristupaju direktno putem web aplikacije (čitanje i ažuriranje svojih profila). Drugo, pristup ima ogroman broj od 10.000 zaposlenih (npr. agenti korisničke podrške, računovodstvo) iz različitih filijala širom </w:t>
      </w:r>
      <w:proofErr w:type="spellStart"/>
      <w:r w:rsidRPr="00B93D92">
        <w:t>sv</w:t>
      </w:r>
      <w:r>
        <w:t>ij</w:t>
      </w:r>
      <w:r w:rsidRPr="00B93D92">
        <w:t>eta</w:t>
      </w:r>
      <w:proofErr w:type="spellEnd"/>
      <w:r w:rsidRPr="00B93D92">
        <w:t>. Treće, baza je indirektno izložena eksternim sistemima kroz API-je (sistemi za procesiranje kartica, banke, pa čak i partnerske agencije kojima se prosleđuju osnovni podaci putnika poput imena i broja pasoša).</w:t>
      </w:r>
    </w:p>
    <w:p w14:paraId="3283562C" w14:textId="7A88D467" w:rsidR="00B93D92" w:rsidRDefault="00B93D92" w:rsidP="00B93D92">
      <w:pPr>
        <w:numPr>
          <w:ilvl w:val="0"/>
          <w:numId w:val="1"/>
        </w:numPr>
        <w:jc w:val="both"/>
      </w:pPr>
      <w:proofErr w:type="spellStart"/>
      <w:r w:rsidRPr="00B93D92">
        <w:rPr>
          <w:b/>
          <w:bCs/>
        </w:rPr>
        <w:t>Bezb</w:t>
      </w:r>
      <w:r>
        <w:rPr>
          <w:b/>
          <w:bCs/>
        </w:rPr>
        <w:t>j</w:t>
      </w:r>
      <w:r w:rsidRPr="00B93D92">
        <w:rPr>
          <w:b/>
          <w:bCs/>
        </w:rPr>
        <w:t>ednosni</w:t>
      </w:r>
      <w:proofErr w:type="spellEnd"/>
      <w:r w:rsidRPr="00B93D92">
        <w:rPr>
          <w:b/>
          <w:bCs/>
        </w:rPr>
        <w:t xml:space="preserve"> ciljevi (CIA):</w:t>
      </w:r>
      <w:r w:rsidRPr="00B93D92">
        <w:t xml:space="preserve">  </w:t>
      </w:r>
    </w:p>
    <w:p w14:paraId="13C4C7B9" w14:textId="6E49727E" w:rsidR="00B93D92" w:rsidRPr="00B93D92" w:rsidRDefault="00B93D92" w:rsidP="00B93D92">
      <w:pPr>
        <w:pStyle w:val="ListParagraph"/>
        <w:numPr>
          <w:ilvl w:val="0"/>
          <w:numId w:val="4"/>
        </w:numPr>
        <w:jc w:val="both"/>
      </w:pPr>
      <w:proofErr w:type="spellStart"/>
      <w:r w:rsidRPr="00B93D92">
        <w:rPr>
          <w:i/>
          <w:iCs/>
        </w:rPr>
        <w:t>Pov</w:t>
      </w:r>
      <w:r>
        <w:rPr>
          <w:i/>
          <w:iCs/>
        </w:rPr>
        <w:t>j</w:t>
      </w:r>
      <w:r w:rsidRPr="00B93D92">
        <w:rPr>
          <w:i/>
          <w:iCs/>
        </w:rPr>
        <w:t>erljivost</w:t>
      </w:r>
      <w:proofErr w:type="spellEnd"/>
      <w:r w:rsidRPr="00B93D92">
        <w:rPr>
          <w:i/>
          <w:iCs/>
        </w:rPr>
        <w:t xml:space="preserve"> (</w:t>
      </w:r>
      <w:proofErr w:type="spellStart"/>
      <w:r w:rsidRPr="00B93D92">
        <w:rPr>
          <w:i/>
          <w:iCs/>
        </w:rPr>
        <w:t>Confidentiality</w:t>
      </w:r>
      <w:proofErr w:type="spellEnd"/>
      <w:r w:rsidRPr="00B93D92">
        <w:rPr>
          <w:i/>
          <w:iCs/>
        </w:rPr>
        <w:t>)</w:t>
      </w:r>
      <w:r w:rsidRPr="00B93D92">
        <w:t xml:space="preserve"> je apsolutni prioritet. Podaci moraju biti šifrovani kako bi se ispunili strogi zakonski okviri (poput GDPR-a i PCI-DSS standarda za platne kartice).</w:t>
      </w:r>
    </w:p>
    <w:p w14:paraId="7F2ED294" w14:textId="105D836F" w:rsidR="00B93D92" w:rsidRPr="00B93D92" w:rsidRDefault="00B93D92" w:rsidP="00B93D92">
      <w:pPr>
        <w:numPr>
          <w:ilvl w:val="1"/>
          <w:numId w:val="1"/>
        </w:numPr>
        <w:jc w:val="both"/>
      </w:pPr>
      <w:r w:rsidRPr="00B93D92">
        <w:rPr>
          <w:i/>
          <w:iCs/>
        </w:rPr>
        <w:t>Integritet (</w:t>
      </w:r>
      <w:proofErr w:type="spellStart"/>
      <w:r w:rsidRPr="00B93D92">
        <w:rPr>
          <w:i/>
          <w:iCs/>
        </w:rPr>
        <w:t>Integrity</w:t>
      </w:r>
      <w:proofErr w:type="spellEnd"/>
      <w:r w:rsidRPr="00B93D92">
        <w:rPr>
          <w:i/>
          <w:iCs/>
        </w:rPr>
        <w:t>)</w:t>
      </w:r>
      <w:r w:rsidRPr="00B93D92">
        <w:t xml:space="preserve"> je ključan jer svaka neovlašćena </w:t>
      </w:r>
      <w:proofErr w:type="spellStart"/>
      <w:r w:rsidRPr="00B93D92">
        <w:t>izm</w:t>
      </w:r>
      <w:r>
        <w:t>j</w:t>
      </w:r>
      <w:r w:rsidRPr="00B93D92">
        <w:t>ena</w:t>
      </w:r>
      <w:proofErr w:type="spellEnd"/>
      <w:r w:rsidRPr="00B93D92">
        <w:t xml:space="preserve"> (npr. manipulacija statusom uplate, </w:t>
      </w:r>
      <w:proofErr w:type="spellStart"/>
      <w:r w:rsidRPr="00B93D92">
        <w:t>prom</w:t>
      </w:r>
      <w:r>
        <w:t>j</w:t>
      </w:r>
      <w:r w:rsidRPr="00B93D92">
        <w:t>ena</w:t>
      </w:r>
      <w:proofErr w:type="spellEnd"/>
      <w:r w:rsidRPr="00B93D92">
        <w:t xml:space="preserve"> imena na već kupljenoj karti) može dovesti do prevara i finansijskih gubitaka.</w:t>
      </w:r>
    </w:p>
    <w:p w14:paraId="425177D1" w14:textId="34F7F7C6" w:rsidR="00B93D92" w:rsidRPr="00B93D92" w:rsidRDefault="00B93D92" w:rsidP="00B93D92">
      <w:pPr>
        <w:numPr>
          <w:ilvl w:val="1"/>
          <w:numId w:val="1"/>
        </w:numPr>
        <w:jc w:val="both"/>
      </w:pPr>
      <w:r w:rsidRPr="00B93D92">
        <w:rPr>
          <w:i/>
          <w:iCs/>
        </w:rPr>
        <w:t>Dostupnost (</w:t>
      </w:r>
      <w:proofErr w:type="spellStart"/>
      <w:r w:rsidRPr="00B93D92">
        <w:rPr>
          <w:i/>
          <w:iCs/>
        </w:rPr>
        <w:t>Availability</w:t>
      </w:r>
      <w:proofErr w:type="spellEnd"/>
      <w:r w:rsidRPr="00B93D92">
        <w:rPr>
          <w:i/>
          <w:iCs/>
        </w:rPr>
        <w:t>)</w:t>
      </w:r>
      <w:r w:rsidRPr="00B93D92">
        <w:t xml:space="preserve"> je važna, ali u slučaju napada, sistem bi pr</w:t>
      </w:r>
      <w:r>
        <w:t>ij</w:t>
      </w:r>
      <w:r w:rsidRPr="00B93D92">
        <w:t xml:space="preserve">e </w:t>
      </w:r>
      <w:proofErr w:type="spellStart"/>
      <w:r w:rsidRPr="00B93D92">
        <w:t>sm</w:t>
      </w:r>
      <w:r>
        <w:t>i</w:t>
      </w:r>
      <w:r w:rsidRPr="00B93D92">
        <w:t>o</w:t>
      </w:r>
      <w:proofErr w:type="spellEnd"/>
      <w:r w:rsidRPr="00B93D92">
        <w:t xml:space="preserve"> da privremeno obustavi pristup bazi nego da dozvoli curenje podataka.</w:t>
      </w:r>
    </w:p>
    <w:p w14:paraId="4A6E7719" w14:textId="015CB230" w:rsidR="00B93D92" w:rsidRPr="00B93D92" w:rsidRDefault="00B93D92" w:rsidP="00B93D92">
      <w:pPr>
        <w:numPr>
          <w:ilvl w:val="0"/>
          <w:numId w:val="1"/>
        </w:numPr>
        <w:jc w:val="both"/>
      </w:pPr>
      <w:r w:rsidRPr="00B93D92">
        <w:rPr>
          <w:b/>
          <w:bCs/>
        </w:rPr>
        <w:t>Uticaj (</w:t>
      </w:r>
      <w:proofErr w:type="spellStart"/>
      <w:r w:rsidRPr="00B93D92">
        <w:rPr>
          <w:b/>
          <w:bCs/>
        </w:rPr>
        <w:t>Impact</w:t>
      </w:r>
      <w:proofErr w:type="spellEnd"/>
      <w:r w:rsidRPr="00B93D92">
        <w:rPr>
          <w:b/>
          <w:bCs/>
        </w:rPr>
        <w:t>):</w:t>
      </w:r>
      <w:r w:rsidRPr="00B93D92">
        <w:t xml:space="preserve"> Gubitak </w:t>
      </w:r>
      <w:proofErr w:type="spellStart"/>
      <w:r w:rsidRPr="00B93D92">
        <w:t>pov</w:t>
      </w:r>
      <w:r>
        <w:t>j</w:t>
      </w:r>
      <w:r w:rsidRPr="00B93D92">
        <w:t>erljivosti</w:t>
      </w:r>
      <w:proofErr w:type="spellEnd"/>
      <w:r w:rsidRPr="00B93D92">
        <w:t xml:space="preserve"> bi imao katastrofalne posl</w:t>
      </w:r>
      <w:r>
        <w:t>j</w:t>
      </w:r>
      <w:r w:rsidRPr="00B93D92">
        <w:t xml:space="preserve">edice. Korporacija bi se suočila sa višemilionskim kaznama regulatornih </w:t>
      </w:r>
      <w:proofErr w:type="spellStart"/>
      <w:r w:rsidRPr="00B93D92">
        <w:t>t</w:t>
      </w:r>
      <w:r>
        <w:t>ij</w:t>
      </w:r>
      <w:r w:rsidRPr="00B93D92">
        <w:t>ela</w:t>
      </w:r>
      <w:proofErr w:type="spellEnd"/>
      <w:r w:rsidRPr="00B93D92">
        <w:t xml:space="preserve">, tužbama korisnika i trajnim gubitkom </w:t>
      </w:r>
      <w:proofErr w:type="spellStart"/>
      <w:r w:rsidRPr="00B93D92">
        <w:t>pov</w:t>
      </w:r>
      <w:r>
        <w:t>j</w:t>
      </w:r>
      <w:r w:rsidRPr="00B93D92">
        <w:t>erenja</w:t>
      </w:r>
      <w:proofErr w:type="spellEnd"/>
      <w:r w:rsidRPr="00B93D92">
        <w:t xml:space="preserve"> klijenata, što je pogubno za kompaniju čiji se poslovni model oslanja na korisnike koji se vraćaju.</w:t>
      </w:r>
    </w:p>
    <w:p w14:paraId="0ADBE2AF" w14:textId="77777777" w:rsidR="00B93D92" w:rsidRPr="00B93D92" w:rsidRDefault="00B93D92" w:rsidP="00B93D92">
      <w:pPr>
        <w:rPr>
          <w:b/>
          <w:bCs/>
        </w:rPr>
      </w:pPr>
      <w:r w:rsidRPr="00B93D92">
        <w:rPr>
          <w:b/>
          <w:bCs/>
        </w:rPr>
        <w:t>2. Centralni sistem za rezervacije i planiranje</w:t>
      </w:r>
    </w:p>
    <w:p w14:paraId="30941CEE" w14:textId="1E4B9255" w:rsidR="00B93D92" w:rsidRPr="00B93D92" w:rsidRDefault="00B93D92" w:rsidP="00B93D92">
      <w:pPr>
        <w:numPr>
          <w:ilvl w:val="0"/>
          <w:numId w:val="2"/>
        </w:numPr>
        <w:jc w:val="both"/>
      </w:pPr>
      <w:r w:rsidRPr="00B93D92">
        <w:rPr>
          <w:b/>
          <w:bCs/>
        </w:rPr>
        <w:t>Izloženost (</w:t>
      </w:r>
      <w:proofErr w:type="spellStart"/>
      <w:r w:rsidRPr="00B93D92">
        <w:rPr>
          <w:b/>
          <w:bCs/>
        </w:rPr>
        <w:t>Exposure</w:t>
      </w:r>
      <w:proofErr w:type="spellEnd"/>
      <w:r w:rsidRPr="00B93D92">
        <w:rPr>
          <w:b/>
          <w:bCs/>
        </w:rPr>
        <w:t>):</w:t>
      </w:r>
      <w:r w:rsidRPr="00B93D92">
        <w:t xml:space="preserve"> Ovo je srž poslovanja</w:t>
      </w:r>
      <w:r>
        <w:t xml:space="preserve"> </w:t>
      </w:r>
      <w:proofErr w:type="spellStart"/>
      <w:r w:rsidRPr="00B93D92">
        <w:t>MegaTravel</w:t>
      </w:r>
      <w:proofErr w:type="spellEnd"/>
      <w:r w:rsidRPr="00B93D92">
        <w:t>-a. Sistem je neprekidno izložen javnom internetu (</w:t>
      </w:r>
      <w:proofErr w:type="spellStart"/>
      <w:r w:rsidRPr="00B93D92">
        <w:t>gd</w:t>
      </w:r>
      <w:r>
        <w:t>j</w:t>
      </w:r>
      <w:r w:rsidRPr="00B93D92">
        <w:t>e</w:t>
      </w:r>
      <w:proofErr w:type="spellEnd"/>
      <w:r w:rsidRPr="00B93D92">
        <w:t xml:space="preserve"> klijenti prave rezervacije), internim mrežama u tri glavna </w:t>
      </w:r>
      <w:proofErr w:type="spellStart"/>
      <w:r w:rsidRPr="00B93D92">
        <w:t>s</w:t>
      </w:r>
      <w:r>
        <w:t>j</w:t>
      </w:r>
      <w:r w:rsidRPr="00B93D92">
        <w:t>edišta</w:t>
      </w:r>
      <w:proofErr w:type="spellEnd"/>
      <w:r w:rsidRPr="00B93D92">
        <w:t xml:space="preserve"> (London, Boston, Hong Kong) i desetinama filijala. Pored toga, sistem ima izuzetno veliku površinu napada zbog stalne integracije sa spoljnim dobavljačima usluga (baze hotela, avio-kompanija, </w:t>
      </w:r>
      <w:proofErr w:type="spellStart"/>
      <w:r w:rsidRPr="00B93D92">
        <w:t>rent</w:t>
      </w:r>
      <w:proofErr w:type="spellEnd"/>
      <w:r w:rsidRPr="00B93D92">
        <w:t>-a-car agencija, organizatora zabava).</w:t>
      </w:r>
    </w:p>
    <w:p w14:paraId="3D26A9A2" w14:textId="5439842B" w:rsidR="00B93D92" w:rsidRPr="00B93D92" w:rsidRDefault="00B93D92" w:rsidP="00B93D92">
      <w:pPr>
        <w:numPr>
          <w:ilvl w:val="0"/>
          <w:numId w:val="2"/>
        </w:numPr>
        <w:jc w:val="both"/>
      </w:pPr>
      <w:proofErr w:type="spellStart"/>
      <w:r w:rsidRPr="00B93D92">
        <w:rPr>
          <w:b/>
          <w:bCs/>
        </w:rPr>
        <w:t>Bezb</w:t>
      </w:r>
      <w:r>
        <w:rPr>
          <w:b/>
          <w:bCs/>
        </w:rPr>
        <w:t>j</w:t>
      </w:r>
      <w:r w:rsidRPr="00B93D92">
        <w:rPr>
          <w:b/>
          <w:bCs/>
        </w:rPr>
        <w:t>ednosni</w:t>
      </w:r>
      <w:proofErr w:type="spellEnd"/>
      <w:r w:rsidRPr="00B93D92">
        <w:rPr>
          <w:b/>
          <w:bCs/>
        </w:rPr>
        <w:t xml:space="preserve"> ciljevi (CIA):</w:t>
      </w:r>
    </w:p>
    <w:p w14:paraId="0F467728" w14:textId="6537FCFF" w:rsidR="00B93D92" w:rsidRPr="00B93D92" w:rsidRDefault="00B93D92" w:rsidP="00B93D92">
      <w:pPr>
        <w:numPr>
          <w:ilvl w:val="1"/>
          <w:numId w:val="2"/>
        </w:numPr>
        <w:jc w:val="both"/>
      </w:pPr>
      <w:r w:rsidRPr="00B93D92">
        <w:rPr>
          <w:i/>
          <w:iCs/>
        </w:rPr>
        <w:t>Dostupnost (</w:t>
      </w:r>
      <w:proofErr w:type="spellStart"/>
      <w:r w:rsidRPr="00B93D92">
        <w:rPr>
          <w:i/>
          <w:iCs/>
        </w:rPr>
        <w:t>Availability</w:t>
      </w:r>
      <w:proofErr w:type="spellEnd"/>
      <w:r w:rsidRPr="00B93D92">
        <w:rPr>
          <w:i/>
          <w:iCs/>
        </w:rPr>
        <w:t>)</w:t>
      </w:r>
      <w:r w:rsidRPr="00B93D92">
        <w:t xml:space="preserve"> je </w:t>
      </w:r>
      <w:proofErr w:type="spellStart"/>
      <w:r w:rsidRPr="00B93D92">
        <w:t>ovd</w:t>
      </w:r>
      <w:r>
        <w:t>j</w:t>
      </w:r>
      <w:r w:rsidRPr="00B93D92">
        <w:t>e</w:t>
      </w:r>
      <w:proofErr w:type="spellEnd"/>
      <w:r w:rsidRPr="00B93D92">
        <w:t xml:space="preserve"> najvažniji faktor. Svaka minuta zastoja (</w:t>
      </w:r>
      <w:proofErr w:type="spellStart"/>
      <w:r w:rsidRPr="00B93D92">
        <w:t>downtime</w:t>
      </w:r>
      <w:proofErr w:type="spellEnd"/>
      <w:r w:rsidRPr="00B93D92">
        <w:t>) znači hiljade nerealizovanih rezervacija i ogroman gubitak novca.</w:t>
      </w:r>
    </w:p>
    <w:p w14:paraId="1D560210" w14:textId="6B9A172B" w:rsidR="00B93D92" w:rsidRPr="00B93D92" w:rsidRDefault="00B93D92" w:rsidP="00B93D92">
      <w:pPr>
        <w:numPr>
          <w:ilvl w:val="1"/>
          <w:numId w:val="2"/>
        </w:numPr>
        <w:jc w:val="both"/>
      </w:pPr>
      <w:r w:rsidRPr="00B93D92">
        <w:rPr>
          <w:i/>
          <w:iCs/>
        </w:rPr>
        <w:t>Integritet (</w:t>
      </w:r>
      <w:proofErr w:type="spellStart"/>
      <w:r w:rsidRPr="00B93D92">
        <w:rPr>
          <w:i/>
          <w:iCs/>
        </w:rPr>
        <w:t>Integrity</w:t>
      </w:r>
      <w:proofErr w:type="spellEnd"/>
      <w:r w:rsidRPr="00B93D92">
        <w:rPr>
          <w:i/>
          <w:iCs/>
        </w:rPr>
        <w:t>)</w:t>
      </w:r>
      <w:r w:rsidRPr="00B93D92">
        <w:t xml:space="preserve"> mora biti očuvan kako bi se </w:t>
      </w:r>
      <w:proofErr w:type="spellStart"/>
      <w:r w:rsidRPr="00B93D92">
        <w:t>spr</w:t>
      </w:r>
      <w:r>
        <w:t>ij</w:t>
      </w:r>
      <w:r w:rsidRPr="00B93D92">
        <w:t>ečile</w:t>
      </w:r>
      <w:proofErr w:type="spellEnd"/>
      <w:r w:rsidRPr="00B93D92">
        <w:t xml:space="preserve"> greške poput duplih rezervacija, netačnog obračuna </w:t>
      </w:r>
      <w:proofErr w:type="spellStart"/>
      <w:r w:rsidRPr="00B93D92">
        <w:t>c</w:t>
      </w:r>
      <w:r>
        <w:t>ij</w:t>
      </w:r>
      <w:r w:rsidRPr="00B93D92">
        <w:t>ena</w:t>
      </w:r>
      <w:proofErr w:type="spellEnd"/>
      <w:r w:rsidRPr="00B93D92">
        <w:t xml:space="preserve"> ili neovlašćenog otkazivanja putovanja.</w:t>
      </w:r>
    </w:p>
    <w:p w14:paraId="0799F310" w14:textId="424FF3D8" w:rsidR="00B93D92" w:rsidRPr="00B93D92" w:rsidRDefault="00B93D92" w:rsidP="00B93D92">
      <w:pPr>
        <w:numPr>
          <w:ilvl w:val="1"/>
          <w:numId w:val="2"/>
        </w:numPr>
        <w:jc w:val="both"/>
      </w:pPr>
      <w:proofErr w:type="spellStart"/>
      <w:r w:rsidRPr="00B93D92">
        <w:rPr>
          <w:i/>
          <w:iCs/>
        </w:rPr>
        <w:t>Pov</w:t>
      </w:r>
      <w:r>
        <w:rPr>
          <w:i/>
          <w:iCs/>
        </w:rPr>
        <w:t>j</w:t>
      </w:r>
      <w:r w:rsidRPr="00B93D92">
        <w:rPr>
          <w:i/>
          <w:iCs/>
        </w:rPr>
        <w:t>erljivost</w:t>
      </w:r>
      <w:proofErr w:type="spellEnd"/>
      <w:r w:rsidRPr="00B93D92">
        <w:rPr>
          <w:i/>
          <w:iCs/>
        </w:rPr>
        <w:t xml:space="preserve"> (</w:t>
      </w:r>
      <w:proofErr w:type="spellStart"/>
      <w:r w:rsidRPr="00B93D92">
        <w:rPr>
          <w:i/>
          <w:iCs/>
        </w:rPr>
        <w:t>Confidentiality</w:t>
      </w:r>
      <w:proofErr w:type="spellEnd"/>
      <w:r w:rsidRPr="00B93D92">
        <w:rPr>
          <w:i/>
          <w:iCs/>
        </w:rPr>
        <w:t>)</w:t>
      </w:r>
      <w:r w:rsidRPr="00B93D92">
        <w:t xml:space="preserve"> se u ovom </w:t>
      </w:r>
      <w:proofErr w:type="spellStart"/>
      <w:r w:rsidRPr="00B93D92">
        <w:t>d</w:t>
      </w:r>
      <w:r>
        <w:t>ij</w:t>
      </w:r>
      <w:r w:rsidRPr="00B93D92">
        <w:t>elu</w:t>
      </w:r>
      <w:proofErr w:type="spellEnd"/>
      <w:r w:rsidRPr="00B93D92">
        <w:t xml:space="preserve"> više odnosi na zaštitu poslovne logike, algoritama za formiranje </w:t>
      </w:r>
      <w:proofErr w:type="spellStart"/>
      <w:r w:rsidRPr="00B93D92">
        <w:t>c</w:t>
      </w:r>
      <w:r>
        <w:t>ij</w:t>
      </w:r>
      <w:r w:rsidRPr="00B93D92">
        <w:t>ena</w:t>
      </w:r>
      <w:proofErr w:type="spellEnd"/>
      <w:r w:rsidRPr="00B93D92">
        <w:t xml:space="preserve"> i API ključeva za komunikaciju sa partnerima.</w:t>
      </w:r>
    </w:p>
    <w:p w14:paraId="380E58B9" w14:textId="127088FD" w:rsidR="00B93D92" w:rsidRPr="00B93D92" w:rsidRDefault="00B93D92" w:rsidP="00B93D92">
      <w:pPr>
        <w:numPr>
          <w:ilvl w:val="0"/>
          <w:numId w:val="2"/>
        </w:numPr>
        <w:jc w:val="both"/>
      </w:pPr>
      <w:r w:rsidRPr="00B93D92">
        <w:rPr>
          <w:b/>
          <w:bCs/>
        </w:rPr>
        <w:t>Uticaj (</w:t>
      </w:r>
      <w:proofErr w:type="spellStart"/>
      <w:r w:rsidRPr="00B93D92">
        <w:rPr>
          <w:b/>
          <w:bCs/>
        </w:rPr>
        <w:t>Impact</w:t>
      </w:r>
      <w:proofErr w:type="spellEnd"/>
      <w:r w:rsidRPr="00B93D92">
        <w:rPr>
          <w:b/>
          <w:bCs/>
        </w:rPr>
        <w:t>):</w:t>
      </w:r>
      <w:r w:rsidRPr="00B93D92">
        <w:t xml:space="preserve"> Prekid dostupnosti bi izazvao operativnu paralizu. Zaposleni ne bi mogli da obavljaju svoj posao, partneri bi odbijali </w:t>
      </w:r>
      <w:proofErr w:type="spellStart"/>
      <w:r w:rsidRPr="00B93D92">
        <w:t>zaht</w:t>
      </w:r>
      <w:r>
        <w:t>j</w:t>
      </w:r>
      <w:r w:rsidRPr="00B93D92">
        <w:t>eve</w:t>
      </w:r>
      <w:proofErr w:type="spellEnd"/>
      <w:r w:rsidRPr="00B93D92">
        <w:t xml:space="preserve">, a klijenti bi prešli kod konkurencije. Narušavanje integriteta bi dovelo do haosa na terenu (npr. klijenti koji stižu u hotel </w:t>
      </w:r>
      <w:proofErr w:type="spellStart"/>
      <w:r w:rsidRPr="00B93D92">
        <w:t>gd</w:t>
      </w:r>
      <w:r>
        <w:t>j</w:t>
      </w:r>
      <w:r w:rsidRPr="00B93D92">
        <w:t>e</w:t>
      </w:r>
      <w:proofErr w:type="spellEnd"/>
      <w:r w:rsidRPr="00B93D92">
        <w:t xml:space="preserve"> nemaju rezervaciju), što bi izazvalo ogromne troškove kompenzacije i uništilo reputaciju.</w:t>
      </w:r>
    </w:p>
    <w:p w14:paraId="09F0B1B7" w14:textId="77777777" w:rsidR="00B93D92" w:rsidRDefault="00B93D92" w:rsidP="00B93D92">
      <w:pPr>
        <w:rPr>
          <w:b/>
          <w:bCs/>
        </w:rPr>
      </w:pPr>
    </w:p>
    <w:p w14:paraId="196E759F" w14:textId="02441BF2" w:rsidR="00B93D92" w:rsidRPr="00B93D92" w:rsidRDefault="00B93D92" w:rsidP="00B93D92">
      <w:pPr>
        <w:rPr>
          <w:b/>
          <w:bCs/>
        </w:rPr>
      </w:pPr>
      <w:r w:rsidRPr="00B93D92">
        <w:rPr>
          <w:b/>
          <w:bCs/>
        </w:rPr>
        <w:lastRenderedPageBreak/>
        <w:t>3. Interni komunikacioni kanali i strateški poslovni podaci</w:t>
      </w:r>
    </w:p>
    <w:p w14:paraId="3DA30205" w14:textId="5A118141" w:rsidR="00B93D92" w:rsidRPr="00B93D92" w:rsidRDefault="00B93D92" w:rsidP="00B93D92">
      <w:pPr>
        <w:numPr>
          <w:ilvl w:val="0"/>
          <w:numId w:val="3"/>
        </w:numPr>
        <w:jc w:val="both"/>
      </w:pPr>
      <w:r w:rsidRPr="00B93D92">
        <w:rPr>
          <w:b/>
          <w:bCs/>
        </w:rPr>
        <w:t>Izloženost (</w:t>
      </w:r>
      <w:proofErr w:type="spellStart"/>
      <w:r w:rsidRPr="00B93D92">
        <w:rPr>
          <w:b/>
          <w:bCs/>
        </w:rPr>
        <w:t>Exposure</w:t>
      </w:r>
      <w:proofErr w:type="spellEnd"/>
      <w:r w:rsidRPr="00B93D92">
        <w:rPr>
          <w:b/>
          <w:bCs/>
        </w:rPr>
        <w:t>):</w:t>
      </w:r>
      <w:r w:rsidRPr="00B93D92">
        <w:t xml:space="preserve"> Ovoj imovini pristupaju isključivo zaposleni (njih 10.000) , menadžment i eventualno odobreni spoljni izvođači. Iako je pristup nominalno ograničen na internu mrežu i VPN konekcije, izloženost je i dalje velika zbog opasnosti od "</w:t>
      </w:r>
      <w:proofErr w:type="spellStart"/>
      <w:r w:rsidRPr="00B93D92">
        <w:t>insajderskih</w:t>
      </w:r>
      <w:proofErr w:type="spellEnd"/>
      <w:r w:rsidRPr="00B93D92">
        <w:t xml:space="preserve"> </w:t>
      </w:r>
      <w:proofErr w:type="spellStart"/>
      <w:r w:rsidRPr="00B93D92">
        <w:t>pr</w:t>
      </w:r>
      <w:r w:rsidR="00A64263">
        <w:t>ij</w:t>
      </w:r>
      <w:r w:rsidRPr="00B93D92">
        <w:t>etnji</w:t>
      </w:r>
      <w:proofErr w:type="spellEnd"/>
      <w:r w:rsidRPr="00B93D92">
        <w:t xml:space="preserve">" (nezadovoljni ili neoprezni radnici) i napada socijalnog inženjeringa (npr. </w:t>
      </w:r>
      <w:proofErr w:type="spellStart"/>
      <w:r w:rsidRPr="00B93D92">
        <w:rPr>
          <w:i/>
          <w:iCs/>
        </w:rPr>
        <w:t>phishing</w:t>
      </w:r>
      <w:proofErr w:type="spellEnd"/>
      <w:r w:rsidRPr="00B93D92">
        <w:t xml:space="preserve"> mejlovi koji ciljaju zaposlene).</w:t>
      </w:r>
    </w:p>
    <w:p w14:paraId="31914891" w14:textId="1E9589E5" w:rsidR="00B93D92" w:rsidRPr="00B93D92" w:rsidRDefault="00B93D92" w:rsidP="00B93D92">
      <w:pPr>
        <w:numPr>
          <w:ilvl w:val="0"/>
          <w:numId w:val="3"/>
        </w:numPr>
        <w:jc w:val="both"/>
      </w:pPr>
      <w:proofErr w:type="spellStart"/>
      <w:r w:rsidRPr="00B93D92">
        <w:rPr>
          <w:b/>
          <w:bCs/>
        </w:rPr>
        <w:t>Bezb</w:t>
      </w:r>
      <w:r w:rsidR="00A64263">
        <w:rPr>
          <w:b/>
          <w:bCs/>
        </w:rPr>
        <w:t>j</w:t>
      </w:r>
      <w:r w:rsidRPr="00B93D92">
        <w:rPr>
          <w:b/>
          <w:bCs/>
        </w:rPr>
        <w:t>ednosni</w:t>
      </w:r>
      <w:proofErr w:type="spellEnd"/>
      <w:r w:rsidRPr="00B93D92">
        <w:rPr>
          <w:b/>
          <w:bCs/>
        </w:rPr>
        <w:t xml:space="preserve"> ciljevi (CIA):</w:t>
      </w:r>
    </w:p>
    <w:p w14:paraId="2D99B8D8" w14:textId="71DE5FB2" w:rsidR="00B93D92" w:rsidRPr="00B93D92" w:rsidRDefault="00B93D92" w:rsidP="00B93D92">
      <w:pPr>
        <w:numPr>
          <w:ilvl w:val="1"/>
          <w:numId w:val="3"/>
        </w:numPr>
        <w:jc w:val="both"/>
      </w:pPr>
      <w:proofErr w:type="spellStart"/>
      <w:r w:rsidRPr="00B93D92">
        <w:rPr>
          <w:i/>
          <w:iCs/>
        </w:rPr>
        <w:t>Pov</w:t>
      </w:r>
      <w:r>
        <w:rPr>
          <w:i/>
          <w:iCs/>
        </w:rPr>
        <w:t>j</w:t>
      </w:r>
      <w:r w:rsidRPr="00B93D92">
        <w:rPr>
          <w:i/>
          <w:iCs/>
        </w:rPr>
        <w:t>erljivost</w:t>
      </w:r>
      <w:proofErr w:type="spellEnd"/>
      <w:r w:rsidRPr="00B93D92">
        <w:rPr>
          <w:i/>
          <w:iCs/>
        </w:rPr>
        <w:t xml:space="preserve"> (</w:t>
      </w:r>
      <w:proofErr w:type="spellStart"/>
      <w:r w:rsidRPr="00B93D92">
        <w:rPr>
          <w:i/>
          <w:iCs/>
        </w:rPr>
        <w:t>Confidentiality</w:t>
      </w:r>
      <w:proofErr w:type="spellEnd"/>
      <w:r w:rsidRPr="00B93D92">
        <w:rPr>
          <w:i/>
          <w:iCs/>
        </w:rPr>
        <w:t>)</w:t>
      </w:r>
      <w:r w:rsidRPr="00B93D92">
        <w:t xml:space="preserve"> je primarna. Ovi sistemi čuvaju poslovne tajne, ugovore sa ekskluzivnim partnerima, planove za širenje tržišta, kao i tehničke detalje same IT infrastrukture korporacije.</w:t>
      </w:r>
    </w:p>
    <w:p w14:paraId="7D550BF5" w14:textId="6FDE4517" w:rsidR="00B93D92" w:rsidRPr="00B93D92" w:rsidRDefault="00B93D92" w:rsidP="00B93D92">
      <w:pPr>
        <w:numPr>
          <w:ilvl w:val="1"/>
          <w:numId w:val="3"/>
        </w:numPr>
        <w:jc w:val="both"/>
      </w:pPr>
      <w:r w:rsidRPr="00B93D92">
        <w:rPr>
          <w:i/>
          <w:iCs/>
        </w:rPr>
        <w:t>Integritet (</w:t>
      </w:r>
      <w:proofErr w:type="spellStart"/>
      <w:r w:rsidRPr="00B93D92">
        <w:rPr>
          <w:i/>
          <w:iCs/>
        </w:rPr>
        <w:t>Integrity</w:t>
      </w:r>
      <w:proofErr w:type="spellEnd"/>
      <w:r w:rsidRPr="00B93D92">
        <w:rPr>
          <w:i/>
          <w:iCs/>
        </w:rPr>
        <w:t>)</w:t>
      </w:r>
      <w:r w:rsidRPr="00B93D92">
        <w:t xml:space="preserve"> </w:t>
      </w:r>
      <w:proofErr w:type="spellStart"/>
      <w:r w:rsidRPr="00B93D92">
        <w:t>spr</w:t>
      </w:r>
      <w:r w:rsidR="00A64263">
        <w:t>ij</w:t>
      </w:r>
      <w:r w:rsidRPr="00B93D92">
        <w:t>ečava</w:t>
      </w:r>
      <w:proofErr w:type="spellEnd"/>
      <w:r w:rsidRPr="00B93D92">
        <w:t xml:space="preserve"> neovlašćeno </w:t>
      </w:r>
      <w:proofErr w:type="spellStart"/>
      <w:r w:rsidRPr="00B93D92">
        <w:t>m</w:t>
      </w:r>
      <w:r w:rsidR="00A64263">
        <w:t>ij</w:t>
      </w:r>
      <w:r w:rsidRPr="00B93D92">
        <w:t>enjanje</w:t>
      </w:r>
      <w:proofErr w:type="spellEnd"/>
      <w:r w:rsidRPr="00B93D92">
        <w:t xml:space="preserve"> internih procedura, ugovora ili finansijskih naloga (kako bi se </w:t>
      </w:r>
      <w:proofErr w:type="spellStart"/>
      <w:r w:rsidRPr="00B93D92">
        <w:t>spr</w:t>
      </w:r>
      <w:r w:rsidR="00A64263">
        <w:t>ij</w:t>
      </w:r>
      <w:r w:rsidRPr="00B93D92">
        <w:t>ečile</w:t>
      </w:r>
      <w:proofErr w:type="spellEnd"/>
      <w:r w:rsidRPr="00B93D92">
        <w:t xml:space="preserve"> interne prevare i manipulacije prebacivanja novca).</w:t>
      </w:r>
    </w:p>
    <w:p w14:paraId="42B8BFDF" w14:textId="3D0D6716" w:rsidR="00B93D92" w:rsidRPr="00B93D92" w:rsidRDefault="00B93D92" w:rsidP="00B93D92">
      <w:pPr>
        <w:numPr>
          <w:ilvl w:val="1"/>
          <w:numId w:val="3"/>
        </w:numPr>
        <w:jc w:val="both"/>
      </w:pPr>
      <w:r w:rsidRPr="00B93D92">
        <w:rPr>
          <w:i/>
          <w:iCs/>
        </w:rPr>
        <w:t>Dostupnost (</w:t>
      </w:r>
      <w:proofErr w:type="spellStart"/>
      <w:r w:rsidRPr="00B93D92">
        <w:rPr>
          <w:i/>
          <w:iCs/>
        </w:rPr>
        <w:t>Availability</w:t>
      </w:r>
      <w:proofErr w:type="spellEnd"/>
      <w:r w:rsidRPr="00B93D92">
        <w:rPr>
          <w:i/>
          <w:iCs/>
        </w:rPr>
        <w:t>)</w:t>
      </w:r>
      <w:r w:rsidRPr="00B93D92">
        <w:t xml:space="preserve"> je bitna za glatku svakodnevnu koordinaciju između s</w:t>
      </w:r>
      <w:r w:rsidR="00A64263">
        <w:t>j</w:t>
      </w:r>
      <w:r w:rsidRPr="00B93D92">
        <w:t>edišta i filijala na različitim kontinentima.</w:t>
      </w:r>
    </w:p>
    <w:p w14:paraId="44A5B03E" w14:textId="77777777" w:rsidR="00B93D92" w:rsidRPr="00B93D92" w:rsidRDefault="00B93D92" w:rsidP="00B93D92">
      <w:pPr>
        <w:numPr>
          <w:ilvl w:val="0"/>
          <w:numId w:val="3"/>
        </w:numPr>
        <w:jc w:val="both"/>
      </w:pPr>
      <w:r w:rsidRPr="00B93D92">
        <w:rPr>
          <w:b/>
          <w:bCs/>
        </w:rPr>
        <w:t>Uticaj (</w:t>
      </w:r>
      <w:proofErr w:type="spellStart"/>
      <w:r w:rsidRPr="00B93D92">
        <w:rPr>
          <w:b/>
          <w:bCs/>
        </w:rPr>
        <w:t>Impact</w:t>
      </w:r>
      <w:proofErr w:type="spellEnd"/>
      <w:r w:rsidRPr="00B93D92">
        <w:rPr>
          <w:b/>
          <w:bCs/>
        </w:rPr>
        <w:t>):</w:t>
      </w:r>
      <w:r w:rsidRPr="00B93D92">
        <w:t xml:space="preserve"> Curenje strateških podataka bi dalo ogromnu prednost konkurenciji na tržištu. Takođe, ukoliko bi napadač došao do tehničke dokumentacije o internoj mreži </w:t>
      </w:r>
      <w:proofErr w:type="spellStart"/>
      <w:r w:rsidRPr="00B93D92">
        <w:t>MegaTravel</w:t>
      </w:r>
      <w:proofErr w:type="spellEnd"/>
      <w:r w:rsidRPr="00B93D92">
        <w:t xml:space="preserve">-a, to bi mu olakšalo planiranje mnogo opasnijih, sofisticiranih napada na centralne baze podataka i </w:t>
      </w:r>
      <w:proofErr w:type="spellStart"/>
      <w:r w:rsidRPr="00B93D92">
        <w:t>rezervacione</w:t>
      </w:r>
      <w:proofErr w:type="spellEnd"/>
      <w:r w:rsidRPr="00B93D92">
        <w:t xml:space="preserve"> sisteme.</w:t>
      </w:r>
    </w:p>
    <w:p w14:paraId="7A48F2ED" w14:textId="77777777" w:rsidR="00BA35F3" w:rsidRDefault="00BA35F3"/>
    <w:sectPr w:rsidR="00BA3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2FD"/>
    <w:multiLevelType w:val="multilevel"/>
    <w:tmpl w:val="12A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C5867"/>
    <w:multiLevelType w:val="multilevel"/>
    <w:tmpl w:val="3B5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86662"/>
    <w:multiLevelType w:val="hybridMultilevel"/>
    <w:tmpl w:val="F5AE9F3E"/>
    <w:lvl w:ilvl="0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A950A8B"/>
    <w:multiLevelType w:val="multilevel"/>
    <w:tmpl w:val="66F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585701">
    <w:abstractNumId w:val="1"/>
  </w:num>
  <w:num w:numId="2" w16cid:durableId="1718124375">
    <w:abstractNumId w:val="3"/>
  </w:num>
  <w:num w:numId="3" w16cid:durableId="445544626">
    <w:abstractNumId w:val="0"/>
  </w:num>
  <w:num w:numId="4" w16cid:durableId="1669092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92"/>
    <w:rsid w:val="00280F66"/>
    <w:rsid w:val="004B640C"/>
    <w:rsid w:val="00A64263"/>
    <w:rsid w:val="00B93D92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5DCA0"/>
  <w15:chartTrackingRefBased/>
  <w15:docId w15:val="{7D32A2A1-DEB7-4942-A7EE-42FC430B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2026-04-02T08:31:00Z</dcterms:created>
  <dcterms:modified xsi:type="dcterms:W3CDTF">2026-04-02T08:44:00Z</dcterms:modified>
</cp:coreProperties>
</file>