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0EE" w:rsidRPr="00130D9C" w:rsidRDefault="009B40EE" w:rsidP="0001212B">
      <w:pPr>
        <w:shd w:val="clear" w:color="auto" w:fill="FFFFFF" w:themeFill="background1"/>
        <w:jc w:val="center"/>
        <w:rPr>
          <w:rStyle w:val="SubtleEmphasis"/>
          <w:rFonts w:ascii="Times New Roman" w:hAnsi="Times New Roman" w:cs="Times New Roman"/>
          <w:i w:val="0"/>
          <w:sz w:val="36"/>
          <w:szCs w:val="36"/>
          <w:lang w:val="sr-Latn-RS"/>
        </w:rPr>
      </w:pPr>
      <w:bookmarkStart w:id="0" w:name="_GoBack"/>
      <w:r w:rsidRPr="0001212B">
        <w:rPr>
          <w:rStyle w:val="SubtleEmphasis"/>
          <w:rFonts w:ascii="Times New Roman" w:hAnsi="Times New Roman" w:cs="Times New Roman"/>
          <w:i w:val="0"/>
          <w:sz w:val="36"/>
          <w:szCs w:val="36"/>
          <w:lang w:val="sr-Latn-RS"/>
        </w:rPr>
        <w:t>Elektronski fakultet Niš</w:t>
      </w:r>
    </w:p>
    <w:bookmarkEnd w:id="0"/>
    <w:p w:rsidR="009B40EE" w:rsidRDefault="00EA3920" w:rsidP="009B40EE">
      <w:pPr>
        <w:shd w:val="clear" w:color="auto" w:fill="FFFFFF" w:themeFill="background1"/>
        <w:jc w:val="center"/>
        <w:rPr>
          <w:rStyle w:val="SubtleEmphasis"/>
          <w:rFonts w:ascii="Times New Roman" w:hAnsi="Times New Roman" w:cs="Times New Roman"/>
          <w:i w:val="0"/>
          <w:sz w:val="36"/>
          <w:szCs w:val="36"/>
          <w:lang w:val="sr-Latn-RS"/>
        </w:rPr>
      </w:pPr>
      <w:r>
        <w:rPr>
          <w:rStyle w:val="SubtleEmphasis"/>
          <w:rFonts w:ascii="Times New Roman" w:hAnsi="Times New Roman" w:cs="Times New Roman"/>
          <w:i w:val="0"/>
          <w:sz w:val="36"/>
          <w:szCs w:val="36"/>
          <w:lang w:val="sr-Latn-RS"/>
        </w:rPr>
        <w:pict>
          <v:rect id="_x0000_i1025" style="width:0;height:1.5pt" o:hralign="center" o:hrstd="t" o:hr="t" fillcolor="#a0a0a0" stroked="f"/>
        </w:pict>
      </w:r>
    </w:p>
    <w:p w:rsidR="009B40EE" w:rsidRDefault="009B40EE" w:rsidP="009B40EE">
      <w:pPr>
        <w:shd w:val="clear" w:color="auto" w:fill="FFFFFF" w:themeFill="background1"/>
        <w:jc w:val="center"/>
        <w:rPr>
          <w:rStyle w:val="SubtleEmphasis"/>
          <w:rFonts w:ascii="Times New Roman" w:hAnsi="Times New Roman" w:cs="Times New Roman"/>
          <w:i w:val="0"/>
          <w:sz w:val="36"/>
          <w:szCs w:val="36"/>
          <w:lang w:val="sr-Latn-RS"/>
        </w:rPr>
      </w:pPr>
      <w:r>
        <w:rPr>
          <w:rFonts w:ascii="Times New Roman" w:hAnsi="Times New Roman" w:cs="Times New Roman"/>
          <w:iCs/>
          <w:noProof/>
          <w:color w:val="404040" w:themeColor="text1" w:themeTint="BF"/>
          <w:sz w:val="36"/>
          <w:szCs w:val="36"/>
        </w:rPr>
        <w:drawing>
          <wp:inline distT="0" distB="0" distL="0" distR="0">
            <wp:extent cx="130302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inline>
        </w:drawing>
      </w:r>
    </w:p>
    <w:p w:rsidR="009B40EE" w:rsidRDefault="009B40EE" w:rsidP="00130D9C">
      <w:pPr>
        <w:shd w:val="clear" w:color="auto" w:fill="FFFFFF" w:themeFill="background1"/>
        <w:jc w:val="center"/>
        <w:rPr>
          <w:rStyle w:val="SubtleEmphasis"/>
          <w:rFonts w:ascii="Times New Roman" w:hAnsi="Times New Roman" w:cs="Times New Roman"/>
          <w:i w:val="0"/>
          <w:sz w:val="36"/>
          <w:szCs w:val="36"/>
          <w:lang w:val="sr-Latn-RS"/>
        </w:rPr>
      </w:pPr>
    </w:p>
    <w:p w:rsidR="009B40EE" w:rsidRDefault="009B40EE" w:rsidP="00130D9C">
      <w:pPr>
        <w:shd w:val="clear" w:color="auto" w:fill="FFFFFF" w:themeFill="background1"/>
        <w:jc w:val="center"/>
        <w:rPr>
          <w:rStyle w:val="SubtleEmphasis"/>
          <w:rFonts w:ascii="Times New Roman" w:hAnsi="Times New Roman" w:cs="Times New Roman"/>
          <w:i w:val="0"/>
          <w:color w:val="000000" w:themeColor="text1"/>
          <w:sz w:val="36"/>
          <w:szCs w:val="36"/>
          <w:lang w:val="sr-Latn-RS"/>
        </w:rPr>
      </w:pPr>
      <w:r w:rsidRPr="009B40EE">
        <w:rPr>
          <w:rStyle w:val="SubtleEmphasis"/>
          <w:rFonts w:ascii="Times New Roman" w:hAnsi="Times New Roman" w:cs="Times New Roman"/>
          <w:i w:val="0"/>
          <w:color w:val="000000" w:themeColor="text1"/>
          <w:sz w:val="36"/>
          <w:szCs w:val="36"/>
          <w:lang w:val="sr-Latn-RS"/>
        </w:rPr>
        <w:t>Seminarski</w:t>
      </w:r>
      <w:r>
        <w:rPr>
          <w:rStyle w:val="SubtleEmphasis"/>
          <w:rFonts w:ascii="Times New Roman" w:hAnsi="Times New Roman" w:cs="Times New Roman"/>
          <w:i w:val="0"/>
          <w:color w:val="000000" w:themeColor="text1"/>
          <w:sz w:val="36"/>
          <w:szCs w:val="36"/>
          <w:lang w:val="sr-Latn-RS"/>
        </w:rPr>
        <w:t xml:space="preserve"> rad iz predmeta</w:t>
      </w:r>
    </w:p>
    <w:p w:rsidR="009B40EE" w:rsidRDefault="009B40EE"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r w:rsidRPr="00130D9C">
        <w:rPr>
          <w:rStyle w:val="SubtleEmphasis"/>
          <w:rFonts w:ascii="Times New Roman" w:hAnsi="Times New Roman" w:cs="Times New Roman"/>
          <w:i w:val="0"/>
          <w:color w:val="000000" w:themeColor="text1"/>
          <w:sz w:val="44"/>
          <w:szCs w:val="44"/>
          <w:lang w:val="sr-Latn-RS"/>
        </w:rPr>
        <w:t>Sistemi za upravljanje bazama podataka</w:t>
      </w: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36"/>
          <w:szCs w:val="36"/>
        </w:rPr>
      </w:pPr>
      <w:r>
        <w:rPr>
          <w:rStyle w:val="SubtleEmphasis"/>
          <w:rFonts w:ascii="Times New Roman" w:hAnsi="Times New Roman" w:cs="Times New Roman"/>
          <w:i w:val="0"/>
          <w:color w:val="000000" w:themeColor="text1"/>
          <w:sz w:val="36"/>
          <w:szCs w:val="36"/>
          <w:lang w:val="sr-Latn-RS"/>
        </w:rPr>
        <w:t>Tema</w:t>
      </w:r>
      <w:r>
        <w:rPr>
          <w:rStyle w:val="SubtleEmphasis"/>
          <w:rFonts w:ascii="Times New Roman" w:hAnsi="Times New Roman" w:cs="Times New Roman"/>
          <w:i w:val="0"/>
          <w:color w:val="000000" w:themeColor="text1"/>
          <w:sz w:val="36"/>
          <w:szCs w:val="36"/>
        </w:rPr>
        <w:t>:</w:t>
      </w:r>
    </w:p>
    <w:p w:rsidR="00130D9C" w:rsidRPr="00130D9C" w:rsidRDefault="008F653E"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r>
        <w:rPr>
          <w:rStyle w:val="SubtleEmphasis"/>
          <w:rFonts w:ascii="Times New Roman" w:hAnsi="Times New Roman" w:cs="Times New Roman"/>
          <w:i w:val="0"/>
          <w:color w:val="000000" w:themeColor="text1"/>
          <w:sz w:val="44"/>
          <w:szCs w:val="44"/>
        </w:rPr>
        <w:t xml:space="preserve">Cluster rešenja kod </w:t>
      </w:r>
      <w:r w:rsidRPr="00422F07">
        <w:rPr>
          <w:rStyle w:val="SubtleEmphasis"/>
          <w:rFonts w:ascii="Times New Roman" w:hAnsi="Times New Roman" w:cs="Times New Roman"/>
          <w:b/>
          <w:i w:val="0"/>
          <w:color w:val="000000" w:themeColor="text1"/>
          <w:sz w:val="44"/>
          <w:szCs w:val="44"/>
        </w:rPr>
        <w:t>Redis</w:t>
      </w:r>
      <w:r>
        <w:rPr>
          <w:rStyle w:val="SubtleEmphasis"/>
          <w:rFonts w:ascii="Times New Roman" w:hAnsi="Times New Roman" w:cs="Times New Roman"/>
          <w:i w:val="0"/>
          <w:color w:val="000000" w:themeColor="text1"/>
          <w:sz w:val="44"/>
          <w:szCs w:val="44"/>
        </w:rPr>
        <w:t xml:space="preserve"> baze podataka</w:t>
      </w:r>
    </w:p>
    <w:p w:rsidR="00130D9C" w:rsidRDefault="00130D9C" w:rsidP="009B40EE">
      <w:pPr>
        <w:shd w:val="clear" w:color="auto" w:fill="FFFFFF" w:themeFill="background1"/>
        <w:jc w:val="center"/>
        <w:rPr>
          <w:rStyle w:val="SubtleEmphasis"/>
          <w:rFonts w:ascii="Times New Roman" w:hAnsi="Times New Roman" w:cs="Times New Roman"/>
          <w:b/>
          <w:i w:val="0"/>
          <w:color w:val="000000" w:themeColor="text1"/>
          <w:sz w:val="44"/>
          <w:szCs w:val="44"/>
          <w:lang w:val="sr-Latn-RS"/>
        </w:rPr>
      </w:pPr>
    </w:p>
    <w:p w:rsidR="00130D9C" w:rsidRDefault="00130D9C" w:rsidP="009B40EE">
      <w:pPr>
        <w:shd w:val="clear" w:color="auto" w:fill="FFFFFF" w:themeFill="background1"/>
        <w:jc w:val="center"/>
        <w:rPr>
          <w:rStyle w:val="SubtleEmphasis"/>
          <w:rFonts w:ascii="Times New Roman" w:hAnsi="Times New Roman" w:cs="Times New Roman"/>
          <w:b/>
          <w:i w:val="0"/>
          <w:sz w:val="44"/>
          <w:szCs w:val="44"/>
          <w:lang w:val="sr-Latn-RS"/>
        </w:rPr>
      </w:pPr>
    </w:p>
    <w:p w:rsidR="0001212B" w:rsidRDefault="0001212B" w:rsidP="009B40EE">
      <w:pPr>
        <w:shd w:val="clear" w:color="auto" w:fill="FFFFFF" w:themeFill="background1"/>
        <w:jc w:val="center"/>
        <w:rPr>
          <w:rStyle w:val="SubtleEmphasis"/>
          <w:rFonts w:ascii="Times New Roman" w:hAnsi="Times New Roman" w:cs="Times New Roman"/>
          <w:b/>
          <w:i w:val="0"/>
          <w:sz w:val="44"/>
          <w:szCs w:val="44"/>
          <w:lang w:val="sr-Latn-RS"/>
        </w:rPr>
      </w:pPr>
    </w:p>
    <w:p w:rsidR="0066557A" w:rsidRDefault="0066557A" w:rsidP="0001212B">
      <w:pPr>
        <w:shd w:val="clear" w:color="auto" w:fill="FFFFFF" w:themeFill="background1"/>
        <w:rPr>
          <w:rStyle w:val="SubtleEmphasis"/>
          <w:rFonts w:ascii="Times New Roman" w:hAnsi="Times New Roman" w:cs="Times New Roman"/>
          <w:b/>
          <w:i w:val="0"/>
          <w:sz w:val="44"/>
          <w:szCs w:val="44"/>
          <w:lang w:val="sr-Latn-RS"/>
        </w:rPr>
      </w:pPr>
    </w:p>
    <w:p w:rsidR="0001212B" w:rsidRPr="0001212B" w:rsidRDefault="0001212B" w:rsidP="0001212B">
      <w:pPr>
        <w:shd w:val="clear" w:color="auto" w:fill="FFFFFF" w:themeFill="background1"/>
        <w:rPr>
          <w:rStyle w:val="SubtleEmphasis"/>
          <w:rFonts w:ascii="Times New Roman" w:hAnsi="Times New Roman" w:cs="Times New Roman"/>
          <w:i w:val="0"/>
          <w:color w:val="000000" w:themeColor="text1"/>
          <w:sz w:val="36"/>
          <w:szCs w:val="36"/>
        </w:rPr>
      </w:pPr>
      <w:r w:rsidRPr="0001212B">
        <w:rPr>
          <w:rStyle w:val="SubtleEmphasis"/>
          <w:rFonts w:ascii="Times New Roman" w:hAnsi="Times New Roman" w:cs="Times New Roman"/>
          <w:i w:val="0"/>
          <w:color w:val="000000" w:themeColor="text1"/>
          <w:sz w:val="36"/>
          <w:szCs w:val="36"/>
          <w:lang w:val="sr-Latn-RS"/>
        </w:rPr>
        <w:t>Student</w:t>
      </w:r>
      <w:r w:rsidRPr="0001212B">
        <w:rPr>
          <w:rStyle w:val="SubtleEmphasis"/>
          <w:rFonts w:ascii="Times New Roman" w:hAnsi="Times New Roman" w:cs="Times New Roman"/>
          <w:i w:val="0"/>
          <w:color w:val="000000" w:themeColor="text1"/>
          <w:sz w:val="36"/>
          <w:szCs w:val="36"/>
        </w:rPr>
        <w:t xml:space="preserve">: </w:t>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t>Mentor:</w:t>
      </w:r>
    </w:p>
    <w:p w:rsidR="00147B31" w:rsidRDefault="0001212B" w:rsidP="006E67BC">
      <w:pPr>
        <w:shd w:val="clear" w:color="auto" w:fill="FFFFFF" w:themeFill="background1"/>
        <w:rPr>
          <w:rStyle w:val="SubtleEmphasis"/>
          <w:rFonts w:ascii="Times New Roman" w:hAnsi="Times New Roman" w:cs="Times New Roman"/>
          <w:i w:val="0"/>
          <w:color w:val="000000" w:themeColor="text1"/>
          <w:sz w:val="36"/>
          <w:szCs w:val="36"/>
          <w:lang w:val="sr-Latn-RS"/>
        </w:rPr>
      </w:pPr>
      <w:r w:rsidRPr="0001212B">
        <w:rPr>
          <w:rStyle w:val="SubtleEmphasis"/>
          <w:rFonts w:ascii="Times New Roman" w:hAnsi="Times New Roman" w:cs="Times New Roman"/>
          <w:i w:val="0"/>
          <w:color w:val="000000" w:themeColor="text1"/>
          <w:sz w:val="36"/>
          <w:szCs w:val="36"/>
          <w:lang w:val="sr-Latn-RS"/>
        </w:rPr>
        <w:t>Milica Mladenović, 1061</w:t>
      </w:r>
      <w:r w:rsidRPr="0001212B">
        <w:rPr>
          <w:rStyle w:val="SubtleEmphasis"/>
          <w:rFonts w:ascii="Times New Roman" w:hAnsi="Times New Roman" w:cs="Times New Roman"/>
          <w:i w:val="0"/>
          <w:color w:val="000000" w:themeColor="text1"/>
          <w:sz w:val="36"/>
          <w:szCs w:val="36"/>
          <w:lang w:val="sr-Latn-RS"/>
        </w:rPr>
        <w:tab/>
      </w:r>
      <w:r w:rsidRPr="0001212B">
        <w:rPr>
          <w:rStyle w:val="SubtleEmphasis"/>
          <w:rFonts w:ascii="Times New Roman" w:hAnsi="Times New Roman" w:cs="Times New Roman"/>
          <w:i w:val="0"/>
          <w:color w:val="000000" w:themeColor="text1"/>
          <w:sz w:val="36"/>
          <w:szCs w:val="36"/>
          <w:lang w:val="sr-Latn-RS"/>
        </w:rPr>
        <w:tab/>
      </w:r>
      <w:r w:rsidRPr="0001212B">
        <w:rPr>
          <w:rStyle w:val="SubtleEmphasis"/>
          <w:rFonts w:ascii="Times New Roman" w:hAnsi="Times New Roman" w:cs="Times New Roman"/>
          <w:i w:val="0"/>
          <w:color w:val="000000" w:themeColor="text1"/>
          <w:sz w:val="36"/>
          <w:szCs w:val="36"/>
          <w:lang w:val="sr-Latn-RS"/>
        </w:rPr>
        <w:tab/>
        <w:t>Aleksandar Stanimirović</w:t>
      </w:r>
    </w:p>
    <w:sdt>
      <w:sdtPr>
        <w:rPr>
          <w:rFonts w:asciiTheme="minorHAnsi" w:eastAsiaTheme="minorHAnsi" w:hAnsiTheme="minorHAnsi" w:cstheme="minorBidi"/>
          <w:color w:val="auto"/>
          <w:sz w:val="22"/>
          <w:szCs w:val="22"/>
        </w:rPr>
        <w:id w:val="1458382690"/>
        <w:docPartObj>
          <w:docPartGallery w:val="Table of Contents"/>
          <w:docPartUnique/>
        </w:docPartObj>
      </w:sdtPr>
      <w:sdtEndPr>
        <w:rPr>
          <w:b/>
          <w:bCs/>
          <w:noProof/>
        </w:rPr>
      </w:sdtEndPr>
      <w:sdtContent>
        <w:p w:rsidR="00CB3844" w:rsidRDefault="00CB3844">
          <w:pPr>
            <w:pStyle w:val="TOCHeading"/>
            <w:rPr>
              <w:rFonts w:asciiTheme="minorHAnsi" w:eastAsiaTheme="minorHAnsi" w:hAnsiTheme="minorHAnsi" w:cstheme="minorBidi"/>
              <w:color w:val="auto"/>
              <w:sz w:val="22"/>
              <w:szCs w:val="22"/>
            </w:rPr>
          </w:pPr>
        </w:p>
        <w:p w:rsidR="00147B31" w:rsidRDefault="00147B31">
          <w:pPr>
            <w:pStyle w:val="TOCHeading"/>
            <w:rPr>
              <w:rFonts w:ascii="Times New Roman" w:hAnsi="Times New Roman" w:cs="Times New Roman"/>
              <w:sz w:val="28"/>
              <w:szCs w:val="28"/>
            </w:rPr>
          </w:pPr>
          <w:r w:rsidRPr="00147B31">
            <w:rPr>
              <w:rFonts w:ascii="Times New Roman" w:hAnsi="Times New Roman" w:cs="Times New Roman"/>
              <w:color w:val="1F4E79" w:themeColor="accent1" w:themeShade="80"/>
              <w:sz w:val="36"/>
              <w:szCs w:val="36"/>
            </w:rPr>
            <w:t>Sadržaj</w:t>
          </w:r>
        </w:p>
        <w:p w:rsidR="00147B31" w:rsidRPr="00E50A11" w:rsidRDefault="00147B31" w:rsidP="00147B31">
          <w:pPr>
            <w:rPr>
              <w:rFonts w:ascii="Times New Roman" w:hAnsi="Times New Roman" w:cs="Times New Roman"/>
              <w:sz w:val="28"/>
              <w:szCs w:val="28"/>
            </w:rPr>
          </w:pPr>
        </w:p>
        <w:p w:rsidR="008151DA" w:rsidRPr="008151DA" w:rsidRDefault="00147B31">
          <w:pPr>
            <w:pStyle w:val="TOC1"/>
            <w:tabs>
              <w:tab w:val="right" w:leader="dot" w:pos="9350"/>
            </w:tabs>
            <w:rPr>
              <w:rFonts w:ascii="Times New Roman" w:eastAsiaTheme="minorEastAsia" w:hAnsi="Times New Roman" w:cs="Times New Roman"/>
              <w:noProof/>
              <w:sz w:val="28"/>
              <w:szCs w:val="28"/>
            </w:rPr>
          </w:pPr>
          <w:r w:rsidRPr="008151DA">
            <w:rPr>
              <w:rFonts w:ascii="Times New Roman" w:hAnsi="Times New Roman" w:cs="Times New Roman"/>
              <w:color w:val="171717" w:themeColor="background2" w:themeShade="1A"/>
              <w:sz w:val="28"/>
              <w:szCs w:val="28"/>
            </w:rPr>
            <w:fldChar w:fldCharType="begin"/>
          </w:r>
          <w:r w:rsidRPr="008151DA">
            <w:rPr>
              <w:rFonts w:ascii="Times New Roman" w:hAnsi="Times New Roman" w:cs="Times New Roman"/>
              <w:color w:val="171717" w:themeColor="background2" w:themeShade="1A"/>
              <w:sz w:val="28"/>
              <w:szCs w:val="28"/>
            </w:rPr>
            <w:instrText xml:space="preserve"> TOC \o "1-3" \h \z \u </w:instrText>
          </w:r>
          <w:r w:rsidRPr="008151DA">
            <w:rPr>
              <w:rFonts w:ascii="Times New Roman" w:hAnsi="Times New Roman" w:cs="Times New Roman"/>
              <w:color w:val="171717" w:themeColor="background2" w:themeShade="1A"/>
              <w:sz w:val="28"/>
              <w:szCs w:val="28"/>
            </w:rPr>
            <w:fldChar w:fldCharType="separate"/>
          </w:r>
          <w:hyperlink w:anchor="_Toc43664523" w:history="1">
            <w:r w:rsidR="008151DA" w:rsidRPr="008151DA">
              <w:rPr>
                <w:rStyle w:val="Hyperlink"/>
                <w:rFonts w:ascii="Times New Roman" w:hAnsi="Times New Roman" w:cs="Times New Roman"/>
                <w:noProof/>
                <w:sz w:val="28"/>
                <w:szCs w:val="28"/>
              </w:rPr>
              <w:t>Uvod</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_Toc43664523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1</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1"/>
            <w:tabs>
              <w:tab w:val="right" w:leader="dot" w:pos="9350"/>
            </w:tabs>
            <w:rPr>
              <w:rFonts w:ascii="Times New Roman" w:eastAsiaTheme="minorEastAsia" w:hAnsi="Times New Roman" w:cs="Times New Roman"/>
              <w:noProof/>
              <w:sz w:val="28"/>
              <w:szCs w:val="28"/>
            </w:rPr>
          </w:pPr>
          <w:hyperlink w:anchor="_Toc43664524" w:history="1">
            <w:r w:rsidR="008151DA" w:rsidRPr="008151DA">
              <w:rPr>
                <w:rStyle w:val="Hyperlink"/>
                <w:rFonts w:ascii="Times New Roman" w:hAnsi="Times New Roman" w:cs="Times New Roman"/>
                <w:noProof/>
                <w:sz w:val="28"/>
                <w:szCs w:val="28"/>
              </w:rPr>
              <w:t>Redis klasterizacija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_Toc43664524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2</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1"/>
            <w:tabs>
              <w:tab w:val="right" w:leader="dot" w:pos="9350"/>
            </w:tabs>
            <w:rPr>
              <w:rFonts w:ascii="Times New Roman" w:eastAsiaTheme="minorEastAsia" w:hAnsi="Times New Roman" w:cs="Times New Roman"/>
              <w:noProof/>
              <w:sz w:val="28"/>
              <w:szCs w:val="28"/>
            </w:rPr>
          </w:pPr>
          <w:hyperlink w:anchor="_Toc43664525" w:history="1">
            <w:r w:rsidR="008151DA" w:rsidRPr="008151DA">
              <w:rPr>
                <w:rStyle w:val="Hyperlink"/>
                <w:rFonts w:ascii="Times New Roman" w:hAnsi="Times New Roman" w:cs="Times New Roman"/>
                <w:noProof/>
                <w:sz w:val="28"/>
                <w:szCs w:val="28"/>
              </w:rPr>
              <w:t>Pregled glavnih komponenti Redis klastera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_Toc43664525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3</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26" w:history="1">
            <w:r w:rsidR="008151DA" w:rsidRPr="008151DA">
              <w:rPr>
                <w:rStyle w:val="Hyperlink"/>
                <w:rFonts w:ascii="Times New Roman" w:hAnsi="Times New Roman" w:cs="Times New Roman"/>
                <w:noProof/>
                <w:sz w:val="28"/>
                <w:szCs w:val="28"/>
              </w:rPr>
              <w:t>Model distribucije ključeva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_Toc43664526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3</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27" w:history="1">
            <w:r w:rsidR="008151DA" w:rsidRPr="008151DA">
              <w:rPr>
                <w:rStyle w:val="Hyperlink"/>
                <w:rFonts w:ascii="Times New Roman" w:hAnsi="Times New Roman" w:cs="Times New Roman"/>
                <w:noProof/>
                <w:sz w:val="28"/>
                <w:szCs w:val="28"/>
              </w:rPr>
              <w:t>Atributi čvorova u klasteru</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_Toc43664527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4</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28" w:history="1">
            <w:r w:rsidR="008151DA" w:rsidRPr="008151DA">
              <w:rPr>
                <w:rStyle w:val="Hyperlink"/>
                <w:rFonts w:ascii="Times New Roman" w:hAnsi="Times New Roman" w:cs="Times New Roman"/>
                <w:noProof/>
                <w:sz w:val="28"/>
                <w:szCs w:val="28"/>
              </w:rPr>
              <w:t>Klaster magistrala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_Toc43664528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5</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29" w:history="1">
            <w:r w:rsidR="008151DA" w:rsidRPr="008151DA">
              <w:rPr>
                <w:rStyle w:val="Hyperlink"/>
                <w:rFonts w:ascii="Times New Roman" w:hAnsi="Times New Roman" w:cs="Times New Roman"/>
                <w:noProof/>
                <w:sz w:val="28"/>
                <w:szCs w:val="28"/>
              </w:rPr>
              <w:t>Topologija klastera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_Toc43664529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5</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30" w:history="1">
            <w:r w:rsidR="008151DA" w:rsidRPr="008151DA">
              <w:rPr>
                <w:rStyle w:val="Hyperlink"/>
                <w:rFonts w:ascii="Times New Roman" w:hAnsi="Times New Roman" w:cs="Times New Roman"/>
                <w:noProof/>
                <w:sz w:val="28"/>
                <w:szCs w:val="28"/>
              </w:rPr>
              <w:t>Interakcija čvorova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_Toc43664530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6</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1"/>
            <w:tabs>
              <w:tab w:val="right" w:leader="dot" w:pos="9350"/>
            </w:tabs>
            <w:rPr>
              <w:rFonts w:ascii="Times New Roman" w:eastAsiaTheme="minorEastAsia" w:hAnsi="Times New Roman" w:cs="Times New Roman"/>
              <w:noProof/>
              <w:sz w:val="28"/>
              <w:szCs w:val="28"/>
            </w:rPr>
          </w:pPr>
          <w:hyperlink w:anchor="_Toc43664531" w:history="1">
            <w:r w:rsidR="008151DA" w:rsidRPr="008151DA">
              <w:rPr>
                <w:rStyle w:val="Hyperlink"/>
                <w:rFonts w:ascii="Times New Roman" w:hAnsi="Times New Roman" w:cs="Times New Roman"/>
                <w:noProof/>
                <w:sz w:val="28"/>
                <w:szCs w:val="28"/>
              </w:rPr>
              <w:t>Tolerancija na greške</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_Toc43664531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6</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32" w:history="1">
            <w:r w:rsidR="008151DA" w:rsidRPr="008151DA">
              <w:rPr>
                <w:rStyle w:val="Hyperlink"/>
                <w:rFonts w:ascii="Times New Roman" w:hAnsi="Times New Roman" w:cs="Times New Roman"/>
                <w:noProof/>
                <w:sz w:val="28"/>
                <w:szCs w:val="28"/>
              </w:rPr>
              <w:t>Heartbeat i gossip poruke</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_Toc43664532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6</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33" w:history="1">
            <w:r w:rsidR="008151DA" w:rsidRPr="008151DA">
              <w:rPr>
                <w:rStyle w:val="Hyperlink"/>
                <w:rFonts w:ascii="Times New Roman" w:hAnsi="Times New Roman" w:cs="Times New Roman"/>
                <w:noProof/>
                <w:color w:val="auto"/>
                <w:sz w:val="28"/>
                <w:szCs w:val="28"/>
                <w:lang w:val="sr-Latn-RS"/>
              </w:rPr>
              <w:t>Otkrivanje grešaka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_Toc43664533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8</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1"/>
            <w:tabs>
              <w:tab w:val="right" w:leader="dot" w:pos="9350"/>
            </w:tabs>
            <w:rPr>
              <w:rFonts w:ascii="Times New Roman" w:eastAsiaTheme="minorEastAsia" w:hAnsi="Times New Roman" w:cs="Times New Roman"/>
              <w:noProof/>
              <w:sz w:val="28"/>
              <w:szCs w:val="28"/>
            </w:rPr>
          </w:pPr>
          <w:hyperlink w:anchor="_Toc43664534" w:history="1">
            <w:r w:rsidR="008151DA" w:rsidRPr="008151DA">
              <w:rPr>
                <w:rStyle w:val="Hyperlink"/>
                <w:rFonts w:ascii="Times New Roman" w:hAnsi="Times New Roman" w:cs="Times New Roman"/>
                <w:noProof/>
                <w:sz w:val="28"/>
                <w:szCs w:val="28"/>
                <w:lang w:val="sr-Latn-RS"/>
              </w:rPr>
              <w:t>Konfiguracioni parametri Redis klastera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_Toc43664534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9</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1"/>
            <w:tabs>
              <w:tab w:val="right" w:leader="dot" w:pos="9350"/>
            </w:tabs>
            <w:rPr>
              <w:rFonts w:ascii="Times New Roman" w:eastAsiaTheme="minorEastAsia" w:hAnsi="Times New Roman" w:cs="Times New Roman"/>
              <w:noProof/>
              <w:sz w:val="28"/>
              <w:szCs w:val="28"/>
            </w:rPr>
          </w:pPr>
          <w:hyperlink w:anchor="_Toc43664535" w:history="1">
            <w:r w:rsidR="008151DA" w:rsidRPr="008151DA">
              <w:rPr>
                <w:rStyle w:val="Hyperlink"/>
                <w:rFonts w:ascii="Times New Roman" w:hAnsi="Times New Roman" w:cs="Times New Roman"/>
                <w:noProof/>
                <w:sz w:val="28"/>
                <w:szCs w:val="28"/>
                <w:lang w:val="sr-Latn-RS"/>
              </w:rPr>
              <w:t>Kreiranje i korišćenje Redis klastera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_Toc43664535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10</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36" w:history="1">
            <w:r w:rsidR="008151DA" w:rsidRPr="008151DA">
              <w:rPr>
                <w:rStyle w:val="Hyperlink"/>
                <w:rFonts w:ascii="Times New Roman" w:hAnsi="Times New Roman" w:cs="Times New Roman"/>
                <w:noProof/>
                <w:sz w:val="28"/>
                <w:szCs w:val="28"/>
              </w:rPr>
              <w:t>Podela podataka (</w:t>
            </w:r>
            <w:r w:rsidR="008151DA" w:rsidRPr="008151DA">
              <w:rPr>
                <w:rStyle w:val="Hyperlink"/>
                <w:rFonts w:ascii="Times New Roman" w:hAnsi="Times New Roman" w:cs="Times New Roman"/>
                <w:i/>
                <w:noProof/>
                <w:sz w:val="28"/>
                <w:szCs w:val="28"/>
              </w:rPr>
              <w:t>resharding</w:t>
            </w:r>
            <w:r w:rsidR="008151DA" w:rsidRPr="008151DA">
              <w:rPr>
                <w:rStyle w:val="Hyperlink"/>
                <w:rFonts w:ascii="Times New Roman" w:hAnsi="Times New Roman" w:cs="Times New Roman"/>
                <w:noProof/>
                <w:sz w:val="28"/>
                <w:szCs w:val="28"/>
              </w:rPr>
              <w:t>) u klasteru</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_Toc43664536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12</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2"/>
            <w:tabs>
              <w:tab w:val="right" w:leader="dot" w:pos="9350"/>
            </w:tabs>
            <w:rPr>
              <w:rFonts w:ascii="Times New Roman" w:eastAsiaTheme="minorEastAsia" w:hAnsi="Times New Roman" w:cs="Times New Roman"/>
              <w:noProof/>
              <w:sz w:val="28"/>
              <w:szCs w:val="28"/>
            </w:rPr>
          </w:pPr>
          <w:hyperlink w:anchor="_Toc43664537" w:history="1">
            <w:r w:rsidR="008151DA" w:rsidRPr="008151DA">
              <w:rPr>
                <w:rStyle w:val="Hyperlink"/>
                <w:rFonts w:ascii="Times New Roman" w:hAnsi="Times New Roman" w:cs="Times New Roman"/>
                <w:noProof/>
                <w:sz w:val="28"/>
                <w:szCs w:val="28"/>
              </w:rPr>
              <w:t>Dodavanje i izbacivanje čvora</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_Toc43664537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13</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1"/>
            <w:tabs>
              <w:tab w:val="right" w:leader="dot" w:pos="9350"/>
            </w:tabs>
            <w:rPr>
              <w:rFonts w:ascii="Times New Roman" w:eastAsiaTheme="minorEastAsia" w:hAnsi="Times New Roman" w:cs="Times New Roman"/>
              <w:noProof/>
              <w:sz w:val="28"/>
              <w:szCs w:val="28"/>
            </w:rPr>
          </w:pPr>
          <w:hyperlink w:anchor="_Toc43664538" w:history="1">
            <w:r w:rsidR="008151DA" w:rsidRPr="008151DA">
              <w:rPr>
                <w:rStyle w:val="Hyperlink"/>
                <w:rFonts w:ascii="Times New Roman" w:hAnsi="Times New Roman" w:cs="Times New Roman"/>
                <w:noProof/>
                <w:sz w:val="28"/>
                <w:szCs w:val="28"/>
              </w:rPr>
              <w:t>Zaključak</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_Toc43664538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14</w:t>
            </w:r>
            <w:r w:rsidR="008151DA" w:rsidRPr="008151DA">
              <w:rPr>
                <w:rFonts w:ascii="Times New Roman" w:hAnsi="Times New Roman" w:cs="Times New Roman"/>
                <w:noProof/>
                <w:webHidden/>
                <w:sz w:val="28"/>
                <w:szCs w:val="28"/>
              </w:rPr>
              <w:fldChar w:fldCharType="end"/>
            </w:r>
          </w:hyperlink>
        </w:p>
        <w:p w:rsidR="008151DA" w:rsidRPr="008151DA" w:rsidRDefault="00EA3920">
          <w:pPr>
            <w:pStyle w:val="TOC1"/>
            <w:tabs>
              <w:tab w:val="right" w:leader="dot" w:pos="9350"/>
            </w:tabs>
            <w:rPr>
              <w:rFonts w:ascii="Times New Roman" w:eastAsiaTheme="minorEastAsia" w:hAnsi="Times New Roman" w:cs="Times New Roman"/>
              <w:noProof/>
              <w:sz w:val="28"/>
              <w:szCs w:val="28"/>
            </w:rPr>
          </w:pPr>
          <w:hyperlink w:anchor="_Toc43664539" w:history="1">
            <w:r w:rsidR="008151DA" w:rsidRPr="008151DA">
              <w:rPr>
                <w:rStyle w:val="Hyperlink"/>
                <w:rFonts w:ascii="Times New Roman" w:hAnsi="Times New Roman" w:cs="Times New Roman"/>
                <w:noProof/>
                <w:sz w:val="28"/>
                <w:szCs w:val="28"/>
                <w:lang w:val="sr-Latn-RS"/>
              </w:rPr>
              <w:t>Reference</w:t>
            </w:r>
            <w:r w:rsidR="008151DA" w:rsidRPr="008151DA">
              <w:rPr>
                <w:rFonts w:ascii="Times New Roman" w:hAnsi="Times New Roman" w:cs="Times New Roman"/>
                <w:noProof/>
                <w:webHidden/>
                <w:sz w:val="28"/>
                <w:szCs w:val="28"/>
              </w:rPr>
              <w:tab/>
            </w:r>
            <w:r w:rsidR="008151DA" w:rsidRPr="008151DA">
              <w:rPr>
                <w:rFonts w:ascii="Times New Roman" w:hAnsi="Times New Roman" w:cs="Times New Roman"/>
                <w:noProof/>
                <w:webHidden/>
                <w:sz w:val="28"/>
                <w:szCs w:val="28"/>
              </w:rPr>
              <w:fldChar w:fldCharType="begin"/>
            </w:r>
            <w:r w:rsidR="008151DA" w:rsidRPr="008151DA">
              <w:rPr>
                <w:rFonts w:ascii="Times New Roman" w:hAnsi="Times New Roman" w:cs="Times New Roman"/>
                <w:noProof/>
                <w:webHidden/>
                <w:sz w:val="28"/>
                <w:szCs w:val="28"/>
              </w:rPr>
              <w:instrText xml:space="preserve"> PAGEREF _Toc43664539 \h </w:instrText>
            </w:r>
            <w:r w:rsidR="008151DA" w:rsidRPr="008151DA">
              <w:rPr>
                <w:rFonts w:ascii="Times New Roman" w:hAnsi="Times New Roman" w:cs="Times New Roman"/>
                <w:noProof/>
                <w:webHidden/>
                <w:sz w:val="28"/>
                <w:szCs w:val="28"/>
              </w:rPr>
            </w:r>
            <w:r w:rsidR="008151DA" w:rsidRPr="008151DA">
              <w:rPr>
                <w:rFonts w:ascii="Times New Roman" w:hAnsi="Times New Roman" w:cs="Times New Roman"/>
                <w:noProof/>
                <w:webHidden/>
                <w:sz w:val="28"/>
                <w:szCs w:val="28"/>
              </w:rPr>
              <w:fldChar w:fldCharType="separate"/>
            </w:r>
            <w:r w:rsidR="002307D3">
              <w:rPr>
                <w:rFonts w:ascii="Times New Roman" w:hAnsi="Times New Roman" w:cs="Times New Roman"/>
                <w:noProof/>
                <w:webHidden/>
                <w:sz w:val="28"/>
                <w:szCs w:val="28"/>
              </w:rPr>
              <w:t>15</w:t>
            </w:r>
            <w:r w:rsidR="008151DA" w:rsidRPr="008151DA">
              <w:rPr>
                <w:rFonts w:ascii="Times New Roman" w:hAnsi="Times New Roman" w:cs="Times New Roman"/>
                <w:noProof/>
                <w:webHidden/>
                <w:sz w:val="28"/>
                <w:szCs w:val="28"/>
              </w:rPr>
              <w:fldChar w:fldCharType="end"/>
            </w:r>
          </w:hyperlink>
        </w:p>
        <w:p w:rsidR="00147B31" w:rsidRDefault="00147B31">
          <w:r w:rsidRPr="008151DA">
            <w:rPr>
              <w:rFonts w:ascii="Times New Roman" w:hAnsi="Times New Roman" w:cs="Times New Roman"/>
              <w:b/>
              <w:bCs/>
              <w:noProof/>
              <w:color w:val="171717" w:themeColor="background2" w:themeShade="1A"/>
              <w:sz w:val="28"/>
              <w:szCs w:val="28"/>
            </w:rPr>
            <w:fldChar w:fldCharType="end"/>
          </w:r>
        </w:p>
      </w:sdtContent>
    </w:sdt>
    <w:p w:rsidR="00B165B7" w:rsidRPr="00C66BF8" w:rsidRDefault="00147B31" w:rsidP="00C66BF8">
      <w:pPr>
        <w:rPr>
          <w:rStyle w:val="SubtleEmphasis"/>
          <w:rFonts w:ascii="Times New Roman" w:hAnsi="Times New Roman" w:cs="Times New Roman"/>
          <w:i w:val="0"/>
          <w:color w:val="000000" w:themeColor="text1"/>
          <w:sz w:val="36"/>
          <w:szCs w:val="36"/>
          <w:lang w:val="sr-Latn-RS"/>
        </w:rPr>
        <w:sectPr w:rsidR="00B165B7" w:rsidRPr="00C66BF8">
          <w:footerReference w:type="default" r:id="rId9"/>
          <w:pgSz w:w="12240" w:h="15840"/>
          <w:pgMar w:top="1440" w:right="1440" w:bottom="1440" w:left="1440" w:header="720" w:footer="720" w:gutter="0"/>
          <w:cols w:space="720"/>
          <w:docGrid w:linePitch="360"/>
        </w:sectPr>
      </w:pPr>
      <w:r>
        <w:rPr>
          <w:rStyle w:val="SubtleEmphasis"/>
          <w:rFonts w:ascii="Times New Roman" w:hAnsi="Times New Roman" w:cs="Times New Roman"/>
          <w:i w:val="0"/>
          <w:color w:val="000000" w:themeColor="text1"/>
          <w:sz w:val="36"/>
          <w:szCs w:val="36"/>
          <w:lang w:val="sr-Latn-RS"/>
        </w:rPr>
        <w:br w:type="page"/>
      </w:r>
    </w:p>
    <w:p w:rsidR="00157412" w:rsidRPr="00157412" w:rsidRDefault="006E67BC" w:rsidP="001F1669">
      <w:pPr>
        <w:pStyle w:val="Heading1"/>
        <w:spacing w:after="120"/>
        <w:rPr>
          <w:rStyle w:val="SubtleEmphasis"/>
          <w:rFonts w:ascii="Times New Roman" w:hAnsi="Times New Roman" w:cs="Times New Roman"/>
          <w:i w:val="0"/>
          <w:color w:val="000000" w:themeColor="text1"/>
          <w:sz w:val="28"/>
          <w:szCs w:val="28"/>
        </w:rPr>
      </w:pPr>
      <w:bookmarkStart w:id="1" w:name="_Toc43664523"/>
      <w:r w:rsidRPr="005B6CC3">
        <w:rPr>
          <w:rStyle w:val="SubtleEmphasis"/>
          <w:rFonts w:ascii="Times New Roman" w:hAnsi="Times New Roman" w:cs="Times New Roman"/>
          <w:i w:val="0"/>
          <w:iCs w:val="0"/>
          <w:color w:val="1F4E79" w:themeColor="accent1" w:themeShade="80"/>
          <w:sz w:val="36"/>
          <w:szCs w:val="36"/>
        </w:rPr>
        <w:lastRenderedPageBreak/>
        <w:t>Uv</w:t>
      </w:r>
      <w:r w:rsidR="00B92422" w:rsidRPr="005B6CC3">
        <w:rPr>
          <w:rStyle w:val="SubtleEmphasis"/>
          <w:rFonts w:ascii="Times New Roman" w:hAnsi="Times New Roman" w:cs="Times New Roman"/>
          <w:i w:val="0"/>
          <w:iCs w:val="0"/>
          <w:color w:val="1F4E79" w:themeColor="accent1" w:themeShade="80"/>
          <w:sz w:val="36"/>
          <w:szCs w:val="36"/>
        </w:rPr>
        <w:t>od</w:t>
      </w:r>
      <w:bookmarkEnd w:id="1"/>
    </w:p>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AF1CB8">
        <w:rPr>
          <w:rStyle w:val="SubtleEmphasis"/>
          <w:rFonts w:ascii="Times New Roman" w:hAnsi="Times New Roman" w:cs="Times New Roman"/>
          <w:i w:val="0"/>
          <w:color w:val="000000" w:themeColor="text1"/>
          <w:sz w:val="28"/>
          <w:szCs w:val="28"/>
          <w:lang w:val="sr-Latn-RS"/>
        </w:rPr>
        <w:t xml:space="preserve">Klasterizacija baze podataka je proces kombinovanja više servera ili instanci koji su povezani sa jednom bazom podataka. Ponekad, jedan server nije dovoljan i adekvatan za upravljanje određenom količinom podataka ili brojem zahteva i to je situacija kada je potreban klaster podataka. </w:t>
      </w:r>
      <w:r>
        <w:rPr>
          <w:rStyle w:val="SubtleEmphasis"/>
          <w:rFonts w:ascii="Times New Roman" w:hAnsi="Times New Roman" w:cs="Times New Roman"/>
          <w:i w:val="0"/>
          <w:color w:val="000000" w:themeColor="text1"/>
          <w:sz w:val="28"/>
          <w:szCs w:val="28"/>
          <w:lang w:val="sr-Latn-RS"/>
        </w:rPr>
        <w:t xml:space="preserve">Glavni razlozi za klasterizaciju baza podataka su: </w:t>
      </w:r>
      <w:r w:rsidRPr="00E330A6">
        <w:rPr>
          <w:rStyle w:val="SubtleEmphasis"/>
          <w:rFonts w:ascii="Times New Roman" w:hAnsi="Times New Roman" w:cs="Times New Roman"/>
          <w:b/>
          <w:i w:val="0"/>
          <w:color w:val="1F4E79" w:themeColor="accent1" w:themeShade="80"/>
          <w:sz w:val="28"/>
          <w:szCs w:val="28"/>
          <w:lang w:val="sr-Latn-RS"/>
        </w:rPr>
        <w:t>redundantnost podataka</w:t>
      </w:r>
      <w:r>
        <w:rPr>
          <w:rStyle w:val="SubtleEmphasis"/>
          <w:rFonts w:ascii="Times New Roman" w:hAnsi="Times New Roman" w:cs="Times New Roman"/>
          <w:i w:val="0"/>
          <w:color w:val="000000" w:themeColor="text1"/>
          <w:sz w:val="28"/>
          <w:szCs w:val="28"/>
          <w:lang w:val="sr-Latn-RS"/>
        </w:rPr>
        <w:t xml:space="preserve">, </w:t>
      </w:r>
      <w:r w:rsidRPr="00E330A6">
        <w:rPr>
          <w:rStyle w:val="SubtleEmphasis"/>
          <w:rFonts w:ascii="Times New Roman" w:hAnsi="Times New Roman" w:cs="Times New Roman"/>
          <w:b/>
          <w:i w:val="0"/>
          <w:color w:val="1F4E79" w:themeColor="accent1" w:themeShade="80"/>
          <w:sz w:val="28"/>
          <w:szCs w:val="28"/>
          <w:lang w:val="sr-Latn-RS"/>
        </w:rPr>
        <w:t>balansiranje opterećenja</w:t>
      </w:r>
      <w:r>
        <w:rPr>
          <w:rStyle w:val="SubtleEmphasis"/>
          <w:rFonts w:ascii="Times New Roman" w:hAnsi="Times New Roman" w:cs="Times New Roman"/>
          <w:i w:val="0"/>
          <w:color w:val="000000" w:themeColor="text1"/>
          <w:sz w:val="28"/>
          <w:szCs w:val="28"/>
          <w:lang w:val="sr-Latn-RS"/>
        </w:rPr>
        <w:t xml:space="preserve">, </w:t>
      </w:r>
      <w:r w:rsidRPr="00E330A6">
        <w:rPr>
          <w:rStyle w:val="SubtleEmphasis"/>
          <w:rFonts w:ascii="Times New Roman" w:hAnsi="Times New Roman" w:cs="Times New Roman"/>
          <w:b/>
          <w:i w:val="0"/>
          <w:color w:val="1F4E79" w:themeColor="accent1" w:themeShade="80"/>
          <w:sz w:val="28"/>
          <w:szCs w:val="28"/>
          <w:lang w:val="sr-Latn-RS"/>
        </w:rPr>
        <w:t>velika dostupnost</w:t>
      </w:r>
      <w:r>
        <w:rPr>
          <w:rStyle w:val="SubtleEmphasis"/>
          <w:rFonts w:ascii="Times New Roman" w:hAnsi="Times New Roman" w:cs="Times New Roman"/>
          <w:i w:val="0"/>
          <w:color w:val="000000" w:themeColor="text1"/>
          <w:sz w:val="28"/>
          <w:szCs w:val="28"/>
          <w:lang w:val="sr-Latn-RS"/>
        </w:rPr>
        <w:t xml:space="preserve"> i na kraju, </w:t>
      </w:r>
      <w:r w:rsidRPr="00E330A6">
        <w:rPr>
          <w:rStyle w:val="SubtleEmphasis"/>
          <w:rFonts w:ascii="Times New Roman" w:hAnsi="Times New Roman" w:cs="Times New Roman"/>
          <w:b/>
          <w:i w:val="0"/>
          <w:color w:val="1F4E79" w:themeColor="accent1" w:themeShade="80"/>
          <w:sz w:val="28"/>
          <w:szCs w:val="28"/>
          <w:lang w:val="sr-Latn-RS"/>
        </w:rPr>
        <w:t>monitoring</w:t>
      </w:r>
      <w:r w:rsidRPr="00E330A6">
        <w:rPr>
          <w:rStyle w:val="SubtleEmphasis"/>
          <w:rFonts w:ascii="Times New Roman" w:hAnsi="Times New Roman" w:cs="Times New Roman"/>
          <w:i w:val="0"/>
          <w:color w:val="1F4E79" w:themeColor="accent1" w:themeShade="80"/>
          <w:sz w:val="28"/>
          <w:szCs w:val="28"/>
          <w:lang w:val="sr-Latn-RS"/>
        </w:rPr>
        <w:t xml:space="preserve"> </w:t>
      </w:r>
      <w:r>
        <w:rPr>
          <w:rStyle w:val="SubtleEmphasis"/>
          <w:rFonts w:ascii="Times New Roman" w:hAnsi="Times New Roman" w:cs="Times New Roman"/>
          <w:i w:val="0"/>
          <w:color w:val="000000" w:themeColor="text1"/>
          <w:sz w:val="28"/>
          <w:szCs w:val="28"/>
          <w:lang w:val="sr-Latn-RS"/>
        </w:rPr>
        <w:t xml:space="preserve">i </w:t>
      </w:r>
      <w:r w:rsidRPr="00E330A6">
        <w:rPr>
          <w:rStyle w:val="SubtleEmphasis"/>
          <w:rFonts w:ascii="Times New Roman" w:hAnsi="Times New Roman" w:cs="Times New Roman"/>
          <w:b/>
          <w:i w:val="0"/>
          <w:color w:val="1F4E79" w:themeColor="accent1" w:themeShade="80"/>
          <w:sz w:val="28"/>
          <w:szCs w:val="28"/>
          <w:lang w:val="sr-Latn-RS"/>
        </w:rPr>
        <w:t>automatizacija</w:t>
      </w:r>
      <w:r>
        <w:rPr>
          <w:rStyle w:val="SubtleEmphasis"/>
          <w:rFonts w:ascii="Times New Roman" w:hAnsi="Times New Roman" w:cs="Times New Roman"/>
          <w:i w:val="0"/>
          <w:color w:val="000000" w:themeColor="text1"/>
          <w:sz w:val="28"/>
          <w:szCs w:val="28"/>
          <w:lang w:val="sr-Latn-RS"/>
        </w:rPr>
        <w:t>. U nastavku je dato kraće objašnjenje svakog od njih.</w:t>
      </w:r>
    </w:p>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Pr>
          <w:rStyle w:val="SubtleEmphasis"/>
          <w:rFonts w:ascii="Times New Roman" w:hAnsi="Times New Roman" w:cs="Times New Roman"/>
          <w:i w:val="0"/>
          <w:color w:val="000000" w:themeColor="text1"/>
          <w:sz w:val="28"/>
          <w:szCs w:val="28"/>
          <w:lang w:val="sr-Latn-RS"/>
        </w:rPr>
        <w:t>Zahvaljujući klasterizaciji podataka, više računara učestvuje u skladištenju podataka i to daje prednost redundantnosti podataka. Svi računari su sinhronizovani, što znači da će svaki čvor imati iste podatke kao i svi ostali čvorovi. U bazi podataka se moraju izbegavati određene vrste ponavljanja koje dovode do nejasnoće podataka, a razlog zbog čega se ovo dešava je upravo sinhonizacija. U slučaju da računar prestane da radi, svi podaci će biti na raspolaganju na ostalim računarima.</w:t>
      </w:r>
    </w:p>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Pr>
          <w:rStyle w:val="SubtleEmphasis"/>
          <w:rFonts w:ascii="Times New Roman" w:hAnsi="Times New Roman" w:cs="Times New Roman"/>
          <w:i w:val="0"/>
          <w:color w:val="000000" w:themeColor="text1"/>
          <w:sz w:val="28"/>
          <w:szCs w:val="28"/>
          <w:lang w:val="sr-Latn-RS"/>
        </w:rPr>
        <w:t>Balansiranje opterećenja ili skalabilnost po default-u ne dolazi uz samu bazu podataka, već se može postići pravilnom klasterizacijom podataka. Pored toga, zavisi i od samog podešavanja. U osnovi, ono što skalabilnost radi jeste raspoređivanje radnog prostora među različitim računarima koji su deo klastera. Ovo ukazuje na činjenicu da više korisnika može biti podržano i ako iz nekog razloga dođe do naglog porasta saobraćaja, postoji veća sigurnost da će novi saobraćaj moći da se podrži. Bez skalabilnosti, određeni računar bi mogao postati preopterećen i došlo bi da usporavanja ili do potpunog smanjenja saobraćaja.</w:t>
      </w:r>
    </w:p>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Pr>
          <w:rStyle w:val="SubtleEmphasis"/>
          <w:rFonts w:ascii="Times New Roman" w:hAnsi="Times New Roman" w:cs="Times New Roman"/>
          <w:i w:val="0"/>
          <w:color w:val="000000" w:themeColor="text1"/>
          <w:sz w:val="28"/>
          <w:szCs w:val="28"/>
          <w:lang w:val="sr-Latn-RS"/>
        </w:rPr>
        <w:t>Ukoliko možete pristupiti bazi podataka, to znači da je ona dostupna. Međutim, velika dostupnost se odnosi na količinu vremena u kojoj se baza podataka smatra dostupnom. Količina dostupnosti koja je potrebna u velikoj meri zavisi od broja transakcija koje se vrše u samoj bazi i od toga koliko često se vrši analiza podataka. Zahvaljujući klasterizaciji podataka, može se postići izuzetno visok nivo dostupnosti, upravo zbog postojanja dodatnih mašina i skalabilnosti. U slučaju da se server ugasi, baza će i dalje biti dostupna.</w:t>
      </w:r>
    </w:p>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Pr>
          <w:rStyle w:val="SubtleEmphasis"/>
          <w:rFonts w:ascii="Times New Roman" w:hAnsi="Times New Roman" w:cs="Times New Roman"/>
          <w:i w:val="0"/>
          <w:color w:val="000000" w:themeColor="text1"/>
          <w:sz w:val="28"/>
          <w:szCs w:val="28"/>
          <w:lang w:val="sr-Latn-RS"/>
        </w:rPr>
        <w:t xml:space="preserve">Za monitoring i automatizaciju se može korisiti uobičajena baza podataka jer se oni lako mogu izvršiti pomoću softvera, naročito ukoliko je prisutan klaster. Prednost je u tome što klasterizacija omogućava automatizaciju velikog broja procesa baze podataka u isto vreme kada omogućava postavljanje pravila radi upozoravanja na potencijalne probleme. Kod klasterovane baze podataka, automatizacija je korisna </w:t>
      </w:r>
      <w:r>
        <w:rPr>
          <w:rStyle w:val="SubtleEmphasis"/>
          <w:rFonts w:ascii="Times New Roman" w:hAnsi="Times New Roman" w:cs="Times New Roman"/>
          <w:i w:val="0"/>
          <w:color w:val="000000" w:themeColor="text1"/>
          <w:sz w:val="28"/>
          <w:szCs w:val="28"/>
          <w:lang w:val="sr-Latn-RS"/>
        </w:rPr>
        <w:lastRenderedPageBreak/>
        <w:t>jer će pružiti dobijanje obaveštenja ukoliko se od sistema zahteva previše. Međutim, klaster će imati određenu mašinu koja će se koristiti kao sistem za upravljanje bazom podataka za ceo klaster. Ta mašina može imati skripte koje se automatski pokreću za čitav klaster i</w:t>
      </w:r>
      <w:r w:rsidR="00AB2D52">
        <w:rPr>
          <w:rStyle w:val="SubtleEmphasis"/>
          <w:rFonts w:ascii="Times New Roman" w:hAnsi="Times New Roman" w:cs="Times New Roman"/>
          <w:i w:val="0"/>
          <w:color w:val="000000" w:themeColor="text1"/>
          <w:sz w:val="28"/>
          <w:szCs w:val="28"/>
          <w:lang w:val="sr-Latn-RS"/>
        </w:rPr>
        <w:t xml:space="preserve"> rade sa svim ostalim čvorovima</w:t>
      </w:r>
      <w:r>
        <w:rPr>
          <w:rStyle w:val="SubtleEmphasis"/>
          <w:rFonts w:ascii="Times New Roman" w:hAnsi="Times New Roman" w:cs="Times New Roman"/>
          <w:i w:val="0"/>
          <w:color w:val="000000" w:themeColor="text1"/>
          <w:sz w:val="28"/>
          <w:szCs w:val="28"/>
          <w:lang w:val="sr-Latn-RS"/>
        </w:rPr>
        <w:t>.</w:t>
      </w:r>
    </w:p>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Pr>
          <w:rStyle w:val="SubtleEmphasis"/>
          <w:rFonts w:ascii="Times New Roman" w:hAnsi="Times New Roman" w:cs="Times New Roman"/>
          <w:i w:val="0"/>
          <w:color w:val="000000" w:themeColor="text1"/>
          <w:sz w:val="28"/>
          <w:szCs w:val="28"/>
          <w:lang w:val="sr-Latn-RS"/>
        </w:rPr>
        <w:t xml:space="preserve">Obim klastera varira od preduzeća do preduzeća, zavisno od vrste procesa i nivoa potrebnih performansi. </w:t>
      </w:r>
      <w:r w:rsidRPr="0092042C">
        <w:rPr>
          <w:rStyle w:val="SubtleEmphasis"/>
          <w:rFonts w:ascii="Times New Roman" w:hAnsi="Times New Roman" w:cs="Times New Roman"/>
          <w:i w:val="0"/>
          <w:color w:val="000000" w:themeColor="text1"/>
          <w:sz w:val="28"/>
          <w:szCs w:val="28"/>
          <w:lang w:val="sr-Latn-RS"/>
        </w:rPr>
        <w:t>Jedna važna karakteristika</w:t>
      </w:r>
      <w:r>
        <w:rPr>
          <w:rStyle w:val="SubtleEmphasis"/>
          <w:rFonts w:ascii="Times New Roman" w:hAnsi="Times New Roman" w:cs="Times New Roman"/>
          <w:i w:val="0"/>
          <w:color w:val="000000" w:themeColor="text1"/>
          <w:sz w:val="28"/>
          <w:szCs w:val="28"/>
          <w:lang w:val="sr-Latn-RS"/>
        </w:rPr>
        <w:t xml:space="preserve"> </w:t>
      </w:r>
      <w:r w:rsidRPr="0092042C">
        <w:rPr>
          <w:rStyle w:val="SubtleEmphasis"/>
          <w:rFonts w:ascii="Times New Roman" w:hAnsi="Times New Roman" w:cs="Times New Roman"/>
          <w:i w:val="0"/>
          <w:color w:val="000000" w:themeColor="text1"/>
          <w:sz w:val="28"/>
          <w:szCs w:val="28"/>
          <w:lang w:val="sr-Latn-RS"/>
        </w:rPr>
        <w:t>klastera je sistem za upravljanje bazama podataka, koji radi na preuzimanju povratnih zahteva iz mnogih čvorova unutar distribucije putem jednog zahteva korisnika. Ovo prevazilazi sl</w:t>
      </w:r>
      <w:r>
        <w:rPr>
          <w:rStyle w:val="SubtleEmphasis"/>
          <w:rFonts w:ascii="Times New Roman" w:hAnsi="Times New Roman" w:cs="Times New Roman"/>
          <w:i w:val="0"/>
          <w:color w:val="000000" w:themeColor="text1"/>
          <w:sz w:val="28"/>
          <w:szCs w:val="28"/>
          <w:lang w:val="sr-Latn-RS"/>
        </w:rPr>
        <w:t>ožena pitanja upita i optimizuje</w:t>
      </w:r>
      <w:r w:rsidRPr="0092042C">
        <w:rPr>
          <w:rStyle w:val="SubtleEmphasis"/>
          <w:rFonts w:ascii="Times New Roman" w:hAnsi="Times New Roman" w:cs="Times New Roman"/>
          <w:i w:val="0"/>
          <w:color w:val="000000" w:themeColor="text1"/>
          <w:sz w:val="28"/>
          <w:szCs w:val="28"/>
          <w:lang w:val="sr-Latn-RS"/>
        </w:rPr>
        <w:t xml:space="preserve"> distribuirane odgovore na upit.</w:t>
      </w:r>
    </w:p>
    <w:p w:rsidR="009C3DAC" w:rsidRDefault="009C3DAC" w:rsidP="009C3DAC"/>
    <w:p w:rsidR="00250375" w:rsidRDefault="00250375" w:rsidP="00250375">
      <w:pPr>
        <w:pStyle w:val="Heading1"/>
        <w:rPr>
          <w:rStyle w:val="SubtleEmphasis"/>
          <w:rFonts w:ascii="Times New Roman" w:hAnsi="Times New Roman" w:cs="Times New Roman"/>
          <w:i w:val="0"/>
          <w:iCs w:val="0"/>
          <w:color w:val="1F4E79" w:themeColor="accent1" w:themeShade="80"/>
          <w:sz w:val="36"/>
          <w:szCs w:val="36"/>
        </w:rPr>
      </w:pPr>
      <w:bookmarkStart w:id="2" w:name="_Toc43664187"/>
      <w:bookmarkStart w:id="3" w:name="_Toc43664524"/>
      <w:r w:rsidRPr="004B5C3D">
        <w:rPr>
          <w:rStyle w:val="SubtleEmphasis"/>
          <w:rFonts w:ascii="Times New Roman" w:hAnsi="Times New Roman" w:cs="Times New Roman"/>
          <w:i w:val="0"/>
          <w:iCs w:val="0"/>
          <w:color w:val="1F4E79" w:themeColor="accent1" w:themeShade="80"/>
          <w:sz w:val="36"/>
          <w:szCs w:val="36"/>
        </w:rPr>
        <w:t>Redis klasterizacija</w:t>
      </w:r>
      <w:bookmarkEnd w:id="2"/>
      <w:bookmarkEnd w:id="3"/>
    </w:p>
    <w:p w:rsidR="006519E7" w:rsidRPr="006519E7" w:rsidRDefault="006519E7" w:rsidP="006519E7"/>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r w:rsidRPr="00E330A6">
        <w:rPr>
          <w:rStyle w:val="SubtleEmphasis"/>
          <w:rFonts w:ascii="Times New Roman" w:hAnsi="Times New Roman" w:cs="Times New Roman"/>
          <w:b/>
          <w:i w:val="0"/>
          <w:color w:val="1F4E79" w:themeColor="accent1" w:themeShade="80"/>
          <w:sz w:val="28"/>
          <w:szCs w:val="28"/>
          <w:lang w:val="sr-Latn-RS"/>
        </w:rPr>
        <w:t>Redis klaster</w:t>
      </w:r>
      <w:r w:rsidRPr="00E330A6">
        <w:rPr>
          <w:rStyle w:val="SubtleEmphasis"/>
          <w:rFonts w:ascii="Times New Roman" w:hAnsi="Times New Roman" w:cs="Times New Roman"/>
          <w:i w:val="0"/>
          <w:color w:val="1F4E79" w:themeColor="accent1" w:themeShade="80"/>
          <w:sz w:val="28"/>
          <w:szCs w:val="28"/>
          <w:lang w:val="sr-Latn-RS"/>
        </w:rPr>
        <w:t xml:space="preserve"> </w:t>
      </w:r>
      <w:r>
        <w:rPr>
          <w:rStyle w:val="SubtleEmphasis"/>
          <w:rFonts w:ascii="Times New Roman" w:hAnsi="Times New Roman" w:cs="Times New Roman"/>
          <w:i w:val="0"/>
          <w:color w:val="000000" w:themeColor="text1"/>
          <w:sz w:val="28"/>
          <w:szCs w:val="28"/>
          <w:lang w:val="sr-Latn-RS"/>
        </w:rPr>
        <w:t>je skup Redis instanci, dizajniran za skaliranje baze podataka podelom</w:t>
      </w:r>
      <w:r w:rsidR="00DF7BA2">
        <w:rPr>
          <w:rStyle w:val="SubtleEmphasis"/>
          <w:rFonts w:ascii="Times New Roman" w:hAnsi="Times New Roman" w:cs="Times New Roman"/>
          <w:i w:val="0"/>
          <w:color w:val="000000" w:themeColor="text1"/>
          <w:sz w:val="28"/>
          <w:szCs w:val="28"/>
          <w:lang w:val="sr-Latn-RS"/>
        </w:rPr>
        <w:t xml:space="preserve"> na</w:t>
      </w:r>
      <w:r>
        <w:rPr>
          <w:rStyle w:val="SubtleEmphasis"/>
          <w:rFonts w:ascii="Times New Roman" w:hAnsi="Times New Roman" w:cs="Times New Roman"/>
          <w:i w:val="0"/>
          <w:color w:val="000000" w:themeColor="text1"/>
          <w:sz w:val="28"/>
          <w:szCs w:val="28"/>
          <w:lang w:val="sr-Latn-RS"/>
        </w:rPr>
        <w:t xml:space="preserve"> particije i na taj način je fleksibilniji. Ukoliko primarni (master) čvor postane nedostupan, tada neki od sekundarnih</w:t>
      </w:r>
      <w:r w:rsidR="008C2910">
        <w:rPr>
          <w:rStyle w:val="SubtleEmphasis"/>
          <w:rFonts w:ascii="Times New Roman" w:hAnsi="Times New Roman" w:cs="Times New Roman"/>
          <w:i w:val="0"/>
          <w:color w:val="000000" w:themeColor="text1"/>
          <w:sz w:val="28"/>
          <w:szCs w:val="28"/>
          <w:lang w:val="sr-Latn-RS"/>
        </w:rPr>
        <w:t xml:space="preserve"> (slave)</w:t>
      </w:r>
      <w:r>
        <w:rPr>
          <w:rStyle w:val="SubtleEmphasis"/>
          <w:rFonts w:ascii="Times New Roman" w:hAnsi="Times New Roman" w:cs="Times New Roman"/>
          <w:i w:val="0"/>
          <w:color w:val="000000" w:themeColor="text1"/>
          <w:sz w:val="28"/>
          <w:szCs w:val="28"/>
          <w:lang w:val="sr-Latn-RS"/>
        </w:rPr>
        <w:t xml:space="preserve"> čvorova preuzimaju njegovu ulogu. Komunikacija unutar klastera se vrši putem interne magistrale, korišćenjem </w:t>
      </w:r>
      <w:r w:rsidRPr="004266DB">
        <w:rPr>
          <w:rStyle w:val="SubtleEmphasis"/>
          <w:rFonts w:ascii="Times New Roman" w:hAnsi="Times New Roman" w:cs="Times New Roman"/>
          <w:color w:val="000000" w:themeColor="text1"/>
          <w:sz w:val="28"/>
          <w:szCs w:val="28"/>
          <w:lang w:val="sr-Latn-RS"/>
        </w:rPr>
        <w:t xml:space="preserve">gossip </w:t>
      </w:r>
      <w:r>
        <w:rPr>
          <w:rStyle w:val="SubtleEmphasis"/>
          <w:rFonts w:ascii="Times New Roman" w:hAnsi="Times New Roman" w:cs="Times New Roman"/>
          <w:i w:val="0"/>
          <w:color w:val="000000" w:themeColor="text1"/>
          <w:sz w:val="28"/>
          <w:szCs w:val="28"/>
          <w:lang w:val="sr-Latn-RS"/>
        </w:rPr>
        <w:t xml:space="preserve">protokola za širenje informacija o klasteru ili za otkrivanje novih čvorova. </w:t>
      </w:r>
    </w:p>
    <w:p w:rsidR="00250375" w:rsidRDefault="00250375" w:rsidP="00250375">
      <w:pPr>
        <w:shd w:val="clear" w:color="auto" w:fill="FFFFFF" w:themeFill="background1"/>
        <w:jc w:val="both"/>
        <w:rPr>
          <w:rStyle w:val="SubtleEmphasis"/>
          <w:rFonts w:ascii="Times New Roman" w:hAnsi="Times New Roman" w:cs="Times New Roman"/>
          <w:i w:val="0"/>
          <w:color w:val="000000" w:themeColor="text1"/>
          <w:sz w:val="28"/>
          <w:szCs w:val="28"/>
          <w:lang w:val="sr-Latn-RS"/>
        </w:rPr>
      </w:pPr>
    </w:p>
    <w:p w:rsidR="00250375" w:rsidRPr="00506257" w:rsidRDefault="00250375" w:rsidP="00250375">
      <w:pPr>
        <w:shd w:val="clear" w:color="auto" w:fill="FFFFFF" w:themeFill="background1"/>
        <w:jc w:val="center"/>
        <w:rPr>
          <w:rFonts w:ascii="Times New Roman" w:hAnsi="Times New Roman" w:cs="Times New Roman"/>
          <w:iCs/>
          <w:color w:val="000000" w:themeColor="text1"/>
          <w:sz w:val="28"/>
          <w:szCs w:val="28"/>
          <w:lang w:val="sr-Latn-RS"/>
        </w:rPr>
      </w:pPr>
      <w:r>
        <w:rPr>
          <w:rFonts w:ascii="Times New Roman" w:hAnsi="Times New Roman" w:cs="Times New Roman"/>
          <w:iCs/>
          <w:noProof/>
          <w:color w:val="000000" w:themeColor="text1"/>
          <w:sz w:val="28"/>
          <w:szCs w:val="28"/>
        </w:rPr>
        <w:drawing>
          <wp:inline distT="0" distB="0" distL="0" distR="0" wp14:anchorId="6F649FD1" wp14:editId="02541608">
            <wp:extent cx="4724400" cy="33701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YmO4drOx8janLaKRoc1DTw.png"/>
                    <pic:cNvPicPr/>
                  </pic:nvPicPr>
                  <pic:blipFill>
                    <a:blip r:embed="rId10">
                      <a:extLst>
                        <a:ext uri="{28A0092B-C50C-407E-A947-70E740481C1C}">
                          <a14:useLocalDpi xmlns:a14="http://schemas.microsoft.com/office/drawing/2010/main" val="0"/>
                        </a:ext>
                      </a:extLst>
                    </a:blip>
                    <a:stretch>
                      <a:fillRect/>
                    </a:stretch>
                  </pic:blipFill>
                  <pic:spPr>
                    <a:xfrm>
                      <a:off x="0" y="0"/>
                      <a:ext cx="4758294" cy="3394351"/>
                    </a:xfrm>
                    <a:prstGeom prst="rect">
                      <a:avLst/>
                    </a:prstGeom>
                  </pic:spPr>
                </pic:pic>
              </a:graphicData>
            </a:graphic>
          </wp:inline>
        </w:drawing>
      </w:r>
    </w:p>
    <w:p w:rsidR="00250375" w:rsidRDefault="00250375" w:rsidP="00250375">
      <w:pPr>
        <w:jc w:val="both"/>
        <w:rPr>
          <w:rFonts w:ascii="Times New Roman" w:hAnsi="Times New Roman" w:cs="Times New Roman"/>
          <w:sz w:val="28"/>
          <w:szCs w:val="28"/>
        </w:rPr>
      </w:pPr>
      <w:r w:rsidRPr="008E6244">
        <w:rPr>
          <w:rFonts w:ascii="Times New Roman" w:hAnsi="Times New Roman" w:cs="Times New Roman"/>
          <w:sz w:val="28"/>
          <w:szCs w:val="28"/>
        </w:rPr>
        <w:lastRenderedPageBreak/>
        <w:t>Redis klaster je distribuirana imlementacija Redis baze podataka sa sledećim ciljevima, poređanim po značaju u dizajnu:</w:t>
      </w:r>
    </w:p>
    <w:p w:rsidR="00250375" w:rsidRDefault="00250375" w:rsidP="00250375">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Visoke performanse i linearna skalabilnost do 1000 čvorova. Koristi se asinhrona replikacija i ne obavljaju se operacije spajanja nad vrednostima.</w:t>
      </w:r>
    </w:p>
    <w:p w:rsidR="00250375" w:rsidRDefault="00250375" w:rsidP="00250375">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Prihvatljiv stepen sigurnosti pisanja: sistem na najbolji mogući način pokušava da zadrži sve zapise koji potiču od klijenata povezanih sa većinom master čvorova. Obično postoje mali prozori u kojima potvrđeni zapisi mogu biti izgubljeni. Ovi prozori su veći kada se klijenti nalaze u manjinskoj particiji. </w:t>
      </w:r>
    </w:p>
    <w:p w:rsidR="00250375" w:rsidRPr="00F32EF7" w:rsidRDefault="00250375" w:rsidP="00F32EF7">
      <w:pPr>
        <w:pStyle w:val="ListParagraph"/>
        <w:numPr>
          <w:ilvl w:val="0"/>
          <w:numId w:val="26"/>
        </w:numPr>
        <w:rPr>
          <w:rFonts w:ascii="Times New Roman" w:hAnsi="Times New Roman" w:cs="Times New Roman"/>
          <w:sz w:val="28"/>
          <w:szCs w:val="28"/>
        </w:rPr>
      </w:pPr>
      <w:r w:rsidRPr="00F32EF7">
        <w:rPr>
          <w:rFonts w:ascii="Times New Roman" w:hAnsi="Times New Roman" w:cs="Times New Roman"/>
          <w:sz w:val="28"/>
          <w:szCs w:val="28"/>
        </w:rPr>
        <w:t>Dostupnost: Redis klaster može "preživeti" particije u kojima je većina master čvorova dostupna i gde postoji bar jedan slave čvor za svaki master čvor koji više nije dostupan.</w:t>
      </w:r>
    </w:p>
    <w:p w:rsidR="00250375" w:rsidRPr="004B5C3D" w:rsidRDefault="00250375" w:rsidP="00250375">
      <w:pPr>
        <w:pStyle w:val="Heading1"/>
        <w:rPr>
          <w:rFonts w:ascii="Times New Roman" w:hAnsi="Times New Roman" w:cs="Times New Roman"/>
          <w:sz w:val="36"/>
          <w:szCs w:val="36"/>
        </w:rPr>
      </w:pPr>
      <w:bookmarkStart w:id="4" w:name="_Toc43664188"/>
      <w:bookmarkStart w:id="5" w:name="_Toc43664525"/>
      <w:r w:rsidRPr="004B5C3D">
        <w:rPr>
          <w:rFonts w:ascii="Times New Roman" w:hAnsi="Times New Roman" w:cs="Times New Roman"/>
          <w:color w:val="1F4E79" w:themeColor="accent1" w:themeShade="80"/>
          <w:sz w:val="36"/>
          <w:szCs w:val="36"/>
        </w:rPr>
        <w:t>Pregled glavnih komponenti Redis klastera</w:t>
      </w:r>
      <w:bookmarkEnd w:id="4"/>
      <w:bookmarkEnd w:id="5"/>
    </w:p>
    <w:p w:rsidR="00250375" w:rsidRDefault="00250375" w:rsidP="00250375">
      <w:pPr>
        <w:jc w:val="both"/>
        <w:rPr>
          <w:rFonts w:ascii="Times New Roman" w:hAnsi="Times New Roman" w:cs="Times New Roman"/>
          <w:sz w:val="28"/>
          <w:szCs w:val="28"/>
        </w:rPr>
      </w:pPr>
    </w:p>
    <w:p w:rsidR="00250375" w:rsidRPr="004B5C3D" w:rsidRDefault="00250375" w:rsidP="00250375">
      <w:pPr>
        <w:pStyle w:val="Heading2"/>
        <w:rPr>
          <w:rFonts w:ascii="Times New Roman" w:hAnsi="Times New Roman" w:cs="Times New Roman"/>
          <w:sz w:val="32"/>
          <w:szCs w:val="32"/>
        </w:rPr>
      </w:pPr>
      <w:bookmarkStart w:id="6" w:name="_Toc43664189"/>
      <w:bookmarkStart w:id="7" w:name="_Toc43664526"/>
      <w:r w:rsidRPr="004B5C3D">
        <w:rPr>
          <w:rFonts w:ascii="Times New Roman" w:hAnsi="Times New Roman" w:cs="Times New Roman"/>
          <w:color w:val="1F4E79" w:themeColor="accent1" w:themeShade="80"/>
          <w:sz w:val="32"/>
          <w:szCs w:val="32"/>
        </w:rPr>
        <w:t>Model distribucije ključeva</w:t>
      </w:r>
      <w:bookmarkEnd w:id="6"/>
      <w:bookmarkEnd w:id="7"/>
    </w:p>
    <w:p w:rsidR="00250375" w:rsidRDefault="00250375" w:rsidP="00250375">
      <w:pPr>
        <w:jc w:val="both"/>
        <w:rPr>
          <w:rFonts w:ascii="Times New Roman" w:hAnsi="Times New Roman" w:cs="Times New Roman"/>
          <w:sz w:val="28"/>
          <w:szCs w:val="28"/>
        </w:rPr>
      </w:pPr>
      <w:r>
        <w:rPr>
          <w:rFonts w:ascii="Times New Roman" w:hAnsi="Times New Roman" w:cs="Times New Roman"/>
          <w:sz w:val="28"/>
          <w:szCs w:val="28"/>
        </w:rPr>
        <w:t>Svaki ključ koji je sačuvan u Redis klasteru je povezan sa hash slotom. Prostor ključeva je podeljen na 16384 slota,  postavljajući gornju granicu za veličinu klastera od 16384 master čvorova, iako je maksimalna predložena  veličina do oko 1000 čvorova. Svaki master čvor u klasteru upravlja podskupom od 16384 hash slotova. Klaster je postojan kada rekonfiguracija klastera nije u toku, tj. kada se hash slotovi premeštaju sa jednog čvora na drugi. Kada je klaster stabilan, jedan čvor će opslužiti jedan hash slot. Naravno, taj čvor može imati jedan ili više podređenih čvorova koji ga mogu zameniti u slučaju da dođe do prekida mreže ili nekog drugog kvara.</w:t>
      </w:r>
    </w:p>
    <w:p w:rsidR="00250375" w:rsidRDefault="00250375" w:rsidP="00250375">
      <w:pPr>
        <w:jc w:val="both"/>
        <w:rPr>
          <w:rFonts w:ascii="Times New Roman" w:hAnsi="Times New Roman" w:cs="Times New Roman"/>
          <w:sz w:val="28"/>
          <w:szCs w:val="28"/>
        </w:rPr>
      </w:pPr>
      <w:r>
        <w:rPr>
          <w:rFonts w:ascii="Times New Roman" w:hAnsi="Times New Roman" w:cs="Times New Roman"/>
          <w:sz w:val="28"/>
          <w:szCs w:val="28"/>
        </w:rPr>
        <w:t>Osnovni algoritam koji se koristi za mapiranje ključeva u hash slotove je sledeći:</w:t>
      </w:r>
    </w:p>
    <w:p w:rsidR="00250375" w:rsidRDefault="00250375" w:rsidP="00250375">
      <w:pPr>
        <w:jc w:val="center"/>
        <w:rPr>
          <w:rFonts w:ascii="Times New Roman" w:hAnsi="Times New Roman" w:cs="Times New Roman"/>
          <w:sz w:val="28"/>
          <w:szCs w:val="28"/>
        </w:rPr>
      </w:pPr>
      <w:r>
        <w:rPr>
          <w:noProof/>
        </w:rPr>
        <w:drawing>
          <wp:inline distT="0" distB="0" distL="0" distR="0" wp14:anchorId="2B2ECB65" wp14:editId="3D3DADF8">
            <wp:extent cx="2971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40" cy="309922"/>
                    </a:xfrm>
                    <a:prstGeom prst="rect">
                      <a:avLst/>
                    </a:prstGeom>
                  </pic:spPr>
                </pic:pic>
              </a:graphicData>
            </a:graphic>
          </wp:inline>
        </w:drawing>
      </w:r>
    </w:p>
    <w:p w:rsidR="006519E7" w:rsidRDefault="00250375" w:rsidP="00250375">
      <w:pPr>
        <w:jc w:val="both"/>
        <w:rPr>
          <w:rFonts w:ascii="Times New Roman" w:hAnsi="Times New Roman" w:cs="Times New Roman"/>
          <w:sz w:val="28"/>
          <w:szCs w:val="28"/>
        </w:rPr>
      </w:pPr>
      <w:r>
        <w:rPr>
          <w:rFonts w:ascii="Times New Roman" w:hAnsi="Times New Roman" w:cs="Times New Roman"/>
          <w:sz w:val="28"/>
          <w:szCs w:val="28"/>
        </w:rPr>
        <w:t>Na primer, pretpostavimo da je prostor ključeva podeljen na 10 slotova (od 0 do 9). Svaki čvor će sadržati podskup hash slotova:</w:t>
      </w:r>
    </w:p>
    <w:p w:rsidR="00250375" w:rsidRDefault="00250375" w:rsidP="006519E7">
      <w:pPr>
        <w:jc w:val="center"/>
        <w:rPr>
          <w:rFonts w:ascii="Times New Roman" w:hAnsi="Times New Roman" w:cs="Times New Roman"/>
          <w:sz w:val="32"/>
          <w:szCs w:val="32"/>
        </w:rPr>
      </w:pPr>
      <w:r>
        <w:rPr>
          <w:noProof/>
        </w:rPr>
        <w:drawing>
          <wp:inline distT="0" distB="0" distL="0" distR="0" wp14:anchorId="0247D97D" wp14:editId="196F5473">
            <wp:extent cx="3181350" cy="1126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7557" cy="1195856"/>
                    </a:xfrm>
                    <a:prstGeom prst="rect">
                      <a:avLst/>
                    </a:prstGeom>
                  </pic:spPr>
                </pic:pic>
              </a:graphicData>
            </a:graphic>
          </wp:inline>
        </w:drawing>
      </w:r>
    </w:p>
    <w:p w:rsidR="00250375" w:rsidRPr="004B5C3D" w:rsidRDefault="00250375" w:rsidP="00250375">
      <w:pPr>
        <w:pStyle w:val="Heading2"/>
        <w:rPr>
          <w:rFonts w:ascii="Times New Roman" w:hAnsi="Times New Roman" w:cs="Times New Roman"/>
          <w:sz w:val="32"/>
          <w:szCs w:val="32"/>
        </w:rPr>
      </w:pPr>
      <w:bookmarkStart w:id="8" w:name="_Toc43664190"/>
      <w:bookmarkStart w:id="9" w:name="_Toc43664527"/>
      <w:r w:rsidRPr="004B5C3D">
        <w:rPr>
          <w:rFonts w:ascii="Times New Roman" w:hAnsi="Times New Roman" w:cs="Times New Roman"/>
          <w:color w:val="1F4E79" w:themeColor="accent1" w:themeShade="80"/>
          <w:sz w:val="32"/>
          <w:szCs w:val="32"/>
        </w:rPr>
        <w:lastRenderedPageBreak/>
        <w:t>Atributi čvorova u klasteru</w:t>
      </w:r>
      <w:bookmarkEnd w:id="8"/>
      <w:bookmarkEnd w:id="9"/>
    </w:p>
    <w:p w:rsidR="00250375" w:rsidRPr="00F20894" w:rsidRDefault="00250375" w:rsidP="00250375">
      <w:pPr>
        <w:jc w:val="both"/>
        <w:rPr>
          <w:rFonts w:ascii="Times New Roman" w:hAnsi="Times New Roman" w:cs="Times New Roman"/>
          <w:sz w:val="28"/>
          <w:szCs w:val="28"/>
        </w:rPr>
      </w:pPr>
      <w:r w:rsidRPr="00F20894">
        <w:rPr>
          <w:rFonts w:ascii="Times New Roman" w:hAnsi="Times New Roman" w:cs="Times New Roman"/>
          <w:sz w:val="28"/>
          <w:szCs w:val="28"/>
        </w:rPr>
        <w:t xml:space="preserve">Svaki čvor u Redis klasteru ima pogled na trenutnu konfiguraciju klastera, status konekcije sa ostalim poznatim čvorovima, njihove flag-ove, karakteristike, dodeljene slotove i tako dalje. Svaki čvor ima jedinstveno ime u klasteru, koje je zapravo hexa reprezentacija 160-bitnog slučajnog broja i koje čvor dobije kada se prvi put pokrene. Čvor čuva svoj ID u konfiguracionom fajlu i koristi ga zauvek ili sve dok administrator sistema na obriše konfiguracioni fajl čvora. ID se koristi za identifikaciju svakog čvora u celom klasteru. Moguće je da određeni čvor promeni svoju IP adresu bez potrebe za promenom ID-ja. Takođe, klaster može detektovati promenu IP adrese ili porta i izvršiti rekonfiguraciju pomoću </w:t>
      </w:r>
      <w:r w:rsidRPr="00F20894">
        <w:rPr>
          <w:rFonts w:ascii="Times New Roman" w:hAnsi="Times New Roman" w:cs="Times New Roman"/>
          <w:i/>
          <w:sz w:val="28"/>
          <w:szCs w:val="28"/>
        </w:rPr>
        <w:t xml:space="preserve">gossip </w:t>
      </w:r>
      <w:r w:rsidRPr="00F20894">
        <w:rPr>
          <w:rFonts w:ascii="Times New Roman" w:hAnsi="Times New Roman" w:cs="Times New Roman"/>
          <w:sz w:val="28"/>
          <w:szCs w:val="28"/>
        </w:rPr>
        <w:t xml:space="preserve">protokola na klaster magistrali. </w:t>
      </w:r>
    </w:p>
    <w:p w:rsidR="00250375" w:rsidRPr="00F20894" w:rsidRDefault="00250375" w:rsidP="00250375">
      <w:pPr>
        <w:jc w:val="both"/>
        <w:rPr>
          <w:rFonts w:ascii="Times New Roman" w:hAnsi="Times New Roman" w:cs="Times New Roman"/>
          <w:sz w:val="28"/>
          <w:szCs w:val="28"/>
        </w:rPr>
      </w:pPr>
      <w:r w:rsidRPr="00F20894">
        <w:rPr>
          <w:rFonts w:ascii="Times New Roman" w:hAnsi="Times New Roman" w:cs="Times New Roman"/>
          <w:sz w:val="28"/>
          <w:szCs w:val="28"/>
        </w:rPr>
        <w:t>ID nije jedina informacija u vezi sa čvorom, ali je jedino ona uvek globalno konzistentna. Svakom čvoru je pridruženo još dodatnih informacija. Neke se odnose na detalje konfiguracije klastera datog čvora i konzistentne su u klasteru. Neke druge informacije, poput podatka kada je čvor poslednji put pingovan, su sa druge strane lokalne za svaki čvor.</w:t>
      </w:r>
    </w:p>
    <w:p w:rsidR="00250375" w:rsidRPr="00F20894" w:rsidRDefault="00250375" w:rsidP="00250375">
      <w:pPr>
        <w:jc w:val="both"/>
        <w:rPr>
          <w:rFonts w:ascii="Times New Roman" w:hAnsi="Times New Roman" w:cs="Times New Roman"/>
          <w:sz w:val="28"/>
          <w:szCs w:val="28"/>
        </w:rPr>
      </w:pPr>
      <w:r w:rsidRPr="00F20894">
        <w:rPr>
          <w:rFonts w:ascii="Times New Roman" w:hAnsi="Times New Roman" w:cs="Times New Roman"/>
          <w:sz w:val="28"/>
          <w:szCs w:val="28"/>
        </w:rPr>
        <w:t xml:space="preserve">Svaki čvor održava sledeće informacije o ostalim čvorovima u klasteru kojih je svestan: ID, IP adresu i port, skup flag-ova, ukoliko je u pitanju slave čvor, koji je njegov master čvor, poslednji put kada je pingovan, i poslednji put kada je primio </w:t>
      </w:r>
      <w:r w:rsidRPr="00EA0288">
        <w:rPr>
          <w:rFonts w:ascii="Times New Roman" w:hAnsi="Times New Roman" w:cs="Times New Roman"/>
          <w:i/>
          <w:sz w:val="28"/>
          <w:szCs w:val="28"/>
        </w:rPr>
        <w:t>pong</w:t>
      </w:r>
      <w:r w:rsidRPr="00F20894">
        <w:rPr>
          <w:rFonts w:ascii="Times New Roman" w:hAnsi="Times New Roman" w:cs="Times New Roman"/>
          <w:sz w:val="28"/>
          <w:szCs w:val="28"/>
        </w:rPr>
        <w:t>, trenutno stanje konfiguracije, stanje veze i na kraju skup hash slotova.</w:t>
      </w:r>
    </w:p>
    <w:p w:rsidR="006519E7" w:rsidRPr="00F20894" w:rsidRDefault="00250375" w:rsidP="00250375">
      <w:pPr>
        <w:jc w:val="both"/>
        <w:rPr>
          <w:rFonts w:ascii="Times New Roman" w:hAnsi="Times New Roman" w:cs="Times New Roman"/>
          <w:sz w:val="28"/>
          <w:szCs w:val="28"/>
        </w:rPr>
      </w:pPr>
      <w:r w:rsidRPr="00F20894">
        <w:rPr>
          <w:rFonts w:ascii="Times New Roman" w:hAnsi="Times New Roman" w:cs="Times New Roman"/>
          <w:sz w:val="28"/>
          <w:szCs w:val="28"/>
        </w:rPr>
        <w:t xml:space="preserve">Naredba </w:t>
      </w:r>
      <w:r w:rsidRPr="00F20894">
        <w:rPr>
          <w:rFonts w:ascii="Times New Roman" w:hAnsi="Times New Roman" w:cs="Times New Roman"/>
          <w:b/>
          <w:color w:val="1F4E79" w:themeColor="accent1" w:themeShade="80"/>
          <w:sz w:val="24"/>
          <w:szCs w:val="24"/>
        </w:rPr>
        <w:t>CLUSTER NODES</w:t>
      </w:r>
      <w:r w:rsidRPr="00F20894">
        <w:rPr>
          <w:rFonts w:ascii="Times New Roman" w:hAnsi="Times New Roman" w:cs="Times New Roman"/>
          <w:color w:val="1F4E79" w:themeColor="accent1" w:themeShade="80"/>
          <w:sz w:val="28"/>
          <w:szCs w:val="28"/>
        </w:rPr>
        <w:t xml:space="preserve"> </w:t>
      </w:r>
      <w:r w:rsidRPr="00F20894">
        <w:rPr>
          <w:rFonts w:ascii="Times New Roman" w:hAnsi="Times New Roman" w:cs="Times New Roman"/>
          <w:sz w:val="28"/>
          <w:szCs w:val="28"/>
        </w:rPr>
        <w:t>se može poslati bilo kom čvoru u klasteru i ona pruža uvid u stanje klastera i informacije o svakom čvoru u skladu sa lokalnim informacijama koje poseduje čvor kome je ova naredba upućena. U nastavku je dat primer ove naredbe koja se šalje masteru u malom klasteru od 3 čvora:</w:t>
      </w:r>
    </w:p>
    <w:p w:rsidR="00250375" w:rsidRDefault="00250375" w:rsidP="00250375">
      <w:pPr>
        <w:pStyle w:val="HTMLPreformatted"/>
        <w:shd w:val="clear" w:color="auto" w:fill="FFFFFF"/>
        <w:jc w:val="center"/>
        <w:rPr>
          <w:color w:val="333333"/>
          <w:sz w:val="24"/>
          <w:szCs w:val="24"/>
        </w:rPr>
      </w:pPr>
      <w:r>
        <w:rPr>
          <w:noProof/>
        </w:rPr>
        <w:drawing>
          <wp:inline distT="0" distB="0" distL="0" distR="0" wp14:anchorId="5F07708E" wp14:editId="3B75F1F2">
            <wp:extent cx="5943600" cy="619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760"/>
                    </a:xfrm>
                    <a:prstGeom prst="rect">
                      <a:avLst/>
                    </a:prstGeom>
                  </pic:spPr>
                </pic:pic>
              </a:graphicData>
            </a:graphic>
          </wp:inline>
        </w:drawing>
      </w:r>
    </w:p>
    <w:p w:rsidR="006519E7" w:rsidRDefault="006519E7" w:rsidP="00250375">
      <w:pPr>
        <w:pStyle w:val="HTMLPreformatted"/>
        <w:shd w:val="clear" w:color="auto" w:fill="FFFFFF"/>
        <w:jc w:val="center"/>
        <w:rPr>
          <w:color w:val="333333"/>
          <w:sz w:val="24"/>
          <w:szCs w:val="24"/>
        </w:rPr>
      </w:pPr>
    </w:p>
    <w:p w:rsidR="00250375" w:rsidRDefault="00EA0288" w:rsidP="00250375">
      <w:pPr>
        <w:jc w:val="both"/>
        <w:rPr>
          <w:color w:val="333333"/>
          <w:sz w:val="24"/>
          <w:szCs w:val="24"/>
        </w:rPr>
      </w:pPr>
      <w:r>
        <w:rPr>
          <w:rFonts w:ascii="Times New Roman" w:hAnsi="Times New Roman" w:cs="Times New Roman"/>
          <w:sz w:val="28"/>
          <w:szCs w:val="28"/>
        </w:rPr>
        <w:t xml:space="preserve">, pri </w:t>
      </w:r>
      <w:r>
        <w:rPr>
          <w:rFonts w:ascii="Times New Roman" w:hAnsi="Times New Roman" w:cs="Times New Roman"/>
          <w:sz w:val="28"/>
          <w:szCs w:val="28"/>
          <w:lang w:val="sr-Latn-RS"/>
        </w:rPr>
        <w:t>čemu se s</w:t>
      </w:r>
      <w:r w:rsidR="00250375" w:rsidRPr="004F128A">
        <w:rPr>
          <w:rFonts w:ascii="Times New Roman" w:hAnsi="Times New Roman" w:cs="Times New Roman"/>
          <w:sz w:val="28"/>
          <w:szCs w:val="28"/>
        </w:rPr>
        <w:t>vaka linija se sastoji od sledećih polja:</w:t>
      </w:r>
    </w:p>
    <w:p w:rsidR="00250375" w:rsidRDefault="00250375" w:rsidP="00250375">
      <w:pPr>
        <w:jc w:val="center"/>
        <w:rPr>
          <w:rFonts w:ascii="Times New Roman" w:hAnsi="Times New Roman" w:cs="Times New Roman"/>
          <w:sz w:val="28"/>
          <w:szCs w:val="28"/>
        </w:rPr>
      </w:pPr>
      <w:r>
        <w:rPr>
          <w:noProof/>
        </w:rPr>
        <w:drawing>
          <wp:inline distT="0" distB="0" distL="0" distR="0" wp14:anchorId="36CF9C25" wp14:editId="55A5F901">
            <wp:extent cx="5943600" cy="27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206" cy="273675"/>
                    </a:xfrm>
                    <a:prstGeom prst="rect">
                      <a:avLst/>
                    </a:prstGeom>
                  </pic:spPr>
                </pic:pic>
              </a:graphicData>
            </a:graphic>
          </wp:inline>
        </w:drawing>
      </w:r>
    </w:p>
    <w:p w:rsidR="00250375" w:rsidRDefault="00250375" w:rsidP="00250375">
      <w:pPr>
        <w:rPr>
          <w:rFonts w:ascii="Times New Roman" w:hAnsi="Times New Roman" w:cs="Times New Roman"/>
          <w:sz w:val="32"/>
          <w:szCs w:val="32"/>
        </w:rPr>
      </w:pPr>
    </w:p>
    <w:p w:rsidR="00250375" w:rsidRDefault="00250375" w:rsidP="00250375">
      <w:pPr>
        <w:rPr>
          <w:rFonts w:ascii="Times New Roman" w:hAnsi="Times New Roman" w:cs="Times New Roman"/>
          <w:sz w:val="32"/>
          <w:szCs w:val="32"/>
        </w:rPr>
      </w:pPr>
    </w:p>
    <w:p w:rsidR="00250375" w:rsidRPr="004F128A" w:rsidRDefault="00250375" w:rsidP="00250375">
      <w:pPr>
        <w:rPr>
          <w:rFonts w:ascii="Times New Roman" w:hAnsi="Times New Roman" w:cs="Times New Roman"/>
          <w:sz w:val="32"/>
          <w:szCs w:val="32"/>
        </w:rPr>
      </w:pPr>
    </w:p>
    <w:p w:rsidR="00250375" w:rsidRPr="004B5C3D" w:rsidRDefault="00250375" w:rsidP="00250375">
      <w:pPr>
        <w:pStyle w:val="Heading2"/>
        <w:rPr>
          <w:rFonts w:ascii="Times New Roman" w:hAnsi="Times New Roman" w:cs="Times New Roman"/>
          <w:sz w:val="32"/>
          <w:szCs w:val="32"/>
        </w:rPr>
      </w:pPr>
      <w:bookmarkStart w:id="10" w:name="_Toc43664191"/>
      <w:bookmarkStart w:id="11" w:name="_Toc43664528"/>
      <w:r w:rsidRPr="004B5C3D">
        <w:rPr>
          <w:rFonts w:ascii="Times New Roman" w:hAnsi="Times New Roman" w:cs="Times New Roman"/>
          <w:color w:val="1F4E79" w:themeColor="accent1" w:themeShade="80"/>
          <w:sz w:val="32"/>
          <w:szCs w:val="32"/>
        </w:rPr>
        <w:lastRenderedPageBreak/>
        <w:t>Klaster magistrala</w:t>
      </w:r>
      <w:bookmarkEnd w:id="10"/>
      <w:bookmarkEnd w:id="11"/>
    </w:p>
    <w:p w:rsidR="00250375" w:rsidRDefault="00250375" w:rsidP="00250375">
      <w:pPr>
        <w:jc w:val="both"/>
        <w:rPr>
          <w:rFonts w:ascii="Times New Roman" w:hAnsi="Times New Roman" w:cs="Times New Roman"/>
          <w:sz w:val="28"/>
          <w:szCs w:val="28"/>
        </w:rPr>
      </w:pPr>
      <w:r w:rsidRPr="00F20894">
        <w:rPr>
          <w:rFonts w:ascii="Times New Roman" w:hAnsi="Times New Roman" w:cs="Times New Roman"/>
          <w:sz w:val="28"/>
          <w:szCs w:val="28"/>
        </w:rPr>
        <w:t>Svaki čvor u Redis klasteru ima dodatni TCP port za prijem dolaznih konekcija od drugih čvorova u klasteru.</w:t>
      </w:r>
      <w:r>
        <w:rPr>
          <w:rFonts w:ascii="Times New Roman" w:hAnsi="Times New Roman" w:cs="Times New Roman"/>
          <w:sz w:val="28"/>
          <w:szCs w:val="28"/>
        </w:rPr>
        <w:t xml:space="preserve"> Ovaj port je na fiksnom rastojanju od uobičajenog TCP porta koji se koristi za prijem dolaznih konekcija od klijenata. Da biste dobili Redis klaster port, potrebno je dodati 10000 na regularni port za naredbe. Na primer, ako Redis čvor osluškuje konekcije klijenata na portu 6379, na klaster magistrali će biti otvoren port 16379.</w:t>
      </w:r>
    </w:p>
    <w:p w:rsidR="00250375" w:rsidRDefault="00250375" w:rsidP="00250375">
      <w:pPr>
        <w:jc w:val="both"/>
        <w:rPr>
          <w:rFonts w:ascii="Times New Roman" w:hAnsi="Times New Roman" w:cs="Times New Roman"/>
          <w:sz w:val="28"/>
          <w:szCs w:val="28"/>
        </w:rPr>
      </w:pPr>
      <w:r>
        <w:rPr>
          <w:rFonts w:ascii="Times New Roman" w:hAnsi="Times New Roman" w:cs="Times New Roman"/>
          <w:sz w:val="28"/>
          <w:szCs w:val="28"/>
        </w:rPr>
        <w:t xml:space="preserve">Komunikacija između čvorova se obavlja isključivo pomoću klaster magistrale i binarnog protokola koji je sastavljen od frejmova različitih vrsta i veličina. Binarni protokol klaster magistrale nije javno dokumentovan jer nije namenjen za komunikaciju eksternih softverskih uređaja sa čvorovima u Redis klasteru. U svakom slučaju, moguće je dobiti više detalja o ovom protokolu iz fajlova </w:t>
      </w:r>
      <w:r w:rsidRPr="002E2B2E">
        <w:rPr>
          <w:rFonts w:ascii="Times New Roman" w:hAnsi="Times New Roman" w:cs="Times New Roman"/>
          <w:i/>
          <w:sz w:val="28"/>
          <w:szCs w:val="28"/>
        </w:rPr>
        <w:t>cluster.h</w:t>
      </w:r>
      <w:r>
        <w:rPr>
          <w:rFonts w:ascii="Times New Roman" w:hAnsi="Times New Roman" w:cs="Times New Roman"/>
          <w:sz w:val="28"/>
          <w:szCs w:val="28"/>
        </w:rPr>
        <w:t xml:space="preserve"> i </w:t>
      </w:r>
      <w:r w:rsidRPr="002E2B2E">
        <w:rPr>
          <w:rFonts w:ascii="Times New Roman" w:hAnsi="Times New Roman" w:cs="Times New Roman"/>
          <w:i/>
          <w:sz w:val="28"/>
          <w:szCs w:val="28"/>
        </w:rPr>
        <w:t>cluster.c</w:t>
      </w:r>
      <w:r>
        <w:rPr>
          <w:rFonts w:ascii="Times New Roman" w:hAnsi="Times New Roman" w:cs="Times New Roman"/>
          <w:sz w:val="28"/>
          <w:szCs w:val="28"/>
        </w:rPr>
        <w:t xml:space="preserve"> koji se nalaze u izvornom kodu Redis klastera. </w:t>
      </w:r>
    </w:p>
    <w:p w:rsidR="00250375" w:rsidRPr="004B5C3D" w:rsidRDefault="00250375" w:rsidP="00250375">
      <w:pPr>
        <w:pStyle w:val="Heading2"/>
        <w:rPr>
          <w:rFonts w:ascii="Times New Roman" w:hAnsi="Times New Roman" w:cs="Times New Roman"/>
          <w:sz w:val="32"/>
          <w:szCs w:val="32"/>
        </w:rPr>
      </w:pPr>
      <w:bookmarkStart w:id="12" w:name="_Toc43664192"/>
      <w:bookmarkStart w:id="13" w:name="_Toc43664529"/>
      <w:r w:rsidRPr="004B5C3D">
        <w:rPr>
          <w:rFonts w:ascii="Times New Roman" w:hAnsi="Times New Roman" w:cs="Times New Roman"/>
          <w:color w:val="1F4E79" w:themeColor="accent1" w:themeShade="80"/>
          <w:sz w:val="32"/>
          <w:szCs w:val="32"/>
        </w:rPr>
        <w:t>Topologija klastera</w:t>
      </w:r>
      <w:bookmarkEnd w:id="12"/>
      <w:bookmarkEnd w:id="13"/>
    </w:p>
    <w:p w:rsidR="00250375" w:rsidRDefault="00250375" w:rsidP="00250375">
      <w:pPr>
        <w:jc w:val="both"/>
        <w:rPr>
          <w:rFonts w:ascii="Times New Roman" w:hAnsi="Times New Roman" w:cs="Times New Roman"/>
          <w:sz w:val="28"/>
          <w:szCs w:val="28"/>
        </w:rPr>
      </w:pPr>
      <w:r w:rsidRPr="002E2B2E">
        <w:rPr>
          <w:rFonts w:ascii="Times New Roman" w:hAnsi="Times New Roman" w:cs="Times New Roman"/>
          <w:sz w:val="28"/>
          <w:szCs w:val="28"/>
        </w:rPr>
        <w:t xml:space="preserve">Redis klaster ima </w:t>
      </w:r>
      <w:r w:rsidRPr="00E330A6">
        <w:rPr>
          <w:rFonts w:ascii="Times New Roman" w:hAnsi="Times New Roman" w:cs="Times New Roman"/>
          <w:b/>
          <w:color w:val="1F4E79" w:themeColor="accent1" w:themeShade="80"/>
          <w:sz w:val="28"/>
          <w:szCs w:val="28"/>
        </w:rPr>
        <w:t xml:space="preserve">full mesh </w:t>
      </w:r>
      <w:r w:rsidRPr="002E2B2E">
        <w:rPr>
          <w:rFonts w:ascii="Times New Roman" w:hAnsi="Times New Roman" w:cs="Times New Roman"/>
          <w:sz w:val="28"/>
          <w:szCs w:val="28"/>
        </w:rPr>
        <w:t>topologiju u kojoj je s</w:t>
      </w:r>
      <w:r>
        <w:rPr>
          <w:rFonts w:ascii="Times New Roman" w:hAnsi="Times New Roman" w:cs="Times New Roman"/>
          <w:sz w:val="28"/>
          <w:szCs w:val="28"/>
        </w:rPr>
        <w:t xml:space="preserve">vaki čvor povezan sa svakim drugim čvorom u mreži pomoću TCP konekcije. U klasteru koji ima N čvorova, svaki ima N-1 izlaznih i N-1 ulaznih konekcija. </w:t>
      </w:r>
    </w:p>
    <w:p w:rsidR="00250375" w:rsidRDefault="00250375" w:rsidP="00250375">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B4E72BA" wp14:editId="6B9441D4">
            <wp:extent cx="1714500" cy="154037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6927" cy="1542552"/>
                    </a:xfrm>
                    <a:prstGeom prst="rect">
                      <a:avLst/>
                    </a:prstGeom>
                  </pic:spPr>
                </pic:pic>
              </a:graphicData>
            </a:graphic>
          </wp:inline>
        </w:drawing>
      </w:r>
    </w:p>
    <w:p w:rsidR="00250375" w:rsidRDefault="00250375" w:rsidP="00250375">
      <w:pPr>
        <w:jc w:val="center"/>
        <w:rPr>
          <w:rFonts w:ascii="Times New Roman" w:hAnsi="Times New Roman" w:cs="Times New Roman"/>
          <w:sz w:val="20"/>
          <w:szCs w:val="20"/>
        </w:rPr>
      </w:pPr>
      <w:r w:rsidRPr="004F50E1">
        <w:rPr>
          <w:rFonts w:ascii="Times New Roman" w:hAnsi="Times New Roman" w:cs="Times New Roman"/>
          <w:sz w:val="20"/>
          <w:szCs w:val="20"/>
        </w:rPr>
        <w:t xml:space="preserve">Full mesh topologija </w:t>
      </w:r>
    </w:p>
    <w:p w:rsidR="00FC0321" w:rsidRDefault="00FC0321" w:rsidP="00250375">
      <w:pPr>
        <w:jc w:val="center"/>
        <w:rPr>
          <w:rFonts w:ascii="Times New Roman" w:hAnsi="Times New Roman" w:cs="Times New Roman"/>
          <w:sz w:val="20"/>
          <w:szCs w:val="20"/>
        </w:rPr>
      </w:pPr>
    </w:p>
    <w:p w:rsidR="00250375" w:rsidRDefault="00250375" w:rsidP="00250375">
      <w:pPr>
        <w:jc w:val="both"/>
        <w:rPr>
          <w:rFonts w:ascii="Times New Roman" w:hAnsi="Times New Roman" w:cs="Times New Roman"/>
          <w:sz w:val="28"/>
          <w:szCs w:val="28"/>
        </w:rPr>
      </w:pPr>
      <w:r>
        <w:rPr>
          <w:rFonts w:ascii="Times New Roman" w:hAnsi="Times New Roman" w:cs="Times New Roman"/>
          <w:sz w:val="28"/>
          <w:szCs w:val="28"/>
        </w:rPr>
        <w:t xml:space="preserve">Ove TCP konekcije se konstantno održavaju i ne kreiraju se na zahtev. Kada čvor očekuje </w:t>
      </w:r>
      <w:r w:rsidRPr="004F50E1">
        <w:rPr>
          <w:rFonts w:ascii="Times New Roman" w:hAnsi="Times New Roman" w:cs="Times New Roman"/>
          <w:i/>
          <w:sz w:val="28"/>
          <w:szCs w:val="28"/>
        </w:rPr>
        <w:t>pong</w:t>
      </w:r>
      <w:r>
        <w:rPr>
          <w:rFonts w:ascii="Times New Roman" w:hAnsi="Times New Roman" w:cs="Times New Roman"/>
          <w:sz w:val="28"/>
          <w:szCs w:val="28"/>
        </w:rPr>
        <w:t xml:space="preserve"> kao odgovor na </w:t>
      </w:r>
      <w:r w:rsidRPr="004F50E1">
        <w:rPr>
          <w:rFonts w:ascii="Times New Roman" w:hAnsi="Times New Roman" w:cs="Times New Roman"/>
          <w:i/>
          <w:sz w:val="28"/>
          <w:szCs w:val="28"/>
        </w:rPr>
        <w:t>ping</w:t>
      </w:r>
      <w:r>
        <w:rPr>
          <w:rFonts w:ascii="Times New Roman" w:hAnsi="Times New Roman" w:cs="Times New Roman"/>
          <w:i/>
          <w:sz w:val="28"/>
          <w:szCs w:val="28"/>
        </w:rPr>
        <w:t xml:space="preserve"> </w:t>
      </w:r>
      <w:r>
        <w:rPr>
          <w:rFonts w:ascii="Times New Roman" w:hAnsi="Times New Roman" w:cs="Times New Roman"/>
          <w:sz w:val="28"/>
          <w:szCs w:val="28"/>
        </w:rPr>
        <w:t>na klaster magistrali, umesto da čeka dovoljno dugo da bi označio čvor nedostupnim, on će pokušati da osveži konekciju sa drugim čvorom ponovnim povezivanjem od nule.</w:t>
      </w:r>
    </w:p>
    <w:p w:rsidR="00250375" w:rsidRDefault="00250375" w:rsidP="00250375">
      <w:pPr>
        <w:jc w:val="both"/>
        <w:rPr>
          <w:rFonts w:ascii="Times New Roman" w:hAnsi="Times New Roman" w:cs="Times New Roman"/>
          <w:sz w:val="28"/>
          <w:szCs w:val="28"/>
        </w:rPr>
      </w:pPr>
      <w:r>
        <w:rPr>
          <w:rFonts w:ascii="Times New Roman" w:hAnsi="Times New Roman" w:cs="Times New Roman"/>
          <w:sz w:val="28"/>
          <w:szCs w:val="28"/>
        </w:rPr>
        <w:t xml:space="preserve">Iako čvorovi u Redis klasteru imaju ovu vrstu topologije, oni koriste </w:t>
      </w:r>
      <w:r w:rsidRPr="004F50E1">
        <w:rPr>
          <w:rFonts w:ascii="Times New Roman" w:hAnsi="Times New Roman" w:cs="Times New Roman"/>
          <w:i/>
          <w:sz w:val="28"/>
          <w:szCs w:val="28"/>
        </w:rPr>
        <w:t>gossip</w:t>
      </w:r>
      <w:r>
        <w:rPr>
          <w:rFonts w:ascii="Times New Roman" w:hAnsi="Times New Roman" w:cs="Times New Roman"/>
          <w:i/>
          <w:sz w:val="28"/>
          <w:szCs w:val="28"/>
        </w:rPr>
        <w:t xml:space="preserve"> </w:t>
      </w:r>
      <w:r>
        <w:rPr>
          <w:rFonts w:ascii="Times New Roman" w:hAnsi="Times New Roman" w:cs="Times New Roman"/>
          <w:sz w:val="28"/>
          <w:szCs w:val="28"/>
        </w:rPr>
        <w:t xml:space="preserve">protokol i mehanizam za ažuriranje konfiguracije kako bi izbegli razmenu prevelikog broja poruka u normalnim uslovima, tako da broj razmenjenih poruka nije eksponencijalan. </w:t>
      </w:r>
    </w:p>
    <w:p w:rsidR="00250375" w:rsidRPr="004B5C3D" w:rsidRDefault="00250375" w:rsidP="00250375">
      <w:pPr>
        <w:pStyle w:val="Heading2"/>
        <w:rPr>
          <w:rFonts w:ascii="Times New Roman" w:hAnsi="Times New Roman" w:cs="Times New Roman"/>
          <w:sz w:val="32"/>
          <w:szCs w:val="32"/>
        </w:rPr>
      </w:pPr>
      <w:bookmarkStart w:id="14" w:name="_Toc43664193"/>
      <w:bookmarkStart w:id="15" w:name="_Toc43664530"/>
      <w:r w:rsidRPr="004B5C3D">
        <w:rPr>
          <w:rFonts w:ascii="Times New Roman" w:hAnsi="Times New Roman" w:cs="Times New Roman"/>
          <w:color w:val="1F4E79" w:themeColor="accent1" w:themeShade="80"/>
          <w:sz w:val="32"/>
          <w:szCs w:val="32"/>
        </w:rPr>
        <w:lastRenderedPageBreak/>
        <w:t>Interakcija čvorova</w:t>
      </w:r>
      <w:bookmarkEnd w:id="14"/>
      <w:bookmarkEnd w:id="15"/>
    </w:p>
    <w:p w:rsidR="00250375" w:rsidRDefault="00250375" w:rsidP="00250375">
      <w:pPr>
        <w:jc w:val="both"/>
        <w:rPr>
          <w:rFonts w:ascii="Times New Roman" w:hAnsi="Times New Roman" w:cs="Times New Roman"/>
          <w:sz w:val="28"/>
          <w:szCs w:val="28"/>
        </w:rPr>
      </w:pPr>
      <w:r w:rsidRPr="004A0CD4">
        <w:rPr>
          <w:rFonts w:ascii="Times New Roman" w:hAnsi="Times New Roman" w:cs="Times New Roman"/>
          <w:sz w:val="28"/>
          <w:szCs w:val="28"/>
        </w:rPr>
        <w:t>Čvorovi uvek prihvataju konekcije na portu klaster magistrale</w:t>
      </w:r>
      <w:r>
        <w:rPr>
          <w:rFonts w:ascii="Times New Roman" w:hAnsi="Times New Roman" w:cs="Times New Roman"/>
          <w:sz w:val="28"/>
          <w:szCs w:val="28"/>
        </w:rPr>
        <w:t xml:space="preserve">, čak i odgovaraju na primljeni </w:t>
      </w:r>
      <w:r w:rsidRPr="004A0CD4">
        <w:rPr>
          <w:rFonts w:ascii="Times New Roman" w:hAnsi="Times New Roman" w:cs="Times New Roman"/>
          <w:i/>
          <w:sz w:val="28"/>
          <w:szCs w:val="28"/>
        </w:rPr>
        <w:t>ping</w:t>
      </w:r>
      <w:r>
        <w:rPr>
          <w:rFonts w:ascii="Times New Roman" w:hAnsi="Times New Roman" w:cs="Times New Roman"/>
          <w:sz w:val="28"/>
          <w:szCs w:val="28"/>
        </w:rPr>
        <w:t>, i u slučaju da se pingovanom čvoru ne može verovati. Međutim, čvor će odbaciti sve ostale pakete ukoliko smatra da čvor koji ih je poslao nije deo klastera. Čvor će prihvatiti neki drugi čvor kao deo klastera samo na dva načina:</w:t>
      </w:r>
    </w:p>
    <w:p w:rsidR="00250375" w:rsidRDefault="00250375" w:rsidP="00250375">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 xml:space="preserve">Ako čvor predstavi samog sebe </w:t>
      </w:r>
      <w:r w:rsidRPr="004A0CD4">
        <w:rPr>
          <w:rFonts w:ascii="Times New Roman" w:hAnsi="Times New Roman" w:cs="Times New Roman"/>
          <w:color w:val="1F4E79" w:themeColor="accent1" w:themeShade="80"/>
          <w:sz w:val="24"/>
          <w:szCs w:val="24"/>
        </w:rPr>
        <w:t>MEET</w:t>
      </w:r>
      <w:r w:rsidRPr="004A0CD4">
        <w:rPr>
          <w:rFonts w:ascii="Times New Roman" w:hAnsi="Times New Roman" w:cs="Times New Roman"/>
          <w:color w:val="1F4E79" w:themeColor="accent1" w:themeShade="80"/>
          <w:sz w:val="28"/>
          <w:szCs w:val="28"/>
        </w:rPr>
        <w:t xml:space="preserve"> </w:t>
      </w:r>
      <w:r>
        <w:rPr>
          <w:rFonts w:ascii="Times New Roman" w:hAnsi="Times New Roman" w:cs="Times New Roman"/>
          <w:sz w:val="28"/>
          <w:szCs w:val="28"/>
        </w:rPr>
        <w:t xml:space="preserve">porukom. Ona je identična </w:t>
      </w:r>
      <w:r w:rsidRPr="00ED51A9">
        <w:rPr>
          <w:rFonts w:ascii="Times New Roman" w:hAnsi="Times New Roman" w:cs="Times New Roman"/>
          <w:i/>
          <w:sz w:val="28"/>
          <w:szCs w:val="28"/>
        </w:rPr>
        <w:t>ping</w:t>
      </w:r>
      <w:r>
        <w:rPr>
          <w:rFonts w:ascii="Times New Roman" w:hAnsi="Times New Roman" w:cs="Times New Roman"/>
          <w:sz w:val="28"/>
          <w:szCs w:val="28"/>
        </w:rPr>
        <w:t xml:space="preserve"> poruci, s tim što primorava prijemnika da prihvati čvor kao deo klastera. Čvorovi šalju ovu poruku ostalim čvorovima samo ako administrator sistema to zatraži pomoću odgovarajuće komande</w:t>
      </w:r>
    </w:p>
    <w:p w:rsidR="00250375" w:rsidRDefault="00250375" w:rsidP="00250375">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 xml:space="preserve">Čvor će takođe registrovati drugi čvor kao deo klastera ukoliko mu već poznati čvor da neke informacije o njemu. Na primer, ako A zna za B, a B zna za C, B će poslati informacije čvoru A o čvoru C. Kada se to dogodi, A će priznati C kao deo klastera i pokušaće da se poveže sa njim. </w:t>
      </w:r>
    </w:p>
    <w:p w:rsidR="00250375" w:rsidRDefault="00250375" w:rsidP="00250375">
      <w:pPr>
        <w:jc w:val="both"/>
        <w:rPr>
          <w:rFonts w:ascii="Times New Roman" w:hAnsi="Times New Roman" w:cs="Times New Roman"/>
          <w:sz w:val="28"/>
          <w:szCs w:val="28"/>
        </w:rPr>
      </w:pPr>
      <w:r>
        <w:rPr>
          <w:rFonts w:ascii="Times New Roman" w:hAnsi="Times New Roman" w:cs="Times New Roman"/>
          <w:sz w:val="28"/>
          <w:szCs w:val="28"/>
        </w:rPr>
        <w:t>Ovo znači da je klaster u stanju da automatski otkrije druge čvorove, ali samo ako postoji pouzdan odnos između čvorova, koga stvara administrator sistema. Ovaj mehanizam čini klaster robusnijim, ali sprečava da se različiti Redis klasteri mešaju nakon promene IP adrese ili drugih događaja na mreži.</w:t>
      </w:r>
    </w:p>
    <w:p w:rsidR="00250375" w:rsidRDefault="00250375" w:rsidP="00250375">
      <w:pPr>
        <w:jc w:val="both"/>
        <w:rPr>
          <w:rFonts w:ascii="Times New Roman" w:hAnsi="Times New Roman" w:cs="Times New Roman"/>
          <w:sz w:val="28"/>
          <w:szCs w:val="28"/>
        </w:rPr>
      </w:pPr>
    </w:p>
    <w:p w:rsidR="00250375" w:rsidRDefault="00250375" w:rsidP="00250375">
      <w:pPr>
        <w:pStyle w:val="Heading1"/>
        <w:rPr>
          <w:rFonts w:ascii="Times New Roman" w:hAnsi="Times New Roman" w:cs="Times New Roman"/>
          <w:color w:val="1F4E79" w:themeColor="accent1" w:themeShade="80"/>
          <w:sz w:val="36"/>
          <w:szCs w:val="36"/>
        </w:rPr>
      </w:pPr>
      <w:bookmarkStart w:id="16" w:name="_Toc43664194"/>
      <w:bookmarkStart w:id="17" w:name="_Toc43664531"/>
      <w:r w:rsidRPr="004B5C3D">
        <w:rPr>
          <w:rFonts w:ascii="Times New Roman" w:hAnsi="Times New Roman" w:cs="Times New Roman"/>
          <w:color w:val="1F4E79" w:themeColor="accent1" w:themeShade="80"/>
          <w:sz w:val="36"/>
          <w:szCs w:val="36"/>
        </w:rPr>
        <w:t>Tolerancija na greške</w:t>
      </w:r>
      <w:bookmarkEnd w:id="16"/>
      <w:bookmarkEnd w:id="17"/>
    </w:p>
    <w:p w:rsidR="006519E7" w:rsidRPr="006519E7" w:rsidRDefault="006519E7" w:rsidP="006519E7"/>
    <w:p w:rsidR="00250375" w:rsidRPr="004B5C3D" w:rsidRDefault="00250375" w:rsidP="00250375">
      <w:pPr>
        <w:pStyle w:val="Heading2"/>
        <w:rPr>
          <w:rFonts w:ascii="Times New Roman" w:hAnsi="Times New Roman" w:cs="Times New Roman"/>
          <w:sz w:val="32"/>
          <w:szCs w:val="32"/>
        </w:rPr>
      </w:pPr>
      <w:bookmarkStart w:id="18" w:name="_Toc43664195"/>
      <w:bookmarkStart w:id="19" w:name="_Toc43664532"/>
      <w:r w:rsidRPr="004B5C3D">
        <w:rPr>
          <w:rFonts w:ascii="Times New Roman" w:hAnsi="Times New Roman" w:cs="Times New Roman"/>
          <w:color w:val="1F4E79" w:themeColor="accent1" w:themeShade="80"/>
          <w:sz w:val="32"/>
          <w:szCs w:val="32"/>
        </w:rPr>
        <w:t>Heartbeat i gossip poruke</w:t>
      </w:r>
      <w:bookmarkEnd w:id="18"/>
      <w:bookmarkEnd w:id="19"/>
    </w:p>
    <w:p w:rsidR="00250375" w:rsidRDefault="00250375" w:rsidP="00250375">
      <w:pPr>
        <w:jc w:val="both"/>
        <w:rPr>
          <w:rFonts w:ascii="Times New Roman" w:hAnsi="Times New Roman" w:cs="Times New Roman"/>
          <w:sz w:val="28"/>
          <w:szCs w:val="28"/>
          <w:lang w:val="sr-Latn-RS"/>
        </w:rPr>
      </w:pPr>
      <w:r w:rsidRPr="007B2DF1">
        <w:rPr>
          <w:rFonts w:ascii="Times New Roman" w:hAnsi="Times New Roman" w:cs="Times New Roman"/>
          <w:sz w:val="28"/>
          <w:szCs w:val="28"/>
        </w:rPr>
        <w:t>Čvorovi u Redis klasteru</w:t>
      </w:r>
      <w:r>
        <w:rPr>
          <w:rFonts w:ascii="Times New Roman" w:hAnsi="Times New Roman" w:cs="Times New Roman"/>
          <w:sz w:val="28"/>
          <w:szCs w:val="28"/>
        </w:rPr>
        <w:t xml:space="preserve"> obično razmenjuju </w:t>
      </w:r>
      <w:r w:rsidRPr="007B2DF1">
        <w:rPr>
          <w:rFonts w:ascii="Times New Roman" w:hAnsi="Times New Roman" w:cs="Times New Roman"/>
          <w:i/>
          <w:sz w:val="28"/>
          <w:szCs w:val="28"/>
        </w:rPr>
        <w:t>ping</w:t>
      </w:r>
      <w:r>
        <w:rPr>
          <w:rFonts w:ascii="Times New Roman" w:hAnsi="Times New Roman" w:cs="Times New Roman"/>
          <w:sz w:val="28"/>
          <w:szCs w:val="28"/>
        </w:rPr>
        <w:t xml:space="preserve"> i </w:t>
      </w:r>
      <w:r w:rsidRPr="007B2DF1">
        <w:rPr>
          <w:rFonts w:ascii="Times New Roman" w:hAnsi="Times New Roman" w:cs="Times New Roman"/>
          <w:i/>
          <w:sz w:val="28"/>
          <w:szCs w:val="28"/>
        </w:rPr>
        <w:t>pong</w:t>
      </w:r>
      <w:r>
        <w:rPr>
          <w:rFonts w:ascii="Times New Roman" w:hAnsi="Times New Roman" w:cs="Times New Roman"/>
          <w:sz w:val="28"/>
          <w:szCs w:val="28"/>
        </w:rPr>
        <w:t xml:space="preserve"> pakete koji imaju istu strukturu i sadrže važne informacije. Jedina stvarna razlika jeste polje </w:t>
      </w:r>
      <w:r>
        <w:rPr>
          <w:rFonts w:ascii="Times New Roman" w:hAnsi="Times New Roman" w:cs="Times New Roman"/>
          <w:sz w:val="28"/>
          <w:szCs w:val="28"/>
          <w:lang w:val="sr-Latn-RS"/>
        </w:rPr>
        <w:t>koje je namenjeno za tip poruke. Zajedničko ime za ove pakete je</w:t>
      </w:r>
      <w:r w:rsidRPr="00E330A6">
        <w:rPr>
          <w:rFonts w:ascii="Times New Roman" w:hAnsi="Times New Roman" w:cs="Times New Roman"/>
          <w:color w:val="1F4E79" w:themeColor="accent1" w:themeShade="80"/>
          <w:sz w:val="28"/>
          <w:szCs w:val="28"/>
          <w:lang w:val="sr-Latn-RS"/>
        </w:rPr>
        <w:t xml:space="preserve"> </w:t>
      </w:r>
      <w:r w:rsidRPr="00E330A6">
        <w:rPr>
          <w:rFonts w:ascii="Times New Roman" w:hAnsi="Times New Roman" w:cs="Times New Roman"/>
          <w:b/>
          <w:color w:val="1F4E79" w:themeColor="accent1" w:themeShade="80"/>
          <w:sz w:val="28"/>
          <w:szCs w:val="28"/>
          <w:lang w:val="sr-Latn-RS"/>
        </w:rPr>
        <w:t xml:space="preserve">heartbeat </w:t>
      </w:r>
      <w:r>
        <w:rPr>
          <w:rFonts w:ascii="Times New Roman" w:hAnsi="Times New Roman" w:cs="Times New Roman"/>
          <w:sz w:val="28"/>
          <w:szCs w:val="28"/>
          <w:lang w:val="sr-Latn-RS"/>
        </w:rPr>
        <w:t>paketi.</w:t>
      </w:r>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Heartbeat paketi sadrže </w:t>
      </w:r>
      <w:r w:rsidRPr="00442FD4">
        <w:rPr>
          <w:rFonts w:ascii="Times New Roman" w:hAnsi="Times New Roman" w:cs="Times New Roman"/>
          <w:color w:val="1F4E79" w:themeColor="accent1" w:themeShade="80"/>
          <w:sz w:val="28"/>
          <w:szCs w:val="28"/>
          <w:lang w:val="sr-Latn-RS"/>
        </w:rPr>
        <w:t xml:space="preserve">zaglavlje </w:t>
      </w:r>
      <w:r>
        <w:rPr>
          <w:rFonts w:ascii="Times New Roman" w:hAnsi="Times New Roman" w:cs="Times New Roman"/>
          <w:sz w:val="28"/>
          <w:szCs w:val="28"/>
          <w:lang w:val="sr-Latn-RS"/>
        </w:rPr>
        <w:t xml:space="preserve">koje je zajedničko svim tipovima paketa i posebnu </w:t>
      </w:r>
      <w:r w:rsidRPr="00E330A6">
        <w:rPr>
          <w:rFonts w:ascii="Times New Roman" w:hAnsi="Times New Roman" w:cs="Times New Roman"/>
          <w:color w:val="1F4E79" w:themeColor="accent1" w:themeShade="80"/>
          <w:sz w:val="28"/>
          <w:szCs w:val="28"/>
          <w:lang w:val="sr-Latn-RS"/>
        </w:rPr>
        <w:t xml:space="preserve">gossip sekciju </w:t>
      </w:r>
      <w:r>
        <w:rPr>
          <w:rFonts w:ascii="Times New Roman" w:hAnsi="Times New Roman" w:cs="Times New Roman"/>
          <w:sz w:val="28"/>
          <w:szCs w:val="28"/>
          <w:lang w:val="sr-Latn-RS"/>
        </w:rPr>
        <w:t>koja je specifična za ping i pong pakete. Ona nudi primaocu prikaz onoga što pošiljalac misli o drugim čvorovima u klasteru i sadrži samo informacije o nekoliko slučajnih čvorova poznatih pošiljaocu. Broj čvorova koji se spominju u ovoj sekciji je proporcionalan veličini klastera i za svaki od njih se prijavljuju sledeća polja: ID, IP adresa i port i flag-ovi.</w:t>
      </w:r>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Gossip sekcije omogućavaju primaocima da dobiju informacije o stanju drugih čvorova sa stanovištva pošiljaoca. Ovo je korisno kako za otkivanje </w:t>
      </w:r>
      <w:r w:rsidR="006B7EF5">
        <w:rPr>
          <w:rFonts w:ascii="Times New Roman" w:hAnsi="Times New Roman" w:cs="Times New Roman"/>
          <w:sz w:val="28"/>
          <w:szCs w:val="28"/>
          <w:lang w:val="sr-Latn-RS"/>
        </w:rPr>
        <w:t>grešaka</w:t>
      </w:r>
      <w:r>
        <w:rPr>
          <w:rFonts w:ascii="Times New Roman" w:hAnsi="Times New Roman" w:cs="Times New Roman"/>
          <w:sz w:val="28"/>
          <w:szCs w:val="28"/>
          <w:lang w:val="sr-Latn-RS"/>
        </w:rPr>
        <w:t>, tako i za otkrivanje drugih čvorova u klasteru.</w:t>
      </w:r>
    </w:p>
    <w:p w:rsidR="00250375" w:rsidRDefault="00250375" w:rsidP="00250375">
      <w:pPr>
        <w:jc w:val="center"/>
        <w:rPr>
          <w:rFonts w:ascii="Times New Roman" w:hAnsi="Times New Roman" w:cs="Times New Roman"/>
          <w:sz w:val="28"/>
          <w:szCs w:val="28"/>
          <w:lang w:val="sr-Latn-RS"/>
        </w:rPr>
      </w:pPr>
      <w:r>
        <w:rPr>
          <w:noProof/>
        </w:rPr>
        <w:lastRenderedPageBreak/>
        <w:drawing>
          <wp:inline distT="0" distB="0" distL="0" distR="0" wp14:anchorId="31AE5050" wp14:editId="074BCEEE">
            <wp:extent cx="3995509" cy="22479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6901" cy="2282440"/>
                    </a:xfrm>
                    <a:prstGeom prst="rect">
                      <a:avLst/>
                    </a:prstGeom>
                  </pic:spPr>
                </pic:pic>
              </a:graphicData>
            </a:graphic>
          </wp:inline>
        </w:drawing>
      </w:r>
    </w:p>
    <w:p w:rsidR="00250375" w:rsidRDefault="00AF7676"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Čvorovi uglavnom šalju </w:t>
      </w:r>
      <w:r w:rsidRPr="00AF7676">
        <w:rPr>
          <w:rFonts w:ascii="Times New Roman" w:hAnsi="Times New Roman" w:cs="Times New Roman"/>
          <w:i/>
          <w:sz w:val="28"/>
          <w:szCs w:val="28"/>
          <w:lang w:val="sr-Latn-RS"/>
        </w:rPr>
        <w:t>ping</w:t>
      </w:r>
      <w:r w:rsidR="00250375">
        <w:rPr>
          <w:rFonts w:ascii="Times New Roman" w:hAnsi="Times New Roman" w:cs="Times New Roman"/>
          <w:sz w:val="28"/>
          <w:szCs w:val="28"/>
          <w:lang w:val="sr-Latn-RS"/>
        </w:rPr>
        <w:t xml:space="preserve"> pakete koji će aktivirati čvorove prijemnike da odgovore </w:t>
      </w:r>
      <w:r w:rsidR="00250375" w:rsidRPr="001D5E48">
        <w:rPr>
          <w:rFonts w:ascii="Times New Roman" w:hAnsi="Times New Roman" w:cs="Times New Roman"/>
          <w:i/>
          <w:sz w:val="28"/>
          <w:szCs w:val="28"/>
          <w:lang w:val="sr-Latn-RS"/>
        </w:rPr>
        <w:t>pong</w:t>
      </w:r>
      <w:r w:rsidR="00250375">
        <w:rPr>
          <w:rFonts w:ascii="Times New Roman" w:hAnsi="Times New Roman" w:cs="Times New Roman"/>
          <w:sz w:val="28"/>
          <w:szCs w:val="28"/>
          <w:lang w:val="sr-Latn-RS"/>
        </w:rPr>
        <w:t xml:space="preserve"> paketima. Međutim, nije uvek tako. Može se desiti da čvorovi jednostavno pošalju </w:t>
      </w:r>
      <w:r w:rsidR="00250375" w:rsidRPr="00603B13">
        <w:rPr>
          <w:rFonts w:ascii="Times New Roman" w:hAnsi="Times New Roman" w:cs="Times New Roman"/>
          <w:i/>
          <w:sz w:val="28"/>
          <w:szCs w:val="28"/>
          <w:lang w:val="sr-Latn-RS"/>
        </w:rPr>
        <w:t>pong</w:t>
      </w:r>
      <w:r w:rsidR="00250375">
        <w:rPr>
          <w:rFonts w:ascii="Times New Roman" w:hAnsi="Times New Roman" w:cs="Times New Roman"/>
          <w:sz w:val="28"/>
          <w:szCs w:val="28"/>
          <w:lang w:val="sr-Latn-RS"/>
        </w:rPr>
        <w:t xml:space="preserve"> pakete kako bi ostalima poslali informacije o svojoj konfiguraciji. Ovo je, na primer, korisno za emitovanje nove konfiguracije što je pre moguće. </w:t>
      </w:r>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Čvor će obično pingovati nekoliko slučajnih čvorova svake sekunde tako da je ukupan broj poslatih </w:t>
      </w:r>
      <w:r w:rsidRPr="008E21D7">
        <w:rPr>
          <w:rFonts w:ascii="Times New Roman" w:hAnsi="Times New Roman" w:cs="Times New Roman"/>
          <w:i/>
          <w:sz w:val="28"/>
          <w:szCs w:val="28"/>
          <w:lang w:val="sr-Latn-RS"/>
        </w:rPr>
        <w:t>ping</w:t>
      </w:r>
      <w:r>
        <w:rPr>
          <w:rFonts w:ascii="Times New Roman" w:hAnsi="Times New Roman" w:cs="Times New Roman"/>
          <w:sz w:val="28"/>
          <w:szCs w:val="28"/>
          <w:lang w:val="sr-Latn-RS"/>
        </w:rPr>
        <w:t xml:space="preserve"> paketa (a i primljenih </w:t>
      </w:r>
      <w:r w:rsidRPr="008E21D7">
        <w:rPr>
          <w:rFonts w:ascii="Times New Roman" w:hAnsi="Times New Roman" w:cs="Times New Roman"/>
          <w:i/>
          <w:sz w:val="28"/>
          <w:szCs w:val="28"/>
          <w:lang w:val="sr-Latn-RS"/>
        </w:rPr>
        <w:t>pong</w:t>
      </w:r>
      <w:r>
        <w:rPr>
          <w:rFonts w:ascii="Times New Roman" w:hAnsi="Times New Roman" w:cs="Times New Roman"/>
          <w:sz w:val="28"/>
          <w:szCs w:val="28"/>
          <w:lang w:val="sr-Latn-RS"/>
        </w:rPr>
        <w:t xml:space="preserve"> paketa) konstantan po svakom čvoru, bez obzira na broj čvorova u klasteru. Svaki čvor obavezno pinguje svaki drugi koji nije poslao </w:t>
      </w:r>
      <w:r w:rsidRPr="00240084">
        <w:rPr>
          <w:rFonts w:ascii="Times New Roman" w:hAnsi="Times New Roman" w:cs="Times New Roman"/>
          <w:i/>
          <w:sz w:val="28"/>
          <w:szCs w:val="28"/>
          <w:lang w:val="sr-Latn-RS"/>
        </w:rPr>
        <w:t>ping</w:t>
      </w:r>
      <w:r>
        <w:rPr>
          <w:rFonts w:ascii="Times New Roman" w:hAnsi="Times New Roman" w:cs="Times New Roman"/>
          <w:sz w:val="28"/>
          <w:szCs w:val="28"/>
          <w:lang w:val="sr-Latn-RS"/>
        </w:rPr>
        <w:t xml:space="preserve"> ili primio </w:t>
      </w:r>
      <w:r w:rsidRPr="00240084">
        <w:rPr>
          <w:rFonts w:ascii="Times New Roman" w:hAnsi="Times New Roman" w:cs="Times New Roman"/>
          <w:i/>
          <w:sz w:val="28"/>
          <w:szCs w:val="28"/>
          <w:lang w:val="sr-Latn-RS"/>
        </w:rPr>
        <w:t>pong</w:t>
      </w:r>
      <w:r>
        <w:rPr>
          <w:rFonts w:ascii="Times New Roman" w:hAnsi="Times New Roman" w:cs="Times New Roman"/>
          <w:i/>
          <w:sz w:val="28"/>
          <w:szCs w:val="28"/>
          <w:lang w:val="sr-Latn-RS"/>
        </w:rPr>
        <w:t xml:space="preserve"> </w:t>
      </w:r>
      <w:r>
        <w:rPr>
          <w:rFonts w:ascii="Times New Roman" w:hAnsi="Times New Roman" w:cs="Times New Roman"/>
          <w:sz w:val="28"/>
          <w:szCs w:val="28"/>
          <w:lang w:val="sr-Latn-RS"/>
        </w:rPr>
        <w:t xml:space="preserve">paket duže od polovine </w:t>
      </w:r>
      <w:r w:rsidRPr="00240084">
        <w:rPr>
          <w:rFonts w:ascii="Times New Roman" w:hAnsi="Times New Roman" w:cs="Times New Roman"/>
          <w:b/>
          <w:color w:val="1F4E79" w:themeColor="accent1" w:themeShade="80"/>
          <w:sz w:val="24"/>
          <w:szCs w:val="24"/>
          <w:lang w:val="sr-Latn-RS"/>
        </w:rPr>
        <w:t>NODE</w:t>
      </w:r>
      <w:r w:rsidRPr="00240084">
        <w:rPr>
          <w:rFonts w:ascii="Times New Roman" w:hAnsi="Times New Roman" w:cs="Times New Roman"/>
          <w:b/>
          <w:color w:val="1F4E79" w:themeColor="accent1" w:themeShade="80"/>
          <w:sz w:val="24"/>
          <w:szCs w:val="24"/>
        </w:rPr>
        <w:t>_</w:t>
      </w:r>
      <w:r w:rsidRPr="00240084">
        <w:rPr>
          <w:rFonts w:ascii="Times New Roman" w:hAnsi="Times New Roman" w:cs="Times New Roman"/>
          <w:b/>
          <w:color w:val="1F4E79" w:themeColor="accent1" w:themeShade="80"/>
          <w:sz w:val="24"/>
          <w:szCs w:val="24"/>
          <w:lang w:val="sr-Latn-RS"/>
        </w:rPr>
        <w:t>TIMEOUT</w:t>
      </w:r>
      <w:r w:rsidRPr="00240084">
        <w:rPr>
          <w:rFonts w:ascii="Times New Roman" w:hAnsi="Times New Roman" w:cs="Times New Roman"/>
          <w:color w:val="1F4E79" w:themeColor="accent1" w:themeShade="80"/>
          <w:sz w:val="28"/>
          <w:szCs w:val="28"/>
          <w:lang w:val="sr-Latn-RS"/>
        </w:rPr>
        <w:t xml:space="preserve"> </w:t>
      </w:r>
      <w:r>
        <w:rPr>
          <w:rFonts w:ascii="Times New Roman" w:hAnsi="Times New Roman" w:cs="Times New Roman"/>
          <w:sz w:val="28"/>
          <w:szCs w:val="28"/>
          <w:lang w:val="sr-Latn-RS"/>
        </w:rPr>
        <w:t xml:space="preserve">intervala. Pre nego što ovaj vremenski interval istekne, čvorovi pokušavaju da osveže TCP konekciju </w:t>
      </w:r>
      <w:r w:rsidRPr="000A6A03">
        <w:rPr>
          <w:rFonts w:ascii="Times New Roman" w:hAnsi="Times New Roman" w:cs="Times New Roman"/>
          <w:sz w:val="28"/>
          <w:szCs w:val="28"/>
          <w:lang w:val="sr-Latn-RS"/>
        </w:rPr>
        <w:t>sa drugim čvorom kako bi bili sigurni da se čvorovi ne smatraju nedostupnima samo zato što postoji problem u trenutnoj TCP vezi.</w:t>
      </w:r>
    </w:p>
    <w:p w:rsidR="00250375" w:rsidRDefault="00250375" w:rsidP="00250375">
      <w:pPr>
        <w:jc w:val="both"/>
        <w:rPr>
          <w:rFonts w:ascii="Times New Roman" w:hAnsi="Times New Roman" w:cs="Times New Roman"/>
          <w:color w:val="000000" w:themeColor="text1"/>
          <w:sz w:val="28"/>
          <w:szCs w:val="28"/>
          <w:lang w:val="sr-Latn-RS"/>
        </w:rPr>
      </w:pPr>
      <w:r>
        <w:rPr>
          <w:rFonts w:ascii="Times New Roman" w:hAnsi="Times New Roman" w:cs="Times New Roman"/>
          <w:sz w:val="28"/>
          <w:szCs w:val="28"/>
          <w:lang w:val="sr-Latn-RS"/>
        </w:rPr>
        <w:t xml:space="preserve">Broj globalno razmenjenih poruka može biti povećan ako je </w:t>
      </w:r>
      <w:r w:rsidRPr="000A6A03">
        <w:rPr>
          <w:rFonts w:ascii="Times New Roman" w:hAnsi="Times New Roman" w:cs="Times New Roman"/>
          <w:color w:val="000000" w:themeColor="text1"/>
          <w:sz w:val="24"/>
          <w:szCs w:val="24"/>
          <w:lang w:val="sr-Latn-RS"/>
        </w:rPr>
        <w:t>NODE</w:t>
      </w:r>
      <w:r w:rsidRPr="000A6A03">
        <w:rPr>
          <w:rFonts w:ascii="Times New Roman" w:hAnsi="Times New Roman" w:cs="Times New Roman"/>
          <w:color w:val="000000" w:themeColor="text1"/>
          <w:sz w:val="24"/>
          <w:szCs w:val="24"/>
        </w:rPr>
        <w:t>_</w:t>
      </w:r>
      <w:r w:rsidRPr="000A6A03">
        <w:rPr>
          <w:rFonts w:ascii="Times New Roman" w:hAnsi="Times New Roman" w:cs="Times New Roman"/>
          <w:color w:val="000000" w:themeColor="text1"/>
          <w:sz w:val="24"/>
          <w:szCs w:val="24"/>
          <w:lang w:val="sr-Latn-RS"/>
        </w:rPr>
        <w:t>TIMEOUT</w:t>
      </w:r>
      <w:r w:rsidRPr="000A6A03">
        <w:rPr>
          <w:rFonts w:ascii="Times New Roman" w:hAnsi="Times New Roman" w:cs="Times New Roman"/>
          <w:color w:val="000000" w:themeColor="text1"/>
          <w:sz w:val="28"/>
          <w:szCs w:val="28"/>
          <w:lang w:val="sr-Latn-RS"/>
        </w:rPr>
        <w:t xml:space="preserve"> </w:t>
      </w:r>
      <w:r>
        <w:rPr>
          <w:rFonts w:ascii="Times New Roman" w:hAnsi="Times New Roman" w:cs="Times New Roman"/>
          <w:color w:val="000000" w:themeColor="text1"/>
          <w:sz w:val="28"/>
          <w:szCs w:val="28"/>
          <w:lang w:val="sr-Latn-RS"/>
        </w:rPr>
        <w:t>postavljen na malu vrednost, a broj čvorova (N) veliki jer će svaki čvor pokušati da pinguje sve ostale za koje nije dobio sveže informacije u svakoj polovini ovog vremenskog intervala.  Na primer, u klasteru koji ima 100 čvorova i gde je timeout čvora 60 sekundi, svaki čvor će pokušati da pošalje 99 pingova na svakih 30 sekundi, odnosno 3.3 pinga u sekundi. Pomnoženo sa 100 čvorova, to je 330 pingova u sekundi u celom klasteru. Postoje načini i za smanjenje broja poruka, ali treba imati na umu da je u ovom primeru, razmenjenih 330 paketa u sekundi ravnomerno podeljeno između 100 različitih čvorova, tako da je saobraćaj koji svaki čvor prima prihvatljiv.</w:t>
      </w:r>
    </w:p>
    <w:p w:rsidR="00250375" w:rsidRDefault="00250375" w:rsidP="00250375">
      <w:pPr>
        <w:jc w:val="both"/>
        <w:rPr>
          <w:rFonts w:ascii="Times New Roman" w:hAnsi="Times New Roman" w:cs="Times New Roman"/>
          <w:color w:val="000000" w:themeColor="text1"/>
          <w:sz w:val="28"/>
          <w:szCs w:val="28"/>
          <w:lang w:val="sr-Latn-RS"/>
        </w:rPr>
      </w:pPr>
    </w:p>
    <w:p w:rsidR="00250375" w:rsidRDefault="00250375" w:rsidP="00250375">
      <w:pPr>
        <w:jc w:val="both"/>
        <w:rPr>
          <w:rFonts w:ascii="Times New Roman" w:hAnsi="Times New Roman" w:cs="Times New Roman"/>
          <w:color w:val="000000" w:themeColor="text1"/>
          <w:sz w:val="28"/>
          <w:szCs w:val="28"/>
          <w:lang w:val="sr-Latn-RS"/>
        </w:rPr>
      </w:pPr>
    </w:p>
    <w:p w:rsidR="00250375" w:rsidRPr="004B5C3D" w:rsidRDefault="00250375" w:rsidP="00250375">
      <w:pPr>
        <w:pStyle w:val="Heading2"/>
        <w:rPr>
          <w:rFonts w:ascii="Times New Roman" w:hAnsi="Times New Roman" w:cs="Times New Roman"/>
          <w:sz w:val="32"/>
          <w:szCs w:val="32"/>
          <w:lang w:val="sr-Latn-RS"/>
        </w:rPr>
      </w:pPr>
      <w:bookmarkStart w:id="20" w:name="_Toc43664196"/>
      <w:bookmarkStart w:id="21" w:name="_Toc43664533"/>
      <w:r w:rsidRPr="006519E7">
        <w:rPr>
          <w:rFonts w:ascii="Times New Roman" w:hAnsi="Times New Roman" w:cs="Times New Roman"/>
          <w:color w:val="1F4E79" w:themeColor="accent1" w:themeShade="80"/>
          <w:sz w:val="32"/>
          <w:szCs w:val="32"/>
          <w:lang w:val="sr-Latn-RS"/>
        </w:rPr>
        <w:lastRenderedPageBreak/>
        <w:t>Otkrivanje grešaka</w:t>
      </w:r>
      <w:bookmarkEnd w:id="20"/>
      <w:bookmarkEnd w:id="21"/>
    </w:p>
    <w:p w:rsidR="00250375" w:rsidRDefault="00250375" w:rsidP="00250375">
      <w:pPr>
        <w:jc w:val="both"/>
        <w:rPr>
          <w:rFonts w:ascii="Times New Roman" w:hAnsi="Times New Roman" w:cs="Times New Roman"/>
          <w:color w:val="000000" w:themeColor="text1"/>
          <w:sz w:val="28"/>
          <w:szCs w:val="28"/>
          <w:lang w:val="sr-Latn-RS"/>
        </w:rPr>
      </w:pPr>
      <w:r w:rsidRPr="00861DA8">
        <w:rPr>
          <w:rFonts w:ascii="Times New Roman" w:hAnsi="Times New Roman" w:cs="Times New Roman"/>
          <w:color w:val="000000" w:themeColor="text1"/>
          <w:sz w:val="28"/>
          <w:szCs w:val="28"/>
          <w:lang w:val="sr-Latn-RS"/>
        </w:rPr>
        <w:t xml:space="preserve">Otkrivanje grešaka u Redis klasteru je zapravo </w:t>
      </w:r>
      <w:r>
        <w:rPr>
          <w:rFonts w:ascii="Times New Roman" w:hAnsi="Times New Roman" w:cs="Times New Roman"/>
          <w:color w:val="000000" w:themeColor="text1"/>
          <w:sz w:val="28"/>
          <w:szCs w:val="28"/>
          <w:lang w:val="sr-Latn-RS"/>
        </w:rPr>
        <w:t>utvrđivanje</w:t>
      </w:r>
      <w:r w:rsidRPr="00861DA8">
        <w:rPr>
          <w:rFonts w:ascii="Times New Roman" w:hAnsi="Times New Roman" w:cs="Times New Roman"/>
          <w:color w:val="000000" w:themeColor="text1"/>
          <w:sz w:val="28"/>
          <w:szCs w:val="28"/>
          <w:lang w:val="sr-Latn-RS"/>
        </w:rPr>
        <w:t xml:space="preserve"> da master ili slave čvor više nije dostupan većini čvorova i tada je potrebno reagovati na način da slave čvor preuzme ulogu mastera u klasteru.</w:t>
      </w:r>
      <w:r>
        <w:rPr>
          <w:rFonts w:ascii="Times New Roman" w:hAnsi="Times New Roman" w:cs="Times New Roman"/>
          <w:color w:val="000000" w:themeColor="text1"/>
          <w:sz w:val="28"/>
          <w:szCs w:val="28"/>
          <w:lang w:val="sr-Latn-RS"/>
        </w:rPr>
        <w:t xml:space="preserve"> Ukoliko to nije moguće učiniti, klaster prelazi u stanje greške kako bi prestao da prima upite od klijenata. </w:t>
      </w:r>
    </w:p>
    <w:p w:rsidR="00250375" w:rsidRDefault="00250375" w:rsidP="00250375">
      <w:p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 xml:space="preserve">Kao što je već pomenuto, svaki čvor ima listu flag-ova koja se odnosi na ostale poznate čvorove. Postoje dva flag-a koja se koriste za detekciju grešaka i </w:t>
      </w:r>
      <w:r>
        <w:rPr>
          <w:rFonts w:ascii="Times New Roman" w:hAnsi="Times New Roman" w:cs="Times New Roman"/>
          <w:color w:val="000000" w:themeColor="text1"/>
          <w:sz w:val="28"/>
          <w:szCs w:val="28"/>
        </w:rPr>
        <w:t>na</w:t>
      </w:r>
      <w:r>
        <w:rPr>
          <w:rFonts w:ascii="Times New Roman" w:hAnsi="Times New Roman" w:cs="Times New Roman"/>
          <w:color w:val="000000" w:themeColor="text1"/>
          <w:sz w:val="28"/>
          <w:szCs w:val="28"/>
          <w:lang w:val="sr-Latn-RS"/>
        </w:rPr>
        <w:t xml:space="preserve">zivaju se </w:t>
      </w:r>
      <w:r w:rsidRPr="00435EFC">
        <w:rPr>
          <w:rFonts w:ascii="Times New Roman" w:hAnsi="Times New Roman" w:cs="Times New Roman"/>
          <w:b/>
          <w:color w:val="1F4E79" w:themeColor="accent1" w:themeShade="80"/>
          <w:sz w:val="24"/>
          <w:szCs w:val="24"/>
          <w:lang w:val="sr-Latn-RS"/>
        </w:rPr>
        <w:t>PFAIL</w:t>
      </w:r>
      <w:r>
        <w:rPr>
          <w:rFonts w:ascii="Times New Roman" w:hAnsi="Times New Roman" w:cs="Times New Roman"/>
          <w:b/>
          <w:color w:val="1F4E79" w:themeColor="accent1" w:themeShade="80"/>
          <w:sz w:val="24"/>
          <w:szCs w:val="24"/>
          <w:lang w:val="sr-Latn-RS"/>
        </w:rPr>
        <w:t xml:space="preserve"> </w:t>
      </w:r>
      <w:r w:rsidRPr="00435EFC">
        <w:rPr>
          <w:rFonts w:ascii="Times New Roman" w:hAnsi="Times New Roman" w:cs="Times New Roman"/>
          <w:color w:val="000000" w:themeColor="text1"/>
          <w:sz w:val="28"/>
          <w:szCs w:val="28"/>
          <w:lang w:val="sr-Latn-RS"/>
        </w:rPr>
        <w:t>(Posible Failure)</w:t>
      </w:r>
      <w:r w:rsidRPr="00435EFC">
        <w:rPr>
          <w:rFonts w:ascii="Times New Roman" w:hAnsi="Times New Roman" w:cs="Times New Roman"/>
          <w:color w:val="1F4E79" w:themeColor="accent1" w:themeShade="80"/>
          <w:sz w:val="28"/>
          <w:szCs w:val="28"/>
          <w:lang w:val="sr-Latn-RS"/>
        </w:rPr>
        <w:t xml:space="preserve"> </w:t>
      </w:r>
      <w:r>
        <w:rPr>
          <w:rFonts w:ascii="Times New Roman" w:hAnsi="Times New Roman" w:cs="Times New Roman"/>
          <w:color w:val="000000" w:themeColor="text1"/>
          <w:sz w:val="28"/>
          <w:szCs w:val="28"/>
          <w:lang w:val="sr-Latn-RS"/>
        </w:rPr>
        <w:t xml:space="preserve">i </w:t>
      </w:r>
      <w:r w:rsidRPr="00435EFC">
        <w:rPr>
          <w:rFonts w:ascii="Times New Roman" w:hAnsi="Times New Roman" w:cs="Times New Roman"/>
          <w:b/>
          <w:color w:val="1F4E79" w:themeColor="accent1" w:themeShade="80"/>
          <w:sz w:val="24"/>
          <w:szCs w:val="24"/>
          <w:lang w:val="sr-Latn-RS"/>
        </w:rPr>
        <w:t>FAIL</w:t>
      </w:r>
      <w:r>
        <w:rPr>
          <w:rFonts w:ascii="Times New Roman" w:hAnsi="Times New Roman" w:cs="Times New Roman"/>
          <w:color w:val="000000" w:themeColor="text1"/>
          <w:sz w:val="28"/>
          <w:szCs w:val="28"/>
          <w:lang w:val="sr-Latn-RS"/>
        </w:rPr>
        <w:t xml:space="preserve">. </w:t>
      </w:r>
      <w:r w:rsidRPr="001609E5">
        <w:rPr>
          <w:rFonts w:ascii="Times New Roman" w:hAnsi="Times New Roman" w:cs="Times New Roman"/>
          <w:color w:val="000000" w:themeColor="text1"/>
          <w:sz w:val="28"/>
          <w:szCs w:val="28"/>
        </w:rPr>
        <w:t>PFAIL</w:t>
      </w:r>
      <w:r>
        <w:rPr>
          <w:rFonts w:ascii="Times New Roman" w:hAnsi="Times New Roman" w:cs="Times New Roman"/>
          <w:color w:val="000000" w:themeColor="text1"/>
          <w:sz w:val="28"/>
          <w:szCs w:val="28"/>
        </w:rPr>
        <w:t xml:space="preserve"> o</w:t>
      </w:r>
      <w:r>
        <w:rPr>
          <w:rFonts w:ascii="Times New Roman" w:hAnsi="Times New Roman" w:cs="Times New Roman"/>
          <w:color w:val="000000" w:themeColor="text1"/>
          <w:sz w:val="28"/>
          <w:szCs w:val="28"/>
          <w:lang w:val="sr-Latn-RS"/>
        </w:rPr>
        <w:t xml:space="preserve">značava moguću grešku i to je nepriznati tip greške. Sa druge strane, </w:t>
      </w:r>
      <w:r w:rsidRPr="001609E5">
        <w:rPr>
          <w:rFonts w:ascii="Times New Roman" w:hAnsi="Times New Roman" w:cs="Times New Roman"/>
          <w:color w:val="000000" w:themeColor="text1"/>
          <w:sz w:val="28"/>
          <w:szCs w:val="28"/>
          <w:lang w:val="sr-Latn-RS"/>
        </w:rPr>
        <w:t>FAIL</w:t>
      </w:r>
      <w:r w:rsidRPr="001609E5">
        <w:rPr>
          <w:rFonts w:ascii="Times New Roman" w:hAnsi="Times New Roman" w:cs="Times New Roman"/>
          <w:color w:val="000000" w:themeColor="text1"/>
          <w:sz w:val="36"/>
          <w:szCs w:val="28"/>
          <w:lang w:val="sr-Latn-RS"/>
        </w:rPr>
        <w:t xml:space="preserve"> </w:t>
      </w:r>
      <w:r>
        <w:rPr>
          <w:rFonts w:ascii="Times New Roman" w:hAnsi="Times New Roman" w:cs="Times New Roman"/>
          <w:color w:val="000000" w:themeColor="text1"/>
          <w:sz w:val="28"/>
          <w:szCs w:val="28"/>
          <w:lang w:val="sr-Latn-RS"/>
        </w:rPr>
        <w:t>znači da čvor sigurno propada i ovo stanje potvrđuje većina mastera u klasteru u određenom vremenskom roku.</w:t>
      </w:r>
    </w:p>
    <w:p w:rsidR="00250375" w:rsidRDefault="00250375" w:rsidP="00250375">
      <w:p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 xml:space="preserve">Čvor označava drugi čvor PFAIL flag-om kada on nije dostupan duže nego što traji timeout interval. I master i slave čvorovi mogu označiti neki čvor ovim flag-om bez obzira na njegov tip. </w:t>
      </w:r>
    </w:p>
    <w:p w:rsidR="00250375" w:rsidRDefault="00250375" w:rsidP="00250375">
      <w:p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 xml:space="preserve">Koncept nedostupnosti nekog čvora u Redis klasteru je kada postoji aktivni </w:t>
      </w:r>
      <w:r w:rsidRPr="00461B67">
        <w:rPr>
          <w:rFonts w:ascii="Times New Roman" w:hAnsi="Times New Roman" w:cs="Times New Roman"/>
          <w:i/>
          <w:color w:val="000000" w:themeColor="text1"/>
          <w:sz w:val="28"/>
          <w:szCs w:val="28"/>
          <w:lang w:val="sr-Latn-RS"/>
        </w:rPr>
        <w:t>ping</w:t>
      </w:r>
      <w:r>
        <w:rPr>
          <w:rFonts w:ascii="Times New Roman" w:hAnsi="Times New Roman" w:cs="Times New Roman"/>
          <w:i/>
          <w:color w:val="000000" w:themeColor="text1"/>
          <w:sz w:val="28"/>
          <w:szCs w:val="28"/>
          <w:lang w:val="sr-Latn-RS"/>
        </w:rPr>
        <w:t xml:space="preserve">, </w:t>
      </w:r>
      <w:r>
        <w:rPr>
          <w:rFonts w:ascii="Times New Roman" w:hAnsi="Times New Roman" w:cs="Times New Roman"/>
          <w:color w:val="000000" w:themeColor="text1"/>
          <w:sz w:val="28"/>
          <w:szCs w:val="28"/>
          <w:lang w:val="sr-Latn-RS"/>
        </w:rPr>
        <w:t>odnosno ping koji je poslat ali za koji još uvek nije stigao odgovor, i koji čeka duže od vrednosti timeout intervala. Da bi ovaj mehanizam funkcionisao, NODE</w:t>
      </w:r>
      <w:r>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sr-Latn-RS"/>
        </w:rPr>
        <w:t>TIMEOUT mora biti veliki u poređenju sa vremenom putovanja kroz mrežu.</w:t>
      </w:r>
      <w:r>
        <w:rPr>
          <w:rFonts w:ascii="Times New Roman" w:hAnsi="Times New Roman" w:cs="Times New Roman"/>
          <w:color w:val="000000" w:themeColor="text1"/>
          <w:sz w:val="28"/>
          <w:szCs w:val="28"/>
        </w:rPr>
        <w:t xml:space="preserve"> Da bi se pove</w:t>
      </w:r>
      <w:r>
        <w:rPr>
          <w:rFonts w:ascii="Times New Roman" w:hAnsi="Times New Roman" w:cs="Times New Roman"/>
          <w:color w:val="000000" w:themeColor="text1"/>
          <w:sz w:val="28"/>
          <w:szCs w:val="28"/>
          <w:lang w:val="sr-Latn-RS"/>
        </w:rPr>
        <w:t xml:space="preserve">ćala pouzdanost tokom normalnih operacija, čim istekne polovina timeout intervala bez dobijanja odgovora na </w:t>
      </w:r>
      <w:r w:rsidRPr="00082639">
        <w:rPr>
          <w:rFonts w:ascii="Times New Roman" w:hAnsi="Times New Roman" w:cs="Times New Roman"/>
          <w:i/>
          <w:color w:val="000000" w:themeColor="text1"/>
          <w:sz w:val="28"/>
          <w:szCs w:val="28"/>
          <w:lang w:val="sr-Latn-RS"/>
        </w:rPr>
        <w:t>ping</w:t>
      </w:r>
      <w:r>
        <w:rPr>
          <w:rFonts w:ascii="Times New Roman" w:hAnsi="Times New Roman" w:cs="Times New Roman"/>
          <w:i/>
          <w:color w:val="000000" w:themeColor="text1"/>
          <w:sz w:val="28"/>
          <w:szCs w:val="28"/>
          <w:lang w:val="sr-Latn-RS"/>
        </w:rPr>
        <w:t xml:space="preserve">, </w:t>
      </w:r>
      <w:r>
        <w:rPr>
          <w:rFonts w:ascii="Times New Roman" w:hAnsi="Times New Roman" w:cs="Times New Roman"/>
          <w:color w:val="000000" w:themeColor="text1"/>
          <w:sz w:val="28"/>
          <w:szCs w:val="28"/>
          <w:lang w:val="sr-Latn-RS"/>
        </w:rPr>
        <w:t xml:space="preserve">čvorovi će ponovo pokušati da se povežu sa ostalima. Na taj način se osigurava da će veze ostati aktivne tako da one koje su prekinute uglavnom neće rezultirati lažnim izveštajima o greškama između čvorova. </w:t>
      </w:r>
    </w:p>
    <w:p w:rsidR="00250375" w:rsidRDefault="00250375" w:rsidP="00250375">
      <w:p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PFAIL flag je samo lokalna informacija koju svaki čvor ima o drugima, ali nije dovoljna da bi se neki od njih izbacio iz klastera. Da bi se to desilo, PFAIL stanje mora preći u FAIL pri čemu moraju biti ispunjeni sledeći uslovi:</w:t>
      </w:r>
    </w:p>
    <w:p w:rsidR="00250375" w:rsidRDefault="00250375" w:rsidP="00250375">
      <w:pPr>
        <w:pStyle w:val="ListParagraph"/>
        <w:numPr>
          <w:ilvl w:val="0"/>
          <w:numId w:val="28"/>
        </w:num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Neki čvor, recimo A, ima drugi čvor B koji je označen kao PFAIL</w:t>
      </w:r>
    </w:p>
    <w:p w:rsidR="00250375" w:rsidRDefault="00250375" w:rsidP="00250375">
      <w:pPr>
        <w:pStyle w:val="ListParagraph"/>
        <w:numPr>
          <w:ilvl w:val="0"/>
          <w:numId w:val="28"/>
        </w:num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 xml:space="preserve">Čvor A je prikupio informacije o B sa stanovišta većine mastera u klasteru, preko </w:t>
      </w:r>
      <w:r w:rsidRPr="001516D6">
        <w:rPr>
          <w:rFonts w:ascii="Times New Roman" w:hAnsi="Times New Roman" w:cs="Times New Roman"/>
          <w:i/>
          <w:color w:val="000000" w:themeColor="text1"/>
          <w:sz w:val="28"/>
          <w:szCs w:val="28"/>
          <w:lang w:val="sr-Latn-RS"/>
        </w:rPr>
        <w:t>gossip</w:t>
      </w:r>
      <w:r>
        <w:rPr>
          <w:rFonts w:ascii="Times New Roman" w:hAnsi="Times New Roman" w:cs="Times New Roman"/>
          <w:color w:val="000000" w:themeColor="text1"/>
          <w:sz w:val="28"/>
          <w:szCs w:val="28"/>
          <w:lang w:val="sr-Latn-RS"/>
        </w:rPr>
        <w:t xml:space="preserve"> sekcije</w:t>
      </w:r>
    </w:p>
    <w:p w:rsidR="00250375" w:rsidRDefault="00250375" w:rsidP="00250375">
      <w:pPr>
        <w:pStyle w:val="ListParagraph"/>
        <w:numPr>
          <w:ilvl w:val="0"/>
          <w:numId w:val="28"/>
        </w:num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 xml:space="preserve">Većina mastera je signalizirala jedno od ova dva stanja u vremenskom intervalu od </w:t>
      </w:r>
      <w:r w:rsidRPr="001516D6">
        <w:rPr>
          <w:rFonts w:ascii="Times New Roman" w:hAnsi="Times New Roman" w:cs="Times New Roman"/>
          <w:color w:val="000000" w:themeColor="text1"/>
          <w:sz w:val="24"/>
          <w:szCs w:val="24"/>
          <w:lang w:val="sr-Latn-RS"/>
        </w:rPr>
        <w:t>NODE_TIMEOUT * FAIL_REPORT_VALIDITY_MULT</w:t>
      </w:r>
      <w:r>
        <w:rPr>
          <w:rFonts w:ascii="Times New Roman" w:hAnsi="Times New Roman" w:cs="Times New Roman"/>
          <w:color w:val="000000" w:themeColor="text1"/>
          <w:sz w:val="28"/>
          <w:szCs w:val="28"/>
          <w:lang w:val="sr-Latn-RS"/>
        </w:rPr>
        <w:t xml:space="preserve"> (gde je drugi član u izrazu faktor validnosti koji je u trenutnoj implementaciji jednak dvojci)</w:t>
      </w:r>
    </w:p>
    <w:p w:rsidR="00250375" w:rsidRDefault="00250375" w:rsidP="00250375">
      <w:p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lastRenderedPageBreak/>
        <w:t xml:space="preserve">Ako su svi prethodni uslovi ispunjeni, A ce označiti čvor kao FAIL i poslati FAIL poruku svim ostalim čvorovima u klasteru nakon koje su i oni primorani da ga označe na isti način. </w:t>
      </w:r>
    </w:p>
    <w:p w:rsidR="00250375" w:rsidRPr="001516D6" w:rsidRDefault="00250375" w:rsidP="00250375">
      <w:pPr>
        <w:jc w:val="both"/>
        <w:rPr>
          <w:rFonts w:ascii="Times New Roman" w:hAnsi="Times New Roman" w:cs="Times New Roman"/>
          <w:color w:val="000000" w:themeColor="text1"/>
          <w:sz w:val="28"/>
          <w:szCs w:val="28"/>
          <w:lang w:val="sr-Latn-RS"/>
        </w:rPr>
      </w:pPr>
      <w:r>
        <w:rPr>
          <w:rFonts w:ascii="Times New Roman" w:hAnsi="Times New Roman" w:cs="Times New Roman"/>
          <w:color w:val="000000" w:themeColor="text1"/>
          <w:sz w:val="28"/>
          <w:szCs w:val="28"/>
          <w:lang w:val="sr-Latn-RS"/>
        </w:rPr>
        <w:t>FAIL flag se koristi kao okidač za pokretanje algoritma u kom slave preuzima ulogu mastera. Medjutim, u praksi, slave može delovati nezavisno i samostalno i zauzeti mesto svog mastera ukoliko je on nedostupan za njega. Ukoliko je dostupan za ostale master čvorove u klasteru, oni neće podržati taj isti slave u odluci koju je doneo. Zahvaljujući ovim mehanizmima, obično će svi čvorovi u isto vreme prestati da prihvataju zahteve ako se klaster nalazi u stanju greške, što je vrlo poželjna funkcija sa stanovišta aplikacija koje koriste Redis klaster. Takođe, izbegavaju se pogrešne odluke slave čvorova koji, zbog lokalnih problema, ne mogu doći do svog master čvora (koji je inače dostupan većini drugih mastera u klasteru).</w:t>
      </w:r>
    </w:p>
    <w:p w:rsidR="00250375" w:rsidRDefault="00250375" w:rsidP="00250375">
      <w:pPr>
        <w:jc w:val="both"/>
        <w:rPr>
          <w:rFonts w:ascii="Times New Roman" w:hAnsi="Times New Roman" w:cs="Times New Roman"/>
          <w:sz w:val="28"/>
          <w:szCs w:val="28"/>
          <w:lang w:val="sr-Latn-RS"/>
        </w:rPr>
      </w:pPr>
    </w:p>
    <w:p w:rsidR="00250375" w:rsidRPr="004B5C3D" w:rsidRDefault="00250375" w:rsidP="00250375">
      <w:pPr>
        <w:pStyle w:val="Heading1"/>
        <w:rPr>
          <w:rFonts w:ascii="Times New Roman" w:hAnsi="Times New Roman" w:cs="Times New Roman"/>
          <w:sz w:val="36"/>
          <w:szCs w:val="36"/>
          <w:lang w:val="sr-Latn-RS"/>
        </w:rPr>
      </w:pPr>
      <w:bookmarkStart w:id="22" w:name="_Toc43664197"/>
      <w:bookmarkStart w:id="23" w:name="_Toc43664534"/>
      <w:r w:rsidRPr="004B5C3D">
        <w:rPr>
          <w:rFonts w:ascii="Times New Roman" w:hAnsi="Times New Roman" w:cs="Times New Roman"/>
          <w:color w:val="1F4E79" w:themeColor="accent1" w:themeShade="80"/>
          <w:sz w:val="36"/>
          <w:szCs w:val="36"/>
          <w:lang w:val="sr-Latn-RS"/>
        </w:rPr>
        <w:t>Konfiguracioni parametri Redis klastera</w:t>
      </w:r>
      <w:bookmarkEnd w:id="22"/>
      <w:bookmarkEnd w:id="23"/>
    </w:p>
    <w:p w:rsidR="00250375" w:rsidRDefault="00250375" w:rsidP="00250375">
      <w:pPr>
        <w:jc w:val="both"/>
        <w:rPr>
          <w:rFonts w:ascii="Times New Roman" w:hAnsi="Times New Roman" w:cs="Times New Roman"/>
          <w:sz w:val="28"/>
          <w:szCs w:val="28"/>
          <w:lang w:val="sr-Latn-RS"/>
        </w:rPr>
      </w:pPr>
      <w:r w:rsidRPr="00387C90">
        <w:rPr>
          <w:rFonts w:ascii="Times New Roman" w:hAnsi="Times New Roman" w:cs="Times New Roman"/>
          <w:sz w:val="28"/>
          <w:szCs w:val="28"/>
          <w:lang w:val="sr-Latn-RS"/>
        </w:rPr>
        <w:t xml:space="preserve">U nastavku je dato objašnjenje konfiguracionih parametara koje Redis klaster uvodi u konfiguracioni fajl </w:t>
      </w:r>
      <w:r w:rsidRPr="00387C90">
        <w:rPr>
          <w:rFonts w:ascii="Times New Roman" w:hAnsi="Times New Roman" w:cs="Times New Roman"/>
          <w:i/>
          <w:color w:val="1F4E79" w:themeColor="accent1" w:themeShade="80"/>
          <w:sz w:val="28"/>
          <w:szCs w:val="28"/>
          <w:lang w:val="sr-Latn-RS"/>
        </w:rPr>
        <w:t>redis.conf</w:t>
      </w:r>
      <w:r w:rsidRPr="00387C90">
        <w:rPr>
          <w:rFonts w:ascii="Times New Roman" w:hAnsi="Times New Roman" w:cs="Times New Roman"/>
          <w:sz w:val="28"/>
          <w:szCs w:val="28"/>
          <w:lang w:val="sr-Latn-RS"/>
        </w:rPr>
        <w:t>, radi boljeg razumevanja primera stvaranja samog klastera:</w:t>
      </w:r>
    </w:p>
    <w:p w:rsidR="00250375" w:rsidRPr="00705C13" w:rsidRDefault="00250375" w:rsidP="00250375">
      <w:pPr>
        <w:pStyle w:val="ListParagraph"/>
        <w:numPr>
          <w:ilvl w:val="0"/>
          <w:numId w:val="29"/>
        </w:numPr>
        <w:jc w:val="both"/>
        <w:rPr>
          <w:rFonts w:ascii="Times New Roman" w:hAnsi="Times New Roman" w:cs="Times New Roman"/>
          <w:sz w:val="28"/>
          <w:szCs w:val="28"/>
          <w:lang w:val="sr-Latn-RS"/>
        </w:rPr>
      </w:pPr>
      <w:r w:rsidRPr="00705C13">
        <w:rPr>
          <w:rStyle w:val="Strong"/>
          <w:rFonts w:ascii="Times New Roman" w:hAnsi="Times New Roman" w:cs="Times New Roman"/>
          <w:color w:val="1F4E79" w:themeColor="accent1" w:themeShade="80"/>
          <w:sz w:val="28"/>
          <w:szCs w:val="28"/>
          <w:shd w:val="clear" w:color="auto" w:fill="FFFFFF"/>
        </w:rPr>
        <w:t>cluster-enabled </w:t>
      </w:r>
      <w:r w:rsidRPr="00705C13">
        <w:rPr>
          <w:rStyle w:val="HTMLCode"/>
          <w:rFonts w:ascii="Times New Roman" w:eastAsiaTheme="minorHAnsi" w:hAnsi="Times New Roman" w:cs="Times New Roman"/>
          <w:b/>
          <w:bCs/>
          <w:color w:val="1F4E79" w:themeColor="accent1" w:themeShade="80"/>
          <w:sz w:val="28"/>
          <w:szCs w:val="28"/>
          <w:shd w:val="clear" w:color="auto" w:fill="FFFFFF"/>
        </w:rPr>
        <w:t>&lt;</w:t>
      </w:r>
      <w:r w:rsidRPr="00705C13">
        <w:rPr>
          <w:rStyle w:val="HTMLCode"/>
          <w:rFonts w:ascii="Times New Roman" w:eastAsiaTheme="minorHAnsi" w:hAnsi="Times New Roman" w:cs="Times New Roman"/>
          <w:bCs/>
          <w:color w:val="1F4E79" w:themeColor="accent1" w:themeShade="80"/>
          <w:sz w:val="28"/>
          <w:szCs w:val="28"/>
          <w:shd w:val="clear" w:color="auto" w:fill="FFFFFF"/>
        </w:rPr>
        <w:t>yes/no</w:t>
      </w:r>
      <w:r w:rsidRPr="00705C13">
        <w:rPr>
          <w:rStyle w:val="HTMLCode"/>
          <w:rFonts w:ascii="Times New Roman" w:eastAsiaTheme="minorHAnsi" w:hAnsi="Times New Roman" w:cs="Times New Roman"/>
          <w:b/>
          <w:bCs/>
          <w:color w:val="1F4E79" w:themeColor="accent1" w:themeShade="80"/>
          <w:sz w:val="28"/>
          <w:szCs w:val="28"/>
          <w:shd w:val="clear" w:color="auto" w:fill="FFFFFF"/>
        </w:rPr>
        <w:t>&gt;</w:t>
      </w:r>
      <w:r>
        <w:rPr>
          <w:rFonts w:ascii="Times New Roman" w:hAnsi="Times New Roman" w:cs="Times New Roman"/>
          <w:sz w:val="28"/>
          <w:szCs w:val="28"/>
          <w:shd w:val="clear" w:color="auto" w:fill="FFFFFF"/>
        </w:rPr>
        <w:t xml:space="preserve">: U </w:t>
      </w:r>
      <w:r w:rsidRPr="00FE5CF5">
        <w:rPr>
          <w:rFonts w:ascii="Times New Roman" w:hAnsi="Times New Roman" w:cs="Times New Roman"/>
          <w:i/>
          <w:sz w:val="28"/>
          <w:szCs w:val="28"/>
          <w:shd w:val="clear" w:color="auto" w:fill="FFFFFF"/>
        </w:rPr>
        <w:t>yes</w:t>
      </w:r>
      <w:r>
        <w:rPr>
          <w:rFonts w:ascii="Times New Roman" w:hAnsi="Times New Roman" w:cs="Times New Roman"/>
          <w:sz w:val="28"/>
          <w:szCs w:val="28"/>
          <w:shd w:val="clear" w:color="auto" w:fill="FFFFFF"/>
        </w:rPr>
        <w:t xml:space="preserve"> slučaju, omogućava se podrška klasterizaciji u određenoj Redis instanci, u suprotnom instanca je samostalna kao i obično.</w:t>
      </w:r>
    </w:p>
    <w:p w:rsidR="00250375" w:rsidRPr="00705C13" w:rsidRDefault="00250375" w:rsidP="00250375">
      <w:pPr>
        <w:pStyle w:val="ListParagraph"/>
        <w:numPr>
          <w:ilvl w:val="0"/>
          <w:numId w:val="29"/>
        </w:numPr>
        <w:jc w:val="both"/>
        <w:rPr>
          <w:rStyle w:val="Strong"/>
          <w:rFonts w:ascii="Times New Roman" w:hAnsi="Times New Roman" w:cs="Times New Roman"/>
          <w:b w:val="0"/>
          <w:bCs w:val="0"/>
          <w:sz w:val="28"/>
          <w:szCs w:val="28"/>
          <w:lang w:val="sr-Latn-RS"/>
        </w:rPr>
      </w:pPr>
      <w:r w:rsidRPr="00705C13">
        <w:rPr>
          <w:rStyle w:val="Strong"/>
          <w:rFonts w:ascii="Times New Roman" w:hAnsi="Times New Roman" w:cs="Times New Roman"/>
          <w:color w:val="1F4E79" w:themeColor="accent1" w:themeShade="80"/>
          <w:sz w:val="28"/>
          <w:szCs w:val="28"/>
          <w:shd w:val="clear" w:color="auto" w:fill="FFFFFF"/>
        </w:rPr>
        <w:t>cluster-config-file </w:t>
      </w:r>
      <w:r w:rsidRPr="00705C13">
        <w:rPr>
          <w:rStyle w:val="Strong"/>
          <w:rFonts w:ascii="Times New Roman" w:hAnsi="Times New Roman" w:cs="Times New Roman"/>
          <w:b w:val="0"/>
          <w:bCs w:val="0"/>
          <w:color w:val="1F4E79" w:themeColor="accent1" w:themeShade="80"/>
          <w:sz w:val="28"/>
          <w:szCs w:val="28"/>
        </w:rPr>
        <w:t>&lt;filename&gt;</w:t>
      </w:r>
      <w:r>
        <w:rPr>
          <w:rStyle w:val="Strong"/>
          <w:rFonts w:ascii="Times New Roman" w:hAnsi="Times New Roman" w:cs="Times New Roman"/>
          <w:b w:val="0"/>
          <w:bCs w:val="0"/>
          <w:sz w:val="28"/>
          <w:szCs w:val="28"/>
        </w:rPr>
        <w:t>: Treba imati na umu da, uprkos nazivu ove opcije, ovo nije konfiguracioni fajl koga može editovati korisnik, već fajl u kome čvor iz Redis klastera automatski pamti konfiguraciju klastera (stanje, konkretno)  svaki put kada dođe do promene. Fajl navodi niz stvari poput liste čvorova u klasteru, njihovih stanja, postojanih promenljivih i tako dalje.</w:t>
      </w:r>
    </w:p>
    <w:p w:rsidR="00250375" w:rsidRPr="00524187" w:rsidRDefault="00250375" w:rsidP="00250375">
      <w:pPr>
        <w:pStyle w:val="ListParagraph"/>
        <w:numPr>
          <w:ilvl w:val="0"/>
          <w:numId w:val="29"/>
        </w:numPr>
        <w:jc w:val="both"/>
        <w:rPr>
          <w:rStyle w:val="Strong"/>
          <w:rFonts w:ascii="Times New Roman" w:hAnsi="Times New Roman" w:cs="Times New Roman"/>
          <w:b w:val="0"/>
          <w:bCs w:val="0"/>
          <w:sz w:val="28"/>
          <w:szCs w:val="28"/>
          <w:lang w:val="sr-Latn-RS"/>
        </w:rPr>
      </w:pPr>
      <w:r w:rsidRPr="00705C13">
        <w:rPr>
          <w:rStyle w:val="Strong"/>
          <w:rFonts w:ascii="Times New Roman" w:hAnsi="Times New Roman" w:cs="Times New Roman"/>
          <w:color w:val="1F4E79" w:themeColor="accent1" w:themeShade="80"/>
          <w:sz w:val="28"/>
          <w:szCs w:val="28"/>
          <w:shd w:val="clear" w:color="auto" w:fill="FFFFFF"/>
        </w:rPr>
        <w:t>cluster-node-timeout </w:t>
      </w:r>
      <w:r w:rsidRPr="00705C13">
        <w:rPr>
          <w:rStyle w:val="Strong"/>
          <w:rFonts w:ascii="Times New Roman" w:hAnsi="Times New Roman" w:cs="Times New Roman"/>
          <w:b w:val="0"/>
          <w:bCs w:val="0"/>
          <w:color w:val="1F4E79" w:themeColor="accent1" w:themeShade="80"/>
          <w:sz w:val="28"/>
          <w:szCs w:val="28"/>
        </w:rPr>
        <w:t>&lt;milliseconds&gt;</w:t>
      </w:r>
      <w:r>
        <w:rPr>
          <w:rStyle w:val="Strong"/>
          <w:rFonts w:ascii="Times New Roman" w:hAnsi="Times New Roman" w:cs="Times New Roman"/>
          <w:b w:val="0"/>
          <w:bCs w:val="0"/>
          <w:sz w:val="28"/>
          <w:szCs w:val="28"/>
        </w:rPr>
        <w:t>: Maksimalni vremenski interval u kome čvor može biti nedostupan, a da se ne smatra ugašenim. Ako master čvor nije dostupan duže od vrednosti trajanja timeout-a, njegovi slave čvorovi zameniti. Ovaj parametar kontroliše mnoge važne stvari u Redis klasteru.</w:t>
      </w:r>
    </w:p>
    <w:p w:rsidR="00250375" w:rsidRPr="00FE5CF5" w:rsidRDefault="00250375" w:rsidP="00250375">
      <w:pPr>
        <w:pStyle w:val="ListParagraph"/>
        <w:numPr>
          <w:ilvl w:val="0"/>
          <w:numId w:val="29"/>
        </w:numPr>
        <w:jc w:val="both"/>
        <w:rPr>
          <w:rStyle w:val="Strong"/>
          <w:rFonts w:ascii="Times New Roman" w:hAnsi="Times New Roman" w:cs="Times New Roman"/>
          <w:b w:val="0"/>
          <w:bCs w:val="0"/>
          <w:sz w:val="28"/>
          <w:szCs w:val="28"/>
          <w:lang w:val="sr-Latn-RS"/>
        </w:rPr>
      </w:pPr>
      <w:r w:rsidRPr="00524187">
        <w:rPr>
          <w:rStyle w:val="Strong"/>
          <w:rFonts w:ascii="Times New Roman" w:hAnsi="Times New Roman" w:cs="Times New Roman"/>
          <w:color w:val="1F4E79" w:themeColor="accent1" w:themeShade="80"/>
          <w:sz w:val="28"/>
          <w:szCs w:val="28"/>
          <w:shd w:val="clear" w:color="auto" w:fill="FFFFFF"/>
        </w:rPr>
        <w:t>cluster-slave-validity-factor </w:t>
      </w:r>
      <w:r w:rsidRPr="00524187">
        <w:rPr>
          <w:rStyle w:val="Strong"/>
          <w:rFonts w:ascii="Times New Roman" w:hAnsi="Times New Roman" w:cs="Times New Roman"/>
          <w:b w:val="0"/>
          <w:bCs w:val="0"/>
          <w:color w:val="1F4E79" w:themeColor="accent1" w:themeShade="80"/>
          <w:sz w:val="28"/>
          <w:szCs w:val="28"/>
        </w:rPr>
        <w:t>&lt;factor&gt;</w:t>
      </w:r>
      <w:r>
        <w:rPr>
          <w:rStyle w:val="Strong"/>
          <w:rFonts w:ascii="Times New Roman" w:hAnsi="Times New Roman" w:cs="Times New Roman"/>
          <w:b w:val="0"/>
          <w:bCs w:val="0"/>
          <w:sz w:val="28"/>
          <w:szCs w:val="28"/>
        </w:rPr>
        <w:t>: Ako je vrednost pozitivna, maksimalno vreme prekida konekcije se računa kao vrednost timeout-a čvora pomnožena faktorom koji je određen ovom opcijom, a ako je u pitanju slave čvor, on neće pokušati da započne failover nad master čvorom ako je konekcija prekinuta duže od specificiranog vremena.</w:t>
      </w:r>
    </w:p>
    <w:p w:rsidR="00250375" w:rsidRPr="00FE5CF5" w:rsidRDefault="00250375" w:rsidP="00250375">
      <w:pPr>
        <w:pStyle w:val="ListParagraph"/>
        <w:numPr>
          <w:ilvl w:val="0"/>
          <w:numId w:val="29"/>
        </w:numPr>
        <w:jc w:val="both"/>
        <w:rPr>
          <w:rStyle w:val="Strong"/>
          <w:rFonts w:ascii="Times New Roman" w:hAnsi="Times New Roman" w:cs="Times New Roman"/>
          <w:b w:val="0"/>
          <w:bCs w:val="0"/>
          <w:sz w:val="28"/>
          <w:szCs w:val="28"/>
          <w:lang w:val="sr-Latn-RS"/>
        </w:rPr>
      </w:pPr>
      <w:r w:rsidRPr="00FE5CF5">
        <w:rPr>
          <w:rStyle w:val="Strong"/>
          <w:rFonts w:ascii="Times New Roman" w:hAnsi="Times New Roman" w:cs="Times New Roman"/>
          <w:color w:val="1F4E79" w:themeColor="accent1" w:themeShade="80"/>
          <w:sz w:val="28"/>
          <w:szCs w:val="28"/>
          <w:shd w:val="clear" w:color="auto" w:fill="FFFFFF"/>
        </w:rPr>
        <w:lastRenderedPageBreak/>
        <w:t>cluster-migration-barrier </w:t>
      </w:r>
      <w:r w:rsidRPr="00FE5CF5">
        <w:rPr>
          <w:rStyle w:val="Strong"/>
          <w:rFonts w:ascii="Times New Roman" w:hAnsi="Times New Roman" w:cs="Times New Roman"/>
          <w:b w:val="0"/>
          <w:bCs w:val="0"/>
          <w:color w:val="1F4E79" w:themeColor="accent1" w:themeShade="80"/>
          <w:sz w:val="28"/>
          <w:szCs w:val="28"/>
        </w:rPr>
        <w:t>&lt;count&gt;</w:t>
      </w:r>
      <w:r>
        <w:rPr>
          <w:rStyle w:val="Strong"/>
          <w:rFonts w:ascii="Times New Roman" w:hAnsi="Times New Roman" w:cs="Times New Roman"/>
          <w:b w:val="0"/>
          <w:bCs w:val="0"/>
          <w:sz w:val="28"/>
          <w:szCs w:val="28"/>
        </w:rPr>
        <w:t>: Minimalni broj slave čvorova sa kojima je master ostao povezan kako bi drugi slave čvor migrirao na master čvor koji je ostao bez ijednog slave-a.</w:t>
      </w:r>
    </w:p>
    <w:p w:rsidR="00250375" w:rsidRPr="00FE5CF5" w:rsidRDefault="00250375" w:rsidP="00250375">
      <w:pPr>
        <w:pStyle w:val="ListParagraph"/>
        <w:numPr>
          <w:ilvl w:val="0"/>
          <w:numId w:val="29"/>
        </w:numPr>
        <w:jc w:val="both"/>
        <w:rPr>
          <w:rStyle w:val="Strong"/>
          <w:rFonts w:ascii="Times New Roman" w:hAnsi="Times New Roman" w:cs="Times New Roman"/>
          <w:b w:val="0"/>
          <w:bCs w:val="0"/>
          <w:sz w:val="28"/>
          <w:szCs w:val="28"/>
          <w:lang w:val="sr-Latn-RS"/>
        </w:rPr>
      </w:pPr>
      <w:r w:rsidRPr="00FE5CF5">
        <w:rPr>
          <w:rStyle w:val="Strong"/>
          <w:rFonts w:ascii="Times New Roman" w:hAnsi="Times New Roman" w:cs="Times New Roman"/>
          <w:color w:val="1F4E79" w:themeColor="accent1" w:themeShade="80"/>
          <w:sz w:val="28"/>
          <w:szCs w:val="28"/>
          <w:shd w:val="clear" w:color="auto" w:fill="FFFFFF"/>
        </w:rPr>
        <w:t>cluster-require-full-coverage </w:t>
      </w:r>
      <w:r w:rsidRPr="00FE5CF5">
        <w:rPr>
          <w:rStyle w:val="Strong"/>
          <w:rFonts w:ascii="Times New Roman" w:hAnsi="Times New Roman" w:cs="Times New Roman"/>
          <w:b w:val="0"/>
          <w:bCs w:val="0"/>
          <w:color w:val="1F4E79" w:themeColor="accent1" w:themeShade="80"/>
          <w:sz w:val="28"/>
          <w:szCs w:val="28"/>
        </w:rPr>
        <w:t>&lt;yes/no&gt;</w:t>
      </w:r>
      <w:r>
        <w:rPr>
          <w:rStyle w:val="Strong"/>
          <w:rFonts w:ascii="Times New Roman" w:hAnsi="Times New Roman" w:cs="Times New Roman"/>
          <w:b w:val="0"/>
          <w:bCs w:val="0"/>
          <w:sz w:val="28"/>
          <w:szCs w:val="28"/>
        </w:rPr>
        <w:t xml:space="preserve">: ako je ovaj parametar postavljen na </w:t>
      </w:r>
      <w:r w:rsidRPr="00FE5CF5">
        <w:rPr>
          <w:rStyle w:val="Strong"/>
          <w:rFonts w:ascii="Times New Roman" w:hAnsi="Times New Roman" w:cs="Times New Roman"/>
          <w:b w:val="0"/>
          <w:bCs w:val="0"/>
          <w:i/>
          <w:sz w:val="28"/>
          <w:szCs w:val="28"/>
        </w:rPr>
        <w:t>yes</w:t>
      </w:r>
      <w:r>
        <w:rPr>
          <w:rStyle w:val="Strong"/>
          <w:rFonts w:ascii="Times New Roman" w:hAnsi="Times New Roman" w:cs="Times New Roman"/>
          <w:b w:val="0"/>
          <w:bCs w:val="0"/>
          <w:sz w:val="28"/>
          <w:szCs w:val="28"/>
        </w:rPr>
        <w:t xml:space="preserve">, kao što je i podrazumevano, klaster prestaje sa prihvatanjem zahteva ako neki deo prostora ključeva nije pokriven nijednim čvorom. Ako je postavljen na </w:t>
      </w:r>
      <w:r w:rsidRPr="00FE5CF5">
        <w:rPr>
          <w:rStyle w:val="Strong"/>
          <w:rFonts w:ascii="Times New Roman" w:hAnsi="Times New Roman" w:cs="Times New Roman"/>
          <w:b w:val="0"/>
          <w:bCs w:val="0"/>
          <w:i/>
          <w:sz w:val="28"/>
          <w:szCs w:val="28"/>
        </w:rPr>
        <w:t>no</w:t>
      </w:r>
      <w:r>
        <w:rPr>
          <w:rStyle w:val="Strong"/>
          <w:rFonts w:ascii="Times New Roman" w:hAnsi="Times New Roman" w:cs="Times New Roman"/>
          <w:b w:val="0"/>
          <w:bCs w:val="0"/>
          <w:sz w:val="28"/>
          <w:szCs w:val="28"/>
        </w:rPr>
        <w:t>, klaster će i dalje opsuživati upite čak iako se mogu obraditi samo pojedini zahtevi.</w:t>
      </w:r>
    </w:p>
    <w:p w:rsidR="00250375" w:rsidRPr="00FE5CF5" w:rsidRDefault="00250375" w:rsidP="00250375">
      <w:pPr>
        <w:pStyle w:val="ListParagraph"/>
        <w:numPr>
          <w:ilvl w:val="0"/>
          <w:numId w:val="29"/>
        </w:numPr>
        <w:jc w:val="both"/>
        <w:rPr>
          <w:rStyle w:val="Strong"/>
          <w:rFonts w:ascii="Times New Roman" w:hAnsi="Times New Roman" w:cs="Times New Roman"/>
          <w:b w:val="0"/>
          <w:bCs w:val="0"/>
          <w:sz w:val="28"/>
          <w:szCs w:val="28"/>
          <w:lang w:val="sr-Latn-RS"/>
        </w:rPr>
      </w:pPr>
      <w:r w:rsidRPr="00FE5CF5">
        <w:rPr>
          <w:rStyle w:val="Strong"/>
          <w:rFonts w:ascii="Times New Roman" w:hAnsi="Times New Roman" w:cs="Times New Roman"/>
          <w:color w:val="1F4E79" w:themeColor="accent1" w:themeShade="80"/>
          <w:sz w:val="28"/>
          <w:szCs w:val="28"/>
          <w:shd w:val="clear" w:color="auto" w:fill="FFFFFF"/>
        </w:rPr>
        <w:t>cluster-allow-reads-when-down </w:t>
      </w:r>
      <w:r w:rsidRPr="00FE5CF5">
        <w:rPr>
          <w:rStyle w:val="Strong"/>
          <w:rFonts w:ascii="Times New Roman" w:hAnsi="Times New Roman" w:cs="Times New Roman"/>
          <w:b w:val="0"/>
          <w:bCs w:val="0"/>
          <w:color w:val="1F4E79" w:themeColor="accent1" w:themeShade="80"/>
          <w:sz w:val="28"/>
          <w:szCs w:val="28"/>
        </w:rPr>
        <w:t>&lt;yes/no&gt;</w:t>
      </w:r>
      <w:r>
        <w:rPr>
          <w:rStyle w:val="Strong"/>
          <w:rFonts w:ascii="Times New Roman" w:hAnsi="Times New Roman" w:cs="Times New Roman"/>
          <w:b w:val="0"/>
          <w:bCs w:val="0"/>
          <w:sz w:val="28"/>
          <w:szCs w:val="28"/>
        </w:rPr>
        <w:t xml:space="preserve">: ako je ovaj parametar postavljen na </w:t>
      </w:r>
      <w:r w:rsidRPr="00FE5CF5">
        <w:rPr>
          <w:rStyle w:val="Strong"/>
          <w:rFonts w:ascii="Times New Roman" w:hAnsi="Times New Roman" w:cs="Times New Roman"/>
          <w:b w:val="0"/>
          <w:bCs w:val="0"/>
          <w:i/>
          <w:sz w:val="28"/>
          <w:szCs w:val="28"/>
        </w:rPr>
        <w:t>no</w:t>
      </w:r>
      <w:r>
        <w:rPr>
          <w:rStyle w:val="Strong"/>
          <w:rFonts w:ascii="Times New Roman" w:hAnsi="Times New Roman" w:cs="Times New Roman"/>
          <w:b w:val="0"/>
          <w:bCs w:val="0"/>
          <w:sz w:val="28"/>
          <w:szCs w:val="28"/>
        </w:rPr>
        <w:t xml:space="preserve">, kao što je i podrazumevano, čvor će prestati da opslužuje čitav saobraćaj kada u klasteru postoji neka greška. Ovo sprečava čitanje potencijalno nekonzistentnih podataka sa čvora koji nije svestan stanja u klasteru. </w:t>
      </w:r>
      <w:r w:rsidRPr="00FE5CF5">
        <w:rPr>
          <w:rStyle w:val="Strong"/>
          <w:rFonts w:ascii="Times New Roman" w:hAnsi="Times New Roman" w:cs="Times New Roman"/>
          <w:b w:val="0"/>
          <w:sz w:val="28"/>
          <w:szCs w:val="28"/>
        </w:rPr>
        <w:t xml:space="preserve">Ova opcija se može postaviti na </w:t>
      </w:r>
      <w:r w:rsidRPr="00FE5CF5">
        <w:rPr>
          <w:rStyle w:val="Strong"/>
          <w:rFonts w:ascii="Times New Roman" w:hAnsi="Times New Roman" w:cs="Times New Roman"/>
          <w:b w:val="0"/>
          <w:i/>
          <w:sz w:val="28"/>
          <w:szCs w:val="28"/>
        </w:rPr>
        <w:t>yes</w:t>
      </w:r>
      <w:r w:rsidRPr="00FE5CF5">
        <w:rPr>
          <w:rStyle w:val="Strong"/>
          <w:rFonts w:ascii="Times New Roman" w:hAnsi="Times New Roman" w:cs="Times New Roman"/>
          <w:b w:val="0"/>
          <w:sz w:val="28"/>
          <w:szCs w:val="28"/>
        </w:rPr>
        <w:t>, kako bi se omogućilo čitanje sa čvora tokom stanja neuspeha, što je korisno za aplikacije koje žele da odrede prioritet dostupnosti čitanja, ali ipak žele da spreče nedosledno pisanje.</w:t>
      </w:r>
    </w:p>
    <w:p w:rsidR="00250375" w:rsidRDefault="00250375" w:rsidP="00250375">
      <w:pPr>
        <w:jc w:val="both"/>
        <w:rPr>
          <w:rFonts w:ascii="Times New Roman" w:hAnsi="Times New Roman" w:cs="Times New Roman"/>
          <w:sz w:val="28"/>
          <w:szCs w:val="28"/>
          <w:lang w:val="sr-Latn-RS"/>
        </w:rPr>
      </w:pPr>
    </w:p>
    <w:p w:rsidR="00250375" w:rsidRPr="004B5C3D" w:rsidRDefault="00250375" w:rsidP="00250375">
      <w:pPr>
        <w:pStyle w:val="Heading1"/>
        <w:rPr>
          <w:rFonts w:ascii="Times New Roman" w:hAnsi="Times New Roman" w:cs="Times New Roman"/>
          <w:sz w:val="36"/>
          <w:szCs w:val="36"/>
          <w:lang w:val="sr-Latn-RS"/>
        </w:rPr>
      </w:pPr>
      <w:bookmarkStart w:id="24" w:name="_Toc43664198"/>
      <w:bookmarkStart w:id="25" w:name="_Toc43664535"/>
      <w:r w:rsidRPr="004B5C3D">
        <w:rPr>
          <w:rFonts w:ascii="Times New Roman" w:hAnsi="Times New Roman" w:cs="Times New Roman"/>
          <w:color w:val="1F4E79" w:themeColor="accent1" w:themeShade="80"/>
          <w:sz w:val="36"/>
          <w:szCs w:val="36"/>
          <w:lang w:val="sr-Latn-RS"/>
        </w:rPr>
        <w:t>Kreiranje i korišćenje Redis klastera</w:t>
      </w:r>
      <w:bookmarkEnd w:id="24"/>
      <w:bookmarkEnd w:id="25"/>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Da bi se kreirao klaster, prvo što je potrebno je nekoliko praznih Redis instanci koje su pokrenute u klaster modu. To praktično znači da klasteri nisu stvoreni korišćenjem normalnih instanci jer je potrebno konfigurisati poseban mod kako bi Redis instanca omogućila određene karakteristike i naredbe klastera. </w:t>
      </w:r>
    </w:p>
    <w:p w:rsidR="00250375" w:rsidRPr="00F63638"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Ovo je minimalno što je potrebno dodati u Redis datoteku za konfiguraciju klastera:</w:t>
      </w:r>
    </w:p>
    <w:p w:rsidR="00250375" w:rsidRDefault="00250375" w:rsidP="00250375">
      <w:pPr>
        <w:jc w:val="center"/>
        <w:rPr>
          <w:rFonts w:ascii="Times New Roman" w:hAnsi="Times New Roman" w:cs="Times New Roman"/>
          <w:sz w:val="28"/>
          <w:szCs w:val="28"/>
          <w:lang w:val="sr-Latn-RS"/>
        </w:rPr>
      </w:pPr>
      <w:r>
        <w:rPr>
          <w:noProof/>
        </w:rPr>
        <w:drawing>
          <wp:inline distT="0" distB="0" distL="0" distR="0" wp14:anchorId="024E26FA" wp14:editId="0B3A063C">
            <wp:extent cx="2191578"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8293" cy="1214780"/>
                    </a:xfrm>
                    <a:prstGeom prst="rect">
                      <a:avLst/>
                    </a:prstGeom>
                  </pic:spPr>
                </pic:pic>
              </a:graphicData>
            </a:graphic>
          </wp:inline>
        </w:drawing>
      </w:r>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Ono što omogućava način rada u klaster modu je jednostavna direktiva </w:t>
      </w:r>
      <w:r w:rsidRPr="002A096E">
        <w:rPr>
          <w:rFonts w:ascii="Times New Roman" w:hAnsi="Times New Roman" w:cs="Times New Roman"/>
          <w:i/>
          <w:sz w:val="28"/>
          <w:szCs w:val="28"/>
          <w:lang w:val="sr-Latn-RS"/>
        </w:rPr>
        <w:t>cluster-enabled</w:t>
      </w:r>
      <w:r>
        <w:rPr>
          <w:rFonts w:ascii="Times New Roman" w:hAnsi="Times New Roman" w:cs="Times New Roman"/>
          <w:i/>
          <w:sz w:val="28"/>
          <w:szCs w:val="28"/>
          <w:lang w:val="sr-Latn-RS"/>
        </w:rPr>
        <w:t>.</w:t>
      </w:r>
      <w:r>
        <w:rPr>
          <w:rFonts w:ascii="Times New Roman" w:hAnsi="Times New Roman" w:cs="Times New Roman"/>
          <w:sz w:val="28"/>
          <w:szCs w:val="28"/>
          <w:lang w:val="sr-Latn-RS"/>
        </w:rPr>
        <w:t xml:space="preserve"> Svaka instanca sadrži i putanju do fajla u kome se čuva njena konfiguracija, a to je po default-u fajl </w:t>
      </w:r>
      <w:r w:rsidRPr="002A096E">
        <w:rPr>
          <w:rFonts w:ascii="Times New Roman" w:hAnsi="Times New Roman" w:cs="Times New Roman"/>
          <w:i/>
          <w:sz w:val="28"/>
          <w:szCs w:val="28"/>
          <w:lang w:val="sr-Latn-RS"/>
        </w:rPr>
        <w:t>nodes.conf</w:t>
      </w:r>
      <w:r>
        <w:rPr>
          <w:rFonts w:ascii="Times New Roman" w:hAnsi="Times New Roman" w:cs="Times New Roman"/>
          <w:sz w:val="28"/>
          <w:szCs w:val="28"/>
          <w:lang w:val="sr-Latn-RS"/>
        </w:rPr>
        <w:t xml:space="preserve">. Korisnici nikada ne menjaju ovaj fajl. Njega generišu instance u Redis klasteru pri pokretanju i ažuriraju ga kad god je to potrebno. </w:t>
      </w:r>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lastRenderedPageBreak/>
        <w:t xml:space="preserve">Treba imati na umu da </w:t>
      </w:r>
      <w:r w:rsidRPr="00B87620">
        <w:rPr>
          <w:rFonts w:ascii="Times New Roman" w:hAnsi="Times New Roman" w:cs="Times New Roman"/>
          <w:color w:val="1F4E79" w:themeColor="accent1" w:themeShade="80"/>
          <w:sz w:val="28"/>
          <w:szCs w:val="28"/>
          <w:lang w:val="sr-Latn-RS"/>
        </w:rPr>
        <w:t xml:space="preserve">minimalni </w:t>
      </w:r>
      <w:r>
        <w:rPr>
          <w:rFonts w:ascii="Times New Roman" w:hAnsi="Times New Roman" w:cs="Times New Roman"/>
          <w:sz w:val="28"/>
          <w:szCs w:val="28"/>
          <w:lang w:val="sr-Latn-RS"/>
        </w:rPr>
        <w:t>klaster, da bi radio onako kako se očekuje, treba da sadrži najmanje 3 master čvora. U cilju testiranja, preporuka je pokretanje klastera sa 6 čvorova, od kojih su 3 master, a 3 slave čvorovi. Da bi se to desilo, potrebno je napraviti novi direktorijum i unutar njega kreirati 6 direktorijuma nazvanih brojevima koji slede nakon broja porta instance koju ćemo pokrenuti unutar bilo kog od njih. Na primer:</w:t>
      </w:r>
    </w:p>
    <w:p w:rsidR="00250375" w:rsidRDefault="00250375" w:rsidP="00250375">
      <w:pPr>
        <w:jc w:val="center"/>
        <w:rPr>
          <w:rFonts w:ascii="Times New Roman" w:hAnsi="Times New Roman" w:cs="Times New Roman"/>
          <w:sz w:val="28"/>
          <w:szCs w:val="28"/>
          <w:lang w:val="sr-Latn-RS"/>
        </w:rPr>
      </w:pPr>
      <w:r>
        <w:rPr>
          <w:noProof/>
        </w:rPr>
        <w:drawing>
          <wp:inline distT="0" distB="0" distL="0" distR="0" wp14:anchorId="4C0DF53B" wp14:editId="4E85A334">
            <wp:extent cx="2457450" cy="81158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8334" cy="821783"/>
                    </a:xfrm>
                    <a:prstGeom prst="rect">
                      <a:avLst/>
                    </a:prstGeom>
                  </pic:spPr>
                </pic:pic>
              </a:graphicData>
            </a:graphic>
          </wp:inline>
        </w:drawing>
      </w:r>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Potrebno je napraviti konfiguracioni fajl </w:t>
      </w:r>
      <w:r w:rsidRPr="004F3FE6">
        <w:rPr>
          <w:rFonts w:ascii="Times New Roman" w:hAnsi="Times New Roman" w:cs="Times New Roman"/>
          <w:i/>
          <w:sz w:val="28"/>
          <w:szCs w:val="28"/>
          <w:lang w:val="sr-Latn-RS"/>
        </w:rPr>
        <w:t>redis.conf</w:t>
      </w:r>
      <w:r>
        <w:rPr>
          <w:rFonts w:ascii="Times New Roman" w:hAnsi="Times New Roman" w:cs="Times New Roman"/>
          <w:i/>
          <w:sz w:val="28"/>
          <w:szCs w:val="28"/>
          <w:lang w:val="sr-Latn-RS"/>
        </w:rPr>
        <w:t xml:space="preserve"> </w:t>
      </w:r>
      <w:r>
        <w:rPr>
          <w:rFonts w:ascii="Times New Roman" w:hAnsi="Times New Roman" w:cs="Times New Roman"/>
          <w:sz w:val="28"/>
          <w:szCs w:val="28"/>
          <w:lang w:val="sr-Latn-RS"/>
        </w:rPr>
        <w:t xml:space="preserve">unutar svakog direktorijuma, od 7000 do 7005. Kao templejt za minimalnu konfiguraciju se može iskoristiti gornji primer, s tim što je potrebno zameniti broj porta (koji je u primeru 7000) brojem koji odgovara nazivu direktorijuma. </w:t>
      </w:r>
    </w:p>
    <w:p w:rsidR="00250375" w:rsidRDefault="00250375" w:rsidP="00250375">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Zatim treba kopirati redis-server izvršnu datoteku, preuzetu iz najnovijih izvora sa GitHub-a, u </w:t>
      </w:r>
      <w:r w:rsidRPr="004F3FE6">
        <w:rPr>
          <w:rFonts w:ascii="Times New Roman" w:hAnsi="Times New Roman" w:cs="Times New Roman"/>
          <w:i/>
          <w:sz w:val="28"/>
          <w:szCs w:val="28"/>
          <w:lang w:val="sr-Latn-RS"/>
        </w:rPr>
        <w:t>cluster-test</w:t>
      </w:r>
      <w:r w:rsidRPr="004F3FE6">
        <w:rPr>
          <w:rFonts w:ascii="Times New Roman" w:hAnsi="Times New Roman" w:cs="Times New Roman"/>
          <w:sz w:val="28"/>
          <w:szCs w:val="28"/>
          <w:lang w:val="sr-Latn-RS"/>
        </w:rPr>
        <w:t xml:space="preserve"> </w:t>
      </w:r>
      <w:r>
        <w:rPr>
          <w:rFonts w:ascii="Times New Roman" w:hAnsi="Times New Roman" w:cs="Times New Roman"/>
          <w:sz w:val="28"/>
          <w:szCs w:val="28"/>
          <w:lang w:val="sr-Latn-RS"/>
        </w:rPr>
        <w:t xml:space="preserve">direktorijum i otvoriti 6 novih tabova u terminalu (Command Prompt). Svaku instancu treba pokrenuti u posebnom tabu na sledeći način (ukoliko se prethodno nalazimo u folderu </w:t>
      </w:r>
      <w:r w:rsidRPr="004F3FE6">
        <w:rPr>
          <w:rFonts w:ascii="Times New Roman" w:hAnsi="Times New Roman" w:cs="Times New Roman"/>
          <w:i/>
          <w:sz w:val="28"/>
          <w:szCs w:val="28"/>
          <w:lang w:val="sr-Latn-RS"/>
        </w:rPr>
        <w:t>cluster-test</w:t>
      </w:r>
      <w:r>
        <w:rPr>
          <w:rFonts w:ascii="Times New Roman" w:hAnsi="Times New Roman" w:cs="Times New Roman"/>
          <w:sz w:val="28"/>
          <w:szCs w:val="28"/>
          <w:lang w:val="sr-Latn-RS"/>
        </w:rPr>
        <w:t>):</w:t>
      </w:r>
    </w:p>
    <w:p w:rsidR="00250375" w:rsidRDefault="00250375" w:rsidP="00250375">
      <w:pPr>
        <w:pStyle w:val="HTMLPreformatted"/>
        <w:shd w:val="clear" w:color="auto" w:fill="FFFFFF"/>
        <w:jc w:val="center"/>
        <w:rPr>
          <w:color w:val="333333"/>
          <w:sz w:val="24"/>
          <w:szCs w:val="24"/>
        </w:rPr>
      </w:pPr>
      <w:r>
        <w:rPr>
          <w:noProof/>
        </w:rPr>
        <w:drawing>
          <wp:inline distT="0" distB="0" distL="0" distR="0" wp14:anchorId="77D2D715" wp14:editId="6E922E9F">
            <wp:extent cx="2247900" cy="73489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1910" cy="739470"/>
                    </a:xfrm>
                    <a:prstGeom prst="rect">
                      <a:avLst/>
                    </a:prstGeom>
                  </pic:spPr>
                </pic:pic>
              </a:graphicData>
            </a:graphic>
          </wp:inline>
        </w:drawing>
      </w:r>
    </w:p>
    <w:p w:rsidR="00250375" w:rsidRDefault="00250375" w:rsidP="00250375">
      <w:pPr>
        <w:pStyle w:val="HTMLPreformatted"/>
        <w:shd w:val="clear" w:color="auto" w:fill="FFFFFF"/>
        <w:rPr>
          <w:rFonts w:ascii="Times New Roman" w:hAnsi="Times New Roman" w:cs="Times New Roman"/>
          <w:color w:val="333333"/>
          <w:sz w:val="28"/>
          <w:szCs w:val="28"/>
        </w:rPr>
      </w:pPr>
      <w:r>
        <w:rPr>
          <w:rFonts w:ascii="Times New Roman" w:hAnsi="Times New Roman" w:cs="Times New Roman"/>
          <w:color w:val="333333"/>
          <w:sz w:val="28"/>
          <w:szCs w:val="28"/>
        </w:rPr>
        <w:t xml:space="preserve">U logovima svake od instanci se vidi da svaki čvor dodeljuje sebi ID, obzirom da fajl </w:t>
      </w:r>
      <w:r w:rsidRPr="00ED7978">
        <w:rPr>
          <w:rFonts w:ascii="Times New Roman" w:hAnsi="Times New Roman" w:cs="Times New Roman"/>
          <w:i/>
          <w:color w:val="333333"/>
          <w:sz w:val="28"/>
          <w:szCs w:val="28"/>
        </w:rPr>
        <w:t>nodes.conf</w:t>
      </w:r>
      <w:r w:rsidRPr="00ED7978">
        <w:rPr>
          <w:rFonts w:ascii="Times New Roman" w:hAnsi="Times New Roman" w:cs="Times New Roman"/>
          <w:color w:val="333333"/>
          <w:sz w:val="28"/>
          <w:szCs w:val="28"/>
        </w:rPr>
        <w:t xml:space="preserve"> </w:t>
      </w:r>
      <w:r>
        <w:rPr>
          <w:rFonts w:ascii="Times New Roman" w:hAnsi="Times New Roman" w:cs="Times New Roman"/>
          <w:color w:val="333333"/>
          <w:sz w:val="28"/>
          <w:szCs w:val="28"/>
        </w:rPr>
        <w:t>ne postoji:</w:t>
      </w:r>
    </w:p>
    <w:p w:rsidR="00250375" w:rsidRDefault="00250375" w:rsidP="00250375">
      <w:pPr>
        <w:pStyle w:val="HTMLPreformatted"/>
        <w:shd w:val="clear" w:color="auto" w:fill="FFFFFF"/>
        <w:rPr>
          <w:rFonts w:ascii="Times New Roman" w:hAnsi="Times New Roman" w:cs="Times New Roman"/>
          <w:color w:val="333333"/>
          <w:sz w:val="28"/>
          <w:szCs w:val="28"/>
        </w:rPr>
      </w:pPr>
    </w:p>
    <w:p w:rsidR="00250375" w:rsidRDefault="00250375" w:rsidP="00250375">
      <w:pPr>
        <w:pStyle w:val="HTMLPreformatted"/>
        <w:shd w:val="clear" w:color="auto" w:fill="FFFFFF"/>
        <w:jc w:val="center"/>
        <w:rPr>
          <w:rStyle w:val="HTMLCode"/>
          <w:rFonts w:eastAsiaTheme="majorEastAsia"/>
          <w:b/>
          <w:color w:val="333333"/>
          <w:sz w:val="13"/>
          <w:szCs w:val="13"/>
          <w:bdr w:val="single" w:sz="6" w:space="11" w:color="EEEEEE" w:frame="1"/>
          <w:shd w:val="clear" w:color="auto" w:fill="FEFEFE"/>
        </w:rPr>
      </w:pPr>
      <w:r w:rsidRPr="004A71E5">
        <w:rPr>
          <w:rStyle w:val="HTMLCode"/>
          <w:rFonts w:eastAsiaTheme="majorEastAsia"/>
          <w:b/>
          <w:color w:val="333333"/>
          <w:sz w:val="13"/>
          <w:szCs w:val="13"/>
          <w:bdr w:val="single" w:sz="6" w:space="11" w:color="EEEEEE" w:frame="1"/>
          <w:shd w:val="clear" w:color="auto" w:fill="FEFEFE"/>
        </w:rPr>
        <w:t>[82462] 26 Nov 11:56:55.329 * No cluster configuration found, I'm 97a3a64667477371c4479320d683e4c8db5858b1</w:t>
      </w:r>
    </w:p>
    <w:p w:rsidR="00250375" w:rsidRDefault="00250375" w:rsidP="00250375">
      <w:pPr>
        <w:pStyle w:val="HTMLPreformatted"/>
        <w:shd w:val="clear" w:color="auto" w:fill="FFFFFF"/>
        <w:rPr>
          <w:rStyle w:val="HTMLCode"/>
          <w:rFonts w:eastAsiaTheme="majorEastAsia"/>
          <w:b/>
          <w:color w:val="333333"/>
          <w:sz w:val="13"/>
          <w:szCs w:val="13"/>
          <w:bdr w:val="single" w:sz="6" w:space="11" w:color="EEEEEE" w:frame="1"/>
          <w:shd w:val="clear" w:color="auto" w:fill="FEFEFE"/>
        </w:rPr>
      </w:pP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Kada instanca dobije svoj ID, koristiće ga zauvek kako bi imala jedinstveno ime u kontekstu klastera. Svaki čvor pamti svaki drugi koristeći upravo ove ID-eve, umesto IP adrese ili broja port</w:t>
      </w:r>
      <w:r w:rsidR="00CF7A13">
        <w:rPr>
          <w:rFonts w:ascii="Times New Roman" w:hAnsi="Times New Roman" w:cs="Times New Roman"/>
          <w:sz w:val="28"/>
          <w:szCs w:val="28"/>
        </w:rPr>
        <w:t>a jer se oni mogu promeniti, dok se jedinstveni identifikator</w:t>
      </w:r>
      <w:r>
        <w:rPr>
          <w:rFonts w:ascii="Times New Roman" w:hAnsi="Times New Roman" w:cs="Times New Roman"/>
          <w:sz w:val="28"/>
          <w:szCs w:val="28"/>
        </w:rPr>
        <w:t xml:space="preserve"> ne menja nikada dok god čvor postoji. </w:t>
      </w:r>
    </w:p>
    <w:p w:rsidR="00250375" w:rsidRDefault="00250375" w:rsidP="00250375">
      <w:pPr>
        <w:pStyle w:val="HTMLPreformatted"/>
        <w:shd w:val="clear" w:color="auto" w:fill="FFFFFF"/>
        <w:jc w:val="both"/>
        <w:rPr>
          <w:rFonts w:ascii="Times New Roman" w:hAnsi="Times New Roman" w:cs="Times New Roman"/>
          <w:sz w:val="28"/>
          <w:szCs w:val="28"/>
        </w:rPr>
      </w:pP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Sada, kada postoji nekoliko pokrenutih Redis instanci, potrebno je krerati klaster pisanjem neke smislene konfiguracije za svaku od njih. U Redis verziji 5, to je veoma lako ostvariti pom</w:t>
      </w:r>
      <w:r w:rsidR="00BD6622">
        <w:rPr>
          <w:rFonts w:ascii="Times New Roman" w:hAnsi="Times New Roman" w:cs="Times New Roman"/>
          <w:sz w:val="28"/>
          <w:szCs w:val="28"/>
        </w:rPr>
        <w:t>oću uslužnog programa Redis klijenta</w:t>
      </w:r>
      <w:r>
        <w:rPr>
          <w:rFonts w:ascii="Times New Roman" w:hAnsi="Times New Roman" w:cs="Times New Roman"/>
          <w:sz w:val="28"/>
          <w:szCs w:val="28"/>
        </w:rPr>
        <w:t xml:space="preserve"> koji se može koristiti za kreiranje novih klastera, proveru ili promenu postojećeg i tako dalje. Da bismo stvorili klaster, u redis-cli je potrebno ukucati sledeće: </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lastRenderedPageBreak/>
        <w:drawing>
          <wp:inline distT="0" distB="0" distL="0" distR="0" wp14:anchorId="79137C79" wp14:editId="7B9B31C1">
            <wp:extent cx="4159250" cy="88828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6915" cy="896328"/>
                    </a:xfrm>
                    <a:prstGeom prst="rect">
                      <a:avLst/>
                    </a:prstGeom>
                  </pic:spPr>
                </pic:pic>
              </a:graphicData>
            </a:graphic>
          </wp:inline>
        </w:drawing>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Ovde se koristi naredba </w:t>
      </w:r>
      <w:r w:rsidRPr="00BE29A6">
        <w:rPr>
          <w:rFonts w:ascii="Times New Roman" w:hAnsi="Times New Roman" w:cs="Times New Roman"/>
          <w:i/>
          <w:sz w:val="28"/>
          <w:szCs w:val="28"/>
        </w:rPr>
        <w:t>create</w:t>
      </w:r>
      <w:r>
        <w:rPr>
          <w:rFonts w:ascii="Times New Roman" w:hAnsi="Times New Roman" w:cs="Times New Roman"/>
          <w:i/>
          <w:sz w:val="28"/>
          <w:szCs w:val="28"/>
        </w:rPr>
        <w:t xml:space="preserve"> </w:t>
      </w:r>
      <w:r>
        <w:rPr>
          <w:rFonts w:ascii="Times New Roman" w:hAnsi="Times New Roman" w:cs="Times New Roman"/>
          <w:sz w:val="28"/>
          <w:szCs w:val="28"/>
        </w:rPr>
        <w:t xml:space="preserve">zbog toga što je potrebno kreirati klaster. Opcija </w:t>
      </w:r>
      <w:r w:rsidRPr="00BE29A6">
        <w:rPr>
          <w:rFonts w:ascii="Times New Roman" w:hAnsi="Times New Roman" w:cs="Times New Roman"/>
          <w:i/>
          <w:sz w:val="28"/>
          <w:szCs w:val="28"/>
        </w:rPr>
        <w:t xml:space="preserve">--cluster-replicas 1 </w:t>
      </w:r>
      <w:r>
        <w:rPr>
          <w:rFonts w:ascii="Times New Roman" w:hAnsi="Times New Roman" w:cs="Times New Roman"/>
          <w:sz w:val="28"/>
          <w:szCs w:val="28"/>
        </w:rPr>
        <w:t xml:space="preserve">znači da želimo slave čvor za svaki kreirani master. Ostali argumenti su lista adresa instanci koje će se koristiti za kreiranje klastera. </w:t>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Očigledno da je jedini setup u skladu sa navedenim zahtevima kreirati master koji ima 3 master i 3 slave čvora. Redis-cli će sam predložiti konfiguraciju koju treba prihvatiti, upisivanjem </w:t>
      </w:r>
      <w:r w:rsidRPr="00764C50">
        <w:rPr>
          <w:rFonts w:ascii="Times New Roman" w:hAnsi="Times New Roman" w:cs="Times New Roman"/>
          <w:i/>
          <w:sz w:val="28"/>
          <w:szCs w:val="28"/>
        </w:rPr>
        <w:t>yes</w:t>
      </w:r>
      <w:r>
        <w:rPr>
          <w:rFonts w:ascii="Times New Roman" w:hAnsi="Times New Roman" w:cs="Times New Roman"/>
          <w:sz w:val="28"/>
          <w:szCs w:val="28"/>
        </w:rPr>
        <w:t xml:space="preserve"> u terminal. Posle svega ovoga, klaster će biti konfigurisan i pridružen. Konačno, ako sve prođe kako treba, pojavljuje se sledeća poruka što znači da postoji bar jedan master čvor koji opslužuje svaki od 16384 dostupnih slotova: </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drawing>
          <wp:inline distT="0" distB="0" distL="0" distR="0" wp14:anchorId="0BD0A670" wp14:editId="5E8DCAC3">
            <wp:extent cx="2324100" cy="5368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0267" cy="545171"/>
                    </a:xfrm>
                    <a:prstGeom prst="rect">
                      <a:avLst/>
                    </a:prstGeom>
                  </pic:spPr>
                </pic:pic>
              </a:graphicData>
            </a:graphic>
          </wp:inline>
        </w:drawing>
      </w:r>
    </w:p>
    <w:p w:rsidR="00250375" w:rsidRDefault="00250375" w:rsidP="00250375">
      <w:pPr>
        <w:pStyle w:val="HTMLPreformatted"/>
        <w:shd w:val="clear" w:color="auto" w:fill="FFFFFF"/>
        <w:jc w:val="center"/>
        <w:rPr>
          <w:rFonts w:ascii="Times New Roman" w:hAnsi="Times New Roman" w:cs="Times New Roman"/>
          <w:sz w:val="28"/>
          <w:szCs w:val="28"/>
        </w:rPr>
      </w:pPr>
    </w:p>
    <w:p w:rsidR="00250375" w:rsidRPr="00764C50" w:rsidRDefault="00250375" w:rsidP="006519E7">
      <w:pPr>
        <w:pStyle w:val="Heading2"/>
        <w:rPr>
          <w:rFonts w:ascii="Times New Roman" w:hAnsi="Times New Roman" w:cs="Times New Roman"/>
          <w:sz w:val="32"/>
          <w:szCs w:val="32"/>
        </w:rPr>
      </w:pPr>
      <w:bookmarkStart w:id="26" w:name="_Toc43664199"/>
      <w:bookmarkStart w:id="27" w:name="_Toc43664536"/>
      <w:r w:rsidRPr="004B5C3D">
        <w:rPr>
          <w:rFonts w:ascii="Times New Roman" w:hAnsi="Times New Roman" w:cs="Times New Roman"/>
          <w:color w:val="1F4E79" w:themeColor="accent1" w:themeShade="80"/>
          <w:sz w:val="32"/>
          <w:szCs w:val="32"/>
        </w:rPr>
        <w:t>Podela podataka (</w:t>
      </w:r>
      <w:r w:rsidRPr="004B5C3D">
        <w:rPr>
          <w:rFonts w:ascii="Times New Roman" w:hAnsi="Times New Roman" w:cs="Times New Roman"/>
          <w:i/>
          <w:color w:val="1F4E79" w:themeColor="accent1" w:themeShade="80"/>
          <w:sz w:val="32"/>
          <w:szCs w:val="32"/>
        </w:rPr>
        <w:t>resharding</w:t>
      </w:r>
      <w:r w:rsidRPr="004B5C3D">
        <w:rPr>
          <w:rFonts w:ascii="Times New Roman" w:hAnsi="Times New Roman" w:cs="Times New Roman"/>
          <w:color w:val="1F4E79" w:themeColor="accent1" w:themeShade="80"/>
          <w:sz w:val="32"/>
          <w:szCs w:val="32"/>
        </w:rPr>
        <w:t>) u klasteru</w:t>
      </w:r>
      <w:bookmarkEnd w:id="26"/>
      <w:bookmarkEnd w:id="27"/>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Resharding generalno znači premeštanje hash slotova iz </w:t>
      </w:r>
      <w:r w:rsidR="00E141C8">
        <w:rPr>
          <w:rFonts w:ascii="Times New Roman" w:hAnsi="Times New Roman" w:cs="Times New Roman"/>
          <w:sz w:val="28"/>
          <w:szCs w:val="28"/>
        </w:rPr>
        <w:t xml:space="preserve">jednog </w:t>
      </w:r>
      <w:r>
        <w:rPr>
          <w:rFonts w:ascii="Times New Roman" w:hAnsi="Times New Roman" w:cs="Times New Roman"/>
          <w:sz w:val="28"/>
          <w:szCs w:val="28"/>
        </w:rPr>
        <w:t xml:space="preserve">skupa čvorova u drugi skup čvorova, i poput kreiranja klastera, to se izvodi pomoću uslužnog programa </w:t>
      </w:r>
      <w:r w:rsidRPr="00A82EFF">
        <w:rPr>
          <w:rFonts w:ascii="Times New Roman" w:hAnsi="Times New Roman" w:cs="Times New Roman"/>
          <w:i/>
          <w:sz w:val="28"/>
          <w:szCs w:val="28"/>
        </w:rPr>
        <w:t>redis-cli</w:t>
      </w:r>
      <w:r>
        <w:rPr>
          <w:rFonts w:ascii="Times New Roman" w:hAnsi="Times New Roman" w:cs="Times New Roman"/>
          <w:sz w:val="28"/>
          <w:szCs w:val="28"/>
        </w:rPr>
        <w:t>. Potrebno je upisati sledeće:</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drawing>
          <wp:inline distT="0" distB="0" distL="0" distR="0" wp14:anchorId="00A87DE6" wp14:editId="5AF298F9">
            <wp:extent cx="2946400" cy="487289"/>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3381" cy="491751"/>
                    </a:xfrm>
                    <a:prstGeom prst="rect">
                      <a:avLst/>
                    </a:prstGeom>
                  </pic:spPr>
                </pic:pic>
              </a:graphicData>
            </a:graphic>
          </wp:inline>
        </w:drawing>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Potrebno je navesti samo jedan čvor, redis-cli će ostale čvorove pronaći automatski. Trenutno redis-cli može da obavi resharding samo uz podršku administratora. Ne možemo reći, na primer, da želimo da prebacimo 5% slotova sa jednog čvora na drugi, već će nam se pojavljivati pitanja od kojih je prvo koliko slotova želimo da prebacimo:</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drawing>
          <wp:inline distT="0" distB="0" distL="0" distR="0" wp14:anchorId="27E3800C" wp14:editId="5DB40767">
            <wp:extent cx="3200400" cy="47288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995" cy="485675"/>
                    </a:xfrm>
                    <a:prstGeom prst="rect">
                      <a:avLst/>
                    </a:prstGeom>
                  </pic:spPr>
                </pic:pic>
              </a:graphicData>
            </a:graphic>
          </wp:inline>
        </w:drawing>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Zatim je potrebno navesti čvor koji će primiti hash slotove, odnosno njegov jedinstveni identifikator. On postoji u listi, ali uvek ga je moguće dobiti unosom sledeće komande (pod pretpostavkom da želimo prvi master čvor, na portu 7000): </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drawing>
          <wp:inline distT="0" distB="0" distL="0" distR="0" wp14:anchorId="5E8CD95A" wp14:editId="5C7B30DA">
            <wp:extent cx="5943600" cy="73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33425"/>
                    </a:xfrm>
                    <a:prstGeom prst="rect">
                      <a:avLst/>
                    </a:prstGeom>
                  </pic:spPr>
                </pic:pic>
              </a:graphicData>
            </a:graphic>
          </wp:inline>
        </w:drawing>
      </w:r>
    </w:p>
    <w:p w:rsidR="00250375" w:rsidRDefault="00250375" w:rsidP="00250375">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Sledeće pitanje je iz kojih čvorova želimo da uzmemo hash slotove. Na kraju ovog procesa, može se istestirati klaster pomoću sledeće naredbe:</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lastRenderedPageBreak/>
        <w:drawing>
          <wp:inline distT="0" distB="0" distL="0" distR="0" wp14:anchorId="7D0E0F41" wp14:editId="1F6C3EAE">
            <wp:extent cx="2857500" cy="54320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3979" cy="553945"/>
                    </a:xfrm>
                    <a:prstGeom prst="rect">
                      <a:avLst/>
                    </a:prstGeom>
                  </pic:spPr>
                </pic:pic>
              </a:graphicData>
            </a:graphic>
          </wp:inline>
        </w:drawing>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Resharding se može izvršiti i automatski bez potrebe za ručnim unošenjem parametara na interaktivan način. Ovo je moguće uraditi pomoću komandne linije:</w:t>
      </w:r>
    </w:p>
    <w:p w:rsidR="00250375" w:rsidRDefault="00250375" w:rsidP="00250375">
      <w:pPr>
        <w:pStyle w:val="HTMLPreformatted"/>
        <w:shd w:val="clear" w:color="auto" w:fill="FFFFFF"/>
        <w:jc w:val="both"/>
        <w:rPr>
          <w:rFonts w:ascii="Times New Roman" w:hAnsi="Times New Roman" w:cs="Times New Roman"/>
          <w:sz w:val="28"/>
          <w:szCs w:val="28"/>
        </w:rPr>
      </w:pPr>
    </w:p>
    <w:p w:rsidR="00250375" w:rsidRDefault="00250375" w:rsidP="00250375">
      <w:pPr>
        <w:pStyle w:val="HTMLPreformatted"/>
        <w:shd w:val="clear" w:color="auto" w:fill="FFFFFF"/>
        <w:jc w:val="both"/>
        <w:rPr>
          <w:rFonts w:ascii="Times New Roman" w:hAnsi="Times New Roman" w:cs="Times New Roman"/>
          <w:sz w:val="28"/>
          <w:szCs w:val="28"/>
        </w:rPr>
      </w:pPr>
      <w:r>
        <w:rPr>
          <w:noProof/>
        </w:rPr>
        <w:drawing>
          <wp:inline distT="0" distB="0" distL="0" distR="0" wp14:anchorId="16AD5BAD" wp14:editId="13A2B3BF">
            <wp:extent cx="5943600" cy="252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7812" cy="253334"/>
                    </a:xfrm>
                    <a:prstGeom prst="rect">
                      <a:avLst/>
                    </a:prstGeom>
                  </pic:spPr>
                </pic:pic>
              </a:graphicData>
            </a:graphic>
          </wp:inline>
        </w:drawing>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Ovo omogućava izgradnju nekog automatizma ukoliko je verovatno da će se u budučnosti opet vršiti resharding jer trenutno ne postoji način da redis-cli automatski rebalansira klaster proveravajući raspored ključeva po čvorovima i  prebacivajući slotove po potrebi na pametan način. Ova karakteristika će biti dodata u budućnosti.</w:t>
      </w:r>
    </w:p>
    <w:p w:rsidR="00250375" w:rsidRDefault="00250375" w:rsidP="00250375">
      <w:pPr>
        <w:pStyle w:val="HTMLPreformatted"/>
        <w:shd w:val="clear" w:color="auto" w:fill="FFFFFF"/>
        <w:jc w:val="both"/>
        <w:rPr>
          <w:rFonts w:ascii="Times New Roman" w:hAnsi="Times New Roman" w:cs="Times New Roman"/>
          <w:sz w:val="28"/>
          <w:szCs w:val="28"/>
        </w:rPr>
      </w:pPr>
    </w:p>
    <w:p w:rsidR="00250375" w:rsidRDefault="00250375" w:rsidP="006519E7">
      <w:pPr>
        <w:pStyle w:val="Heading2"/>
        <w:rPr>
          <w:rFonts w:ascii="Times New Roman" w:hAnsi="Times New Roman" w:cs="Times New Roman"/>
          <w:sz w:val="32"/>
          <w:szCs w:val="32"/>
        </w:rPr>
      </w:pPr>
      <w:bookmarkStart w:id="28" w:name="_Toc43664200"/>
      <w:bookmarkStart w:id="29" w:name="_Toc43664537"/>
      <w:r w:rsidRPr="004B5C3D">
        <w:rPr>
          <w:rFonts w:ascii="Times New Roman" w:hAnsi="Times New Roman" w:cs="Times New Roman"/>
          <w:color w:val="1F4E79" w:themeColor="accent1" w:themeShade="80"/>
          <w:sz w:val="32"/>
          <w:szCs w:val="32"/>
        </w:rPr>
        <w:t>Dodavanje i izbacivanje čvora</w:t>
      </w:r>
      <w:bookmarkEnd w:id="28"/>
      <w:bookmarkEnd w:id="29"/>
      <w:r w:rsidRPr="004B5C3D">
        <w:rPr>
          <w:rFonts w:ascii="Times New Roman" w:hAnsi="Times New Roman" w:cs="Times New Roman"/>
          <w:color w:val="1F4E79" w:themeColor="accent1" w:themeShade="80"/>
          <w:sz w:val="32"/>
          <w:szCs w:val="32"/>
        </w:rPr>
        <w:t xml:space="preserve"> </w:t>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Dodavanje novog čvora je u osnovi proces dodavanja praznog čvora u klaster i potom premeštanja nekih podataka u njega, u slučaju da je on novi master, ili nagoveštavanja da je potrebno da se postavi kao replika poznatog čvora, u slučaju da je on slave.</w:t>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Recimo, da je potrebno dodati novu master instancu. Prvi korak je dodavanje praznog čvora (postupak je isti kao i prethodno opisani prilikom stvaranja inicijalnih 6 instanci). Zatim se koristi redis-cli kako bi se novi čvor dodao postojećem klasteru:</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drawing>
          <wp:inline distT="0" distB="0" distL="0" distR="0" wp14:anchorId="63D66D31" wp14:editId="3427E398">
            <wp:extent cx="4051300" cy="54796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0106" cy="566738"/>
                    </a:xfrm>
                    <a:prstGeom prst="rect">
                      <a:avLst/>
                    </a:prstGeom>
                  </pic:spPr>
                </pic:pic>
              </a:graphicData>
            </a:graphic>
          </wp:inline>
        </w:drawing>
      </w:r>
    </w:p>
    <w:p w:rsidR="005E22A4" w:rsidRDefault="005E22A4" w:rsidP="00250375">
      <w:pPr>
        <w:pStyle w:val="HTMLPreformatted"/>
        <w:shd w:val="clear" w:color="auto" w:fill="FFFFFF"/>
        <w:jc w:val="center"/>
        <w:rPr>
          <w:rFonts w:ascii="Times New Roman" w:hAnsi="Times New Roman" w:cs="Times New Roman"/>
          <w:sz w:val="28"/>
          <w:szCs w:val="28"/>
        </w:rPr>
      </w:pP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Za to se koristi naredba </w:t>
      </w:r>
      <w:r w:rsidRPr="002745A7">
        <w:rPr>
          <w:rFonts w:ascii="Times New Roman" w:hAnsi="Times New Roman" w:cs="Times New Roman"/>
          <w:i/>
          <w:sz w:val="28"/>
          <w:szCs w:val="28"/>
        </w:rPr>
        <w:t>add-node</w:t>
      </w:r>
      <w:r>
        <w:rPr>
          <w:rFonts w:ascii="Times New Roman" w:hAnsi="Times New Roman" w:cs="Times New Roman"/>
          <w:i/>
          <w:sz w:val="28"/>
          <w:szCs w:val="28"/>
        </w:rPr>
        <w:t xml:space="preserve"> </w:t>
      </w:r>
      <w:r>
        <w:rPr>
          <w:rFonts w:ascii="Times New Roman" w:hAnsi="Times New Roman" w:cs="Times New Roman"/>
          <w:sz w:val="28"/>
          <w:szCs w:val="28"/>
        </w:rPr>
        <w:t xml:space="preserve">kojoj se kao prvi argument navodi adresa novog čvora i kao drugi adresa slučajnog čvora koji već postoji u klasteru. Praktično, </w:t>
      </w:r>
      <w:r w:rsidRPr="001D7740">
        <w:rPr>
          <w:rFonts w:ascii="Times New Roman" w:hAnsi="Times New Roman" w:cs="Times New Roman"/>
          <w:i/>
          <w:sz w:val="28"/>
          <w:szCs w:val="28"/>
        </w:rPr>
        <w:t xml:space="preserve">redis-cli </w:t>
      </w:r>
      <w:r>
        <w:rPr>
          <w:rFonts w:ascii="Times New Roman" w:hAnsi="Times New Roman" w:cs="Times New Roman"/>
          <w:sz w:val="28"/>
          <w:szCs w:val="28"/>
        </w:rPr>
        <w:t>nije mnogo pomogao, međutim pre nego što nešto uradi, on proverava stanje klastera, tako da je dobra ideja izvoditi operacije klasterizacije pomoću njega.</w:t>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Nakon celog postupka, moguće je povezati se sa novim čvorom da bi se utvrdilo da li se zaista pridružio klasteru:</w:t>
      </w:r>
    </w:p>
    <w:p w:rsidR="00250375" w:rsidRDefault="00250375" w:rsidP="00250375">
      <w:pPr>
        <w:pStyle w:val="HTMLPreformatted"/>
        <w:shd w:val="clear" w:color="auto" w:fill="FFFFFF"/>
        <w:jc w:val="both"/>
        <w:rPr>
          <w:rFonts w:ascii="Times New Roman" w:hAnsi="Times New Roman" w:cs="Times New Roman"/>
          <w:sz w:val="28"/>
          <w:szCs w:val="28"/>
        </w:rPr>
      </w:pPr>
    </w:p>
    <w:p w:rsidR="00250375" w:rsidRDefault="00250375" w:rsidP="00250375">
      <w:pPr>
        <w:pStyle w:val="HTMLPreformatted"/>
        <w:shd w:val="clear" w:color="auto" w:fill="FFFFFF"/>
        <w:jc w:val="both"/>
        <w:rPr>
          <w:rFonts w:ascii="Times New Roman" w:hAnsi="Times New Roman" w:cs="Times New Roman"/>
          <w:sz w:val="28"/>
          <w:szCs w:val="28"/>
        </w:rPr>
      </w:pPr>
      <w:r>
        <w:rPr>
          <w:noProof/>
        </w:rPr>
        <w:drawing>
          <wp:inline distT="0" distB="0" distL="0" distR="0" wp14:anchorId="7952FC2E" wp14:editId="7FA1793A">
            <wp:extent cx="5943600" cy="769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69620"/>
                    </a:xfrm>
                    <a:prstGeom prst="rect">
                      <a:avLst/>
                    </a:prstGeom>
                  </pic:spPr>
                </pic:pic>
              </a:graphicData>
            </a:graphic>
          </wp:inline>
        </w:drawing>
      </w:r>
    </w:p>
    <w:p w:rsidR="005E22A4" w:rsidRDefault="005E22A4" w:rsidP="00250375">
      <w:pPr>
        <w:pStyle w:val="HTMLPreformatted"/>
        <w:shd w:val="clear" w:color="auto" w:fill="FFFFFF"/>
        <w:jc w:val="both"/>
        <w:rPr>
          <w:rFonts w:ascii="Times New Roman" w:hAnsi="Times New Roman" w:cs="Times New Roman"/>
          <w:sz w:val="28"/>
          <w:szCs w:val="28"/>
        </w:rPr>
      </w:pP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Novom čvoru je moguće dodeliti hash slotove pomoću resharding-a na prethodno opisan način.</w:t>
      </w:r>
    </w:p>
    <w:p w:rsidR="005E22A4" w:rsidRDefault="005E22A4" w:rsidP="00250375">
      <w:pPr>
        <w:pStyle w:val="HTMLPreformatted"/>
        <w:shd w:val="clear" w:color="auto" w:fill="FFFFFF"/>
        <w:jc w:val="both"/>
        <w:rPr>
          <w:rFonts w:ascii="Times New Roman" w:hAnsi="Times New Roman" w:cs="Times New Roman"/>
          <w:sz w:val="28"/>
          <w:szCs w:val="28"/>
        </w:rPr>
      </w:pPr>
    </w:p>
    <w:p w:rsidR="005E22A4" w:rsidRDefault="005E22A4" w:rsidP="00250375">
      <w:pPr>
        <w:pStyle w:val="HTMLPreformatted"/>
        <w:shd w:val="clear" w:color="auto" w:fill="FFFFFF"/>
        <w:jc w:val="both"/>
        <w:rPr>
          <w:rFonts w:ascii="Times New Roman" w:hAnsi="Times New Roman" w:cs="Times New Roman"/>
          <w:sz w:val="28"/>
          <w:szCs w:val="28"/>
        </w:rPr>
      </w:pPr>
    </w:p>
    <w:p w:rsidR="00250375" w:rsidRDefault="00250375" w:rsidP="00250375">
      <w:pPr>
        <w:pStyle w:val="HTMLPreformatted"/>
        <w:shd w:val="clear" w:color="auto" w:fill="FFFFFF"/>
        <w:jc w:val="both"/>
        <w:rPr>
          <w:rFonts w:ascii="Times New Roman" w:hAnsi="Times New Roman" w:cs="Times New Roman"/>
          <w:sz w:val="28"/>
          <w:szCs w:val="28"/>
        </w:rPr>
      </w:pPr>
      <w:r w:rsidRPr="00A643DE">
        <w:rPr>
          <w:rFonts w:ascii="Times New Roman" w:hAnsi="Times New Roman" w:cs="Times New Roman"/>
          <w:sz w:val="28"/>
          <w:szCs w:val="28"/>
        </w:rPr>
        <w:lastRenderedPageBreak/>
        <w:t xml:space="preserve">Za uklanjanje slave čvora koristi se naredba </w:t>
      </w:r>
      <w:r w:rsidRPr="00A643DE">
        <w:rPr>
          <w:rFonts w:ascii="Times New Roman" w:hAnsi="Times New Roman" w:cs="Times New Roman"/>
          <w:i/>
          <w:sz w:val="28"/>
          <w:szCs w:val="28"/>
        </w:rPr>
        <w:t>del-node</w:t>
      </w:r>
      <w:r w:rsidRPr="00A643DE">
        <w:rPr>
          <w:rFonts w:ascii="Times New Roman" w:hAnsi="Times New Roman" w:cs="Times New Roman"/>
          <w:sz w:val="28"/>
          <w:szCs w:val="28"/>
        </w:rPr>
        <w:t xml:space="preserve"> u </w:t>
      </w:r>
      <w:r w:rsidRPr="005E22A4">
        <w:rPr>
          <w:rFonts w:ascii="Times New Roman" w:hAnsi="Times New Roman" w:cs="Times New Roman"/>
          <w:i/>
          <w:sz w:val="28"/>
          <w:szCs w:val="28"/>
        </w:rPr>
        <w:t>redis-cli</w:t>
      </w:r>
      <w:r>
        <w:rPr>
          <w:rFonts w:ascii="Times New Roman" w:hAnsi="Times New Roman" w:cs="Times New Roman"/>
          <w:sz w:val="28"/>
          <w:szCs w:val="28"/>
        </w:rPr>
        <w:t xml:space="preserve"> gde je prvi argument slučajni čvor iz klastera, a drugi ID čvora koji se uklanja</w:t>
      </w:r>
      <w:r w:rsidRPr="00A643DE">
        <w:rPr>
          <w:rFonts w:ascii="Times New Roman" w:hAnsi="Times New Roman" w:cs="Times New Roman"/>
          <w:sz w:val="28"/>
          <w:szCs w:val="28"/>
        </w:rPr>
        <w:t>:</w:t>
      </w:r>
    </w:p>
    <w:p w:rsidR="00250375" w:rsidRDefault="00250375" w:rsidP="00250375">
      <w:pPr>
        <w:pStyle w:val="HTMLPreformatted"/>
        <w:shd w:val="clear" w:color="auto" w:fill="FFFFFF"/>
        <w:jc w:val="center"/>
        <w:rPr>
          <w:rFonts w:ascii="Times New Roman" w:hAnsi="Times New Roman" w:cs="Times New Roman"/>
          <w:sz w:val="28"/>
          <w:szCs w:val="28"/>
        </w:rPr>
      </w:pPr>
      <w:r>
        <w:rPr>
          <w:noProof/>
        </w:rPr>
        <w:drawing>
          <wp:inline distT="0" distB="0" distL="0" distR="0" wp14:anchorId="70B4A479" wp14:editId="5D16A047">
            <wp:extent cx="3659738" cy="50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9726" cy="504390"/>
                    </a:xfrm>
                    <a:prstGeom prst="rect">
                      <a:avLst/>
                    </a:prstGeom>
                  </pic:spPr>
                </pic:pic>
              </a:graphicData>
            </a:graphic>
          </wp:inline>
        </w:drawing>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Moguće je ukloniti i master čvor na isti način, ali da bi se uklonio, on mora biti prazan. Ukoliko to nije slučaj, prvo je potrebno sve njegove podatke prebaciti na ostale master čvorove. </w:t>
      </w:r>
    </w:p>
    <w:p w:rsidR="00250375" w:rsidRPr="00A643DE" w:rsidRDefault="00250375" w:rsidP="00250375">
      <w:pPr>
        <w:pStyle w:val="HTMLPreformatted"/>
        <w:shd w:val="clear" w:color="auto" w:fill="FFFFFF"/>
        <w:jc w:val="both"/>
        <w:rPr>
          <w:rFonts w:ascii="Times New Roman" w:hAnsi="Times New Roman" w:cs="Times New Roman"/>
          <w:sz w:val="28"/>
          <w:szCs w:val="28"/>
        </w:rPr>
      </w:pPr>
    </w:p>
    <w:p w:rsidR="00250375" w:rsidRPr="002745A7" w:rsidRDefault="00250375" w:rsidP="00250375">
      <w:pPr>
        <w:pStyle w:val="HTMLPreformatted"/>
        <w:shd w:val="clear" w:color="auto" w:fill="FFFFFF"/>
        <w:jc w:val="both"/>
        <w:rPr>
          <w:rFonts w:ascii="Times New Roman" w:hAnsi="Times New Roman" w:cs="Times New Roman"/>
          <w:sz w:val="32"/>
          <w:szCs w:val="32"/>
        </w:rPr>
      </w:pPr>
    </w:p>
    <w:p w:rsidR="00250375" w:rsidRPr="004B5C3D" w:rsidRDefault="00250375" w:rsidP="00250375">
      <w:pPr>
        <w:pStyle w:val="Heading1"/>
        <w:rPr>
          <w:rFonts w:ascii="Times New Roman" w:hAnsi="Times New Roman" w:cs="Times New Roman"/>
          <w:sz w:val="36"/>
          <w:szCs w:val="36"/>
        </w:rPr>
      </w:pPr>
      <w:bookmarkStart w:id="30" w:name="_Toc43664201"/>
      <w:bookmarkStart w:id="31" w:name="_Toc43664538"/>
      <w:r w:rsidRPr="004B5C3D">
        <w:rPr>
          <w:rFonts w:ascii="Times New Roman" w:hAnsi="Times New Roman" w:cs="Times New Roman"/>
          <w:color w:val="1F4E79" w:themeColor="accent1" w:themeShade="80"/>
          <w:sz w:val="36"/>
          <w:szCs w:val="36"/>
        </w:rPr>
        <w:t>Zaključak</w:t>
      </w:r>
      <w:bookmarkEnd w:id="30"/>
      <w:bookmarkEnd w:id="31"/>
    </w:p>
    <w:p w:rsidR="00250375" w:rsidRDefault="00250375" w:rsidP="00250375">
      <w:pPr>
        <w:pStyle w:val="HTMLPreformatted"/>
        <w:shd w:val="clear" w:color="auto" w:fill="FFFFFF"/>
        <w:jc w:val="both"/>
        <w:rPr>
          <w:rFonts w:ascii="Times New Roman" w:hAnsi="Times New Roman" w:cs="Times New Roman"/>
          <w:sz w:val="36"/>
          <w:szCs w:val="36"/>
        </w:rPr>
      </w:pPr>
    </w:p>
    <w:p w:rsidR="00250375" w:rsidRDefault="00250375" w:rsidP="00250375">
      <w:pPr>
        <w:pStyle w:val="HTMLPreformatted"/>
        <w:shd w:val="clear" w:color="auto" w:fill="FFFFFF"/>
        <w:jc w:val="both"/>
        <w:rPr>
          <w:rFonts w:ascii="Times New Roman" w:hAnsi="Times New Roman" w:cs="Times New Roman"/>
          <w:sz w:val="28"/>
          <w:szCs w:val="28"/>
        </w:rPr>
      </w:pPr>
      <w:r w:rsidRPr="009D46AF">
        <w:rPr>
          <w:rFonts w:ascii="Times New Roman" w:hAnsi="Times New Roman" w:cs="Times New Roman"/>
          <w:sz w:val="28"/>
          <w:szCs w:val="28"/>
        </w:rPr>
        <w:t>Redis klaster je jednostavno strategija raspodele podataka. On automatski deli podatke između više Redis čvorova. To je napredna verzija Redisa koja postiže distribuirano skladištenje i sprečava bilo koju vrstu greške.</w:t>
      </w:r>
    </w:p>
    <w:p w:rsidR="00250375" w:rsidRDefault="00250375" w:rsidP="00250375">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Zaključno, Redis klaster ima sledeće karakteristike:</w:t>
      </w:r>
    </w:p>
    <w:p w:rsidR="00250375" w:rsidRDefault="00250375" w:rsidP="00250375">
      <w:pPr>
        <w:pStyle w:val="HTMLPreformatted"/>
        <w:numPr>
          <w:ilvl w:val="0"/>
          <w:numId w:val="30"/>
        </w:numPr>
        <w:shd w:val="clear" w:color="auto" w:fill="FFFFFF"/>
        <w:jc w:val="both"/>
        <w:rPr>
          <w:rFonts w:ascii="Times New Roman" w:hAnsi="Times New Roman" w:cs="Times New Roman"/>
          <w:sz w:val="28"/>
          <w:szCs w:val="28"/>
        </w:rPr>
      </w:pPr>
      <w:r w:rsidRPr="00A42032">
        <w:rPr>
          <w:rFonts w:ascii="Times New Roman" w:hAnsi="Times New Roman" w:cs="Times New Roman"/>
          <w:color w:val="1F4E79" w:themeColor="accent1" w:themeShade="80"/>
          <w:sz w:val="28"/>
          <w:szCs w:val="28"/>
        </w:rPr>
        <w:t>Horizontalna skalabilnost</w:t>
      </w:r>
      <w:r>
        <w:rPr>
          <w:rFonts w:ascii="Times New Roman" w:hAnsi="Times New Roman" w:cs="Times New Roman"/>
          <w:sz w:val="28"/>
          <w:szCs w:val="28"/>
        </w:rPr>
        <w:t>: možemo nastaviti da dodajemo nove čvorove dok god se povećava potreba za kapacitetom</w:t>
      </w:r>
    </w:p>
    <w:p w:rsidR="00250375" w:rsidRDefault="00250375" w:rsidP="00250375">
      <w:pPr>
        <w:pStyle w:val="HTMLPreformatted"/>
        <w:numPr>
          <w:ilvl w:val="0"/>
          <w:numId w:val="30"/>
        </w:num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 </w:t>
      </w:r>
      <w:r w:rsidR="00A42032">
        <w:rPr>
          <w:rFonts w:ascii="Times New Roman" w:hAnsi="Times New Roman" w:cs="Times New Roman"/>
          <w:color w:val="1F4E79" w:themeColor="accent1" w:themeShade="80"/>
          <w:sz w:val="28"/>
          <w:szCs w:val="28"/>
        </w:rPr>
        <w:t>Automatsko podešavanje podataka</w:t>
      </w:r>
      <w:r>
        <w:rPr>
          <w:rFonts w:ascii="Times New Roman" w:hAnsi="Times New Roman" w:cs="Times New Roman"/>
          <w:sz w:val="28"/>
          <w:szCs w:val="28"/>
        </w:rPr>
        <w:t>: može automatski particionisati i podeliti podatke među čvorovima</w:t>
      </w:r>
    </w:p>
    <w:p w:rsidR="00250375" w:rsidRDefault="00250375" w:rsidP="00250375">
      <w:pPr>
        <w:pStyle w:val="HTMLPreformatted"/>
        <w:numPr>
          <w:ilvl w:val="0"/>
          <w:numId w:val="30"/>
        </w:numPr>
        <w:shd w:val="clear" w:color="auto" w:fill="FFFFFF"/>
        <w:jc w:val="both"/>
        <w:rPr>
          <w:rFonts w:ascii="Times New Roman" w:hAnsi="Times New Roman" w:cs="Times New Roman"/>
          <w:sz w:val="28"/>
          <w:szCs w:val="28"/>
        </w:rPr>
      </w:pPr>
      <w:r w:rsidRPr="00A42032">
        <w:rPr>
          <w:rFonts w:ascii="Times New Roman" w:hAnsi="Times New Roman" w:cs="Times New Roman"/>
          <w:color w:val="1F4E79" w:themeColor="accent1" w:themeShade="80"/>
          <w:sz w:val="28"/>
          <w:szCs w:val="28"/>
        </w:rPr>
        <w:t>Tolerantnost na greške</w:t>
      </w:r>
      <w:r>
        <w:rPr>
          <w:rFonts w:ascii="Times New Roman" w:hAnsi="Times New Roman" w:cs="Times New Roman"/>
          <w:sz w:val="28"/>
          <w:szCs w:val="28"/>
        </w:rPr>
        <w:t>: iako dođe do gubitka čvora, i dalje se može raditi bez gubitka podataka</w:t>
      </w:r>
    </w:p>
    <w:p w:rsidR="00250375" w:rsidRDefault="00250375" w:rsidP="00250375">
      <w:pPr>
        <w:pStyle w:val="HTMLPreformatted"/>
        <w:numPr>
          <w:ilvl w:val="0"/>
          <w:numId w:val="30"/>
        </w:numPr>
        <w:shd w:val="clear" w:color="auto" w:fill="FFFFFF"/>
        <w:jc w:val="both"/>
        <w:rPr>
          <w:rFonts w:ascii="Times New Roman" w:hAnsi="Times New Roman" w:cs="Times New Roman"/>
          <w:sz w:val="28"/>
          <w:szCs w:val="28"/>
        </w:rPr>
      </w:pPr>
      <w:r w:rsidRPr="00A42032">
        <w:rPr>
          <w:rFonts w:ascii="Times New Roman" w:hAnsi="Times New Roman" w:cs="Times New Roman"/>
          <w:color w:val="1F4E79" w:themeColor="accent1" w:themeShade="80"/>
          <w:sz w:val="28"/>
          <w:szCs w:val="28"/>
        </w:rPr>
        <w:t>Decentralizovano upravljanje klasterom</w:t>
      </w:r>
      <w:r>
        <w:rPr>
          <w:rFonts w:ascii="Times New Roman" w:hAnsi="Times New Roman" w:cs="Times New Roman"/>
          <w:sz w:val="28"/>
          <w:szCs w:val="28"/>
        </w:rPr>
        <w:t xml:space="preserve">: nijedan čvor se ne ponaša kao dirigent celog klastera, već svaki čvor učestvuje u konfiguraciji klastera putem </w:t>
      </w:r>
      <w:r w:rsidRPr="00FA4065">
        <w:rPr>
          <w:rFonts w:ascii="Times New Roman" w:hAnsi="Times New Roman" w:cs="Times New Roman"/>
          <w:i/>
          <w:sz w:val="28"/>
          <w:szCs w:val="28"/>
        </w:rPr>
        <w:t>gossip</w:t>
      </w:r>
      <w:r>
        <w:rPr>
          <w:rFonts w:ascii="Times New Roman" w:hAnsi="Times New Roman" w:cs="Times New Roman"/>
          <w:sz w:val="28"/>
          <w:szCs w:val="28"/>
        </w:rPr>
        <w:t xml:space="preserve"> protokola</w:t>
      </w:r>
    </w:p>
    <w:p w:rsidR="00250375" w:rsidRPr="00FA4065" w:rsidRDefault="00250375" w:rsidP="00250375">
      <w:pPr>
        <w:pStyle w:val="HTMLPreformatted"/>
        <w:shd w:val="clear" w:color="auto" w:fill="FFFFFF"/>
        <w:jc w:val="both"/>
        <w:rPr>
          <w:rFonts w:ascii="Times New Roman" w:hAnsi="Times New Roman" w:cs="Times New Roman"/>
          <w:sz w:val="28"/>
          <w:szCs w:val="28"/>
        </w:rPr>
      </w:pPr>
    </w:p>
    <w:p w:rsidR="00250375" w:rsidRDefault="00250375" w:rsidP="00250375">
      <w:pPr>
        <w:pStyle w:val="HTMLPreformatted"/>
        <w:shd w:val="clear" w:color="auto" w:fill="FFFFFF"/>
        <w:rPr>
          <w:rFonts w:ascii="Times New Roman" w:hAnsi="Times New Roman" w:cs="Times New Roman"/>
          <w:sz w:val="28"/>
          <w:szCs w:val="28"/>
        </w:rPr>
      </w:pPr>
    </w:p>
    <w:p w:rsidR="00250375" w:rsidRDefault="00250375" w:rsidP="00250375">
      <w:pPr>
        <w:pStyle w:val="HTMLPreformatted"/>
        <w:shd w:val="clear" w:color="auto" w:fill="FFFFFF"/>
        <w:jc w:val="both"/>
        <w:rPr>
          <w:rFonts w:ascii="Times New Roman" w:hAnsi="Times New Roman" w:cs="Times New Roman"/>
          <w:sz w:val="28"/>
          <w:szCs w:val="28"/>
        </w:rPr>
      </w:pPr>
    </w:p>
    <w:p w:rsidR="00250375" w:rsidRPr="004A71E5" w:rsidRDefault="00250375" w:rsidP="00250375">
      <w:pPr>
        <w:pStyle w:val="HTMLPreformatted"/>
        <w:shd w:val="clear" w:color="auto" w:fill="FFFFFF"/>
        <w:rPr>
          <w:rFonts w:ascii="Times New Roman" w:hAnsi="Times New Roman" w:cs="Times New Roman"/>
          <w:b/>
          <w:color w:val="333333"/>
          <w:sz w:val="28"/>
          <w:szCs w:val="28"/>
          <w:lang w:val="sr-Latn-RS"/>
        </w:rPr>
      </w:pPr>
    </w:p>
    <w:p w:rsidR="00250375" w:rsidRDefault="00250375" w:rsidP="00250375">
      <w:pPr>
        <w:pStyle w:val="HTMLPreformatted"/>
        <w:shd w:val="clear" w:color="auto" w:fill="FFFFFF"/>
        <w:rPr>
          <w:rFonts w:ascii="Times New Roman" w:hAnsi="Times New Roman" w:cs="Times New Roman"/>
          <w:color w:val="333333"/>
          <w:sz w:val="28"/>
          <w:szCs w:val="28"/>
        </w:rPr>
      </w:pPr>
    </w:p>
    <w:p w:rsidR="00250375" w:rsidRPr="00ED7978" w:rsidRDefault="00250375" w:rsidP="00250375">
      <w:pPr>
        <w:pStyle w:val="HTMLPreformatted"/>
        <w:shd w:val="clear" w:color="auto" w:fill="FFFFFF"/>
        <w:rPr>
          <w:rFonts w:ascii="Times New Roman" w:hAnsi="Times New Roman" w:cs="Times New Roman"/>
          <w:color w:val="333333"/>
          <w:sz w:val="28"/>
          <w:szCs w:val="28"/>
        </w:rPr>
      </w:pPr>
    </w:p>
    <w:p w:rsidR="00250375" w:rsidRPr="004F3FE6" w:rsidRDefault="00250375" w:rsidP="00250375">
      <w:pPr>
        <w:jc w:val="both"/>
        <w:rPr>
          <w:rFonts w:ascii="Times New Roman" w:hAnsi="Times New Roman" w:cs="Times New Roman"/>
          <w:sz w:val="28"/>
          <w:szCs w:val="28"/>
          <w:lang w:val="sr-Latn-RS"/>
        </w:rPr>
      </w:pPr>
    </w:p>
    <w:p w:rsidR="00250375" w:rsidRDefault="00250375" w:rsidP="00250375">
      <w:pPr>
        <w:jc w:val="both"/>
        <w:rPr>
          <w:rFonts w:ascii="Times New Roman" w:hAnsi="Times New Roman" w:cs="Times New Roman"/>
          <w:sz w:val="28"/>
          <w:szCs w:val="28"/>
          <w:lang w:val="sr-Latn-RS"/>
        </w:rPr>
      </w:pPr>
    </w:p>
    <w:p w:rsidR="00250375" w:rsidRDefault="00250375" w:rsidP="00250375">
      <w:pPr>
        <w:rPr>
          <w:rFonts w:ascii="Times New Roman" w:hAnsi="Times New Roman" w:cs="Times New Roman"/>
          <w:sz w:val="28"/>
          <w:szCs w:val="28"/>
          <w:lang w:val="sr-Latn-RS"/>
        </w:rPr>
      </w:pPr>
    </w:p>
    <w:p w:rsidR="00250375" w:rsidRDefault="00250375" w:rsidP="00250375">
      <w:pPr>
        <w:rPr>
          <w:rFonts w:ascii="Times New Roman" w:hAnsi="Times New Roman" w:cs="Times New Roman"/>
          <w:sz w:val="28"/>
          <w:szCs w:val="28"/>
          <w:lang w:val="sr-Latn-RS"/>
        </w:rPr>
      </w:pPr>
    </w:p>
    <w:p w:rsidR="00250375" w:rsidRDefault="00250375" w:rsidP="00250375">
      <w:pPr>
        <w:rPr>
          <w:rFonts w:ascii="Times New Roman" w:hAnsi="Times New Roman" w:cs="Times New Roman"/>
          <w:sz w:val="28"/>
          <w:szCs w:val="28"/>
          <w:lang w:val="sr-Latn-RS"/>
        </w:rPr>
      </w:pPr>
    </w:p>
    <w:p w:rsidR="006519E7" w:rsidRDefault="006519E7" w:rsidP="00250375">
      <w:pPr>
        <w:rPr>
          <w:rFonts w:ascii="Times New Roman" w:hAnsi="Times New Roman" w:cs="Times New Roman"/>
          <w:sz w:val="28"/>
          <w:szCs w:val="28"/>
          <w:lang w:val="sr-Latn-RS"/>
        </w:rPr>
      </w:pPr>
    </w:p>
    <w:p w:rsidR="006519E7" w:rsidRDefault="006519E7" w:rsidP="00250375">
      <w:pPr>
        <w:rPr>
          <w:rFonts w:ascii="Times New Roman" w:hAnsi="Times New Roman" w:cs="Times New Roman"/>
          <w:sz w:val="28"/>
          <w:szCs w:val="28"/>
          <w:lang w:val="sr-Latn-RS"/>
        </w:rPr>
      </w:pPr>
    </w:p>
    <w:p w:rsidR="00250375" w:rsidRPr="004B5C3D" w:rsidRDefault="00250375" w:rsidP="00250375">
      <w:pPr>
        <w:pStyle w:val="Heading1"/>
        <w:rPr>
          <w:rFonts w:ascii="Times New Roman" w:hAnsi="Times New Roman" w:cs="Times New Roman"/>
          <w:sz w:val="36"/>
          <w:szCs w:val="36"/>
          <w:lang w:val="sr-Latn-RS"/>
        </w:rPr>
      </w:pPr>
      <w:bookmarkStart w:id="32" w:name="_Toc43664202"/>
      <w:bookmarkStart w:id="33" w:name="_Toc43664539"/>
      <w:r w:rsidRPr="004B5C3D">
        <w:rPr>
          <w:rFonts w:ascii="Times New Roman" w:hAnsi="Times New Roman" w:cs="Times New Roman"/>
          <w:color w:val="1F4E79" w:themeColor="accent1" w:themeShade="80"/>
          <w:sz w:val="36"/>
          <w:szCs w:val="36"/>
          <w:lang w:val="sr-Latn-RS"/>
        </w:rPr>
        <w:t>Reference</w:t>
      </w:r>
      <w:bookmarkEnd w:id="32"/>
      <w:bookmarkEnd w:id="33"/>
    </w:p>
    <w:p w:rsidR="00250375" w:rsidRDefault="00250375" w:rsidP="00250375">
      <w:pPr>
        <w:rPr>
          <w:rFonts w:ascii="Times New Roman" w:hAnsi="Times New Roman" w:cs="Times New Roman"/>
          <w:sz w:val="36"/>
          <w:szCs w:val="36"/>
          <w:lang w:val="sr-Latn-RS"/>
        </w:rPr>
      </w:pPr>
    </w:p>
    <w:p w:rsidR="00250375" w:rsidRDefault="00250375" w:rsidP="00250375">
      <w:pPr>
        <w:rPr>
          <w:rFonts w:ascii="Times New Roman" w:hAnsi="Times New Roman" w:cs="Times New Roman"/>
          <w:sz w:val="32"/>
          <w:szCs w:val="32"/>
        </w:rPr>
      </w:pPr>
      <w:r>
        <w:rPr>
          <w:rFonts w:ascii="Times New Roman" w:hAnsi="Times New Roman" w:cs="Times New Roman"/>
          <w:sz w:val="36"/>
          <w:szCs w:val="36"/>
          <w:lang w:val="sr-Latn-RS"/>
        </w:rPr>
        <w:t xml:space="preserve">1. </w:t>
      </w:r>
      <w:hyperlink r:id="rId30" w:history="1">
        <w:r w:rsidRPr="00FA4065">
          <w:rPr>
            <w:rStyle w:val="Hyperlink"/>
            <w:rFonts w:ascii="Times New Roman" w:hAnsi="Times New Roman" w:cs="Times New Roman"/>
            <w:sz w:val="32"/>
            <w:szCs w:val="32"/>
          </w:rPr>
          <w:t>https://redis.io/topics/cluster-tutorial</w:t>
        </w:r>
      </w:hyperlink>
      <w:r w:rsidRPr="00FA4065">
        <w:rPr>
          <w:rFonts w:ascii="Times New Roman" w:hAnsi="Times New Roman" w:cs="Times New Roman"/>
          <w:sz w:val="32"/>
          <w:szCs w:val="32"/>
        </w:rPr>
        <w:t>,</w:t>
      </w:r>
      <w:r>
        <w:t xml:space="preserve">  </w:t>
      </w:r>
      <w:r w:rsidRPr="00FA4065">
        <w:rPr>
          <w:rFonts w:ascii="Times New Roman" w:hAnsi="Times New Roman" w:cs="Times New Roman"/>
          <w:sz w:val="32"/>
          <w:szCs w:val="32"/>
        </w:rPr>
        <w:t>Redis cluster tutorial</w:t>
      </w:r>
    </w:p>
    <w:p w:rsidR="00250375" w:rsidRDefault="00250375" w:rsidP="00250375">
      <w:pPr>
        <w:rPr>
          <w:rFonts w:ascii="Times New Roman" w:hAnsi="Times New Roman" w:cs="Times New Roman"/>
          <w:sz w:val="32"/>
          <w:szCs w:val="32"/>
        </w:rPr>
      </w:pPr>
      <w:r>
        <w:rPr>
          <w:rFonts w:ascii="Times New Roman" w:hAnsi="Times New Roman" w:cs="Times New Roman"/>
          <w:sz w:val="32"/>
          <w:szCs w:val="32"/>
        </w:rPr>
        <w:t xml:space="preserve">2. </w:t>
      </w:r>
      <w:hyperlink r:id="rId31" w:history="1">
        <w:r w:rsidRPr="00FA4065">
          <w:rPr>
            <w:rStyle w:val="Hyperlink"/>
            <w:rFonts w:ascii="Times New Roman" w:hAnsi="Times New Roman" w:cs="Times New Roman"/>
            <w:sz w:val="32"/>
            <w:szCs w:val="32"/>
          </w:rPr>
          <w:t>https://redis.io/topics/cluster-spec</w:t>
        </w:r>
      </w:hyperlink>
      <w:r w:rsidRPr="00FA4065">
        <w:rPr>
          <w:rFonts w:ascii="Times New Roman" w:hAnsi="Times New Roman" w:cs="Times New Roman"/>
          <w:sz w:val="32"/>
          <w:szCs w:val="32"/>
        </w:rPr>
        <w:t>,</w:t>
      </w:r>
      <w:r>
        <w:t xml:space="preserve">  </w:t>
      </w:r>
      <w:r>
        <w:rPr>
          <w:rFonts w:ascii="Times New Roman" w:hAnsi="Times New Roman" w:cs="Times New Roman"/>
          <w:sz w:val="32"/>
          <w:szCs w:val="32"/>
        </w:rPr>
        <w:t>Redis cluster specification</w:t>
      </w:r>
    </w:p>
    <w:p w:rsidR="00250375" w:rsidRPr="009C3DAC" w:rsidRDefault="00250375" w:rsidP="00250375">
      <w:r>
        <w:rPr>
          <w:rFonts w:ascii="Times New Roman" w:hAnsi="Times New Roman" w:cs="Times New Roman"/>
          <w:sz w:val="32"/>
          <w:szCs w:val="32"/>
        </w:rPr>
        <w:t xml:space="preserve">3. </w:t>
      </w:r>
      <w:hyperlink r:id="rId32" w:history="1">
        <w:r w:rsidRPr="00FA4065">
          <w:rPr>
            <w:rStyle w:val="Hyperlink"/>
            <w:rFonts w:ascii="Times New Roman" w:hAnsi="Times New Roman" w:cs="Times New Roman"/>
            <w:sz w:val="32"/>
            <w:szCs w:val="32"/>
          </w:rPr>
          <w:t>https://ndimensionz.com/kb/what-is-database-clustering-introduction-and-brief-explanation/</w:t>
        </w:r>
      </w:hyperlink>
      <w:r>
        <w:t xml:space="preserve">,  </w:t>
      </w:r>
      <w:r w:rsidRPr="00FA4065">
        <w:rPr>
          <w:rFonts w:ascii="Times New Roman" w:hAnsi="Times New Roman" w:cs="Times New Roman"/>
          <w:sz w:val="32"/>
          <w:szCs w:val="32"/>
        </w:rPr>
        <w:t>What is database clustering - Introduction and brief explanat</w:t>
      </w:r>
    </w:p>
    <w:sectPr w:rsidR="00250375" w:rsidRPr="009C3DAC" w:rsidSect="00B165B7">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920" w:rsidRDefault="00EA3920" w:rsidP="009B40EE">
      <w:pPr>
        <w:spacing w:after="0" w:line="240" w:lineRule="auto"/>
      </w:pPr>
      <w:r>
        <w:separator/>
      </w:r>
    </w:p>
  </w:endnote>
  <w:endnote w:type="continuationSeparator" w:id="0">
    <w:p w:rsidR="00EA3920" w:rsidRDefault="00EA3920" w:rsidP="009B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D4" w:rsidRDefault="00DC53D4">
    <w:pPr>
      <w:pStyle w:val="Footer"/>
      <w:jc w:val="center"/>
    </w:pPr>
  </w:p>
  <w:p w:rsidR="00DC53D4" w:rsidRDefault="00DC53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87189"/>
      <w:docPartObj>
        <w:docPartGallery w:val="Page Numbers (Bottom of Page)"/>
        <w:docPartUnique/>
      </w:docPartObj>
    </w:sdtPr>
    <w:sdtEndPr>
      <w:rPr>
        <w:noProof/>
      </w:rPr>
    </w:sdtEndPr>
    <w:sdtContent>
      <w:p w:rsidR="00DC53D4" w:rsidRDefault="00DC53D4">
        <w:pPr>
          <w:pStyle w:val="Footer"/>
          <w:jc w:val="center"/>
        </w:pPr>
        <w:r>
          <w:fldChar w:fldCharType="begin"/>
        </w:r>
        <w:r>
          <w:instrText xml:space="preserve"> PAGE   \* MERGEFORMAT </w:instrText>
        </w:r>
        <w:r>
          <w:fldChar w:fldCharType="separate"/>
        </w:r>
        <w:r w:rsidR="002307D3">
          <w:rPr>
            <w:noProof/>
          </w:rPr>
          <w:t>15</w:t>
        </w:r>
        <w:r>
          <w:rPr>
            <w:noProof/>
          </w:rPr>
          <w:fldChar w:fldCharType="end"/>
        </w:r>
      </w:p>
    </w:sdtContent>
  </w:sdt>
  <w:p w:rsidR="00DC53D4" w:rsidRDefault="00DC5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920" w:rsidRDefault="00EA3920" w:rsidP="009B40EE">
      <w:pPr>
        <w:spacing w:after="0" w:line="240" w:lineRule="auto"/>
      </w:pPr>
      <w:r>
        <w:separator/>
      </w:r>
    </w:p>
  </w:footnote>
  <w:footnote w:type="continuationSeparator" w:id="0">
    <w:p w:rsidR="00EA3920" w:rsidRDefault="00EA3920" w:rsidP="009B4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52C"/>
    <w:multiLevelType w:val="hybridMultilevel"/>
    <w:tmpl w:val="9BBC022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A592A"/>
    <w:multiLevelType w:val="hybridMultilevel"/>
    <w:tmpl w:val="C18C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F165E"/>
    <w:multiLevelType w:val="hybridMultilevel"/>
    <w:tmpl w:val="BB8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3180F"/>
    <w:multiLevelType w:val="hybridMultilevel"/>
    <w:tmpl w:val="E9F85BDE"/>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C2E74"/>
    <w:multiLevelType w:val="hybridMultilevel"/>
    <w:tmpl w:val="9DF8AA8A"/>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858CA"/>
    <w:multiLevelType w:val="hybridMultilevel"/>
    <w:tmpl w:val="04463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0235E"/>
    <w:multiLevelType w:val="hybridMultilevel"/>
    <w:tmpl w:val="F6941B48"/>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A7177"/>
    <w:multiLevelType w:val="hybridMultilevel"/>
    <w:tmpl w:val="155E3052"/>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716FA"/>
    <w:multiLevelType w:val="hybridMultilevel"/>
    <w:tmpl w:val="69D0ECC8"/>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B65D8"/>
    <w:multiLevelType w:val="hybridMultilevel"/>
    <w:tmpl w:val="A768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46A24"/>
    <w:multiLevelType w:val="hybridMultilevel"/>
    <w:tmpl w:val="518CC1A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42AF3"/>
    <w:multiLevelType w:val="hybridMultilevel"/>
    <w:tmpl w:val="C3C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913C8"/>
    <w:multiLevelType w:val="hybridMultilevel"/>
    <w:tmpl w:val="397E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95992"/>
    <w:multiLevelType w:val="hybridMultilevel"/>
    <w:tmpl w:val="070CA4A4"/>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3810FD"/>
    <w:multiLevelType w:val="hybridMultilevel"/>
    <w:tmpl w:val="F2D8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A47654"/>
    <w:multiLevelType w:val="hybridMultilevel"/>
    <w:tmpl w:val="78B6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C8614F"/>
    <w:multiLevelType w:val="hybridMultilevel"/>
    <w:tmpl w:val="ACB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25101"/>
    <w:multiLevelType w:val="hybridMultilevel"/>
    <w:tmpl w:val="04A448CA"/>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687778"/>
    <w:multiLevelType w:val="hybridMultilevel"/>
    <w:tmpl w:val="F1FCF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5B3E37"/>
    <w:multiLevelType w:val="hybridMultilevel"/>
    <w:tmpl w:val="0C7C6BAA"/>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DE404C"/>
    <w:multiLevelType w:val="hybridMultilevel"/>
    <w:tmpl w:val="1040C284"/>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10E6D"/>
    <w:multiLevelType w:val="hybridMultilevel"/>
    <w:tmpl w:val="1944B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B5F5D10"/>
    <w:multiLevelType w:val="hybridMultilevel"/>
    <w:tmpl w:val="0B6EF4F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5324BC"/>
    <w:multiLevelType w:val="hybridMultilevel"/>
    <w:tmpl w:val="B2B8C528"/>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0778D"/>
    <w:multiLevelType w:val="hybridMultilevel"/>
    <w:tmpl w:val="4574F598"/>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714CCB"/>
    <w:multiLevelType w:val="hybridMultilevel"/>
    <w:tmpl w:val="920C7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9D0EE3"/>
    <w:multiLevelType w:val="hybridMultilevel"/>
    <w:tmpl w:val="76D67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C13802"/>
    <w:multiLevelType w:val="hybridMultilevel"/>
    <w:tmpl w:val="C1EE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5A62CA"/>
    <w:multiLevelType w:val="hybridMultilevel"/>
    <w:tmpl w:val="532C1A2E"/>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702F0F"/>
    <w:multiLevelType w:val="hybridMultilevel"/>
    <w:tmpl w:val="35CA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2"/>
  </w:num>
  <w:num w:numId="4">
    <w:abstractNumId w:val="3"/>
  </w:num>
  <w:num w:numId="5">
    <w:abstractNumId w:val="10"/>
  </w:num>
  <w:num w:numId="6">
    <w:abstractNumId w:val="28"/>
  </w:num>
  <w:num w:numId="7">
    <w:abstractNumId w:val="22"/>
  </w:num>
  <w:num w:numId="8">
    <w:abstractNumId w:val="24"/>
  </w:num>
  <w:num w:numId="9">
    <w:abstractNumId w:val="16"/>
  </w:num>
  <w:num w:numId="10">
    <w:abstractNumId w:val="9"/>
  </w:num>
  <w:num w:numId="11">
    <w:abstractNumId w:val="15"/>
  </w:num>
  <w:num w:numId="12">
    <w:abstractNumId w:val="12"/>
  </w:num>
  <w:num w:numId="13">
    <w:abstractNumId w:val="14"/>
  </w:num>
  <w:num w:numId="14">
    <w:abstractNumId w:val="1"/>
  </w:num>
  <w:num w:numId="15">
    <w:abstractNumId w:val="5"/>
  </w:num>
  <w:num w:numId="16">
    <w:abstractNumId w:val="21"/>
  </w:num>
  <w:num w:numId="17">
    <w:abstractNumId w:val="29"/>
  </w:num>
  <w:num w:numId="18">
    <w:abstractNumId w:val="18"/>
  </w:num>
  <w:num w:numId="19">
    <w:abstractNumId w:val="11"/>
  </w:num>
  <w:num w:numId="20">
    <w:abstractNumId w:val="7"/>
  </w:num>
  <w:num w:numId="21">
    <w:abstractNumId w:val="17"/>
  </w:num>
  <w:num w:numId="22">
    <w:abstractNumId w:val="20"/>
  </w:num>
  <w:num w:numId="23">
    <w:abstractNumId w:val="0"/>
  </w:num>
  <w:num w:numId="24">
    <w:abstractNumId w:val="4"/>
  </w:num>
  <w:num w:numId="25">
    <w:abstractNumId w:val="27"/>
  </w:num>
  <w:num w:numId="26">
    <w:abstractNumId w:val="23"/>
  </w:num>
  <w:num w:numId="27">
    <w:abstractNumId w:val="13"/>
  </w:num>
  <w:num w:numId="28">
    <w:abstractNumId w:val="6"/>
  </w:num>
  <w:num w:numId="29">
    <w:abstractNumId w:val="1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C6"/>
    <w:rsid w:val="00007FD8"/>
    <w:rsid w:val="00010181"/>
    <w:rsid w:val="00010CEB"/>
    <w:rsid w:val="0001212B"/>
    <w:rsid w:val="00013C3C"/>
    <w:rsid w:val="0001507E"/>
    <w:rsid w:val="00017A51"/>
    <w:rsid w:val="00032ACB"/>
    <w:rsid w:val="00033670"/>
    <w:rsid w:val="00046B00"/>
    <w:rsid w:val="0005204C"/>
    <w:rsid w:val="000540C8"/>
    <w:rsid w:val="000667FF"/>
    <w:rsid w:val="00075EC0"/>
    <w:rsid w:val="00080E8A"/>
    <w:rsid w:val="00087342"/>
    <w:rsid w:val="000A5B3B"/>
    <w:rsid w:val="000B0BF3"/>
    <w:rsid w:val="000D6C1E"/>
    <w:rsid w:val="000D6D85"/>
    <w:rsid w:val="000F3D76"/>
    <w:rsid w:val="0010116E"/>
    <w:rsid w:val="00113706"/>
    <w:rsid w:val="00122AE3"/>
    <w:rsid w:val="00122F22"/>
    <w:rsid w:val="00125BDA"/>
    <w:rsid w:val="0013038C"/>
    <w:rsid w:val="00130D9C"/>
    <w:rsid w:val="001343E6"/>
    <w:rsid w:val="00135DAD"/>
    <w:rsid w:val="0014486B"/>
    <w:rsid w:val="001459EA"/>
    <w:rsid w:val="0014614F"/>
    <w:rsid w:val="00147B31"/>
    <w:rsid w:val="00153CFD"/>
    <w:rsid w:val="00157412"/>
    <w:rsid w:val="00164428"/>
    <w:rsid w:val="001646AD"/>
    <w:rsid w:val="00166F05"/>
    <w:rsid w:val="00176D8C"/>
    <w:rsid w:val="00187CB6"/>
    <w:rsid w:val="00190608"/>
    <w:rsid w:val="001A5BEA"/>
    <w:rsid w:val="001B4EFF"/>
    <w:rsid w:val="001D5E48"/>
    <w:rsid w:val="001D7740"/>
    <w:rsid w:val="001F1669"/>
    <w:rsid w:val="002006FD"/>
    <w:rsid w:val="00201EEE"/>
    <w:rsid w:val="0020649D"/>
    <w:rsid w:val="00223B2D"/>
    <w:rsid w:val="00226013"/>
    <w:rsid w:val="002307D3"/>
    <w:rsid w:val="002461AC"/>
    <w:rsid w:val="00250375"/>
    <w:rsid w:val="002724D3"/>
    <w:rsid w:val="00276770"/>
    <w:rsid w:val="002C1333"/>
    <w:rsid w:val="002C5693"/>
    <w:rsid w:val="002D10AA"/>
    <w:rsid w:val="00323436"/>
    <w:rsid w:val="00326FD2"/>
    <w:rsid w:val="00334F66"/>
    <w:rsid w:val="00340BE4"/>
    <w:rsid w:val="0034533E"/>
    <w:rsid w:val="00352583"/>
    <w:rsid w:val="003579DA"/>
    <w:rsid w:val="00360E9C"/>
    <w:rsid w:val="00364A56"/>
    <w:rsid w:val="00390D5B"/>
    <w:rsid w:val="003B4814"/>
    <w:rsid w:val="003D27E0"/>
    <w:rsid w:val="003E4188"/>
    <w:rsid w:val="003F0E1C"/>
    <w:rsid w:val="00406E7E"/>
    <w:rsid w:val="00407FF6"/>
    <w:rsid w:val="004300E9"/>
    <w:rsid w:val="00437121"/>
    <w:rsid w:val="00440605"/>
    <w:rsid w:val="00475216"/>
    <w:rsid w:val="0048741D"/>
    <w:rsid w:val="00496D08"/>
    <w:rsid w:val="004A0CB0"/>
    <w:rsid w:val="004A1343"/>
    <w:rsid w:val="004D44B4"/>
    <w:rsid w:val="004D7572"/>
    <w:rsid w:val="004F6D25"/>
    <w:rsid w:val="0050359C"/>
    <w:rsid w:val="00513408"/>
    <w:rsid w:val="0052150C"/>
    <w:rsid w:val="00523FA5"/>
    <w:rsid w:val="00530899"/>
    <w:rsid w:val="00536D72"/>
    <w:rsid w:val="005407D0"/>
    <w:rsid w:val="00555571"/>
    <w:rsid w:val="00560259"/>
    <w:rsid w:val="00576C3F"/>
    <w:rsid w:val="0059505F"/>
    <w:rsid w:val="005B6CC3"/>
    <w:rsid w:val="005C0E8B"/>
    <w:rsid w:val="005D08CA"/>
    <w:rsid w:val="005E22A4"/>
    <w:rsid w:val="005E6FBB"/>
    <w:rsid w:val="006019FE"/>
    <w:rsid w:val="0060213D"/>
    <w:rsid w:val="00603B13"/>
    <w:rsid w:val="00603CEA"/>
    <w:rsid w:val="006077BD"/>
    <w:rsid w:val="006229BA"/>
    <w:rsid w:val="0062480C"/>
    <w:rsid w:val="00633BD6"/>
    <w:rsid w:val="006519E7"/>
    <w:rsid w:val="00654333"/>
    <w:rsid w:val="0066557A"/>
    <w:rsid w:val="006673E0"/>
    <w:rsid w:val="006702F9"/>
    <w:rsid w:val="006918A8"/>
    <w:rsid w:val="00692634"/>
    <w:rsid w:val="00697AC1"/>
    <w:rsid w:val="006A3E2F"/>
    <w:rsid w:val="006B2E41"/>
    <w:rsid w:val="006B6AD5"/>
    <w:rsid w:val="006B7EF5"/>
    <w:rsid w:val="006C2B0B"/>
    <w:rsid w:val="006C3B42"/>
    <w:rsid w:val="006C4AA2"/>
    <w:rsid w:val="006E67BC"/>
    <w:rsid w:val="006F1322"/>
    <w:rsid w:val="006F32A6"/>
    <w:rsid w:val="006F3D02"/>
    <w:rsid w:val="006F4A91"/>
    <w:rsid w:val="006F745E"/>
    <w:rsid w:val="0070618D"/>
    <w:rsid w:val="0074172F"/>
    <w:rsid w:val="00741A9A"/>
    <w:rsid w:val="00744631"/>
    <w:rsid w:val="00753B08"/>
    <w:rsid w:val="00767497"/>
    <w:rsid w:val="00770E19"/>
    <w:rsid w:val="007725C3"/>
    <w:rsid w:val="00780B3E"/>
    <w:rsid w:val="007955B2"/>
    <w:rsid w:val="0079581F"/>
    <w:rsid w:val="007B0156"/>
    <w:rsid w:val="007B4A02"/>
    <w:rsid w:val="007C4387"/>
    <w:rsid w:val="007E0EF9"/>
    <w:rsid w:val="00803969"/>
    <w:rsid w:val="00814D57"/>
    <w:rsid w:val="008151DA"/>
    <w:rsid w:val="00816E27"/>
    <w:rsid w:val="00832EC6"/>
    <w:rsid w:val="00860E73"/>
    <w:rsid w:val="00861A30"/>
    <w:rsid w:val="00885C0B"/>
    <w:rsid w:val="00891BA6"/>
    <w:rsid w:val="008B1319"/>
    <w:rsid w:val="008B7715"/>
    <w:rsid w:val="008C1C04"/>
    <w:rsid w:val="008C2910"/>
    <w:rsid w:val="008E39F7"/>
    <w:rsid w:val="008E53F1"/>
    <w:rsid w:val="008E6B61"/>
    <w:rsid w:val="008F0B90"/>
    <w:rsid w:val="008F653E"/>
    <w:rsid w:val="00912F9C"/>
    <w:rsid w:val="009164DF"/>
    <w:rsid w:val="00916896"/>
    <w:rsid w:val="00926007"/>
    <w:rsid w:val="00933B42"/>
    <w:rsid w:val="00935276"/>
    <w:rsid w:val="00950623"/>
    <w:rsid w:val="00956C32"/>
    <w:rsid w:val="0098341E"/>
    <w:rsid w:val="00992E68"/>
    <w:rsid w:val="009A4B48"/>
    <w:rsid w:val="009B278B"/>
    <w:rsid w:val="009B40EE"/>
    <w:rsid w:val="009B6B9C"/>
    <w:rsid w:val="009C0286"/>
    <w:rsid w:val="009C3DAC"/>
    <w:rsid w:val="009D143E"/>
    <w:rsid w:val="009D3C45"/>
    <w:rsid w:val="009E5689"/>
    <w:rsid w:val="009E6F7B"/>
    <w:rsid w:val="00A00CF3"/>
    <w:rsid w:val="00A039D9"/>
    <w:rsid w:val="00A10D4A"/>
    <w:rsid w:val="00A12F90"/>
    <w:rsid w:val="00A1403A"/>
    <w:rsid w:val="00A3664C"/>
    <w:rsid w:val="00A42032"/>
    <w:rsid w:val="00A71707"/>
    <w:rsid w:val="00A77572"/>
    <w:rsid w:val="00AA1AAB"/>
    <w:rsid w:val="00AB2BE1"/>
    <w:rsid w:val="00AB2D52"/>
    <w:rsid w:val="00AC7D69"/>
    <w:rsid w:val="00AD52F2"/>
    <w:rsid w:val="00AE6A5C"/>
    <w:rsid w:val="00AF7676"/>
    <w:rsid w:val="00B0359E"/>
    <w:rsid w:val="00B05A0E"/>
    <w:rsid w:val="00B10A80"/>
    <w:rsid w:val="00B165B7"/>
    <w:rsid w:val="00B227F7"/>
    <w:rsid w:val="00B228D3"/>
    <w:rsid w:val="00B254EF"/>
    <w:rsid w:val="00B30744"/>
    <w:rsid w:val="00B477C4"/>
    <w:rsid w:val="00B5606A"/>
    <w:rsid w:val="00B77EFC"/>
    <w:rsid w:val="00B80766"/>
    <w:rsid w:val="00B80A9B"/>
    <w:rsid w:val="00B868D5"/>
    <w:rsid w:val="00B86F57"/>
    <w:rsid w:val="00B9237F"/>
    <w:rsid w:val="00B92422"/>
    <w:rsid w:val="00BB0D01"/>
    <w:rsid w:val="00BB2A2D"/>
    <w:rsid w:val="00BD1B71"/>
    <w:rsid w:val="00BD1D82"/>
    <w:rsid w:val="00BD6622"/>
    <w:rsid w:val="00BE5237"/>
    <w:rsid w:val="00BE79F4"/>
    <w:rsid w:val="00BF45B5"/>
    <w:rsid w:val="00BF53B6"/>
    <w:rsid w:val="00C007A4"/>
    <w:rsid w:val="00C269A2"/>
    <w:rsid w:val="00C66BF8"/>
    <w:rsid w:val="00C76B5A"/>
    <w:rsid w:val="00C8270D"/>
    <w:rsid w:val="00C8398F"/>
    <w:rsid w:val="00CB3844"/>
    <w:rsid w:val="00CC796E"/>
    <w:rsid w:val="00CF7A13"/>
    <w:rsid w:val="00CF7BB7"/>
    <w:rsid w:val="00D35FD9"/>
    <w:rsid w:val="00D405B1"/>
    <w:rsid w:val="00D41CCF"/>
    <w:rsid w:val="00D41E23"/>
    <w:rsid w:val="00D50997"/>
    <w:rsid w:val="00D514C6"/>
    <w:rsid w:val="00D61C3C"/>
    <w:rsid w:val="00D65089"/>
    <w:rsid w:val="00D82C8E"/>
    <w:rsid w:val="00D83FAE"/>
    <w:rsid w:val="00D86207"/>
    <w:rsid w:val="00D95484"/>
    <w:rsid w:val="00DC3A22"/>
    <w:rsid w:val="00DC53D4"/>
    <w:rsid w:val="00DD24A5"/>
    <w:rsid w:val="00DF07EA"/>
    <w:rsid w:val="00DF7BA2"/>
    <w:rsid w:val="00E02AAB"/>
    <w:rsid w:val="00E141C8"/>
    <w:rsid w:val="00E418ED"/>
    <w:rsid w:val="00E50A11"/>
    <w:rsid w:val="00E7469A"/>
    <w:rsid w:val="00E764E1"/>
    <w:rsid w:val="00E97886"/>
    <w:rsid w:val="00EA0288"/>
    <w:rsid w:val="00EA0461"/>
    <w:rsid w:val="00EA1D63"/>
    <w:rsid w:val="00EA3920"/>
    <w:rsid w:val="00EC43BD"/>
    <w:rsid w:val="00EC4BF3"/>
    <w:rsid w:val="00ED2FC9"/>
    <w:rsid w:val="00ED51A9"/>
    <w:rsid w:val="00ED7557"/>
    <w:rsid w:val="00EE5379"/>
    <w:rsid w:val="00EE5C14"/>
    <w:rsid w:val="00EE74F2"/>
    <w:rsid w:val="00EF2E59"/>
    <w:rsid w:val="00F1692E"/>
    <w:rsid w:val="00F226C6"/>
    <w:rsid w:val="00F23A35"/>
    <w:rsid w:val="00F30610"/>
    <w:rsid w:val="00F32EF7"/>
    <w:rsid w:val="00F34399"/>
    <w:rsid w:val="00F35FB4"/>
    <w:rsid w:val="00F43F59"/>
    <w:rsid w:val="00F57D00"/>
    <w:rsid w:val="00F824D3"/>
    <w:rsid w:val="00F8733C"/>
    <w:rsid w:val="00F87E42"/>
    <w:rsid w:val="00F90925"/>
    <w:rsid w:val="00FA1E41"/>
    <w:rsid w:val="00FA700B"/>
    <w:rsid w:val="00FB799E"/>
    <w:rsid w:val="00FC0321"/>
    <w:rsid w:val="00FD1964"/>
    <w:rsid w:val="00FD5D09"/>
    <w:rsid w:val="00FE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D9114-60B2-42E8-B643-D5E4620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E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2E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E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32EC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EC6"/>
    <w:pPr>
      <w:spacing w:after="0" w:line="240" w:lineRule="auto"/>
    </w:pPr>
  </w:style>
  <w:style w:type="character" w:customStyle="1" w:styleId="Heading1Char">
    <w:name w:val="Heading 1 Char"/>
    <w:basedOn w:val="DefaultParagraphFont"/>
    <w:link w:val="Heading1"/>
    <w:uiPriority w:val="9"/>
    <w:rsid w:val="00832E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2E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E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32E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32EC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32EC6"/>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32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EC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32E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2EC6"/>
    <w:rPr>
      <w:i/>
      <w:iCs/>
      <w:color w:val="5B9BD5" w:themeColor="accent1"/>
    </w:rPr>
  </w:style>
  <w:style w:type="character" w:styleId="SubtleEmphasis">
    <w:name w:val="Subtle Emphasis"/>
    <w:basedOn w:val="DefaultParagraphFont"/>
    <w:uiPriority w:val="19"/>
    <w:qFormat/>
    <w:rsid w:val="00832EC6"/>
    <w:rPr>
      <w:i/>
      <w:iCs/>
      <w:color w:val="404040" w:themeColor="text1" w:themeTint="BF"/>
    </w:rPr>
  </w:style>
  <w:style w:type="character" w:styleId="Emphasis">
    <w:name w:val="Emphasis"/>
    <w:basedOn w:val="DefaultParagraphFont"/>
    <w:uiPriority w:val="20"/>
    <w:qFormat/>
    <w:rsid w:val="00832EC6"/>
    <w:rPr>
      <w:i/>
      <w:iCs/>
    </w:rPr>
  </w:style>
  <w:style w:type="paragraph" w:styleId="Subtitle">
    <w:name w:val="Subtitle"/>
    <w:basedOn w:val="Normal"/>
    <w:next w:val="Normal"/>
    <w:link w:val="SubtitleChar"/>
    <w:uiPriority w:val="11"/>
    <w:qFormat/>
    <w:rsid w:val="00832E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2EC6"/>
    <w:rPr>
      <w:rFonts w:eastAsiaTheme="minorEastAsia"/>
      <w:color w:val="5A5A5A" w:themeColor="text1" w:themeTint="A5"/>
      <w:spacing w:val="15"/>
    </w:rPr>
  </w:style>
  <w:style w:type="paragraph" w:styleId="Header">
    <w:name w:val="header"/>
    <w:basedOn w:val="Normal"/>
    <w:link w:val="HeaderChar"/>
    <w:uiPriority w:val="99"/>
    <w:unhideWhenUsed/>
    <w:rsid w:val="009B4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EE"/>
  </w:style>
  <w:style w:type="paragraph" w:styleId="Footer">
    <w:name w:val="footer"/>
    <w:basedOn w:val="Normal"/>
    <w:link w:val="FooterChar"/>
    <w:uiPriority w:val="99"/>
    <w:unhideWhenUsed/>
    <w:rsid w:val="009B4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EE"/>
  </w:style>
  <w:style w:type="paragraph" w:styleId="BalloonText">
    <w:name w:val="Balloon Text"/>
    <w:basedOn w:val="Normal"/>
    <w:link w:val="BalloonTextChar"/>
    <w:uiPriority w:val="99"/>
    <w:semiHidden/>
    <w:unhideWhenUsed/>
    <w:rsid w:val="006E6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7BC"/>
    <w:rPr>
      <w:rFonts w:ascii="Segoe UI" w:hAnsi="Segoe UI" w:cs="Segoe UI"/>
      <w:sz w:val="18"/>
      <w:szCs w:val="18"/>
    </w:rPr>
  </w:style>
  <w:style w:type="character" w:styleId="Hyperlink">
    <w:name w:val="Hyperlink"/>
    <w:basedOn w:val="DefaultParagraphFont"/>
    <w:uiPriority w:val="99"/>
    <w:unhideWhenUsed/>
    <w:rsid w:val="005C0E8B"/>
    <w:rPr>
      <w:color w:val="0000FF"/>
      <w:u w:val="single"/>
    </w:rPr>
  </w:style>
  <w:style w:type="character" w:styleId="Strong">
    <w:name w:val="Strong"/>
    <w:basedOn w:val="DefaultParagraphFont"/>
    <w:uiPriority w:val="22"/>
    <w:qFormat/>
    <w:rsid w:val="005C0E8B"/>
    <w:rPr>
      <w:b/>
      <w:bCs/>
    </w:rPr>
  </w:style>
  <w:style w:type="character" w:styleId="FollowedHyperlink">
    <w:name w:val="FollowedHyperlink"/>
    <w:basedOn w:val="DefaultParagraphFont"/>
    <w:uiPriority w:val="99"/>
    <w:semiHidden/>
    <w:unhideWhenUsed/>
    <w:rsid w:val="00BD1D82"/>
    <w:rPr>
      <w:color w:val="954F72" w:themeColor="followedHyperlink"/>
      <w:u w:val="single"/>
    </w:rPr>
  </w:style>
  <w:style w:type="paragraph" w:styleId="ListParagraph">
    <w:name w:val="List Paragraph"/>
    <w:basedOn w:val="Normal"/>
    <w:uiPriority w:val="34"/>
    <w:qFormat/>
    <w:rsid w:val="00326FD2"/>
    <w:pPr>
      <w:ind w:left="720"/>
      <w:contextualSpacing/>
    </w:pPr>
  </w:style>
  <w:style w:type="paragraph" w:styleId="HTMLPreformatted">
    <w:name w:val="HTML Preformatted"/>
    <w:basedOn w:val="Normal"/>
    <w:link w:val="HTMLPreformattedChar"/>
    <w:uiPriority w:val="99"/>
    <w:semiHidden/>
    <w:unhideWhenUsed/>
    <w:rsid w:val="00B0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A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B42"/>
    <w:rPr>
      <w:rFonts w:ascii="Courier New" w:eastAsia="Times New Roman" w:hAnsi="Courier New" w:cs="Courier New"/>
      <w:sz w:val="20"/>
      <w:szCs w:val="20"/>
    </w:rPr>
  </w:style>
  <w:style w:type="paragraph" w:styleId="NormalWeb">
    <w:name w:val="Normal (Web)"/>
    <w:basedOn w:val="Normal"/>
    <w:uiPriority w:val="99"/>
    <w:unhideWhenUsed/>
    <w:rsid w:val="00F35FB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228D3"/>
    <w:rPr>
      <w:color w:val="808080"/>
    </w:rPr>
  </w:style>
  <w:style w:type="paragraph" w:styleId="TOCHeading">
    <w:name w:val="TOC Heading"/>
    <w:basedOn w:val="Heading1"/>
    <w:next w:val="Normal"/>
    <w:uiPriority w:val="39"/>
    <w:unhideWhenUsed/>
    <w:qFormat/>
    <w:rsid w:val="00147B31"/>
    <w:pPr>
      <w:outlineLvl w:val="9"/>
    </w:pPr>
  </w:style>
  <w:style w:type="paragraph" w:styleId="TOC1">
    <w:name w:val="toc 1"/>
    <w:basedOn w:val="Normal"/>
    <w:next w:val="Normal"/>
    <w:autoRedefine/>
    <w:uiPriority w:val="39"/>
    <w:unhideWhenUsed/>
    <w:rsid w:val="00147B31"/>
    <w:pPr>
      <w:spacing w:after="100"/>
    </w:pPr>
  </w:style>
  <w:style w:type="paragraph" w:styleId="TOC2">
    <w:name w:val="toc 2"/>
    <w:basedOn w:val="Normal"/>
    <w:next w:val="Normal"/>
    <w:autoRedefine/>
    <w:uiPriority w:val="39"/>
    <w:unhideWhenUsed/>
    <w:rsid w:val="00147B31"/>
    <w:pPr>
      <w:spacing w:after="100"/>
      <w:ind w:left="220"/>
    </w:pPr>
  </w:style>
  <w:style w:type="paragraph" w:styleId="FootnoteText">
    <w:name w:val="footnote text"/>
    <w:basedOn w:val="Normal"/>
    <w:link w:val="FootnoteTextChar"/>
    <w:uiPriority w:val="99"/>
    <w:semiHidden/>
    <w:unhideWhenUsed/>
    <w:rsid w:val="00814D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D57"/>
    <w:rPr>
      <w:sz w:val="20"/>
      <w:szCs w:val="20"/>
    </w:rPr>
  </w:style>
  <w:style w:type="character" w:styleId="FootnoteReference">
    <w:name w:val="footnote reference"/>
    <w:basedOn w:val="DefaultParagraphFont"/>
    <w:uiPriority w:val="99"/>
    <w:semiHidden/>
    <w:unhideWhenUsed/>
    <w:rsid w:val="00814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3400">
      <w:bodyDiv w:val="1"/>
      <w:marLeft w:val="0"/>
      <w:marRight w:val="0"/>
      <w:marTop w:val="0"/>
      <w:marBottom w:val="0"/>
      <w:divBdr>
        <w:top w:val="none" w:sz="0" w:space="0" w:color="auto"/>
        <w:left w:val="none" w:sz="0" w:space="0" w:color="auto"/>
        <w:bottom w:val="none" w:sz="0" w:space="0" w:color="auto"/>
        <w:right w:val="none" w:sz="0" w:space="0" w:color="auto"/>
      </w:divBdr>
    </w:div>
    <w:div w:id="3323426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659">
          <w:blockQuote w:val="1"/>
          <w:marLeft w:val="0"/>
          <w:marRight w:val="0"/>
          <w:marTop w:val="0"/>
          <w:marBottom w:val="204"/>
          <w:divBdr>
            <w:top w:val="none" w:sz="0" w:space="0" w:color="auto"/>
            <w:left w:val="single" w:sz="24" w:space="11" w:color="E5E5E5"/>
            <w:bottom w:val="none" w:sz="0" w:space="0" w:color="auto"/>
            <w:right w:val="none" w:sz="0" w:space="0" w:color="auto"/>
          </w:divBdr>
        </w:div>
        <w:div w:id="101792284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44749536">
      <w:bodyDiv w:val="1"/>
      <w:marLeft w:val="0"/>
      <w:marRight w:val="0"/>
      <w:marTop w:val="0"/>
      <w:marBottom w:val="0"/>
      <w:divBdr>
        <w:top w:val="none" w:sz="0" w:space="0" w:color="auto"/>
        <w:left w:val="none" w:sz="0" w:space="0" w:color="auto"/>
        <w:bottom w:val="none" w:sz="0" w:space="0" w:color="auto"/>
        <w:right w:val="none" w:sz="0" w:space="0" w:color="auto"/>
      </w:divBdr>
    </w:div>
    <w:div w:id="427969535">
      <w:bodyDiv w:val="1"/>
      <w:marLeft w:val="0"/>
      <w:marRight w:val="0"/>
      <w:marTop w:val="0"/>
      <w:marBottom w:val="0"/>
      <w:divBdr>
        <w:top w:val="none" w:sz="0" w:space="0" w:color="auto"/>
        <w:left w:val="none" w:sz="0" w:space="0" w:color="auto"/>
        <w:bottom w:val="none" w:sz="0" w:space="0" w:color="auto"/>
        <w:right w:val="none" w:sz="0" w:space="0" w:color="auto"/>
      </w:divBdr>
    </w:div>
    <w:div w:id="446431561">
      <w:bodyDiv w:val="1"/>
      <w:marLeft w:val="0"/>
      <w:marRight w:val="0"/>
      <w:marTop w:val="0"/>
      <w:marBottom w:val="0"/>
      <w:divBdr>
        <w:top w:val="none" w:sz="0" w:space="0" w:color="auto"/>
        <w:left w:val="none" w:sz="0" w:space="0" w:color="auto"/>
        <w:bottom w:val="none" w:sz="0" w:space="0" w:color="auto"/>
        <w:right w:val="none" w:sz="0" w:space="0" w:color="auto"/>
      </w:divBdr>
    </w:div>
    <w:div w:id="508833949">
      <w:bodyDiv w:val="1"/>
      <w:marLeft w:val="0"/>
      <w:marRight w:val="0"/>
      <w:marTop w:val="0"/>
      <w:marBottom w:val="0"/>
      <w:divBdr>
        <w:top w:val="none" w:sz="0" w:space="0" w:color="auto"/>
        <w:left w:val="none" w:sz="0" w:space="0" w:color="auto"/>
        <w:bottom w:val="none" w:sz="0" w:space="0" w:color="auto"/>
        <w:right w:val="none" w:sz="0" w:space="0" w:color="auto"/>
      </w:divBdr>
    </w:div>
    <w:div w:id="552010933">
      <w:bodyDiv w:val="1"/>
      <w:marLeft w:val="0"/>
      <w:marRight w:val="0"/>
      <w:marTop w:val="0"/>
      <w:marBottom w:val="0"/>
      <w:divBdr>
        <w:top w:val="none" w:sz="0" w:space="0" w:color="auto"/>
        <w:left w:val="none" w:sz="0" w:space="0" w:color="auto"/>
        <w:bottom w:val="none" w:sz="0" w:space="0" w:color="auto"/>
        <w:right w:val="none" w:sz="0" w:space="0" w:color="auto"/>
      </w:divBdr>
    </w:div>
    <w:div w:id="607011540">
      <w:bodyDiv w:val="1"/>
      <w:marLeft w:val="0"/>
      <w:marRight w:val="0"/>
      <w:marTop w:val="0"/>
      <w:marBottom w:val="0"/>
      <w:divBdr>
        <w:top w:val="none" w:sz="0" w:space="0" w:color="auto"/>
        <w:left w:val="none" w:sz="0" w:space="0" w:color="auto"/>
        <w:bottom w:val="none" w:sz="0" w:space="0" w:color="auto"/>
        <w:right w:val="none" w:sz="0" w:space="0" w:color="auto"/>
      </w:divBdr>
    </w:div>
    <w:div w:id="818962493">
      <w:bodyDiv w:val="1"/>
      <w:marLeft w:val="0"/>
      <w:marRight w:val="0"/>
      <w:marTop w:val="0"/>
      <w:marBottom w:val="0"/>
      <w:divBdr>
        <w:top w:val="none" w:sz="0" w:space="0" w:color="auto"/>
        <w:left w:val="none" w:sz="0" w:space="0" w:color="auto"/>
        <w:bottom w:val="none" w:sz="0" w:space="0" w:color="auto"/>
        <w:right w:val="none" w:sz="0" w:space="0" w:color="auto"/>
      </w:divBdr>
    </w:div>
    <w:div w:id="1029529427">
      <w:bodyDiv w:val="1"/>
      <w:marLeft w:val="0"/>
      <w:marRight w:val="0"/>
      <w:marTop w:val="0"/>
      <w:marBottom w:val="0"/>
      <w:divBdr>
        <w:top w:val="none" w:sz="0" w:space="0" w:color="auto"/>
        <w:left w:val="none" w:sz="0" w:space="0" w:color="auto"/>
        <w:bottom w:val="none" w:sz="0" w:space="0" w:color="auto"/>
        <w:right w:val="none" w:sz="0" w:space="0" w:color="auto"/>
      </w:divBdr>
    </w:div>
    <w:div w:id="1109853076">
      <w:bodyDiv w:val="1"/>
      <w:marLeft w:val="0"/>
      <w:marRight w:val="0"/>
      <w:marTop w:val="0"/>
      <w:marBottom w:val="0"/>
      <w:divBdr>
        <w:top w:val="none" w:sz="0" w:space="0" w:color="auto"/>
        <w:left w:val="none" w:sz="0" w:space="0" w:color="auto"/>
        <w:bottom w:val="none" w:sz="0" w:space="0" w:color="auto"/>
        <w:right w:val="none" w:sz="0" w:space="0" w:color="auto"/>
      </w:divBdr>
    </w:div>
    <w:div w:id="1159732086">
      <w:bodyDiv w:val="1"/>
      <w:marLeft w:val="0"/>
      <w:marRight w:val="0"/>
      <w:marTop w:val="0"/>
      <w:marBottom w:val="0"/>
      <w:divBdr>
        <w:top w:val="none" w:sz="0" w:space="0" w:color="auto"/>
        <w:left w:val="none" w:sz="0" w:space="0" w:color="auto"/>
        <w:bottom w:val="none" w:sz="0" w:space="0" w:color="auto"/>
        <w:right w:val="none" w:sz="0" w:space="0" w:color="auto"/>
      </w:divBdr>
    </w:div>
    <w:div w:id="18858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ndimensionz.com/kb/what-is-database-clustering-introduction-and-brief-explan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edis.io/topics/cluster-spe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redis.io/topics/cluster-tutorial" TargetMode="External"/><Relationship Id="rId35" Type="http://schemas.openxmlformats.org/officeDocument/2006/relationships/theme" Target="theme/theme1.xml"/><Relationship Id="rId8"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DD765-6345-4449-94BA-B1174C10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4667</TotalTime>
  <Pages>1</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dc:creator>
  <cp:keywords/>
  <dc:description/>
  <cp:lastModifiedBy>Milica</cp:lastModifiedBy>
  <cp:revision>150</cp:revision>
  <cp:lastPrinted>2020-06-21T21:18:00Z</cp:lastPrinted>
  <dcterms:created xsi:type="dcterms:W3CDTF">2020-04-05T17:04:00Z</dcterms:created>
  <dcterms:modified xsi:type="dcterms:W3CDTF">2020-06-21T21:19:00Z</dcterms:modified>
</cp:coreProperties>
</file>