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B1C6A" w:rsidRDefault="00FB1C6A" w:rsidP="00AC182D">
      <w:pPr>
        <w:pStyle w:val="Heading1"/>
        <w:jc w:val="both"/>
      </w:pPr>
      <w:r w:rsidRPr="00FB1C6A">
        <w:t>Chunking Strategy Evaluation: Detailed Technical Report</w:t>
      </w:r>
    </w:p>
    <w:p w:rsidR="00FB1C6A" w:rsidRPr="00FB1C6A" w:rsidRDefault="00FB1C6A" w:rsidP="00AC182D">
      <w:pPr>
        <w:jc w:val="both"/>
      </w:pPr>
    </w:p>
    <w:p w:rsidR="00FB1C6A" w:rsidRPr="00FB1C6A" w:rsidRDefault="00FB1C6A" w:rsidP="00AC182D">
      <w:pPr>
        <w:jc w:val="both"/>
      </w:pPr>
      <w:r w:rsidRPr="00FB1C6A">
        <w:rPr>
          <w:rStyle w:val="Emphasis"/>
          <w:rFonts w:cstheme="minorHAnsi"/>
          <w:sz w:val="21"/>
          <w:szCs w:val="21"/>
        </w:rPr>
        <w:t>The first step for a complete RAG project — find the best chunking strategy for your document domain before tuning anything downstream.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0"/>
        <w:gridCol w:w="5453"/>
      </w:tblGrid>
      <w:tr w:rsidR="00FB1C6A" w:rsidRPr="00FB1C6A" w:rsidTr="0065537D">
        <w:trPr>
          <w:tblHeader/>
          <w:jc w:val="center"/>
        </w:trPr>
        <w:tc>
          <w:tcPr>
            <w:tcW w:w="0" w:type="auto"/>
            <w:shd w:val="clear" w:color="auto" w:fill="FFD966" w:themeFill="accent4" w:themeFillTint="9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65537D">
            <w:pPr>
              <w:spacing w:after="0"/>
              <w:jc w:val="center"/>
              <w:rPr>
                <w:b/>
                <w:bCs/>
              </w:rPr>
            </w:pPr>
            <w:r w:rsidRPr="00FB1C6A">
              <w:rPr>
                <w:b/>
                <w:bCs/>
              </w:rPr>
              <w:t>Field</w:t>
            </w:r>
          </w:p>
        </w:tc>
        <w:tc>
          <w:tcPr>
            <w:tcW w:w="0" w:type="auto"/>
            <w:shd w:val="clear" w:color="auto" w:fill="FFD966" w:themeFill="accent4" w:themeFillTint="9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65537D">
            <w:pPr>
              <w:spacing w:after="0"/>
              <w:jc w:val="center"/>
              <w:rPr>
                <w:b/>
                <w:bCs/>
              </w:rPr>
            </w:pPr>
            <w:r w:rsidRPr="00FB1C6A">
              <w:rPr>
                <w:b/>
                <w:bCs/>
              </w:rPr>
              <w:t>Value</w:t>
            </w:r>
          </w:p>
        </w:tc>
      </w:tr>
      <w:tr w:rsidR="00FB1C6A" w:rsidRPr="00FB1C6A" w:rsidTr="0065537D">
        <w:trPr>
          <w:jc w:val="center"/>
        </w:trPr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65537D">
            <w:pPr>
              <w:spacing w:after="0"/>
              <w:jc w:val="center"/>
            </w:pPr>
            <w:r w:rsidRPr="00FB1C6A">
              <w:t>Step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65537D">
            <w:pPr>
              <w:spacing w:after="0"/>
              <w:jc w:val="center"/>
            </w:pPr>
            <w:r w:rsidRPr="00FB1C6A">
              <w:t>First step of a complete RAG project: chunking</w:t>
            </w:r>
          </w:p>
        </w:tc>
      </w:tr>
      <w:tr w:rsidR="00FB1C6A" w:rsidRPr="00FB1C6A" w:rsidTr="0065537D">
        <w:trPr>
          <w:jc w:val="center"/>
        </w:trPr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65537D">
            <w:pPr>
              <w:spacing w:after="0"/>
              <w:jc w:val="center"/>
            </w:pPr>
            <w:r w:rsidRPr="00FB1C6A">
              <w:t>Status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65537D">
            <w:pPr>
              <w:spacing w:after="0"/>
              <w:jc w:val="center"/>
            </w:pPr>
            <w:r w:rsidRPr="00FB1C6A">
              <w:t>Complete — 2 runs finished</w:t>
            </w:r>
          </w:p>
        </w:tc>
      </w:tr>
      <w:tr w:rsidR="00FB1C6A" w:rsidRPr="00FB1C6A" w:rsidTr="0065537D">
        <w:trPr>
          <w:jc w:val="center"/>
        </w:trPr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65537D">
            <w:pPr>
              <w:spacing w:after="0"/>
              <w:jc w:val="center"/>
            </w:pPr>
            <w:r w:rsidRPr="00FB1C6A">
              <w:t>Document domain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65537D">
            <w:pPr>
              <w:spacing w:after="0"/>
              <w:jc w:val="center"/>
            </w:pPr>
            <w:r w:rsidRPr="00FB1C6A">
              <w:t>Annual reports (P&amp;G Annual Report 2025)</w:t>
            </w:r>
          </w:p>
        </w:tc>
      </w:tr>
      <w:tr w:rsidR="00FB1C6A" w:rsidRPr="00FB1C6A" w:rsidTr="0065537D">
        <w:trPr>
          <w:jc w:val="center"/>
        </w:trPr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65537D">
            <w:pPr>
              <w:spacing w:after="0"/>
              <w:jc w:val="center"/>
            </w:pPr>
            <w:r w:rsidRPr="00FB1C6A">
              <w:t>Golden dataset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65537D">
            <w:pPr>
              <w:spacing w:after="0"/>
              <w:jc w:val="center"/>
            </w:pPr>
            <w:r w:rsidRPr="00FB1C6A">
              <w:t>50 questions (</w:t>
            </w:r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data/pg_2025_gold_evaluation_dataset.json</w:t>
            </w:r>
            <w:r w:rsidRPr="00FB1C6A">
              <w:t>)</w:t>
            </w:r>
          </w:p>
        </w:tc>
      </w:tr>
      <w:tr w:rsidR="00FB1C6A" w:rsidRPr="00FB1C6A" w:rsidTr="0065537D">
        <w:trPr>
          <w:jc w:val="center"/>
        </w:trPr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65537D">
            <w:pPr>
              <w:spacing w:after="0"/>
              <w:jc w:val="center"/>
            </w:pPr>
            <w:r w:rsidRPr="00FB1C6A">
              <w:t>Run 1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65537D">
            <w:pPr>
              <w:spacing w:after="0"/>
              <w:jc w:val="center"/>
            </w:pPr>
            <w:r w:rsidRPr="00FB1C6A">
              <w:t>Substring-match evaluation (2026-09-10)</w:t>
            </w:r>
          </w:p>
        </w:tc>
      </w:tr>
      <w:tr w:rsidR="00FB1C6A" w:rsidRPr="00FB1C6A" w:rsidTr="0065537D">
        <w:trPr>
          <w:jc w:val="center"/>
        </w:trPr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65537D">
            <w:pPr>
              <w:spacing w:after="0"/>
              <w:jc w:val="center"/>
            </w:pPr>
            <w:r w:rsidRPr="00FB1C6A">
              <w:t>Run 2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65537D">
            <w:pPr>
              <w:spacing w:after="0"/>
              <w:jc w:val="center"/>
            </w:pPr>
            <w:r w:rsidRPr="00FB1C6A">
              <w:t>Substring + semantic-similarity evaluation</w:t>
            </w:r>
          </w:p>
        </w:tc>
      </w:tr>
      <w:tr w:rsidR="00FB1C6A" w:rsidRPr="00FB1C6A" w:rsidTr="0065537D">
        <w:trPr>
          <w:jc w:val="center"/>
        </w:trPr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65537D">
            <w:pPr>
              <w:spacing w:after="0"/>
              <w:jc w:val="center"/>
            </w:pPr>
            <w:r w:rsidRPr="00FB1C6A">
              <w:t>Winner (semantic)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65537D">
            <w:pPr>
              <w:spacing w:after="0"/>
              <w:jc w:val="center"/>
            </w:pPr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recursive</w:t>
            </w:r>
            <w:r w:rsidRPr="00FB1C6A">
              <w:t> — semantic Recall@3 = 0.58</w:t>
            </w:r>
          </w:p>
        </w:tc>
      </w:tr>
      <w:tr w:rsidR="00FB1C6A" w:rsidRPr="00FB1C6A" w:rsidTr="0065537D">
        <w:trPr>
          <w:jc w:val="center"/>
        </w:trPr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65537D">
            <w:pPr>
              <w:spacing w:after="0"/>
              <w:jc w:val="center"/>
            </w:pPr>
            <w:r w:rsidRPr="00FB1C6A">
              <w:t>Winner (substring)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65537D">
            <w:pPr>
              <w:spacing w:after="0"/>
              <w:jc w:val="center"/>
            </w:pPr>
            <w:proofErr w:type="spellStart"/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fixed_size</w:t>
            </w:r>
            <w:proofErr w:type="spellEnd"/>
            <w:r w:rsidRPr="00FB1C6A">
              <w:t> — Recall@3 = 0.38</w:t>
            </w:r>
          </w:p>
        </w:tc>
      </w:tr>
      <w:tr w:rsidR="00FB1C6A" w:rsidRPr="00FB1C6A" w:rsidTr="0065537D">
        <w:trPr>
          <w:jc w:val="center"/>
        </w:trPr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65537D">
            <w:pPr>
              <w:spacing w:after="0"/>
              <w:jc w:val="center"/>
            </w:pPr>
            <w:r w:rsidRPr="00FB1C6A">
              <w:t>Best value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65537D">
            <w:pPr>
              <w:spacing w:after="0"/>
              <w:jc w:val="center"/>
            </w:pPr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recursive</w:t>
            </w:r>
            <w:r w:rsidRPr="00FB1C6A">
              <w:t> — top quality at 2nd-lowest cost ($0.0035)</w:t>
            </w:r>
          </w:p>
        </w:tc>
      </w:tr>
    </w:tbl>
    <w:p w:rsidR="00FB1C6A" w:rsidRDefault="00FB1C6A" w:rsidP="00AC182D">
      <w:pPr>
        <w:pStyle w:val="Heading2"/>
        <w:spacing w:before="360" w:after="240"/>
        <w:jc w:val="both"/>
        <w:rPr>
          <w:rFonts w:asciiTheme="minorHAnsi" w:hAnsiTheme="minorHAnsi" w:cstheme="minorHAnsi"/>
          <w:color w:val="auto"/>
        </w:rPr>
      </w:pPr>
    </w:p>
    <w:p w:rsidR="00FB1C6A" w:rsidRPr="00FB1C6A" w:rsidRDefault="00FB1C6A" w:rsidP="00AC182D">
      <w:pPr>
        <w:pStyle w:val="Heading2"/>
        <w:jc w:val="both"/>
      </w:pPr>
      <w:r w:rsidRPr="00FB1C6A">
        <w:t>Table of Contents</w:t>
      </w:r>
    </w:p>
    <w:p w:rsidR="00FB1C6A" w:rsidRPr="00563642" w:rsidRDefault="00FB1C6A" w:rsidP="00AC182D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cstheme="minorHAnsi"/>
          <w:sz w:val="21"/>
          <w:szCs w:val="21"/>
        </w:rPr>
      </w:pPr>
      <w:hyperlink w:anchor="_1._Objective_&amp;" w:history="1">
        <w:r w:rsidRPr="00563642">
          <w:rPr>
            <w:rStyle w:val="Hyperlink"/>
            <w:rFonts w:cstheme="minorHAnsi"/>
            <w:color w:val="auto"/>
            <w:sz w:val="21"/>
            <w:szCs w:val="21"/>
          </w:rPr>
          <w:t xml:space="preserve">Objective </w:t>
        </w:r>
        <w:r w:rsidRPr="00563642">
          <w:rPr>
            <w:rStyle w:val="Hyperlink"/>
            <w:rFonts w:cstheme="minorHAnsi"/>
            <w:color w:val="auto"/>
            <w:sz w:val="21"/>
            <w:szCs w:val="21"/>
          </w:rPr>
          <w:t>&amp;</w:t>
        </w:r>
        <w:r w:rsidRPr="00563642">
          <w:rPr>
            <w:rStyle w:val="Hyperlink"/>
            <w:rFonts w:cstheme="minorHAnsi"/>
            <w:color w:val="auto"/>
            <w:sz w:val="21"/>
            <w:szCs w:val="21"/>
          </w:rPr>
          <w:t xml:space="preserve"> </w:t>
        </w:r>
        <w:r w:rsidRPr="00563642">
          <w:rPr>
            <w:rStyle w:val="Hyperlink"/>
            <w:rFonts w:cstheme="minorHAnsi"/>
            <w:color w:val="auto"/>
            <w:sz w:val="21"/>
            <w:szCs w:val="21"/>
          </w:rPr>
          <w:t>S</w:t>
        </w:r>
        <w:r w:rsidRPr="00563642">
          <w:rPr>
            <w:rStyle w:val="Hyperlink"/>
            <w:rFonts w:cstheme="minorHAnsi"/>
            <w:color w:val="auto"/>
            <w:sz w:val="21"/>
            <w:szCs w:val="21"/>
          </w:rPr>
          <w:t>cope</w:t>
        </w:r>
      </w:hyperlink>
    </w:p>
    <w:p w:rsidR="00FB1C6A" w:rsidRPr="00563642" w:rsidRDefault="0065537D" w:rsidP="00AC182D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Style w:val="Hyperlink"/>
          <w:rFonts w:cstheme="minorHAnsi"/>
          <w:color w:val="auto"/>
          <w:sz w:val="21"/>
          <w:szCs w:val="21"/>
        </w:rPr>
      </w:pPr>
      <w:r w:rsidRPr="00563642">
        <w:rPr>
          <w:rFonts w:cstheme="minorHAnsi"/>
          <w:sz w:val="21"/>
          <w:szCs w:val="21"/>
        </w:rPr>
        <w:fldChar w:fldCharType="begin"/>
      </w:r>
      <w:r w:rsidRPr="00563642">
        <w:rPr>
          <w:rFonts w:cstheme="minorHAnsi"/>
          <w:sz w:val="21"/>
          <w:szCs w:val="21"/>
        </w:rPr>
        <w:instrText xml:space="preserve"> HYPERLINK  \l "_2._Document_Domain" </w:instrText>
      </w:r>
      <w:r w:rsidRPr="00563642">
        <w:rPr>
          <w:rFonts w:cstheme="minorHAnsi"/>
          <w:sz w:val="21"/>
          <w:szCs w:val="21"/>
        </w:rPr>
      </w:r>
      <w:r w:rsidRPr="00563642">
        <w:rPr>
          <w:rFonts w:cstheme="minorHAnsi"/>
          <w:sz w:val="21"/>
          <w:szCs w:val="21"/>
        </w:rPr>
        <w:fldChar w:fldCharType="separate"/>
      </w:r>
      <w:r w:rsidR="00FB1C6A" w:rsidRPr="00563642">
        <w:rPr>
          <w:rStyle w:val="Hyperlink"/>
          <w:rFonts w:cstheme="minorHAnsi"/>
          <w:color w:val="auto"/>
          <w:sz w:val="21"/>
          <w:szCs w:val="21"/>
        </w:rPr>
        <w:t>Docum</w:t>
      </w:r>
      <w:r w:rsidR="00FB1C6A" w:rsidRPr="00563642">
        <w:rPr>
          <w:rStyle w:val="Hyperlink"/>
          <w:rFonts w:cstheme="minorHAnsi"/>
          <w:color w:val="auto"/>
          <w:sz w:val="21"/>
          <w:szCs w:val="21"/>
        </w:rPr>
        <w:t>e</w:t>
      </w:r>
      <w:r w:rsidR="00FB1C6A" w:rsidRPr="00563642">
        <w:rPr>
          <w:rStyle w:val="Hyperlink"/>
          <w:rFonts w:cstheme="minorHAnsi"/>
          <w:color w:val="auto"/>
          <w:sz w:val="21"/>
          <w:szCs w:val="21"/>
        </w:rPr>
        <w:t>nt Domain</w:t>
      </w:r>
    </w:p>
    <w:p w:rsidR="00FB1C6A" w:rsidRPr="00563642" w:rsidRDefault="0065537D" w:rsidP="00AC182D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cstheme="minorHAnsi"/>
          <w:sz w:val="21"/>
          <w:szCs w:val="21"/>
        </w:rPr>
      </w:pPr>
      <w:r w:rsidRPr="00563642">
        <w:rPr>
          <w:rFonts w:cstheme="minorHAnsi"/>
          <w:sz w:val="21"/>
          <w:szCs w:val="21"/>
        </w:rPr>
        <w:fldChar w:fldCharType="end"/>
      </w:r>
      <w:hyperlink w:anchor="_3._Golden_Dataset" w:history="1">
        <w:r w:rsidR="00FB1C6A" w:rsidRPr="00563642">
          <w:rPr>
            <w:rStyle w:val="Hyperlink"/>
            <w:rFonts w:cstheme="minorHAnsi"/>
            <w:color w:val="auto"/>
            <w:sz w:val="21"/>
            <w:szCs w:val="21"/>
          </w:rPr>
          <w:t>Gold</w:t>
        </w:r>
        <w:r w:rsidR="00FB1C6A" w:rsidRPr="00563642">
          <w:rPr>
            <w:rStyle w:val="Hyperlink"/>
            <w:rFonts w:cstheme="minorHAnsi"/>
            <w:color w:val="auto"/>
            <w:sz w:val="21"/>
            <w:szCs w:val="21"/>
          </w:rPr>
          <w:t>e</w:t>
        </w:r>
        <w:r w:rsidR="00FB1C6A" w:rsidRPr="00563642">
          <w:rPr>
            <w:rStyle w:val="Hyperlink"/>
            <w:rFonts w:cstheme="minorHAnsi"/>
            <w:color w:val="auto"/>
            <w:sz w:val="21"/>
            <w:szCs w:val="21"/>
          </w:rPr>
          <w:t>n Dataset</w:t>
        </w:r>
      </w:hyperlink>
    </w:p>
    <w:p w:rsidR="00FB1C6A" w:rsidRPr="00563642" w:rsidRDefault="00FB1C6A" w:rsidP="00AC182D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cstheme="minorHAnsi"/>
          <w:sz w:val="21"/>
          <w:szCs w:val="21"/>
        </w:rPr>
      </w:pPr>
      <w:hyperlink w:anchor="_4._Chunk_Data" w:history="1">
        <w:r w:rsidRPr="00563642">
          <w:rPr>
            <w:rStyle w:val="Hyperlink"/>
            <w:rFonts w:cstheme="minorHAnsi"/>
            <w:color w:val="auto"/>
            <w:sz w:val="21"/>
            <w:szCs w:val="21"/>
          </w:rPr>
          <w:t>Chunk Dat</w:t>
        </w:r>
        <w:r w:rsidRPr="00563642">
          <w:rPr>
            <w:rStyle w:val="Hyperlink"/>
            <w:rFonts w:cstheme="minorHAnsi"/>
            <w:color w:val="auto"/>
            <w:sz w:val="21"/>
            <w:szCs w:val="21"/>
          </w:rPr>
          <w:t>a</w:t>
        </w:r>
        <w:r w:rsidRPr="00563642">
          <w:rPr>
            <w:rStyle w:val="Hyperlink"/>
            <w:rFonts w:cstheme="minorHAnsi"/>
            <w:color w:val="auto"/>
            <w:sz w:val="21"/>
            <w:szCs w:val="21"/>
          </w:rPr>
          <w:t xml:space="preserve"> Structure</w:t>
        </w:r>
      </w:hyperlink>
    </w:p>
    <w:p w:rsidR="00FB1C6A" w:rsidRPr="00563642" w:rsidRDefault="00FB1C6A" w:rsidP="00AC182D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cstheme="minorHAnsi"/>
          <w:sz w:val="21"/>
          <w:szCs w:val="21"/>
        </w:rPr>
      </w:pPr>
      <w:hyperlink w:anchor="_5._Chunking_Strategies" w:history="1">
        <w:r w:rsidRPr="00563642">
          <w:rPr>
            <w:rStyle w:val="Hyperlink"/>
            <w:rFonts w:cstheme="minorHAnsi"/>
            <w:color w:val="auto"/>
            <w:sz w:val="21"/>
            <w:szCs w:val="21"/>
          </w:rPr>
          <w:t>C</w:t>
        </w:r>
        <w:r w:rsidRPr="00563642">
          <w:rPr>
            <w:rStyle w:val="Hyperlink"/>
            <w:rFonts w:cstheme="minorHAnsi"/>
            <w:color w:val="auto"/>
            <w:sz w:val="21"/>
            <w:szCs w:val="21"/>
          </w:rPr>
          <w:t>h</w:t>
        </w:r>
        <w:r w:rsidRPr="00563642">
          <w:rPr>
            <w:rStyle w:val="Hyperlink"/>
            <w:rFonts w:cstheme="minorHAnsi"/>
            <w:color w:val="auto"/>
            <w:sz w:val="21"/>
            <w:szCs w:val="21"/>
          </w:rPr>
          <w:t>unking Strategies</w:t>
        </w:r>
      </w:hyperlink>
    </w:p>
    <w:p w:rsidR="00FB1C6A" w:rsidRPr="00563642" w:rsidRDefault="00FB1C6A" w:rsidP="00AC182D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cstheme="minorHAnsi"/>
          <w:sz w:val="21"/>
          <w:szCs w:val="21"/>
        </w:rPr>
      </w:pPr>
      <w:hyperlink w:anchor="_6._Azure_Services" w:history="1">
        <w:r w:rsidRPr="00563642">
          <w:rPr>
            <w:rStyle w:val="Hyperlink"/>
            <w:rFonts w:cstheme="minorHAnsi"/>
            <w:color w:val="auto"/>
            <w:sz w:val="21"/>
            <w:szCs w:val="21"/>
          </w:rPr>
          <w:t>A</w:t>
        </w:r>
        <w:r w:rsidRPr="00563642">
          <w:rPr>
            <w:rStyle w:val="Hyperlink"/>
            <w:rFonts w:cstheme="minorHAnsi"/>
            <w:color w:val="auto"/>
            <w:sz w:val="21"/>
            <w:szCs w:val="21"/>
          </w:rPr>
          <w:t>z</w:t>
        </w:r>
        <w:r w:rsidRPr="00563642">
          <w:rPr>
            <w:rStyle w:val="Hyperlink"/>
            <w:rFonts w:cstheme="minorHAnsi"/>
            <w:color w:val="auto"/>
            <w:sz w:val="21"/>
            <w:szCs w:val="21"/>
          </w:rPr>
          <w:t>ure Services &amp; Technical Aspects</w:t>
        </w:r>
      </w:hyperlink>
    </w:p>
    <w:p w:rsidR="00FB1C6A" w:rsidRPr="00563642" w:rsidRDefault="00FB1C6A" w:rsidP="00AC182D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cstheme="minorHAnsi"/>
          <w:sz w:val="21"/>
          <w:szCs w:val="21"/>
        </w:rPr>
      </w:pPr>
      <w:hyperlink w:anchor="_7._Experiment_Pipeline" w:history="1">
        <w:r w:rsidRPr="00563642">
          <w:rPr>
            <w:rStyle w:val="Hyperlink"/>
            <w:rFonts w:cstheme="minorHAnsi"/>
            <w:color w:val="auto"/>
            <w:sz w:val="21"/>
            <w:szCs w:val="21"/>
          </w:rPr>
          <w:t>Ex</w:t>
        </w:r>
        <w:r w:rsidRPr="00563642">
          <w:rPr>
            <w:rStyle w:val="Hyperlink"/>
            <w:rFonts w:cstheme="minorHAnsi"/>
            <w:color w:val="auto"/>
            <w:sz w:val="21"/>
            <w:szCs w:val="21"/>
          </w:rPr>
          <w:t>p</w:t>
        </w:r>
        <w:r w:rsidRPr="00563642">
          <w:rPr>
            <w:rStyle w:val="Hyperlink"/>
            <w:rFonts w:cstheme="minorHAnsi"/>
            <w:color w:val="auto"/>
            <w:sz w:val="21"/>
            <w:szCs w:val="21"/>
          </w:rPr>
          <w:t>eriment Pipeline</w:t>
        </w:r>
      </w:hyperlink>
    </w:p>
    <w:p w:rsidR="00FB1C6A" w:rsidRPr="00563642" w:rsidRDefault="00FB1C6A" w:rsidP="00AC182D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cstheme="minorHAnsi"/>
          <w:sz w:val="21"/>
          <w:szCs w:val="21"/>
        </w:rPr>
      </w:pPr>
      <w:hyperlink w:anchor="_8._Evaluation_Methodology" w:history="1">
        <w:r w:rsidRPr="00563642">
          <w:rPr>
            <w:rStyle w:val="Hyperlink"/>
            <w:rFonts w:cstheme="minorHAnsi"/>
            <w:color w:val="auto"/>
            <w:sz w:val="21"/>
            <w:szCs w:val="21"/>
          </w:rPr>
          <w:t>Eval</w:t>
        </w:r>
        <w:r w:rsidRPr="00563642">
          <w:rPr>
            <w:rStyle w:val="Hyperlink"/>
            <w:rFonts w:cstheme="minorHAnsi"/>
            <w:color w:val="auto"/>
            <w:sz w:val="21"/>
            <w:szCs w:val="21"/>
          </w:rPr>
          <w:t>u</w:t>
        </w:r>
        <w:r w:rsidRPr="00563642">
          <w:rPr>
            <w:rStyle w:val="Hyperlink"/>
            <w:rFonts w:cstheme="minorHAnsi"/>
            <w:color w:val="auto"/>
            <w:sz w:val="21"/>
            <w:szCs w:val="21"/>
          </w:rPr>
          <w:t>ation Methodology</w:t>
        </w:r>
      </w:hyperlink>
    </w:p>
    <w:p w:rsidR="00FB1C6A" w:rsidRPr="00563642" w:rsidRDefault="00FB1C6A" w:rsidP="00AC182D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cstheme="minorHAnsi"/>
          <w:sz w:val="21"/>
          <w:szCs w:val="21"/>
        </w:rPr>
      </w:pPr>
      <w:hyperlink w:anchor="_9._Results_—" w:history="1">
        <w:r w:rsidRPr="00563642">
          <w:rPr>
            <w:rStyle w:val="Hyperlink"/>
            <w:rFonts w:cstheme="minorHAnsi"/>
            <w:color w:val="auto"/>
            <w:sz w:val="21"/>
            <w:szCs w:val="21"/>
          </w:rPr>
          <w:t>Resu</w:t>
        </w:r>
        <w:r w:rsidRPr="00563642">
          <w:rPr>
            <w:rStyle w:val="Hyperlink"/>
            <w:rFonts w:cstheme="minorHAnsi"/>
            <w:color w:val="auto"/>
            <w:sz w:val="21"/>
            <w:szCs w:val="21"/>
          </w:rPr>
          <w:t>l</w:t>
        </w:r>
        <w:r w:rsidRPr="00563642">
          <w:rPr>
            <w:rStyle w:val="Hyperlink"/>
            <w:rFonts w:cstheme="minorHAnsi"/>
            <w:color w:val="auto"/>
            <w:sz w:val="21"/>
            <w:szCs w:val="21"/>
          </w:rPr>
          <w:t>ts — Run 1 (Substring Match)</w:t>
        </w:r>
      </w:hyperlink>
    </w:p>
    <w:p w:rsidR="00FB1C6A" w:rsidRPr="00563642" w:rsidRDefault="00FB1C6A" w:rsidP="00AC182D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cstheme="minorHAnsi"/>
          <w:sz w:val="21"/>
          <w:szCs w:val="21"/>
        </w:rPr>
      </w:pPr>
      <w:hyperlink w:anchor="_10._Results_—" w:history="1">
        <w:r w:rsidRPr="00563642">
          <w:rPr>
            <w:rStyle w:val="Hyperlink"/>
            <w:rFonts w:cstheme="minorHAnsi"/>
            <w:color w:val="auto"/>
            <w:sz w:val="21"/>
            <w:szCs w:val="21"/>
          </w:rPr>
          <w:t>Resul</w:t>
        </w:r>
        <w:r w:rsidRPr="00563642">
          <w:rPr>
            <w:rStyle w:val="Hyperlink"/>
            <w:rFonts w:cstheme="minorHAnsi"/>
            <w:color w:val="auto"/>
            <w:sz w:val="21"/>
            <w:szCs w:val="21"/>
          </w:rPr>
          <w:t>t</w:t>
        </w:r>
        <w:r w:rsidRPr="00563642">
          <w:rPr>
            <w:rStyle w:val="Hyperlink"/>
            <w:rFonts w:cstheme="minorHAnsi"/>
            <w:color w:val="auto"/>
            <w:sz w:val="21"/>
            <w:szCs w:val="21"/>
          </w:rPr>
          <w:t>s — Run 2 (Substring + Semantic)</w:t>
        </w:r>
      </w:hyperlink>
    </w:p>
    <w:p w:rsidR="00FB1C6A" w:rsidRPr="00563642" w:rsidRDefault="00FB1C6A" w:rsidP="00AC182D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cstheme="minorHAnsi"/>
          <w:sz w:val="21"/>
          <w:szCs w:val="21"/>
        </w:rPr>
      </w:pPr>
      <w:hyperlink w:anchor="_11._Comparative_Analysis" w:history="1">
        <w:r w:rsidRPr="00563642">
          <w:rPr>
            <w:rStyle w:val="Hyperlink"/>
            <w:rFonts w:cstheme="minorHAnsi"/>
            <w:color w:val="auto"/>
            <w:sz w:val="21"/>
            <w:szCs w:val="21"/>
          </w:rPr>
          <w:t>Co</w:t>
        </w:r>
        <w:r w:rsidRPr="00563642">
          <w:rPr>
            <w:rStyle w:val="Hyperlink"/>
            <w:rFonts w:cstheme="minorHAnsi"/>
            <w:color w:val="auto"/>
            <w:sz w:val="21"/>
            <w:szCs w:val="21"/>
          </w:rPr>
          <w:t>m</w:t>
        </w:r>
        <w:r w:rsidRPr="00563642">
          <w:rPr>
            <w:rStyle w:val="Hyperlink"/>
            <w:rFonts w:cstheme="minorHAnsi"/>
            <w:color w:val="auto"/>
            <w:sz w:val="21"/>
            <w:szCs w:val="21"/>
          </w:rPr>
          <w:t>parative Analysis — Run 1 vs Run 2</w:t>
        </w:r>
      </w:hyperlink>
    </w:p>
    <w:p w:rsidR="00FB1C6A" w:rsidRPr="00563642" w:rsidRDefault="00FB1C6A" w:rsidP="00AC182D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cstheme="minorHAnsi"/>
          <w:sz w:val="21"/>
          <w:szCs w:val="21"/>
        </w:rPr>
      </w:pPr>
      <w:hyperlink w:anchor="_12._Cost_&amp;" w:history="1">
        <w:r w:rsidRPr="00563642">
          <w:rPr>
            <w:rStyle w:val="Hyperlink"/>
            <w:rFonts w:cstheme="minorHAnsi"/>
            <w:color w:val="auto"/>
            <w:sz w:val="21"/>
            <w:szCs w:val="21"/>
          </w:rPr>
          <w:t>Cost</w:t>
        </w:r>
        <w:r w:rsidRPr="00563642">
          <w:rPr>
            <w:rStyle w:val="Hyperlink"/>
            <w:rFonts w:cstheme="minorHAnsi"/>
            <w:color w:val="auto"/>
            <w:sz w:val="21"/>
            <w:szCs w:val="21"/>
          </w:rPr>
          <w:t xml:space="preserve"> </w:t>
        </w:r>
        <w:r w:rsidRPr="00563642">
          <w:rPr>
            <w:rStyle w:val="Hyperlink"/>
            <w:rFonts w:cstheme="minorHAnsi"/>
            <w:color w:val="auto"/>
            <w:sz w:val="21"/>
            <w:szCs w:val="21"/>
          </w:rPr>
          <w:t>&amp; Latency Analysis</w:t>
        </w:r>
      </w:hyperlink>
    </w:p>
    <w:p w:rsidR="00FB1C6A" w:rsidRPr="00563642" w:rsidRDefault="00FB1C6A" w:rsidP="00AC182D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cstheme="minorHAnsi"/>
          <w:sz w:val="21"/>
          <w:szCs w:val="21"/>
        </w:rPr>
      </w:pPr>
      <w:hyperlink w:anchor="_13._Recommendation" w:history="1">
        <w:r w:rsidRPr="00563642">
          <w:rPr>
            <w:rStyle w:val="Hyperlink"/>
            <w:rFonts w:cstheme="minorHAnsi"/>
            <w:color w:val="auto"/>
            <w:sz w:val="21"/>
            <w:szCs w:val="21"/>
          </w:rPr>
          <w:t>R</w:t>
        </w:r>
        <w:r w:rsidRPr="00563642">
          <w:rPr>
            <w:rStyle w:val="Hyperlink"/>
            <w:rFonts w:cstheme="minorHAnsi"/>
            <w:color w:val="auto"/>
            <w:sz w:val="21"/>
            <w:szCs w:val="21"/>
          </w:rPr>
          <w:t>e</w:t>
        </w:r>
        <w:r w:rsidRPr="00563642">
          <w:rPr>
            <w:rStyle w:val="Hyperlink"/>
            <w:rFonts w:cstheme="minorHAnsi"/>
            <w:color w:val="auto"/>
            <w:sz w:val="21"/>
            <w:szCs w:val="21"/>
          </w:rPr>
          <w:t>commendation</w:t>
        </w:r>
      </w:hyperlink>
    </w:p>
    <w:p w:rsidR="00FB1C6A" w:rsidRPr="00563642" w:rsidRDefault="00FB1C6A" w:rsidP="00AC182D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cstheme="minorHAnsi"/>
          <w:sz w:val="21"/>
          <w:szCs w:val="21"/>
        </w:rPr>
      </w:pPr>
      <w:hyperlink w:anchor="_14._Findings_&amp;" w:history="1">
        <w:r w:rsidRPr="00563642">
          <w:rPr>
            <w:rStyle w:val="Hyperlink"/>
            <w:rFonts w:cstheme="minorHAnsi"/>
            <w:color w:val="auto"/>
            <w:sz w:val="21"/>
            <w:szCs w:val="21"/>
          </w:rPr>
          <w:t>Fi</w:t>
        </w:r>
        <w:r w:rsidRPr="00563642">
          <w:rPr>
            <w:rStyle w:val="Hyperlink"/>
            <w:rFonts w:cstheme="minorHAnsi"/>
            <w:color w:val="auto"/>
            <w:sz w:val="21"/>
            <w:szCs w:val="21"/>
          </w:rPr>
          <w:t>n</w:t>
        </w:r>
        <w:r w:rsidRPr="00563642">
          <w:rPr>
            <w:rStyle w:val="Hyperlink"/>
            <w:rFonts w:cstheme="minorHAnsi"/>
            <w:color w:val="auto"/>
            <w:sz w:val="21"/>
            <w:szCs w:val="21"/>
          </w:rPr>
          <w:t>dings &amp; Limitations</w:t>
        </w:r>
      </w:hyperlink>
    </w:p>
    <w:p w:rsidR="00FB1C6A" w:rsidRPr="00563642" w:rsidRDefault="00FB1C6A" w:rsidP="00AC182D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cstheme="minorHAnsi"/>
          <w:sz w:val="21"/>
          <w:szCs w:val="21"/>
        </w:rPr>
      </w:pPr>
      <w:hyperlink w:anchor="_Reproducibility_&amp;_References" w:history="1">
        <w:r w:rsidRPr="00563642">
          <w:rPr>
            <w:rStyle w:val="Hyperlink"/>
            <w:rFonts w:cstheme="minorHAnsi"/>
            <w:color w:val="auto"/>
            <w:sz w:val="21"/>
            <w:szCs w:val="21"/>
          </w:rPr>
          <w:t>Re</w:t>
        </w:r>
        <w:r w:rsidRPr="00563642">
          <w:rPr>
            <w:rStyle w:val="Hyperlink"/>
            <w:rFonts w:cstheme="minorHAnsi"/>
            <w:color w:val="auto"/>
            <w:sz w:val="21"/>
            <w:szCs w:val="21"/>
          </w:rPr>
          <w:t>p</w:t>
        </w:r>
        <w:r w:rsidRPr="00563642">
          <w:rPr>
            <w:rStyle w:val="Hyperlink"/>
            <w:rFonts w:cstheme="minorHAnsi"/>
            <w:color w:val="auto"/>
            <w:sz w:val="21"/>
            <w:szCs w:val="21"/>
          </w:rPr>
          <w:t>roducibility &amp; References</w:t>
        </w:r>
      </w:hyperlink>
    </w:p>
    <w:p w:rsidR="00FB1C6A" w:rsidRPr="00563642" w:rsidRDefault="00FB1C6A" w:rsidP="00AC182D">
      <w:pPr>
        <w:spacing w:before="100" w:beforeAutospacing="1" w:after="100" w:afterAutospacing="1" w:line="240" w:lineRule="auto"/>
        <w:ind w:left="720"/>
        <w:jc w:val="both"/>
        <w:rPr>
          <w:rFonts w:cstheme="minorHAnsi"/>
          <w:sz w:val="21"/>
          <w:szCs w:val="21"/>
        </w:rPr>
      </w:pPr>
      <w:r w:rsidRPr="00563642">
        <w:rPr>
          <w:rFonts w:cstheme="minorHAnsi"/>
          <w:sz w:val="21"/>
          <w:szCs w:val="21"/>
        </w:rPr>
        <w:br w:type="page"/>
      </w:r>
    </w:p>
    <w:p w:rsidR="00FB1C6A" w:rsidRPr="00FB1C6A" w:rsidRDefault="00FB1C6A" w:rsidP="00AC182D">
      <w:pPr>
        <w:pStyle w:val="Heading2"/>
        <w:jc w:val="both"/>
      </w:pPr>
      <w:bookmarkStart w:id="0" w:name="_1._Objective_&amp;"/>
      <w:bookmarkEnd w:id="0"/>
      <w:r w:rsidRPr="00FB1C6A">
        <w:lastRenderedPageBreak/>
        <w:t>1. Objective &amp; Scope</w:t>
      </w:r>
    </w:p>
    <w:p w:rsidR="00FB1C6A" w:rsidRPr="00FB1C6A" w:rsidRDefault="00FB1C6A" w:rsidP="00AC182D">
      <w:pPr>
        <w:jc w:val="both"/>
      </w:pPr>
      <w:r w:rsidRPr="00FB1C6A">
        <w:rPr>
          <w:rStyle w:val="Strong"/>
          <w:rFonts w:cstheme="minorHAnsi"/>
          <w:sz w:val="21"/>
          <w:szCs w:val="21"/>
        </w:rPr>
        <w:t>Goal:</w:t>
      </w:r>
      <w:r w:rsidRPr="00FB1C6A">
        <w:t> Determine which chunking strategy produces the best retrieval quality for annual-report documents, so that every later step of the RAG project (</w:t>
      </w:r>
      <w:proofErr w:type="spellStart"/>
      <w:r w:rsidRPr="00FB1C6A">
        <w:t>embeddings</w:t>
      </w:r>
      <w:proofErr w:type="spellEnd"/>
      <w:r w:rsidRPr="00FB1C6A">
        <w:t xml:space="preserve"> → retrieval → generation → optimization) builds on the right foundation.</w:t>
      </w:r>
    </w:p>
    <w:p w:rsidR="00FB1C6A" w:rsidRPr="00FB1C6A" w:rsidRDefault="00FB1C6A" w:rsidP="00AC182D">
      <w:pPr>
        <w:jc w:val="both"/>
      </w:pPr>
      <w:r w:rsidRPr="00FB1C6A">
        <w:rPr>
          <w:rStyle w:val="Strong"/>
          <w:rFonts w:cstheme="minorHAnsi"/>
          <w:sz w:val="21"/>
          <w:szCs w:val="21"/>
        </w:rPr>
        <w:t>Why chunking first:</w:t>
      </w:r>
      <w:r w:rsidRPr="00FB1C6A">
        <w:t xml:space="preserve"> Chunking is the earliest irreversible decision in a RAG pipeline. A bad split permanently destroys context (e.g. a table row separated from its header) that no embedding model or </w:t>
      </w:r>
      <w:proofErr w:type="spellStart"/>
      <w:r w:rsidRPr="00FB1C6A">
        <w:t>reranker</w:t>
      </w:r>
      <w:proofErr w:type="spellEnd"/>
      <w:r w:rsidRPr="00FB1C6A">
        <w:t xml:space="preserve"> can recover. All later experiments therefore fix this step's winner and vary only one factor at a time.</w:t>
      </w:r>
    </w:p>
    <w:p w:rsidR="00FB1C6A" w:rsidRPr="00FB1C6A" w:rsidRDefault="00FB1C6A" w:rsidP="00AC182D">
      <w:pPr>
        <w:jc w:val="both"/>
      </w:pPr>
      <w:r w:rsidRPr="00FB1C6A">
        <w:rPr>
          <w:rStyle w:val="Strong"/>
          <w:rFonts w:cstheme="minorHAnsi"/>
          <w:sz w:val="21"/>
          <w:szCs w:val="21"/>
        </w:rPr>
        <w:t>Why annual reports:</w:t>
      </w:r>
      <w:r w:rsidRPr="00FB1C6A">
        <w:t> dense financial tables where numbers differ only by column position (</w:t>
      </w: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84,284</w:t>
      </w:r>
      <w:r w:rsidRPr="00FB1C6A">
        <w:t> vs </w:t>
      </w: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84,039</w:t>
      </w:r>
      <w:r w:rsidRPr="00FB1C6A">
        <w:t>), mixed prose/statements/footnotes, and questions spanning single-cell lookup to multi-step reasoning.</w:t>
      </w:r>
    </w:p>
    <w:p w:rsidR="00FB1C6A" w:rsidRPr="00FB1C6A" w:rsidRDefault="00FB1C6A" w:rsidP="00AC182D">
      <w:pPr>
        <w:jc w:val="both"/>
      </w:pPr>
      <w:r w:rsidRPr="00FB1C6A">
        <w:rPr>
          <w:rStyle w:val="Strong"/>
          <w:rFonts w:cstheme="minorHAnsi"/>
          <w:sz w:val="21"/>
          <w:szCs w:val="21"/>
        </w:rPr>
        <w:t>Scope:</w:t>
      </w:r>
      <w:r w:rsidRPr="00FB1C6A">
        <w:t> This step evaluates retrieval only (no LLM generation). Retrieval = embed 50 golden questions → top-5 vector search → score against ground truth. Generation quality (faithfulness, relevancy) is evaluated in a later step.</w:t>
      </w:r>
    </w:p>
    <w:p w:rsidR="00FB1C6A" w:rsidRPr="00FB1C6A" w:rsidRDefault="00FB1C6A" w:rsidP="00AC182D">
      <w:pPr>
        <w:jc w:val="both"/>
        <w:rPr>
          <w:rFonts w:cstheme="minorHAnsi"/>
          <w:sz w:val="24"/>
          <w:szCs w:val="24"/>
        </w:rPr>
      </w:pPr>
      <w:r w:rsidRPr="00FB1C6A">
        <w:rPr>
          <w:rFonts w:cstheme="minorHAnsi"/>
        </w:rPr>
        <w:pict>
          <v:rect id="_x0000_i1025" style="width:0;height:.75pt" o:hralign="center" o:hrstd="t" o:hr="t" fillcolor="#a0a0a0" stroked="f"/>
        </w:pict>
      </w:r>
    </w:p>
    <w:p w:rsidR="00AC182D" w:rsidRDefault="00AC182D" w:rsidP="00AC182D">
      <w:pPr>
        <w:jc w:val="both"/>
      </w:pPr>
    </w:p>
    <w:p w:rsidR="00FB1C6A" w:rsidRPr="00FB1C6A" w:rsidRDefault="00FB1C6A" w:rsidP="00AC182D">
      <w:pPr>
        <w:pStyle w:val="Heading2"/>
        <w:jc w:val="both"/>
      </w:pPr>
      <w:bookmarkStart w:id="1" w:name="_2._Document_Domain"/>
      <w:bookmarkEnd w:id="1"/>
      <w:r w:rsidRPr="00FB1C6A">
        <w:t>2. Document Domain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2"/>
        <w:gridCol w:w="9094"/>
      </w:tblGrid>
      <w:tr w:rsidR="00FB1C6A" w:rsidRPr="00FB1C6A" w:rsidTr="00FB1C6A">
        <w:trPr>
          <w:tblHeader/>
        </w:trPr>
        <w:tc>
          <w:tcPr>
            <w:tcW w:w="0" w:type="auto"/>
            <w:shd w:val="clear" w:color="auto" w:fill="FFD966" w:themeFill="accent4" w:themeFillTint="9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jc w:val="both"/>
              <w:rPr>
                <w:b/>
              </w:rPr>
            </w:pPr>
            <w:r w:rsidRPr="00FB1C6A">
              <w:rPr>
                <w:b/>
              </w:rPr>
              <w:t>Attribute</w:t>
            </w:r>
          </w:p>
        </w:tc>
        <w:tc>
          <w:tcPr>
            <w:tcW w:w="0" w:type="auto"/>
            <w:shd w:val="clear" w:color="auto" w:fill="FFD966" w:themeFill="accent4" w:themeFillTint="9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jc w:val="both"/>
              <w:rPr>
                <w:b/>
              </w:rPr>
            </w:pPr>
            <w:r w:rsidRPr="00FB1C6A">
              <w:rPr>
                <w:b/>
              </w:rPr>
              <w:t>Value</w:t>
            </w:r>
          </w:p>
        </w:tc>
      </w:tr>
      <w:tr w:rsidR="00FB1C6A" w:rsidRPr="00FB1C6A" w:rsidTr="00FB1C6A"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jc w:val="both"/>
            </w:pPr>
            <w:r w:rsidRPr="00FB1C6A">
              <w:t>Source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jc w:val="both"/>
            </w:pPr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data/</w:t>
            </w:r>
            <w:proofErr w:type="spellStart"/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raw_pdf</w:t>
            </w:r>
            <w:proofErr w:type="spellEnd"/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/P&amp;G_AnnualReport.pdf</w:t>
            </w:r>
            <w:r w:rsidRPr="00FB1C6A">
              <w:t> (Procter &amp; Gamble, FY2025) — 4.28 MB, 301 pages</w:t>
            </w:r>
          </w:p>
        </w:tc>
      </w:tr>
      <w:tr w:rsidR="00FB1C6A" w:rsidRPr="00FB1C6A" w:rsidTr="00FB1C6A"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jc w:val="both"/>
            </w:pPr>
            <w:r w:rsidRPr="00FB1C6A">
              <w:t>Processed form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jc w:val="both"/>
            </w:pPr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data/markdown/P&amp;G_AnnualReport.md</w:t>
            </w:r>
            <w:r w:rsidRPr="00FB1C6A">
              <w:t> (0.36 MB) via </w:t>
            </w:r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pymupdf4llm</w:t>
            </w:r>
            <w:r w:rsidRPr="00FB1C6A">
              <w:t> (</w:t>
            </w:r>
            <w:proofErr w:type="spellStart"/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src</w:t>
            </w:r>
            <w:proofErr w:type="spellEnd"/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/</w:t>
            </w:r>
            <w:proofErr w:type="spellStart"/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utils</w:t>
            </w:r>
            <w:proofErr w:type="spellEnd"/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/pdf_to_markdown.py</w:t>
            </w:r>
            <w:r w:rsidRPr="00FB1C6A">
              <w:t>)</w:t>
            </w:r>
          </w:p>
        </w:tc>
      </w:tr>
      <w:tr w:rsidR="00FB1C6A" w:rsidRPr="00FB1C6A" w:rsidTr="00FB1C6A"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jc w:val="both"/>
            </w:pPr>
            <w:r w:rsidRPr="00FB1C6A">
              <w:t>Loader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jc w:val="both"/>
            </w:pPr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src/utils/document_loader.py</w:t>
            </w:r>
            <w:r w:rsidRPr="00FB1C6A">
              <w:t> → </w:t>
            </w:r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load_all_documents(use_markdown=True)</w:t>
            </w:r>
            <w:r w:rsidRPr="00FB1C6A">
              <w:t> prefers markdown, splits on headings into "page-like" sections</w:t>
            </w:r>
          </w:p>
        </w:tc>
      </w:tr>
    </w:tbl>
    <w:p w:rsidR="00FB1C6A" w:rsidRDefault="00FB1C6A" w:rsidP="00AC182D">
      <w:pPr>
        <w:jc w:val="both"/>
      </w:pPr>
    </w:p>
    <w:p w:rsidR="00FB1C6A" w:rsidRPr="00FB1C6A" w:rsidRDefault="00FB1C6A" w:rsidP="00AC182D">
      <w:pPr>
        <w:jc w:val="both"/>
        <w:rPr>
          <w:rFonts w:cstheme="minorHAnsi"/>
          <w:sz w:val="24"/>
          <w:szCs w:val="24"/>
        </w:rPr>
      </w:pPr>
      <w:r w:rsidRPr="00FB1C6A">
        <w:rPr>
          <w:rFonts w:cstheme="minorHAnsi"/>
        </w:rPr>
        <w:pict>
          <v:rect id="_x0000_i1026" style="width:0;height:.75pt" o:hralign="center" o:hrstd="t" o:hr="t" fillcolor="#a0a0a0" stroked="f"/>
        </w:pict>
      </w:r>
    </w:p>
    <w:p w:rsidR="00AC182D" w:rsidRDefault="00AC182D" w:rsidP="00AC182D">
      <w:pPr>
        <w:jc w:val="both"/>
      </w:pPr>
    </w:p>
    <w:p w:rsidR="00FB1C6A" w:rsidRPr="00FB1C6A" w:rsidRDefault="00FB1C6A" w:rsidP="00AC182D">
      <w:pPr>
        <w:pStyle w:val="Heading2"/>
        <w:jc w:val="both"/>
      </w:pPr>
      <w:bookmarkStart w:id="2" w:name="_3._Golden_Dataset"/>
      <w:bookmarkEnd w:id="2"/>
      <w:r w:rsidRPr="00FB1C6A">
        <w:t>3. Golden Dataset</w:t>
      </w:r>
    </w:p>
    <w:p w:rsidR="00FB1C6A" w:rsidRPr="00FB1C6A" w:rsidRDefault="00FB1C6A" w:rsidP="00AC182D">
      <w:pPr>
        <w:jc w:val="both"/>
      </w:pPr>
      <w:r w:rsidRPr="00FB1C6A">
        <w:rPr>
          <w:rStyle w:val="Strong"/>
          <w:rFonts w:cstheme="minorHAnsi"/>
          <w:sz w:val="21"/>
          <w:szCs w:val="21"/>
        </w:rPr>
        <w:t>Location:</w:t>
      </w:r>
      <w:r w:rsidRPr="00FB1C6A">
        <w:t> </w:t>
      </w: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data/pg_2025_gold_evaluation_dataset.json</w:t>
      </w:r>
      <w:r w:rsidRPr="00FB1C6A">
        <w:t> · </w:t>
      </w:r>
      <w:r w:rsidRPr="00FB1C6A">
        <w:rPr>
          <w:rStyle w:val="Strong"/>
          <w:rFonts w:cstheme="minorHAnsi"/>
          <w:sz w:val="21"/>
          <w:szCs w:val="21"/>
        </w:rPr>
        <w:t>Builder:</w:t>
      </w:r>
      <w:r w:rsidRPr="00FB1C6A">
        <w:t> </w:t>
      </w: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buildgolddataset.py</w:t>
      </w:r>
      <w:r w:rsidRPr="00FB1C6A">
        <w:t> (curated list → JSON) · </w:t>
      </w:r>
      <w:r w:rsidRPr="00FB1C6A">
        <w:rPr>
          <w:rStyle w:val="Strong"/>
          <w:rFonts w:cstheme="minorHAnsi"/>
          <w:sz w:val="21"/>
          <w:szCs w:val="21"/>
        </w:rPr>
        <w:t>Size:</w:t>
      </w:r>
      <w:r w:rsidRPr="00FB1C6A">
        <w:t> 50 entries (</w:t>
      </w: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q001</w:t>
      </w:r>
      <w:r w:rsidRPr="00FB1C6A">
        <w:t>–</w:t>
      </w: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q050</w:t>
      </w:r>
      <w:r w:rsidRPr="00FB1C6A">
        <w:t>)</w:t>
      </w:r>
    </w:p>
    <w:p w:rsidR="00FB1C6A" w:rsidRDefault="00FB1C6A" w:rsidP="00AC182D">
      <w:pPr>
        <w:pStyle w:val="Heading3"/>
        <w:jc w:val="both"/>
      </w:pPr>
      <w:r w:rsidRPr="00FB1C6A">
        <w:t>3.1 Schema (8 fields per entry)</w:t>
      </w:r>
    </w:p>
    <w:p w:rsidR="00FB1C6A" w:rsidRPr="00FB1C6A" w:rsidRDefault="00FB1C6A" w:rsidP="00AC182D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6"/>
        <w:gridCol w:w="7856"/>
      </w:tblGrid>
      <w:tr w:rsidR="00FB1C6A" w:rsidRPr="00FB1C6A" w:rsidTr="00FB1C6A">
        <w:trPr>
          <w:tblHeader/>
        </w:trPr>
        <w:tc>
          <w:tcPr>
            <w:tcW w:w="0" w:type="auto"/>
            <w:shd w:val="clear" w:color="auto" w:fill="FFD966" w:themeFill="accent4" w:themeFillTint="9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168"/>
              <w:jc w:val="both"/>
              <w:rPr>
                <w:rFonts w:cstheme="minorHAnsi"/>
                <w:b/>
                <w:bCs/>
                <w:sz w:val="21"/>
                <w:szCs w:val="21"/>
              </w:rPr>
            </w:pPr>
            <w:r w:rsidRPr="00FB1C6A">
              <w:rPr>
                <w:rFonts w:cstheme="minorHAnsi"/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0" w:type="auto"/>
            <w:shd w:val="clear" w:color="auto" w:fill="FFD966" w:themeFill="accent4" w:themeFillTint="9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168"/>
              <w:jc w:val="both"/>
              <w:rPr>
                <w:rFonts w:cstheme="minorHAnsi"/>
                <w:b/>
                <w:bCs/>
                <w:sz w:val="21"/>
                <w:szCs w:val="21"/>
              </w:rPr>
            </w:pPr>
            <w:r w:rsidRPr="00FB1C6A">
              <w:rPr>
                <w:rFonts w:cstheme="minorHAnsi"/>
                <w:b/>
                <w:bCs/>
                <w:sz w:val="21"/>
                <w:szCs w:val="21"/>
              </w:rPr>
              <w:t>Description</w:t>
            </w:r>
          </w:p>
        </w:tc>
      </w:tr>
      <w:tr w:rsidR="00FB1C6A" w:rsidRPr="00FB1C6A" w:rsidTr="00FB1C6A"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id</w:t>
            </w:r>
            <w:r w:rsidRPr="00FB1C6A">
              <w:rPr>
                <w:rFonts w:cstheme="minorHAnsi"/>
                <w:sz w:val="21"/>
                <w:szCs w:val="21"/>
              </w:rPr>
              <w:t> / </w:t>
            </w:r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question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Question ID / natural-language question asked to the retriever</w:t>
            </w:r>
          </w:p>
        </w:tc>
      </w:tr>
      <w:tr w:rsidR="00FB1C6A" w:rsidRPr="00FB1C6A" w:rsidTr="00FB1C6A"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proofErr w:type="spellStart"/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ground_truth_answer</w:t>
            </w:r>
            <w:proofErr w:type="spellEnd"/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Human-verified answer (reserved for generation evaluation in a later step)</w:t>
            </w:r>
          </w:p>
        </w:tc>
      </w:tr>
      <w:tr w:rsidR="00FB1C6A" w:rsidRPr="00FB1C6A" w:rsidTr="00FB1C6A"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proofErr w:type="spellStart"/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supporting_text</w:t>
            </w:r>
            <w:proofErr w:type="spellEnd"/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Evidence span the retrieved chunk must contain / resemble — the retrieval ground truth</w:t>
            </w:r>
          </w:p>
        </w:tc>
      </w:tr>
      <w:tr w:rsidR="00FB1C6A" w:rsidRPr="00FB1C6A" w:rsidTr="00FB1C6A"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source</w:t>
            </w:r>
            <w:r w:rsidRPr="00FB1C6A">
              <w:rPr>
                <w:rFonts w:cstheme="minorHAnsi"/>
                <w:sz w:val="21"/>
                <w:szCs w:val="21"/>
              </w:rPr>
              <w:t> / </w:t>
            </w:r>
            <w:proofErr w:type="spellStart"/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source_span</w:t>
            </w:r>
            <w:proofErr w:type="spellEnd"/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{document, page, section}</w:t>
            </w:r>
            <w:r w:rsidRPr="00FB1C6A">
              <w:rPr>
                <w:rFonts w:cstheme="minorHAnsi"/>
                <w:sz w:val="21"/>
                <w:szCs w:val="21"/>
              </w:rPr>
              <w:t> provenance + </w:t>
            </w:r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 xml:space="preserve">{page, </w:t>
            </w:r>
            <w:proofErr w:type="spellStart"/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start_text</w:t>
            </w:r>
            <w:proofErr w:type="spellEnd"/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 xml:space="preserve">, </w:t>
            </w:r>
            <w:proofErr w:type="spellStart"/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end_text</w:t>
            </w:r>
            <w:proofErr w:type="spellEnd"/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}</w:t>
            </w:r>
            <w:r w:rsidRPr="00FB1C6A">
              <w:rPr>
                <w:rFonts w:cstheme="minorHAnsi"/>
                <w:sz w:val="21"/>
                <w:szCs w:val="21"/>
              </w:rPr>
              <w:t> span</w:t>
            </w:r>
          </w:p>
        </w:tc>
      </w:tr>
      <w:tr w:rsidR="00FB1C6A" w:rsidRPr="00FB1C6A" w:rsidTr="00FB1C6A"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proofErr w:type="spellStart"/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question_type</w:t>
            </w:r>
            <w:proofErr w:type="spellEnd"/>
            <w:r w:rsidRPr="00FB1C6A">
              <w:rPr>
                <w:rFonts w:cstheme="minorHAnsi"/>
                <w:sz w:val="21"/>
                <w:szCs w:val="21"/>
              </w:rPr>
              <w:t> / </w:t>
            </w:r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difficulty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One of 13 types (§3.2) / </w:t>
            </w:r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easy</w:t>
            </w:r>
            <w:r w:rsidRPr="00FB1C6A">
              <w:rPr>
                <w:rFonts w:cstheme="minorHAnsi"/>
                <w:sz w:val="21"/>
                <w:szCs w:val="21"/>
              </w:rPr>
              <w:t> / </w:t>
            </w:r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medium</w:t>
            </w:r>
            <w:r w:rsidRPr="00FB1C6A">
              <w:rPr>
                <w:rFonts w:cstheme="minorHAnsi"/>
                <w:sz w:val="21"/>
                <w:szCs w:val="21"/>
              </w:rPr>
              <w:t> / </w:t>
            </w:r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hard</w:t>
            </w:r>
          </w:p>
        </w:tc>
      </w:tr>
    </w:tbl>
    <w:p w:rsidR="00FB1C6A" w:rsidRDefault="00FB1C6A" w:rsidP="00AC182D">
      <w:pPr>
        <w:jc w:val="both"/>
        <w:rPr>
          <w:rStyle w:val="hljs-punctuation"/>
          <w:rFonts w:eastAsiaTheme="majorEastAsia" w:cstheme="minorHAnsi"/>
          <w:sz w:val="21"/>
          <w:szCs w:val="21"/>
        </w:rPr>
      </w:pPr>
    </w:p>
    <w:p w:rsidR="00FB1C6A" w:rsidRDefault="00FB1C6A" w:rsidP="00AC182D">
      <w:pPr>
        <w:jc w:val="both"/>
        <w:rPr>
          <w:rStyle w:val="hljs-punctuation"/>
          <w:rFonts w:eastAsiaTheme="majorEastAsia" w:cstheme="minorHAnsi"/>
          <w:sz w:val="21"/>
          <w:szCs w:val="21"/>
        </w:rPr>
      </w:pPr>
    </w:p>
    <w:p w:rsidR="00FB1C6A" w:rsidRDefault="00FB1C6A" w:rsidP="00AC182D">
      <w:pPr>
        <w:jc w:val="both"/>
        <w:rPr>
          <w:rStyle w:val="hljs-punctuation"/>
          <w:rFonts w:eastAsiaTheme="majorEastAsia" w:cstheme="minorHAnsi"/>
          <w:sz w:val="21"/>
          <w:szCs w:val="21"/>
        </w:rPr>
      </w:pPr>
    </w:p>
    <w:p w:rsidR="00FB1C6A" w:rsidRDefault="00FB1C6A" w:rsidP="00AC182D">
      <w:pPr>
        <w:jc w:val="both"/>
        <w:rPr>
          <w:rStyle w:val="hljs-punctuation"/>
          <w:rFonts w:eastAsiaTheme="majorEastAsia" w:cstheme="minorHAnsi"/>
          <w:sz w:val="21"/>
          <w:szCs w:val="21"/>
        </w:rPr>
      </w:pPr>
    </w:p>
    <w:p w:rsidR="00FB1C6A" w:rsidRPr="00FB1C6A" w:rsidRDefault="00FB1C6A" w:rsidP="00AC182D">
      <w:pPr>
        <w:pStyle w:val="HTMLPreformatted"/>
        <w:shd w:val="clear" w:color="auto" w:fill="193549"/>
        <w:spacing w:line="326" w:lineRule="atLeast"/>
        <w:jc w:val="both"/>
        <w:rPr>
          <w:rStyle w:val="HTMLCode"/>
          <w:rFonts w:asciiTheme="minorHAnsi" w:eastAsiaTheme="majorEastAsia" w:hAnsiTheme="minorHAnsi" w:cstheme="minorHAnsi"/>
          <w:sz w:val="21"/>
          <w:szCs w:val="21"/>
        </w:rPr>
      </w:pPr>
      <w:r w:rsidRPr="00FB1C6A">
        <w:rPr>
          <w:rStyle w:val="hljs-punctuation"/>
          <w:rFonts w:asciiTheme="minorHAnsi" w:eastAsiaTheme="majorEastAsia" w:hAnsiTheme="minorHAnsi" w:cstheme="minorHAnsi"/>
          <w:sz w:val="21"/>
          <w:szCs w:val="21"/>
        </w:rPr>
        <w:t>{</w:t>
      </w:r>
    </w:p>
    <w:p w:rsidR="00FB1C6A" w:rsidRPr="00FB1C6A" w:rsidRDefault="00FB1C6A" w:rsidP="00AC182D">
      <w:pPr>
        <w:pStyle w:val="HTMLPreformatted"/>
        <w:shd w:val="clear" w:color="auto" w:fill="193549"/>
        <w:spacing w:line="326" w:lineRule="atLeast"/>
        <w:jc w:val="both"/>
        <w:rPr>
          <w:rStyle w:val="HTMLCode"/>
          <w:rFonts w:asciiTheme="minorHAnsi" w:eastAsiaTheme="majorEastAsia" w:hAnsiTheme="minorHAnsi" w:cstheme="minorHAnsi"/>
          <w:sz w:val="21"/>
          <w:szCs w:val="21"/>
        </w:rPr>
      </w:pP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  </w:t>
      </w:r>
      <w:r w:rsidRPr="00FB1C6A">
        <w:rPr>
          <w:rStyle w:val="hljs-attr"/>
          <w:rFonts w:asciiTheme="minorHAnsi" w:hAnsiTheme="minorHAnsi" w:cstheme="minorHAnsi"/>
          <w:sz w:val="21"/>
          <w:szCs w:val="21"/>
        </w:rPr>
        <w:t>"</w:t>
      </w:r>
      <w:proofErr w:type="gramStart"/>
      <w:r w:rsidRPr="00FB1C6A">
        <w:rPr>
          <w:rStyle w:val="hljs-attr"/>
          <w:rFonts w:asciiTheme="minorHAnsi" w:hAnsiTheme="minorHAnsi" w:cstheme="minorHAnsi"/>
          <w:sz w:val="21"/>
          <w:szCs w:val="21"/>
        </w:rPr>
        <w:t>id</w:t>
      </w:r>
      <w:proofErr w:type="gramEnd"/>
      <w:r w:rsidRPr="00FB1C6A">
        <w:rPr>
          <w:rStyle w:val="hljs-attr"/>
          <w:rFonts w:asciiTheme="minorHAnsi" w:hAnsiTheme="minorHAnsi" w:cstheme="minorHAnsi"/>
          <w:sz w:val="21"/>
          <w:szCs w:val="21"/>
        </w:rPr>
        <w:t>"</w:t>
      </w:r>
      <w:r w:rsidRPr="00FB1C6A">
        <w:rPr>
          <w:rStyle w:val="hljs-punctuation"/>
          <w:rFonts w:asciiTheme="minorHAnsi" w:eastAsiaTheme="majorEastAsia" w:hAnsiTheme="minorHAnsi" w:cstheme="minorHAnsi"/>
          <w:sz w:val="21"/>
          <w:szCs w:val="21"/>
        </w:rPr>
        <w:t>:</w:t>
      </w: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 </w:t>
      </w:r>
      <w:r w:rsidRPr="00FB1C6A">
        <w:rPr>
          <w:rStyle w:val="hljs-string"/>
          <w:rFonts w:asciiTheme="minorHAnsi" w:eastAsiaTheme="majorEastAsia" w:hAnsiTheme="minorHAnsi" w:cstheme="minorHAnsi"/>
          <w:sz w:val="21"/>
          <w:szCs w:val="21"/>
        </w:rPr>
        <w:t>"q001"</w:t>
      </w:r>
      <w:r w:rsidRPr="00FB1C6A">
        <w:rPr>
          <w:rStyle w:val="hljs-punctuation"/>
          <w:rFonts w:asciiTheme="minorHAnsi" w:eastAsiaTheme="majorEastAsia" w:hAnsiTheme="minorHAnsi" w:cstheme="minorHAnsi"/>
          <w:sz w:val="21"/>
          <w:szCs w:val="21"/>
        </w:rPr>
        <w:t>,</w:t>
      </w:r>
    </w:p>
    <w:p w:rsidR="00FB1C6A" w:rsidRPr="00FB1C6A" w:rsidRDefault="00FB1C6A" w:rsidP="00AC182D">
      <w:pPr>
        <w:pStyle w:val="HTMLPreformatted"/>
        <w:shd w:val="clear" w:color="auto" w:fill="193549"/>
        <w:spacing w:line="326" w:lineRule="atLeast"/>
        <w:jc w:val="both"/>
        <w:rPr>
          <w:rStyle w:val="HTMLCode"/>
          <w:rFonts w:asciiTheme="minorHAnsi" w:eastAsiaTheme="majorEastAsia" w:hAnsiTheme="minorHAnsi" w:cstheme="minorHAnsi"/>
          <w:sz w:val="21"/>
          <w:szCs w:val="21"/>
        </w:rPr>
      </w:pP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  </w:t>
      </w:r>
      <w:r w:rsidRPr="00FB1C6A">
        <w:rPr>
          <w:rStyle w:val="hljs-attr"/>
          <w:rFonts w:asciiTheme="minorHAnsi" w:hAnsiTheme="minorHAnsi" w:cstheme="minorHAnsi"/>
          <w:sz w:val="21"/>
          <w:szCs w:val="21"/>
        </w:rPr>
        <w:t>"</w:t>
      </w:r>
      <w:proofErr w:type="gramStart"/>
      <w:r w:rsidRPr="00FB1C6A">
        <w:rPr>
          <w:rStyle w:val="hljs-attr"/>
          <w:rFonts w:asciiTheme="minorHAnsi" w:hAnsiTheme="minorHAnsi" w:cstheme="minorHAnsi"/>
          <w:sz w:val="21"/>
          <w:szCs w:val="21"/>
        </w:rPr>
        <w:t>question</w:t>
      </w:r>
      <w:proofErr w:type="gramEnd"/>
      <w:r w:rsidRPr="00FB1C6A">
        <w:rPr>
          <w:rStyle w:val="hljs-attr"/>
          <w:rFonts w:asciiTheme="minorHAnsi" w:hAnsiTheme="minorHAnsi" w:cstheme="minorHAnsi"/>
          <w:sz w:val="21"/>
          <w:szCs w:val="21"/>
        </w:rPr>
        <w:t>"</w:t>
      </w:r>
      <w:r w:rsidRPr="00FB1C6A">
        <w:rPr>
          <w:rStyle w:val="hljs-punctuation"/>
          <w:rFonts w:asciiTheme="minorHAnsi" w:eastAsiaTheme="majorEastAsia" w:hAnsiTheme="minorHAnsi" w:cstheme="minorHAnsi"/>
          <w:sz w:val="21"/>
          <w:szCs w:val="21"/>
        </w:rPr>
        <w:t>:</w:t>
      </w: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 </w:t>
      </w:r>
      <w:r w:rsidRPr="00FB1C6A">
        <w:rPr>
          <w:rStyle w:val="hljs-string"/>
          <w:rFonts w:asciiTheme="minorHAnsi" w:eastAsiaTheme="majorEastAsia" w:hAnsiTheme="minorHAnsi" w:cstheme="minorHAnsi"/>
          <w:sz w:val="21"/>
          <w:szCs w:val="21"/>
        </w:rPr>
        <w:t>"What were P&amp;G's net sales in fiscal 2025?"</w:t>
      </w:r>
      <w:r w:rsidRPr="00FB1C6A">
        <w:rPr>
          <w:rStyle w:val="hljs-punctuation"/>
          <w:rFonts w:asciiTheme="minorHAnsi" w:eastAsiaTheme="majorEastAsia" w:hAnsiTheme="minorHAnsi" w:cstheme="minorHAnsi"/>
          <w:sz w:val="21"/>
          <w:szCs w:val="21"/>
        </w:rPr>
        <w:t>,</w:t>
      </w:r>
    </w:p>
    <w:p w:rsidR="00FB1C6A" w:rsidRPr="00FB1C6A" w:rsidRDefault="00FB1C6A" w:rsidP="00AC182D">
      <w:pPr>
        <w:pStyle w:val="HTMLPreformatted"/>
        <w:shd w:val="clear" w:color="auto" w:fill="193549"/>
        <w:spacing w:line="326" w:lineRule="atLeast"/>
        <w:jc w:val="both"/>
        <w:rPr>
          <w:rStyle w:val="HTMLCode"/>
          <w:rFonts w:asciiTheme="minorHAnsi" w:eastAsiaTheme="majorEastAsia" w:hAnsiTheme="minorHAnsi" w:cstheme="minorHAnsi"/>
          <w:sz w:val="21"/>
          <w:szCs w:val="21"/>
        </w:rPr>
      </w:pP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  </w:t>
      </w:r>
      <w:r w:rsidRPr="00FB1C6A">
        <w:rPr>
          <w:rStyle w:val="hljs-attr"/>
          <w:rFonts w:asciiTheme="minorHAnsi" w:hAnsiTheme="minorHAnsi" w:cstheme="minorHAnsi"/>
          <w:sz w:val="21"/>
          <w:szCs w:val="21"/>
        </w:rPr>
        <w:t>"</w:t>
      </w:r>
      <w:proofErr w:type="spellStart"/>
      <w:r w:rsidRPr="00FB1C6A">
        <w:rPr>
          <w:rStyle w:val="hljs-attr"/>
          <w:rFonts w:asciiTheme="minorHAnsi" w:hAnsiTheme="minorHAnsi" w:cstheme="minorHAnsi"/>
          <w:sz w:val="21"/>
          <w:szCs w:val="21"/>
        </w:rPr>
        <w:t>ground_truth_answer</w:t>
      </w:r>
      <w:proofErr w:type="spellEnd"/>
      <w:r w:rsidRPr="00FB1C6A">
        <w:rPr>
          <w:rStyle w:val="hljs-attr"/>
          <w:rFonts w:asciiTheme="minorHAnsi" w:hAnsiTheme="minorHAnsi" w:cstheme="minorHAnsi"/>
          <w:sz w:val="21"/>
          <w:szCs w:val="21"/>
        </w:rPr>
        <w:t>"</w:t>
      </w:r>
      <w:r w:rsidRPr="00FB1C6A">
        <w:rPr>
          <w:rStyle w:val="hljs-punctuation"/>
          <w:rFonts w:asciiTheme="minorHAnsi" w:eastAsiaTheme="majorEastAsia" w:hAnsiTheme="minorHAnsi" w:cstheme="minorHAnsi"/>
          <w:sz w:val="21"/>
          <w:szCs w:val="21"/>
        </w:rPr>
        <w:t>:</w:t>
      </w: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 </w:t>
      </w:r>
      <w:r w:rsidRPr="00FB1C6A">
        <w:rPr>
          <w:rStyle w:val="hljs-string"/>
          <w:rFonts w:asciiTheme="minorHAnsi" w:eastAsiaTheme="majorEastAsia" w:hAnsiTheme="minorHAnsi" w:cstheme="minorHAnsi"/>
          <w:sz w:val="21"/>
          <w:szCs w:val="21"/>
        </w:rPr>
        <w:t>"$84.3 billion"</w:t>
      </w:r>
      <w:r w:rsidRPr="00FB1C6A">
        <w:rPr>
          <w:rStyle w:val="hljs-punctuation"/>
          <w:rFonts w:asciiTheme="minorHAnsi" w:eastAsiaTheme="majorEastAsia" w:hAnsiTheme="minorHAnsi" w:cstheme="minorHAnsi"/>
          <w:sz w:val="21"/>
          <w:szCs w:val="21"/>
        </w:rPr>
        <w:t>,</w:t>
      </w:r>
    </w:p>
    <w:p w:rsidR="00FB1C6A" w:rsidRPr="00FB1C6A" w:rsidRDefault="00FB1C6A" w:rsidP="00AC182D">
      <w:pPr>
        <w:pStyle w:val="HTMLPreformatted"/>
        <w:shd w:val="clear" w:color="auto" w:fill="193549"/>
        <w:spacing w:line="326" w:lineRule="atLeast"/>
        <w:jc w:val="both"/>
        <w:rPr>
          <w:rStyle w:val="HTMLCode"/>
          <w:rFonts w:asciiTheme="minorHAnsi" w:eastAsiaTheme="majorEastAsia" w:hAnsiTheme="minorHAnsi" w:cstheme="minorHAnsi"/>
          <w:sz w:val="21"/>
          <w:szCs w:val="21"/>
        </w:rPr>
      </w:pP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  </w:t>
      </w:r>
      <w:r w:rsidRPr="00FB1C6A">
        <w:rPr>
          <w:rStyle w:val="hljs-attr"/>
          <w:rFonts w:asciiTheme="minorHAnsi" w:hAnsiTheme="minorHAnsi" w:cstheme="minorHAnsi"/>
          <w:sz w:val="21"/>
          <w:szCs w:val="21"/>
        </w:rPr>
        <w:t>"</w:t>
      </w:r>
      <w:proofErr w:type="spellStart"/>
      <w:r w:rsidRPr="00FB1C6A">
        <w:rPr>
          <w:rStyle w:val="hljs-attr"/>
          <w:rFonts w:asciiTheme="minorHAnsi" w:hAnsiTheme="minorHAnsi" w:cstheme="minorHAnsi"/>
          <w:sz w:val="21"/>
          <w:szCs w:val="21"/>
        </w:rPr>
        <w:t>supporting_text</w:t>
      </w:r>
      <w:proofErr w:type="spellEnd"/>
      <w:r w:rsidRPr="00FB1C6A">
        <w:rPr>
          <w:rStyle w:val="hljs-attr"/>
          <w:rFonts w:asciiTheme="minorHAnsi" w:hAnsiTheme="minorHAnsi" w:cstheme="minorHAnsi"/>
          <w:sz w:val="21"/>
          <w:szCs w:val="21"/>
        </w:rPr>
        <w:t>"</w:t>
      </w:r>
      <w:r w:rsidRPr="00FB1C6A">
        <w:rPr>
          <w:rStyle w:val="hljs-punctuation"/>
          <w:rFonts w:asciiTheme="minorHAnsi" w:eastAsiaTheme="majorEastAsia" w:hAnsiTheme="minorHAnsi" w:cstheme="minorHAnsi"/>
          <w:sz w:val="21"/>
          <w:szCs w:val="21"/>
        </w:rPr>
        <w:t>:</w:t>
      </w: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 </w:t>
      </w:r>
      <w:r w:rsidRPr="00FB1C6A">
        <w:rPr>
          <w:rStyle w:val="hljs-string"/>
          <w:rFonts w:asciiTheme="minorHAnsi" w:eastAsiaTheme="majorEastAsia" w:hAnsiTheme="minorHAnsi" w:cstheme="minorHAnsi"/>
          <w:sz w:val="21"/>
          <w:szCs w:val="21"/>
        </w:rPr>
        <w:t>"Net sales $ 84,284 $ 84,039 — %"</w:t>
      </w:r>
      <w:r w:rsidRPr="00FB1C6A">
        <w:rPr>
          <w:rStyle w:val="hljs-punctuation"/>
          <w:rFonts w:asciiTheme="minorHAnsi" w:eastAsiaTheme="majorEastAsia" w:hAnsiTheme="minorHAnsi" w:cstheme="minorHAnsi"/>
          <w:sz w:val="21"/>
          <w:szCs w:val="21"/>
        </w:rPr>
        <w:t>,</w:t>
      </w:r>
    </w:p>
    <w:p w:rsidR="00FB1C6A" w:rsidRPr="00FB1C6A" w:rsidRDefault="00FB1C6A" w:rsidP="00AC182D">
      <w:pPr>
        <w:pStyle w:val="HTMLPreformatted"/>
        <w:shd w:val="clear" w:color="auto" w:fill="193549"/>
        <w:spacing w:line="326" w:lineRule="atLeast"/>
        <w:jc w:val="both"/>
        <w:rPr>
          <w:rStyle w:val="HTMLCode"/>
          <w:rFonts w:asciiTheme="minorHAnsi" w:eastAsiaTheme="majorEastAsia" w:hAnsiTheme="minorHAnsi" w:cstheme="minorHAnsi"/>
          <w:sz w:val="21"/>
          <w:szCs w:val="21"/>
        </w:rPr>
      </w:pP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  </w:t>
      </w:r>
      <w:r w:rsidRPr="00FB1C6A">
        <w:rPr>
          <w:rStyle w:val="hljs-attr"/>
          <w:rFonts w:asciiTheme="minorHAnsi" w:hAnsiTheme="minorHAnsi" w:cstheme="minorHAnsi"/>
          <w:sz w:val="21"/>
          <w:szCs w:val="21"/>
        </w:rPr>
        <w:t>"</w:t>
      </w:r>
      <w:proofErr w:type="gramStart"/>
      <w:r w:rsidRPr="00FB1C6A">
        <w:rPr>
          <w:rStyle w:val="hljs-attr"/>
          <w:rFonts w:asciiTheme="minorHAnsi" w:hAnsiTheme="minorHAnsi" w:cstheme="minorHAnsi"/>
          <w:sz w:val="21"/>
          <w:szCs w:val="21"/>
        </w:rPr>
        <w:t>source</w:t>
      </w:r>
      <w:proofErr w:type="gramEnd"/>
      <w:r w:rsidRPr="00FB1C6A">
        <w:rPr>
          <w:rStyle w:val="hljs-attr"/>
          <w:rFonts w:asciiTheme="minorHAnsi" w:hAnsiTheme="minorHAnsi" w:cstheme="minorHAnsi"/>
          <w:sz w:val="21"/>
          <w:szCs w:val="21"/>
        </w:rPr>
        <w:t>"</w:t>
      </w:r>
      <w:r w:rsidRPr="00FB1C6A">
        <w:rPr>
          <w:rStyle w:val="hljs-punctuation"/>
          <w:rFonts w:asciiTheme="minorHAnsi" w:eastAsiaTheme="majorEastAsia" w:hAnsiTheme="minorHAnsi" w:cstheme="minorHAnsi"/>
          <w:sz w:val="21"/>
          <w:szCs w:val="21"/>
        </w:rPr>
        <w:t>:</w:t>
      </w: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 </w:t>
      </w:r>
      <w:r w:rsidRPr="00FB1C6A">
        <w:rPr>
          <w:rStyle w:val="hljs-punctuation"/>
          <w:rFonts w:asciiTheme="minorHAnsi" w:eastAsiaTheme="majorEastAsia" w:hAnsiTheme="minorHAnsi" w:cstheme="minorHAnsi"/>
          <w:sz w:val="21"/>
          <w:szCs w:val="21"/>
        </w:rPr>
        <w:t>{</w:t>
      </w:r>
      <w:r w:rsidRPr="00FB1C6A">
        <w:rPr>
          <w:rStyle w:val="hljs-attr"/>
          <w:rFonts w:asciiTheme="minorHAnsi" w:hAnsiTheme="minorHAnsi" w:cstheme="minorHAnsi"/>
          <w:sz w:val="21"/>
          <w:szCs w:val="21"/>
        </w:rPr>
        <w:t>"document"</w:t>
      </w:r>
      <w:r w:rsidRPr="00FB1C6A">
        <w:rPr>
          <w:rStyle w:val="hljs-punctuation"/>
          <w:rFonts w:asciiTheme="minorHAnsi" w:eastAsiaTheme="majorEastAsia" w:hAnsiTheme="minorHAnsi" w:cstheme="minorHAnsi"/>
          <w:sz w:val="21"/>
          <w:szCs w:val="21"/>
        </w:rPr>
        <w:t>:</w:t>
      </w: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 </w:t>
      </w:r>
      <w:r w:rsidRPr="00FB1C6A">
        <w:rPr>
          <w:rStyle w:val="hljs-string"/>
          <w:rFonts w:asciiTheme="minorHAnsi" w:eastAsiaTheme="majorEastAsia" w:hAnsiTheme="minorHAnsi" w:cstheme="minorHAnsi"/>
          <w:sz w:val="21"/>
          <w:szCs w:val="21"/>
        </w:rPr>
        <w:t>"P&amp;G_AnnualReport.pdf"</w:t>
      </w:r>
      <w:r w:rsidRPr="00FB1C6A">
        <w:rPr>
          <w:rStyle w:val="hljs-punctuation"/>
          <w:rFonts w:asciiTheme="minorHAnsi" w:eastAsiaTheme="majorEastAsia" w:hAnsiTheme="minorHAnsi" w:cstheme="minorHAnsi"/>
          <w:sz w:val="21"/>
          <w:szCs w:val="21"/>
        </w:rPr>
        <w:t>,</w:t>
      </w: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 </w:t>
      </w:r>
      <w:r w:rsidRPr="00FB1C6A">
        <w:rPr>
          <w:rStyle w:val="hljs-attr"/>
          <w:rFonts w:asciiTheme="minorHAnsi" w:hAnsiTheme="minorHAnsi" w:cstheme="minorHAnsi"/>
          <w:sz w:val="21"/>
          <w:szCs w:val="21"/>
        </w:rPr>
        <w:t>"page"</w:t>
      </w:r>
      <w:r w:rsidRPr="00FB1C6A">
        <w:rPr>
          <w:rStyle w:val="hljs-punctuation"/>
          <w:rFonts w:asciiTheme="minorHAnsi" w:eastAsiaTheme="majorEastAsia" w:hAnsiTheme="minorHAnsi" w:cstheme="minorHAnsi"/>
          <w:sz w:val="21"/>
          <w:szCs w:val="21"/>
        </w:rPr>
        <w:t>:</w:t>
      </w: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 </w:t>
      </w:r>
      <w:r w:rsidRPr="00FB1C6A">
        <w:rPr>
          <w:rStyle w:val="hljs-number"/>
          <w:rFonts w:asciiTheme="minorHAnsi" w:hAnsiTheme="minorHAnsi" w:cstheme="minorHAnsi"/>
          <w:sz w:val="21"/>
          <w:szCs w:val="21"/>
        </w:rPr>
        <w:t>19</w:t>
      </w:r>
      <w:r w:rsidRPr="00FB1C6A">
        <w:rPr>
          <w:rStyle w:val="hljs-punctuation"/>
          <w:rFonts w:asciiTheme="minorHAnsi" w:eastAsiaTheme="majorEastAsia" w:hAnsiTheme="minorHAnsi" w:cstheme="minorHAnsi"/>
          <w:sz w:val="21"/>
          <w:szCs w:val="21"/>
        </w:rPr>
        <w:t>,</w:t>
      </w: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 </w:t>
      </w:r>
      <w:r w:rsidRPr="00FB1C6A">
        <w:rPr>
          <w:rStyle w:val="hljs-attr"/>
          <w:rFonts w:asciiTheme="minorHAnsi" w:hAnsiTheme="minorHAnsi" w:cstheme="minorHAnsi"/>
          <w:sz w:val="21"/>
          <w:szCs w:val="21"/>
        </w:rPr>
        <w:t>"section"</w:t>
      </w:r>
      <w:r w:rsidRPr="00FB1C6A">
        <w:rPr>
          <w:rStyle w:val="hljs-punctuation"/>
          <w:rFonts w:asciiTheme="minorHAnsi" w:eastAsiaTheme="majorEastAsia" w:hAnsiTheme="minorHAnsi" w:cstheme="minorHAnsi"/>
          <w:sz w:val="21"/>
          <w:szCs w:val="21"/>
        </w:rPr>
        <w:t>:</w:t>
      </w: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 </w:t>
      </w:r>
      <w:r w:rsidRPr="00FB1C6A">
        <w:rPr>
          <w:rStyle w:val="hljs-string"/>
          <w:rFonts w:asciiTheme="minorHAnsi" w:eastAsiaTheme="majorEastAsia" w:hAnsiTheme="minorHAnsi" w:cstheme="minorHAnsi"/>
          <w:sz w:val="21"/>
          <w:szCs w:val="21"/>
        </w:rPr>
        <w:t>"Summary of 2025 Results"</w:t>
      </w:r>
      <w:r w:rsidRPr="00FB1C6A">
        <w:rPr>
          <w:rStyle w:val="hljs-punctuation"/>
          <w:rFonts w:asciiTheme="minorHAnsi" w:eastAsiaTheme="majorEastAsia" w:hAnsiTheme="minorHAnsi" w:cstheme="minorHAnsi"/>
          <w:sz w:val="21"/>
          <w:szCs w:val="21"/>
        </w:rPr>
        <w:t>},</w:t>
      </w:r>
    </w:p>
    <w:p w:rsidR="00FB1C6A" w:rsidRPr="00FB1C6A" w:rsidRDefault="00FB1C6A" w:rsidP="00AC182D">
      <w:pPr>
        <w:pStyle w:val="HTMLPreformatted"/>
        <w:shd w:val="clear" w:color="auto" w:fill="193549"/>
        <w:spacing w:line="326" w:lineRule="atLeast"/>
        <w:jc w:val="both"/>
        <w:rPr>
          <w:rStyle w:val="HTMLCode"/>
          <w:rFonts w:asciiTheme="minorHAnsi" w:eastAsiaTheme="majorEastAsia" w:hAnsiTheme="minorHAnsi" w:cstheme="minorHAnsi"/>
          <w:sz w:val="21"/>
          <w:szCs w:val="21"/>
        </w:rPr>
      </w:pP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  </w:t>
      </w:r>
      <w:r w:rsidRPr="00FB1C6A">
        <w:rPr>
          <w:rStyle w:val="hljs-attr"/>
          <w:rFonts w:asciiTheme="minorHAnsi" w:hAnsiTheme="minorHAnsi" w:cstheme="minorHAnsi"/>
          <w:sz w:val="21"/>
          <w:szCs w:val="21"/>
        </w:rPr>
        <w:t>"</w:t>
      </w:r>
      <w:proofErr w:type="spellStart"/>
      <w:r w:rsidRPr="00FB1C6A">
        <w:rPr>
          <w:rStyle w:val="hljs-attr"/>
          <w:rFonts w:asciiTheme="minorHAnsi" w:hAnsiTheme="minorHAnsi" w:cstheme="minorHAnsi"/>
          <w:sz w:val="21"/>
          <w:szCs w:val="21"/>
        </w:rPr>
        <w:t>source_span</w:t>
      </w:r>
      <w:proofErr w:type="spellEnd"/>
      <w:r w:rsidRPr="00FB1C6A">
        <w:rPr>
          <w:rStyle w:val="hljs-attr"/>
          <w:rFonts w:asciiTheme="minorHAnsi" w:hAnsiTheme="minorHAnsi" w:cstheme="minorHAnsi"/>
          <w:sz w:val="21"/>
          <w:szCs w:val="21"/>
        </w:rPr>
        <w:t>"</w:t>
      </w:r>
      <w:r w:rsidRPr="00FB1C6A">
        <w:rPr>
          <w:rStyle w:val="hljs-punctuation"/>
          <w:rFonts w:asciiTheme="minorHAnsi" w:eastAsiaTheme="majorEastAsia" w:hAnsiTheme="minorHAnsi" w:cstheme="minorHAnsi"/>
          <w:sz w:val="21"/>
          <w:szCs w:val="21"/>
        </w:rPr>
        <w:t>:</w:t>
      </w: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 </w:t>
      </w:r>
      <w:r w:rsidRPr="00FB1C6A">
        <w:rPr>
          <w:rStyle w:val="hljs-punctuation"/>
          <w:rFonts w:asciiTheme="minorHAnsi" w:eastAsiaTheme="majorEastAsia" w:hAnsiTheme="minorHAnsi" w:cstheme="minorHAnsi"/>
          <w:sz w:val="21"/>
          <w:szCs w:val="21"/>
        </w:rPr>
        <w:t>{</w:t>
      </w:r>
      <w:r w:rsidRPr="00FB1C6A">
        <w:rPr>
          <w:rStyle w:val="hljs-attr"/>
          <w:rFonts w:asciiTheme="minorHAnsi" w:hAnsiTheme="minorHAnsi" w:cstheme="minorHAnsi"/>
          <w:sz w:val="21"/>
          <w:szCs w:val="21"/>
        </w:rPr>
        <w:t>"page"</w:t>
      </w:r>
      <w:r w:rsidRPr="00FB1C6A">
        <w:rPr>
          <w:rStyle w:val="hljs-punctuation"/>
          <w:rFonts w:asciiTheme="minorHAnsi" w:eastAsiaTheme="majorEastAsia" w:hAnsiTheme="minorHAnsi" w:cstheme="minorHAnsi"/>
          <w:sz w:val="21"/>
          <w:szCs w:val="21"/>
        </w:rPr>
        <w:t>:</w:t>
      </w: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 </w:t>
      </w:r>
      <w:r w:rsidRPr="00FB1C6A">
        <w:rPr>
          <w:rStyle w:val="hljs-number"/>
          <w:rFonts w:asciiTheme="minorHAnsi" w:hAnsiTheme="minorHAnsi" w:cstheme="minorHAnsi"/>
          <w:sz w:val="21"/>
          <w:szCs w:val="21"/>
        </w:rPr>
        <w:t>19</w:t>
      </w:r>
      <w:r w:rsidRPr="00FB1C6A">
        <w:rPr>
          <w:rStyle w:val="hljs-punctuation"/>
          <w:rFonts w:asciiTheme="minorHAnsi" w:eastAsiaTheme="majorEastAsia" w:hAnsiTheme="minorHAnsi" w:cstheme="minorHAnsi"/>
          <w:sz w:val="21"/>
          <w:szCs w:val="21"/>
        </w:rPr>
        <w:t>,</w:t>
      </w: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 </w:t>
      </w:r>
      <w:r w:rsidRPr="00FB1C6A">
        <w:rPr>
          <w:rStyle w:val="hljs-attr"/>
          <w:rFonts w:asciiTheme="minorHAnsi" w:hAnsiTheme="minorHAnsi" w:cstheme="minorHAnsi"/>
          <w:sz w:val="21"/>
          <w:szCs w:val="21"/>
        </w:rPr>
        <w:t>"</w:t>
      </w:r>
      <w:proofErr w:type="spellStart"/>
      <w:r w:rsidRPr="00FB1C6A">
        <w:rPr>
          <w:rStyle w:val="hljs-attr"/>
          <w:rFonts w:asciiTheme="minorHAnsi" w:hAnsiTheme="minorHAnsi" w:cstheme="minorHAnsi"/>
          <w:sz w:val="21"/>
          <w:szCs w:val="21"/>
        </w:rPr>
        <w:t>start_text</w:t>
      </w:r>
      <w:proofErr w:type="spellEnd"/>
      <w:r w:rsidRPr="00FB1C6A">
        <w:rPr>
          <w:rStyle w:val="hljs-attr"/>
          <w:rFonts w:asciiTheme="minorHAnsi" w:hAnsiTheme="minorHAnsi" w:cstheme="minorHAnsi"/>
          <w:sz w:val="21"/>
          <w:szCs w:val="21"/>
        </w:rPr>
        <w:t>"</w:t>
      </w:r>
      <w:r w:rsidRPr="00FB1C6A">
        <w:rPr>
          <w:rStyle w:val="hljs-punctuation"/>
          <w:rFonts w:asciiTheme="minorHAnsi" w:eastAsiaTheme="majorEastAsia" w:hAnsiTheme="minorHAnsi" w:cstheme="minorHAnsi"/>
          <w:sz w:val="21"/>
          <w:szCs w:val="21"/>
        </w:rPr>
        <w:t>:</w:t>
      </w: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 </w:t>
      </w:r>
      <w:r w:rsidRPr="00FB1C6A">
        <w:rPr>
          <w:rStyle w:val="hljs-string"/>
          <w:rFonts w:asciiTheme="minorHAnsi" w:eastAsiaTheme="majorEastAsia" w:hAnsiTheme="minorHAnsi" w:cstheme="minorHAnsi"/>
          <w:sz w:val="21"/>
          <w:szCs w:val="21"/>
        </w:rPr>
        <w:t>"Net sales"</w:t>
      </w:r>
      <w:r w:rsidRPr="00FB1C6A">
        <w:rPr>
          <w:rStyle w:val="hljs-punctuation"/>
          <w:rFonts w:asciiTheme="minorHAnsi" w:eastAsiaTheme="majorEastAsia" w:hAnsiTheme="minorHAnsi" w:cstheme="minorHAnsi"/>
          <w:sz w:val="21"/>
          <w:szCs w:val="21"/>
        </w:rPr>
        <w:t>,</w:t>
      </w: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 </w:t>
      </w:r>
      <w:r w:rsidRPr="00FB1C6A">
        <w:rPr>
          <w:rStyle w:val="hljs-attr"/>
          <w:rFonts w:asciiTheme="minorHAnsi" w:hAnsiTheme="minorHAnsi" w:cstheme="minorHAnsi"/>
          <w:sz w:val="21"/>
          <w:szCs w:val="21"/>
        </w:rPr>
        <w:t>"</w:t>
      </w:r>
      <w:proofErr w:type="spellStart"/>
      <w:r w:rsidRPr="00FB1C6A">
        <w:rPr>
          <w:rStyle w:val="hljs-attr"/>
          <w:rFonts w:asciiTheme="minorHAnsi" w:hAnsiTheme="minorHAnsi" w:cstheme="minorHAnsi"/>
          <w:sz w:val="21"/>
          <w:szCs w:val="21"/>
        </w:rPr>
        <w:t>end_text</w:t>
      </w:r>
      <w:proofErr w:type="spellEnd"/>
      <w:r w:rsidRPr="00FB1C6A">
        <w:rPr>
          <w:rStyle w:val="hljs-attr"/>
          <w:rFonts w:asciiTheme="minorHAnsi" w:hAnsiTheme="minorHAnsi" w:cstheme="minorHAnsi"/>
          <w:sz w:val="21"/>
          <w:szCs w:val="21"/>
        </w:rPr>
        <w:t>"</w:t>
      </w:r>
      <w:r w:rsidRPr="00FB1C6A">
        <w:rPr>
          <w:rStyle w:val="hljs-punctuation"/>
          <w:rFonts w:asciiTheme="minorHAnsi" w:eastAsiaTheme="majorEastAsia" w:hAnsiTheme="minorHAnsi" w:cstheme="minorHAnsi"/>
          <w:sz w:val="21"/>
          <w:szCs w:val="21"/>
        </w:rPr>
        <w:t>:</w:t>
      </w: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 </w:t>
      </w:r>
      <w:r w:rsidRPr="00FB1C6A">
        <w:rPr>
          <w:rStyle w:val="hljs-string"/>
          <w:rFonts w:asciiTheme="minorHAnsi" w:eastAsiaTheme="majorEastAsia" w:hAnsiTheme="minorHAnsi" w:cstheme="minorHAnsi"/>
          <w:sz w:val="21"/>
          <w:szCs w:val="21"/>
        </w:rPr>
        <w:t>"$ 84,284 $ 84,039 — %"</w:t>
      </w:r>
      <w:r w:rsidRPr="00FB1C6A">
        <w:rPr>
          <w:rStyle w:val="hljs-punctuation"/>
          <w:rFonts w:asciiTheme="minorHAnsi" w:eastAsiaTheme="majorEastAsia" w:hAnsiTheme="minorHAnsi" w:cstheme="minorHAnsi"/>
          <w:sz w:val="21"/>
          <w:szCs w:val="21"/>
        </w:rPr>
        <w:t>},</w:t>
      </w:r>
    </w:p>
    <w:p w:rsidR="00FB1C6A" w:rsidRPr="00FB1C6A" w:rsidRDefault="00FB1C6A" w:rsidP="00AC182D">
      <w:pPr>
        <w:pStyle w:val="HTMLPreformatted"/>
        <w:shd w:val="clear" w:color="auto" w:fill="193549"/>
        <w:spacing w:line="326" w:lineRule="atLeast"/>
        <w:jc w:val="both"/>
        <w:rPr>
          <w:rStyle w:val="HTMLCode"/>
          <w:rFonts w:asciiTheme="minorHAnsi" w:eastAsiaTheme="majorEastAsia" w:hAnsiTheme="minorHAnsi" w:cstheme="minorHAnsi"/>
          <w:sz w:val="21"/>
          <w:szCs w:val="21"/>
        </w:rPr>
      </w:pP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  </w:t>
      </w:r>
      <w:r w:rsidRPr="00FB1C6A">
        <w:rPr>
          <w:rStyle w:val="hljs-attr"/>
          <w:rFonts w:asciiTheme="minorHAnsi" w:hAnsiTheme="minorHAnsi" w:cstheme="minorHAnsi"/>
          <w:sz w:val="21"/>
          <w:szCs w:val="21"/>
        </w:rPr>
        <w:t>"</w:t>
      </w:r>
      <w:proofErr w:type="spellStart"/>
      <w:r w:rsidRPr="00FB1C6A">
        <w:rPr>
          <w:rStyle w:val="hljs-attr"/>
          <w:rFonts w:asciiTheme="minorHAnsi" w:hAnsiTheme="minorHAnsi" w:cstheme="minorHAnsi"/>
          <w:sz w:val="21"/>
          <w:szCs w:val="21"/>
        </w:rPr>
        <w:t>question_type</w:t>
      </w:r>
      <w:proofErr w:type="spellEnd"/>
      <w:r w:rsidRPr="00FB1C6A">
        <w:rPr>
          <w:rStyle w:val="hljs-attr"/>
          <w:rFonts w:asciiTheme="minorHAnsi" w:hAnsiTheme="minorHAnsi" w:cstheme="minorHAnsi"/>
          <w:sz w:val="21"/>
          <w:szCs w:val="21"/>
        </w:rPr>
        <w:t>"</w:t>
      </w:r>
      <w:r w:rsidRPr="00FB1C6A">
        <w:rPr>
          <w:rStyle w:val="hljs-punctuation"/>
          <w:rFonts w:asciiTheme="minorHAnsi" w:eastAsiaTheme="majorEastAsia" w:hAnsiTheme="minorHAnsi" w:cstheme="minorHAnsi"/>
          <w:sz w:val="21"/>
          <w:szCs w:val="21"/>
        </w:rPr>
        <w:t>:</w:t>
      </w: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 </w:t>
      </w:r>
      <w:r w:rsidRPr="00FB1C6A">
        <w:rPr>
          <w:rStyle w:val="hljs-string"/>
          <w:rFonts w:asciiTheme="minorHAnsi" w:eastAsiaTheme="majorEastAsia" w:hAnsiTheme="minorHAnsi" w:cstheme="minorHAnsi"/>
          <w:sz w:val="21"/>
          <w:szCs w:val="21"/>
        </w:rPr>
        <w:t>"fact"</w:t>
      </w:r>
      <w:r w:rsidRPr="00FB1C6A">
        <w:rPr>
          <w:rStyle w:val="hljs-punctuation"/>
          <w:rFonts w:asciiTheme="minorHAnsi" w:eastAsiaTheme="majorEastAsia" w:hAnsiTheme="minorHAnsi" w:cstheme="minorHAnsi"/>
          <w:sz w:val="21"/>
          <w:szCs w:val="21"/>
        </w:rPr>
        <w:t>,</w:t>
      </w:r>
    </w:p>
    <w:p w:rsidR="00FB1C6A" w:rsidRPr="00FB1C6A" w:rsidRDefault="00FB1C6A" w:rsidP="00AC182D">
      <w:pPr>
        <w:pStyle w:val="HTMLPreformatted"/>
        <w:shd w:val="clear" w:color="auto" w:fill="193549"/>
        <w:spacing w:line="326" w:lineRule="atLeast"/>
        <w:jc w:val="both"/>
        <w:rPr>
          <w:rStyle w:val="HTMLCode"/>
          <w:rFonts w:asciiTheme="minorHAnsi" w:eastAsiaTheme="majorEastAsia" w:hAnsiTheme="minorHAnsi" w:cstheme="minorHAnsi"/>
          <w:sz w:val="21"/>
          <w:szCs w:val="21"/>
        </w:rPr>
      </w:pP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  </w:t>
      </w:r>
      <w:r w:rsidRPr="00FB1C6A">
        <w:rPr>
          <w:rStyle w:val="hljs-attr"/>
          <w:rFonts w:asciiTheme="minorHAnsi" w:hAnsiTheme="minorHAnsi" w:cstheme="minorHAnsi"/>
          <w:sz w:val="21"/>
          <w:szCs w:val="21"/>
        </w:rPr>
        <w:t>"</w:t>
      </w:r>
      <w:proofErr w:type="gramStart"/>
      <w:r w:rsidRPr="00FB1C6A">
        <w:rPr>
          <w:rStyle w:val="hljs-attr"/>
          <w:rFonts w:asciiTheme="minorHAnsi" w:hAnsiTheme="minorHAnsi" w:cstheme="minorHAnsi"/>
          <w:sz w:val="21"/>
          <w:szCs w:val="21"/>
        </w:rPr>
        <w:t>difficulty</w:t>
      </w:r>
      <w:proofErr w:type="gramEnd"/>
      <w:r w:rsidRPr="00FB1C6A">
        <w:rPr>
          <w:rStyle w:val="hljs-attr"/>
          <w:rFonts w:asciiTheme="minorHAnsi" w:hAnsiTheme="minorHAnsi" w:cstheme="minorHAnsi"/>
          <w:sz w:val="21"/>
          <w:szCs w:val="21"/>
        </w:rPr>
        <w:t>"</w:t>
      </w:r>
      <w:r w:rsidRPr="00FB1C6A">
        <w:rPr>
          <w:rStyle w:val="hljs-punctuation"/>
          <w:rFonts w:asciiTheme="minorHAnsi" w:eastAsiaTheme="majorEastAsia" w:hAnsiTheme="minorHAnsi" w:cstheme="minorHAnsi"/>
          <w:sz w:val="21"/>
          <w:szCs w:val="21"/>
        </w:rPr>
        <w:t>:</w:t>
      </w: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 </w:t>
      </w:r>
      <w:r w:rsidRPr="00FB1C6A">
        <w:rPr>
          <w:rStyle w:val="hljs-string"/>
          <w:rFonts w:asciiTheme="minorHAnsi" w:eastAsiaTheme="majorEastAsia" w:hAnsiTheme="minorHAnsi" w:cstheme="minorHAnsi"/>
          <w:sz w:val="21"/>
          <w:szCs w:val="21"/>
        </w:rPr>
        <w:t>"easy"</w:t>
      </w:r>
    </w:p>
    <w:p w:rsidR="00FB1C6A" w:rsidRPr="00FB1C6A" w:rsidRDefault="00FB1C6A" w:rsidP="00AC182D">
      <w:pPr>
        <w:pStyle w:val="HTMLPreformatted"/>
        <w:shd w:val="clear" w:color="auto" w:fill="193549"/>
        <w:spacing w:line="326" w:lineRule="atLeast"/>
        <w:jc w:val="both"/>
        <w:rPr>
          <w:rStyle w:val="HTMLCode"/>
          <w:rFonts w:asciiTheme="minorHAnsi" w:eastAsiaTheme="majorEastAsia" w:hAnsiTheme="minorHAnsi" w:cstheme="minorHAnsi"/>
          <w:sz w:val="21"/>
          <w:szCs w:val="21"/>
        </w:rPr>
      </w:pPr>
      <w:r w:rsidRPr="00FB1C6A">
        <w:rPr>
          <w:rStyle w:val="hljs-punctuation"/>
          <w:rFonts w:asciiTheme="minorHAnsi" w:eastAsiaTheme="majorEastAsia" w:hAnsiTheme="minorHAnsi" w:cstheme="minorHAnsi"/>
          <w:sz w:val="21"/>
          <w:szCs w:val="21"/>
        </w:rPr>
        <w:t>}</w:t>
      </w:r>
    </w:p>
    <w:p w:rsidR="00FB1C6A" w:rsidRDefault="00FB1C6A" w:rsidP="00AC182D">
      <w:pPr>
        <w:jc w:val="both"/>
      </w:pPr>
    </w:p>
    <w:p w:rsidR="00FB1C6A" w:rsidRDefault="00FB1C6A" w:rsidP="00AC182D">
      <w:pPr>
        <w:pStyle w:val="Heading3"/>
        <w:jc w:val="both"/>
      </w:pPr>
      <w:r w:rsidRPr="00FB1C6A">
        <w:t>3.2 Question-type taxonomy (measured from the dataset file)</w:t>
      </w:r>
    </w:p>
    <w:p w:rsidR="00FB1C6A" w:rsidRPr="00FB1C6A" w:rsidRDefault="00FB1C6A" w:rsidP="00AC182D">
      <w:pPr>
        <w:jc w:val="both"/>
      </w:pPr>
    </w:p>
    <w:tbl>
      <w:tblPr>
        <w:tblW w:w="107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 w:themeFill="accent4" w:themeFillTint="33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567"/>
        <w:gridCol w:w="3372"/>
        <w:gridCol w:w="4791"/>
      </w:tblGrid>
      <w:tr w:rsidR="00FB1C6A" w:rsidRPr="00FB1C6A" w:rsidTr="00FB1C6A">
        <w:trPr>
          <w:tblHeader/>
        </w:trPr>
        <w:tc>
          <w:tcPr>
            <w:tcW w:w="1980" w:type="dxa"/>
            <w:shd w:val="clear" w:color="auto" w:fill="FFD966" w:themeFill="accent4" w:themeFillTint="9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b/>
                <w:bCs/>
                <w:sz w:val="21"/>
                <w:szCs w:val="21"/>
              </w:rPr>
            </w:pPr>
            <w:r w:rsidRPr="00FB1C6A">
              <w:rPr>
                <w:rFonts w:cstheme="minorHAnsi"/>
                <w:b/>
                <w:bCs/>
                <w:sz w:val="21"/>
                <w:szCs w:val="21"/>
              </w:rPr>
              <w:t>Type</w:t>
            </w:r>
          </w:p>
        </w:tc>
        <w:tc>
          <w:tcPr>
            <w:tcW w:w="567" w:type="dxa"/>
            <w:shd w:val="clear" w:color="auto" w:fill="FFD966" w:themeFill="accent4" w:themeFillTint="9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b/>
                <w:bCs/>
                <w:sz w:val="21"/>
                <w:szCs w:val="21"/>
              </w:rPr>
            </w:pPr>
            <w:r w:rsidRPr="00FB1C6A">
              <w:rPr>
                <w:rFonts w:cstheme="minorHAnsi"/>
                <w:b/>
                <w:bCs/>
                <w:sz w:val="21"/>
                <w:szCs w:val="21"/>
              </w:rPr>
              <w:t>n</w:t>
            </w:r>
          </w:p>
        </w:tc>
        <w:tc>
          <w:tcPr>
            <w:tcW w:w="3372" w:type="dxa"/>
            <w:shd w:val="clear" w:color="auto" w:fill="FFD966" w:themeFill="accent4" w:themeFillTint="9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b/>
                <w:bCs/>
                <w:sz w:val="21"/>
                <w:szCs w:val="21"/>
              </w:rPr>
            </w:pPr>
            <w:r w:rsidRPr="00FB1C6A">
              <w:rPr>
                <w:rFonts w:cstheme="minorHAnsi"/>
                <w:b/>
                <w:bCs/>
                <w:sz w:val="21"/>
                <w:szCs w:val="21"/>
              </w:rPr>
              <w:t>Tests</w:t>
            </w:r>
          </w:p>
        </w:tc>
        <w:tc>
          <w:tcPr>
            <w:tcW w:w="4791" w:type="dxa"/>
            <w:shd w:val="clear" w:color="auto" w:fill="FFD966" w:themeFill="accent4" w:themeFillTint="9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b/>
                <w:bCs/>
                <w:sz w:val="21"/>
                <w:szCs w:val="21"/>
              </w:rPr>
            </w:pPr>
            <w:r w:rsidRPr="00FB1C6A">
              <w:rPr>
                <w:rFonts w:cstheme="minorHAnsi"/>
                <w:b/>
                <w:bCs/>
                <w:sz w:val="21"/>
                <w:szCs w:val="21"/>
              </w:rPr>
              <w:t>Sample</w:t>
            </w:r>
          </w:p>
        </w:tc>
      </w:tr>
      <w:tr w:rsidR="00FB1C6A" w:rsidRPr="00FB1C6A" w:rsidTr="00FB1C6A">
        <w:tc>
          <w:tcPr>
            <w:tcW w:w="1980" w:type="dxa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fact</w:t>
            </w:r>
          </w:p>
        </w:tc>
        <w:tc>
          <w:tcPr>
            <w:tcW w:w="567" w:type="dxa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19</w:t>
            </w:r>
          </w:p>
        </w:tc>
        <w:tc>
          <w:tcPr>
            <w:tcW w:w="3372" w:type="dxa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Single-figure lookup</w:t>
            </w:r>
          </w:p>
        </w:tc>
        <w:tc>
          <w:tcPr>
            <w:tcW w:w="4791" w:type="dxa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P&amp;G's net sales in FY2025?</w:t>
            </w:r>
          </w:p>
        </w:tc>
      </w:tr>
      <w:tr w:rsidR="00FB1C6A" w:rsidRPr="00FB1C6A" w:rsidTr="00FB1C6A">
        <w:tc>
          <w:tcPr>
            <w:tcW w:w="1980" w:type="dxa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proofErr w:type="spellStart"/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cause_effect</w:t>
            </w:r>
            <w:proofErr w:type="spellEnd"/>
          </w:p>
        </w:tc>
        <w:tc>
          <w:tcPr>
            <w:tcW w:w="567" w:type="dxa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6</w:t>
            </w:r>
          </w:p>
        </w:tc>
        <w:tc>
          <w:tcPr>
            <w:tcW w:w="3372" w:type="dxa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Reason behind a result</w:t>
            </w:r>
          </w:p>
        </w:tc>
        <w:tc>
          <w:tcPr>
            <w:tcW w:w="4791" w:type="dxa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Why did operating income rise 10%?</w:t>
            </w:r>
          </w:p>
        </w:tc>
      </w:tr>
      <w:tr w:rsidR="00FB1C6A" w:rsidRPr="00FB1C6A" w:rsidTr="00FB1C6A">
        <w:tc>
          <w:tcPr>
            <w:tcW w:w="1980" w:type="dxa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context</w:t>
            </w:r>
          </w:p>
        </w:tc>
        <w:tc>
          <w:tcPr>
            <w:tcW w:w="567" w:type="dxa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5</w:t>
            </w:r>
          </w:p>
        </w:tc>
        <w:tc>
          <w:tcPr>
            <w:tcW w:w="3372" w:type="dxa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Synthesized narrative</w:t>
            </w:r>
          </w:p>
        </w:tc>
        <w:tc>
          <w:tcPr>
            <w:tcW w:w="4791" w:type="dxa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Major challenges in FY2025?</w:t>
            </w:r>
          </w:p>
        </w:tc>
      </w:tr>
      <w:tr w:rsidR="00FB1C6A" w:rsidRPr="00FB1C6A" w:rsidTr="00FB1C6A">
        <w:tc>
          <w:tcPr>
            <w:tcW w:w="1980" w:type="dxa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proofErr w:type="spellStart"/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table_lookup</w:t>
            </w:r>
            <w:proofErr w:type="spellEnd"/>
          </w:p>
        </w:tc>
        <w:tc>
          <w:tcPr>
            <w:tcW w:w="567" w:type="dxa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5</w:t>
            </w:r>
          </w:p>
        </w:tc>
        <w:tc>
          <w:tcPr>
            <w:tcW w:w="3372" w:type="dxa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Cell-level extraction</w:t>
            </w:r>
          </w:p>
        </w:tc>
        <w:tc>
          <w:tcPr>
            <w:tcW w:w="4791" w:type="dxa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Beauty's net sales?</w:t>
            </w:r>
          </w:p>
        </w:tc>
      </w:tr>
      <w:tr w:rsidR="00FB1C6A" w:rsidRPr="00FB1C6A" w:rsidTr="00FB1C6A">
        <w:tc>
          <w:tcPr>
            <w:tcW w:w="1980" w:type="dxa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comparison</w:t>
            </w:r>
          </w:p>
        </w:tc>
        <w:tc>
          <w:tcPr>
            <w:tcW w:w="567" w:type="dxa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4</w:t>
            </w:r>
          </w:p>
        </w:tc>
        <w:tc>
          <w:tcPr>
            <w:tcW w:w="3372" w:type="dxa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Cross-segment contrast</w:t>
            </w:r>
          </w:p>
        </w:tc>
        <w:tc>
          <w:tcPr>
            <w:tcW w:w="4791" w:type="dxa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North America vs European Focus markets?</w:t>
            </w:r>
          </w:p>
        </w:tc>
      </w:tr>
      <w:tr w:rsidR="00FB1C6A" w:rsidRPr="00FB1C6A" w:rsidTr="00FB1C6A">
        <w:tc>
          <w:tcPr>
            <w:tcW w:w="1980" w:type="dxa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proofErr w:type="spellStart"/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multi_sentence</w:t>
            </w:r>
            <w:proofErr w:type="spellEnd"/>
          </w:p>
        </w:tc>
        <w:tc>
          <w:tcPr>
            <w:tcW w:w="567" w:type="dxa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2</w:t>
            </w:r>
          </w:p>
        </w:tc>
        <w:tc>
          <w:tcPr>
            <w:tcW w:w="3372" w:type="dxa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Answer spans sentences</w:t>
            </w:r>
          </w:p>
        </w:tc>
        <w:tc>
          <w:tcPr>
            <w:tcW w:w="4791" w:type="dxa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Cash returned to shareholders?</w:t>
            </w:r>
          </w:p>
        </w:tc>
      </w:tr>
      <w:tr w:rsidR="00FB1C6A" w:rsidRPr="00FB1C6A" w:rsidTr="00FB1C6A">
        <w:tc>
          <w:tcPr>
            <w:tcW w:w="1980" w:type="dxa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list</w:t>
            </w:r>
          </w:p>
        </w:tc>
        <w:tc>
          <w:tcPr>
            <w:tcW w:w="567" w:type="dxa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2</w:t>
            </w:r>
          </w:p>
        </w:tc>
        <w:tc>
          <w:tcPr>
            <w:tcW w:w="3372" w:type="dxa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Enumerated sets</w:t>
            </w:r>
          </w:p>
        </w:tc>
        <w:tc>
          <w:tcPr>
            <w:tcW w:w="4791" w:type="dxa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Daily-use categories in focused portfolio?</w:t>
            </w:r>
          </w:p>
        </w:tc>
      </w:tr>
      <w:tr w:rsidR="00FB1C6A" w:rsidRPr="00FB1C6A" w:rsidTr="00FB1C6A">
        <w:tc>
          <w:tcPr>
            <w:tcW w:w="1980" w:type="dxa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proofErr w:type="spellStart"/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boundary_sensitive</w:t>
            </w:r>
            <w:proofErr w:type="spellEnd"/>
          </w:p>
        </w:tc>
        <w:tc>
          <w:tcPr>
            <w:tcW w:w="567" w:type="dxa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2</w:t>
            </w:r>
          </w:p>
        </w:tc>
        <w:tc>
          <w:tcPr>
            <w:tcW w:w="3372" w:type="dxa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Exact span edges</w:t>
            </w:r>
          </w:p>
        </w:tc>
        <w:tc>
          <w:tcPr>
            <w:tcW w:w="4791" w:type="dxa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Why Fabric &amp; Home Care sales flat?</w:t>
            </w:r>
          </w:p>
        </w:tc>
      </w:tr>
      <w:tr w:rsidR="00FB1C6A" w:rsidRPr="00FB1C6A" w:rsidTr="00FB1C6A">
        <w:tc>
          <w:tcPr>
            <w:tcW w:w="1980" w:type="dxa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5 singletons</w:t>
            </w:r>
          </w:p>
        </w:tc>
        <w:tc>
          <w:tcPr>
            <w:tcW w:w="567" w:type="dxa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 xml:space="preserve">1 </w:t>
            </w:r>
            <w:proofErr w:type="spellStart"/>
            <w:r w:rsidRPr="00FB1C6A">
              <w:rPr>
                <w:rFonts w:cstheme="minorHAnsi"/>
                <w:sz w:val="21"/>
                <w:szCs w:val="21"/>
              </w:rPr>
              <w:t>ea</w:t>
            </w:r>
            <w:proofErr w:type="spellEnd"/>
          </w:p>
        </w:tc>
        <w:tc>
          <w:tcPr>
            <w:tcW w:w="3372" w:type="dxa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definition_and_fact</w:t>
            </w:r>
            <w:r w:rsidRPr="00FB1C6A">
              <w:rPr>
                <w:rFonts w:cstheme="minorHAnsi"/>
                <w:sz w:val="21"/>
                <w:szCs w:val="21"/>
              </w:rPr>
              <w:t>, </w:t>
            </w:r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multi_concept</w:t>
            </w:r>
            <w:r w:rsidRPr="00FB1C6A">
              <w:rPr>
                <w:rFonts w:cstheme="minorHAnsi"/>
                <w:sz w:val="21"/>
                <w:szCs w:val="21"/>
              </w:rPr>
              <w:t>, </w:t>
            </w:r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multi_factor</w:t>
            </w:r>
            <w:r w:rsidRPr="00FB1C6A">
              <w:rPr>
                <w:rFonts w:cstheme="minorHAnsi"/>
                <w:sz w:val="21"/>
                <w:szCs w:val="21"/>
              </w:rPr>
              <w:t>, </w:t>
            </w:r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structured_data</w:t>
            </w:r>
            <w:r w:rsidRPr="00FB1C6A">
              <w:rPr>
                <w:rFonts w:cstheme="minorHAnsi"/>
                <w:sz w:val="21"/>
                <w:szCs w:val="21"/>
              </w:rPr>
              <w:t>, </w:t>
            </w:r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definition_and_multi_step_reasoning</w:t>
            </w:r>
          </w:p>
        </w:tc>
        <w:tc>
          <w:tcPr>
            <w:tcW w:w="4791" w:type="dxa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proofErr w:type="gramStart"/>
            <w:r w:rsidRPr="00FB1C6A">
              <w:rPr>
                <w:rFonts w:cstheme="minorHAnsi"/>
                <w:sz w:val="21"/>
                <w:szCs w:val="21"/>
              </w:rPr>
              <w:t>e.g</w:t>
            </w:r>
            <w:proofErr w:type="gramEnd"/>
            <w:r w:rsidRPr="00FB1C6A">
              <w:rPr>
                <w:rFonts w:cstheme="minorHAnsi"/>
                <w:sz w:val="21"/>
                <w:szCs w:val="21"/>
              </w:rPr>
              <w:t>. factors behind $14.6B free cash flow?</w:t>
            </w:r>
          </w:p>
        </w:tc>
      </w:tr>
    </w:tbl>
    <w:p w:rsidR="00FB1C6A" w:rsidRPr="00FB1C6A" w:rsidRDefault="00FB1C6A" w:rsidP="00AC182D">
      <w:pPr>
        <w:pStyle w:val="code-line"/>
        <w:spacing w:before="0" w:beforeAutospacing="0" w:after="240" w:afterAutospacing="0"/>
        <w:jc w:val="both"/>
        <w:rPr>
          <w:rFonts w:asciiTheme="minorHAnsi" w:hAnsiTheme="minorHAnsi" w:cstheme="minorHAnsi"/>
          <w:sz w:val="21"/>
          <w:szCs w:val="21"/>
        </w:rPr>
      </w:pPr>
      <w:r w:rsidRPr="00FB1C6A">
        <w:rPr>
          <w:rFonts w:asciiTheme="minorHAnsi" w:hAnsiTheme="minorHAnsi" w:cstheme="minorHAnsi"/>
          <w:sz w:val="21"/>
          <w:szCs w:val="21"/>
        </w:rPr>
        <w:t xml:space="preserve">Stats: difficulty 24 easy / 14 medium / 12 hard; </w:t>
      </w:r>
      <w:proofErr w:type="spellStart"/>
      <w:r w:rsidRPr="00FB1C6A">
        <w:rPr>
          <w:rFonts w:asciiTheme="minorHAnsi" w:hAnsiTheme="minorHAnsi" w:cstheme="minorHAnsi"/>
          <w:sz w:val="21"/>
          <w:szCs w:val="21"/>
        </w:rPr>
        <w:t>avg</w:t>
      </w:r>
      <w:proofErr w:type="spellEnd"/>
      <w:r w:rsidRPr="00FB1C6A">
        <w:rPr>
          <w:rFonts w:asciiTheme="minorHAnsi" w:hAnsiTheme="minorHAnsi" w:cstheme="minorHAnsi"/>
          <w:sz w:val="21"/>
          <w:szCs w:val="21"/>
        </w:rPr>
        <w:t xml:space="preserve"> lengths — question 65, evidence 106, answer 63 chars; all questions draw from 6 PDF pages (19, 22–24, 43–44): a </w:t>
      </w:r>
      <w:r w:rsidRPr="00FB1C6A">
        <w:rPr>
          <w:rStyle w:val="Emphasis"/>
          <w:rFonts w:asciiTheme="minorHAnsi" w:eastAsiaTheme="majorEastAsia" w:hAnsiTheme="minorHAnsi" w:cstheme="minorHAnsi"/>
          <w:sz w:val="21"/>
          <w:szCs w:val="21"/>
        </w:rPr>
        <w:t>precision</w:t>
      </w:r>
      <w:r w:rsidRPr="00FB1C6A">
        <w:rPr>
          <w:rFonts w:asciiTheme="minorHAnsi" w:hAnsiTheme="minorHAnsi" w:cstheme="minorHAnsi"/>
          <w:sz w:val="21"/>
          <w:szCs w:val="21"/>
        </w:rPr>
        <w:t> test, not a coverage test.</w:t>
      </w:r>
    </w:p>
    <w:p w:rsidR="00FB1C6A" w:rsidRPr="00FB1C6A" w:rsidRDefault="00FB1C6A" w:rsidP="00AC182D">
      <w:pPr>
        <w:jc w:val="both"/>
        <w:rPr>
          <w:rFonts w:cstheme="minorHAnsi"/>
          <w:sz w:val="24"/>
          <w:szCs w:val="24"/>
        </w:rPr>
      </w:pPr>
      <w:r w:rsidRPr="00FB1C6A">
        <w:rPr>
          <w:rFonts w:cstheme="minorHAnsi"/>
        </w:rPr>
        <w:pict>
          <v:rect id="_x0000_i1027" style="width:0;height:.75pt" o:hralign="center" o:hrstd="t" o:hr="t" fillcolor="#a0a0a0" stroked="f"/>
        </w:pict>
      </w:r>
    </w:p>
    <w:p w:rsidR="00AC182D" w:rsidRDefault="00AC182D" w:rsidP="00AC182D">
      <w:pPr>
        <w:jc w:val="both"/>
      </w:pPr>
    </w:p>
    <w:p w:rsidR="00FB1C6A" w:rsidRPr="00FB1C6A" w:rsidRDefault="00FB1C6A" w:rsidP="00AC182D">
      <w:pPr>
        <w:pStyle w:val="Heading2"/>
        <w:jc w:val="both"/>
      </w:pPr>
      <w:bookmarkStart w:id="3" w:name="_4._Chunk_Data"/>
      <w:bookmarkEnd w:id="3"/>
      <w:r w:rsidRPr="00FB1C6A">
        <w:t>4. Chunk Data Structure</w:t>
      </w:r>
    </w:p>
    <w:p w:rsidR="00FB1C6A" w:rsidRPr="00FB1C6A" w:rsidRDefault="00FB1C6A" w:rsidP="00AC182D">
      <w:pPr>
        <w:pStyle w:val="code-line"/>
        <w:spacing w:before="0" w:beforeAutospacing="0" w:after="240" w:afterAutospacing="0"/>
        <w:jc w:val="both"/>
        <w:rPr>
          <w:rFonts w:asciiTheme="minorHAnsi" w:hAnsiTheme="minorHAnsi" w:cstheme="minorHAnsi"/>
          <w:sz w:val="21"/>
          <w:szCs w:val="21"/>
        </w:rPr>
      </w:pPr>
      <w:r w:rsidRPr="00FB1C6A">
        <w:rPr>
          <w:rFonts w:asciiTheme="minorHAnsi" w:hAnsiTheme="minorHAnsi" w:cstheme="minorHAnsi"/>
          <w:sz w:val="21"/>
          <w:szCs w:val="21"/>
        </w:rPr>
        <w:t xml:space="preserve">All strategies emit the same </w:t>
      </w:r>
      <w:proofErr w:type="spellStart"/>
      <w:r w:rsidRPr="00FB1C6A">
        <w:rPr>
          <w:rFonts w:asciiTheme="minorHAnsi" w:hAnsiTheme="minorHAnsi" w:cstheme="minorHAnsi"/>
          <w:sz w:val="21"/>
          <w:szCs w:val="21"/>
        </w:rPr>
        <w:t>dataclass</w:t>
      </w:r>
      <w:proofErr w:type="spellEnd"/>
      <w:r w:rsidRPr="00FB1C6A">
        <w:rPr>
          <w:rFonts w:asciiTheme="minorHAnsi" w:hAnsiTheme="minorHAnsi" w:cstheme="minorHAnsi"/>
          <w:sz w:val="21"/>
          <w:szCs w:val="21"/>
        </w:rPr>
        <w:t xml:space="preserve"> (</w:t>
      </w:r>
      <w:proofErr w:type="spellStart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src</w:t>
      </w:r>
      <w:proofErr w:type="spellEnd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/chunking/base.py</w:t>
      </w:r>
      <w:r w:rsidRPr="00FB1C6A">
        <w:rPr>
          <w:rFonts w:asciiTheme="minorHAnsi" w:hAnsiTheme="minorHAnsi" w:cstheme="minorHAnsi"/>
          <w:sz w:val="21"/>
          <w:szCs w:val="21"/>
        </w:rPr>
        <w:t>), so embedding → indexing → evaluation is strategy-agnostic:</w:t>
      </w:r>
    </w:p>
    <w:p w:rsidR="00FB1C6A" w:rsidRPr="00FB1C6A" w:rsidRDefault="00FB1C6A" w:rsidP="00AC182D">
      <w:pPr>
        <w:pStyle w:val="HTMLPreformatted"/>
        <w:shd w:val="clear" w:color="auto" w:fill="193549"/>
        <w:spacing w:line="326" w:lineRule="atLeast"/>
        <w:jc w:val="both"/>
        <w:rPr>
          <w:rStyle w:val="HTMLCode"/>
          <w:rFonts w:asciiTheme="minorHAnsi" w:eastAsiaTheme="majorEastAsia" w:hAnsiTheme="minorHAnsi" w:cstheme="minorHAnsi"/>
          <w:sz w:val="21"/>
          <w:szCs w:val="21"/>
        </w:rPr>
      </w:pPr>
      <w:r w:rsidRPr="00FB1C6A">
        <w:rPr>
          <w:rStyle w:val="hljs-meta"/>
          <w:rFonts w:asciiTheme="minorHAnsi" w:hAnsiTheme="minorHAnsi" w:cstheme="minorHAnsi"/>
          <w:sz w:val="21"/>
          <w:szCs w:val="21"/>
        </w:rPr>
        <w:t>@</w:t>
      </w:r>
      <w:proofErr w:type="spellStart"/>
      <w:r w:rsidRPr="00FB1C6A">
        <w:rPr>
          <w:rStyle w:val="hljs-meta"/>
          <w:rFonts w:asciiTheme="minorHAnsi" w:hAnsiTheme="minorHAnsi" w:cstheme="minorHAnsi"/>
          <w:sz w:val="21"/>
          <w:szCs w:val="21"/>
        </w:rPr>
        <w:t>dataclass</w:t>
      </w:r>
      <w:proofErr w:type="spellEnd"/>
    </w:p>
    <w:p w:rsidR="00FB1C6A" w:rsidRPr="00FB1C6A" w:rsidRDefault="00FB1C6A" w:rsidP="00AC182D">
      <w:pPr>
        <w:pStyle w:val="HTMLPreformatted"/>
        <w:shd w:val="clear" w:color="auto" w:fill="193549"/>
        <w:spacing w:line="326" w:lineRule="atLeast"/>
        <w:jc w:val="both"/>
        <w:rPr>
          <w:rStyle w:val="HTMLCode"/>
          <w:rFonts w:asciiTheme="minorHAnsi" w:eastAsiaTheme="majorEastAsia" w:hAnsiTheme="minorHAnsi" w:cstheme="minorHAnsi"/>
          <w:sz w:val="21"/>
          <w:szCs w:val="21"/>
        </w:rPr>
      </w:pPr>
      <w:proofErr w:type="gramStart"/>
      <w:r w:rsidRPr="00FB1C6A">
        <w:rPr>
          <w:rStyle w:val="hljs-keyword"/>
          <w:rFonts w:asciiTheme="minorHAnsi" w:hAnsiTheme="minorHAnsi" w:cstheme="minorHAnsi"/>
          <w:sz w:val="21"/>
          <w:szCs w:val="21"/>
        </w:rPr>
        <w:t>class</w:t>
      </w:r>
      <w:proofErr w:type="gramEnd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 </w:t>
      </w:r>
      <w:r w:rsidRPr="00FB1C6A">
        <w:rPr>
          <w:rStyle w:val="hljs-title"/>
          <w:rFonts w:asciiTheme="minorHAnsi" w:hAnsiTheme="minorHAnsi" w:cstheme="minorHAnsi"/>
          <w:sz w:val="21"/>
          <w:szCs w:val="21"/>
        </w:rPr>
        <w:t>Chunk</w:t>
      </w: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:</w:t>
      </w:r>
    </w:p>
    <w:p w:rsidR="00FB1C6A" w:rsidRPr="00FB1C6A" w:rsidRDefault="00FB1C6A" w:rsidP="00AC182D">
      <w:pPr>
        <w:pStyle w:val="HTMLPreformatted"/>
        <w:shd w:val="clear" w:color="auto" w:fill="193549"/>
        <w:spacing w:line="326" w:lineRule="atLeast"/>
        <w:jc w:val="both"/>
        <w:rPr>
          <w:rStyle w:val="HTMLCode"/>
          <w:rFonts w:asciiTheme="minorHAnsi" w:eastAsiaTheme="majorEastAsia" w:hAnsiTheme="minorHAnsi" w:cstheme="minorHAnsi"/>
          <w:sz w:val="21"/>
          <w:szCs w:val="21"/>
        </w:rPr>
      </w:pP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    </w:t>
      </w:r>
      <w:proofErr w:type="gramStart"/>
      <w:r w:rsidRPr="00FB1C6A">
        <w:rPr>
          <w:rStyle w:val="hljs-builtin"/>
          <w:rFonts w:asciiTheme="minorHAnsi" w:hAnsiTheme="minorHAnsi" w:cstheme="minorHAnsi"/>
          <w:sz w:val="21"/>
          <w:szCs w:val="21"/>
        </w:rPr>
        <w:t>id</w:t>
      </w:r>
      <w:proofErr w:type="gramEnd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: </w:t>
      </w:r>
      <w:proofErr w:type="spellStart"/>
      <w:r w:rsidRPr="00FB1C6A">
        <w:rPr>
          <w:rStyle w:val="hljs-builtin"/>
          <w:rFonts w:asciiTheme="minorHAnsi" w:hAnsiTheme="minorHAnsi" w:cstheme="minorHAnsi"/>
          <w:sz w:val="21"/>
          <w:szCs w:val="21"/>
        </w:rPr>
        <w:t>str</w:t>
      </w:r>
      <w:proofErr w:type="spellEnd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            </w:t>
      </w:r>
      <w:r w:rsidRPr="00FB1C6A">
        <w:rPr>
          <w:rStyle w:val="hljs-comment"/>
          <w:rFonts w:asciiTheme="minorHAnsi" w:hAnsiTheme="minorHAnsi" w:cstheme="minorHAnsi"/>
          <w:i/>
          <w:iCs/>
          <w:sz w:val="21"/>
          <w:szCs w:val="21"/>
        </w:rPr>
        <w:t xml:space="preserve"># fixed_ / rec_ / </w:t>
      </w:r>
      <w:proofErr w:type="spellStart"/>
      <w:r w:rsidRPr="00FB1C6A">
        <w:rPr>
          <w:rStyle w:val="hljs-comment"/>
          <w:rFonts w:asciiTheme="minorHAnsi" w:hAnsiTheme="minorHAnsi" w:cstheme="minorHAnsi"/>
          <w:i/>
          <w:iCs/>
          <w:sz w:val="21"/>
          <w:szCs w:val="21"/>
        </w:rPr>
        <w:t>sem</w:t>
      </w:r>
      <w:proofErr w:type="spellEnd"/>
      <w:r w:rsidRPr="00FB1C6A">
        <w:rPr>
          <w:rStyle w:val="hljs-comment"/>
          <w:rFonts w:asciiTheme="minorHAnsi" w:hAnsiTheme="minorHAnsi" w:cstheme="minorHAnsi"/>
          <w:i/>
          <w:iCs/>
          <w:sz w:val="21"/>
          <w:szCs w:val="21"/>
        </w:rPr>
        <w:t xml:space="preserve">_ / md_ / pc_ + </w:t>
      </w:r>
      <w:proofErr w:type="spellStart"/>
      <w:r w:rsidRPr="00FB1C6A">
        <w:rPr>
          <w:rStyle w:val="hljs-comment"/>
          <w:rFonts w:asciiTheme="minorHAnsi" w:hAnsiTheme="minorHAnsi" w:cstheme="minorHAnsi"/>
          <w:i/>
          <w:iCs/>
          <w:sz w:val="21"/>
          <w:szCs w:val="21"/>
        </w:rPr>
        <w:t>source_page_index</w:t>
      </w:r>
      <w:proofErr w:type="spellEnd"/>
    </w:p>
    <w:p w:rsidR="00FB1C6A" w:rsidRPr="00FB1C6A" w:rsidRDefault="00FB1C6A" w:rsidP="00AC182D">
      <w:pPr>
        <w:pStyle w:val="HTMLPreformatted"/>
        <w:shd w:val="clear" w:color="auto" w:fill="193549"/>
        <w:spacing w:line="326" w:lineRule="atLeast"/>
        <w:jc w:val="both"/>
        <w:rPr>
          <w:rStyle w:val="HTMLCode"/>
          <w:rFonts w:asciiTheme="minorHAnsi" w:eastAsiaTheme="majorEastAsia" w:hAnsiTheme="minorHAnsi" w:cstheme="minorHAnsi"/>
          <w:sz w:val="21"/>
          <w:szCs w:val="21"/>
        </w:rPr>
      </w:pP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    </w:t>
      </w:r>
      <w:proofErr w:type="gramStart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text</w:t>
      </w:r>
      <w:proofErr w:type="gramEnd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: </w:t>
      </w:r>
      <w:proofErr w:type="spellStart"/>
      <w:r w:rsidRPr="00FB1C6A">
        <w:rPr>
          <w:rStyle w:val="hljs-builtin"/>
          <w:rFonts w:asciiTheme="minorHAnsi" w:hAnsiTheme="minorHAnsi" w:cstheme="minorHAnsi"/>
          <w:sz w:val="21"/>
          <w:szCs w:val="21"/>
        </w:rPr>
        <w:t>str</w:t>
      </w:r>
      <w:proofErr w:type="spellEnd"/>
    </w:p>
    <w:p w:rsidR="00FB1C6A" w:rsidRPr="00FB1C6A" w:rsidRDefault="00FB1C6A" w:rsidP="00AC182D">
      <w:pPr>
        <w:pStyle w:val="HTMLPreformatted"/>
        <w:shd w:val="clear" w:color="auto" w:fill="193549"/>
        <w:spacing w:line="326" w:lineRule="atLeast"/>
        <w:jc w:val="both"/>
        <w:rPr>
          <w:rStyle w:val="HTMLCode"/>
          <w:rFonts w:asciiTheme="minorHAnsi" w:eastAsiaTheme="majorEastAsia" w:hAnsiTheme="minorHAnsi" w:cstheme="minorHAnsi"/>
          <w:sz w:val="21"/>
          <w:szCs w:val="21"/>
        </w:rPr>
      </w:pP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    </w:t>
      </w:r>
      <w:proofErr w:type="gramStart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source</w:t>
      </w:r>
      <w:proofErr w:type="gramEnd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: </w:t>
      </w:r>
      <w:proofErr w:type="spellStart"/>
      <w:r w:rsidRPr="00FB1C6A">
        <w:rPr>
          <w:rStyle w:val="hljs-builtin"/>
          <w:rFonts w:asciiTheme="minorHAnsi" w:hAnsiTheme="minorHAnsi" w:cstheme="minorHAnsi"/>
          <w:sz w:val="21"/>
          <w:szCs w:val="21"/>
        </w:rPr>
        <w:t>str</w:t>
      </w:r>
      <w:proofErr w:type="spellEnd"/>
    </w:p>
    <w:p w:rsidR="00FB1C6A" w:rsidRPr="00FB1C6A" w:rsidRDefault="00FB1C6A" w:rsidP="00AC182D">
      <w:pPr>
        <w:pStyle w:val="HTMLPreformatted"/>
        <w:shd w:val="clear" w:color="auto" w:fill="193549"/>
        <w:spacing w:line="326" w:lineRule="atLeast"/>
        <w:jc w:val="both"/>
        <w:rPr>
          <w:rStyle w:val="HTMLCode"/>
          <w:rFonts w:asciiTheme="minorHAnsi" w:eastAsiaTheme="majorEastAsia" w:hAnsiTheme="minorHAnsi" w:cstheme="minorHAnsi"/>
          <w:sz w:val="21"/>
          <w:szCs w:val="21"/>
        </w:rPr>
      </w:pP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    </w:t>
      </w:r>
      <w:proofErr w:type="gramStart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page</w:t>
      </w:r>
      <w:proofErr w:type="gramEnd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: </w:t>
      </w:r>
      <w:proofErr w:type="spellStart"/>
      <w:r w:rsidRPr="00FB1C6A">
        <w:rPr>
          <w:rStyle w:val="hljs-builtin"/>
          <w:rFonts w:asciiTheme="minorHAnsi" w:hAnsiTheme="minorHAnsi" w:cstheme="minorHAnsi"/>
          <w:sz w:val="21"/>
          <w:szCs w:val="21"/>
        </w:rPr>
        <w:t>int</w:t>
      </w:r>
      <w:proofErr w:type="spellEnd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          </w:t>
      </w:r>
      <w:r w:rsidRPr="00FB1C6A">
        <w:rPr>
          <w:rStyle w:val="hljs-comment"/>
          <w:rFonts w:asciiTheme="minorHAnsi" w:hAnsiTheme="minorHAnsi" w:cstheme="minorHAnsi"/>
          <w:i/>
          <w:iCs/>
          <w:sz w:val="21"/>
          <w:szCs w:val="21"/>
        </w:rPr>
        <w:t># heading ordinal, NOT pdf page (see §2)</w:t>
      </w:r>
    </w:p>
    <w:p w:rsidR="00FB1C6A" w:rsidRPr="00FB1C6A" w:rsidRDefault="00FB1C6A" w:rsidP="00AC182D">
      <w:pPr>
        <w:pStyle w:val="HTMLPreformatted"/>
        <w:shd w:val="clear" w:color="auto" w:fill="193549"/>
        <w:spacing w:line="326" w:lineRule="atLeast"/>
        <w:jc w:val="both"/>
        <w:rPr>
          <w:rStyle w:val="HTMLCode"/>
          <w:rFonts w:asciiTheme="minorHAnsi" w:eastAsiaTheme="majorEastAsia" w:hAnsiTheme="minorHAnsi" w:cstheme="minorHAnsi"/>
          <w:sz w:val="21"/>
          <w:szCs w:val="21"/>
        </w:rPr>
      </w:pP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    </w:t>
      </w:r>
      <w:proofErr w:type="gramStart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section</w:t>
      </w:r>
      <w:proofErr w:type="gramEnd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: </w:t>
      </w:r>
      <w:proofErr w:type="spellStart"/>
      <w:r w:rsidRPr="00FB1C6A">
        <w:rPr>
          <w:rStyle w:val="hljs-builtin"/>
          <w:rFonts w:asciiTheme="minorHAnsi" w:hAnsiTheme="minorHAnsi" w:cstheme="minorHAnsi"/>
          <w:sz w:val="21"/>
          <w:szCs w:val="21"/>
        </w:rPr>
        <w:t>str</w:t>
      </w:r>
      <w:proofErr w:type="spellEnd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 = </w:t>
      </w:r>
      <w:r w:rsidRPr="00FB1C6A">
        <w:rPr>
          <w:rStyle w:val="hljs-string"/>
          <w:rFonts w:asciiTheme="minorHAnsi" w:eastAsiaTheme="majorEastAsia" w:hAnsiTheme="minorHAnsi" w:cstheme="minorHAnsi"/>
          <w:sz w:val="21"/>
          <w:szCs w:val="21"/>
        </w:rPr>
        <w:t>""</w:t>
      </w: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  </w:t>
      </w:r>
      <w:r w:rsidRPr="00FB1C6A">
        <w:rPr>
          <w:rStyle w:val="hljs-comment"/>
          <w:rFonts w:asciiTheme="minorHAnsi" w:hAnsiTheme="minorHAnsi" w:cstheme="minorHAnsi"/>
          <w:i/>
          <w:iCs/>
          <w:sz w:val="21"/>
          <w:szCs w:val="21"/>
        </w:rPr>
        <w:t xml:space="preserve"># heading text (populated by </w:t>
      </w:r>
      <w:proofErr w:type="spellStart"/>
      <w:r w:rsidRPr="00FB1C6A">
        <w:rPr>
          <w:rStyle w:val="hljs-comment"/>
          <w:rFonts w:asciiTheme="minorHAnsi" w:hAnsiTheme="minorHAnsi" w:cstheme="minorHAnsi"/>
          <w:i/>
          <w:iCs/>
          <w:sz w:val="21"/>
          <w:szCs w:val="21"/>
        </w:rPr>
        <w:t>markdown_aware</w:t>
      </w:r>
      <w:proofErr w:type="spellEnd"/>
      <w:r w:rsidRPr="00FB1C6A">
        <w:rPr>
          <w:rStyle w:val="hljs-comment"/>
          <w:rFonts w:asciiTheme="minorHAnsi" w:hAnsiTheme="minorHAnsi" w:cstheme="minorHAnsi"/>
          <w:i/>
          <w:iCs/>
          <w:sz w:val="21"/>
          <w:szCs w:val="21"/>
        </w:rPr>
        <w:t xml:space="preserve"> only)</w:t>
      </w:r>
    </w:p>
    <w:p w:rsidR="00FB1C6A" w:rsidRPr="00FB1C6A" w:rsidRDefault="00FB1C6A" w:rsidP="00AC182D">
      <w:pPr>
        <w:pStyle w:val="HTMLPreformatted"/>
        <w:shd w:val="clear" w:color="auto" w:fill="193549"/>
        <w:spacing w:line="326" w:lineRule="atLeast"/>
        <w:jc w:val="both"/>
        <w:rPr>
          <w:rStyle w:val="HTMLCode"/>
          <w:rFonts w:asciiTheme="minorHAnsi" w:eastAsiaTheme="majorEastAsia" w:hAnsiTheme="minorHAnsi" w:cstheme="minorHAnsi"/>
          <w:sz w:val="21"/>
          <w:szCs w:val="21"/>
        </w:rPr>
      </w:pP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lastRenderedPageBreak/>
        <w:t xml:space="preserve">    </w:t>
      </w:r>
      <w:proofErr w:type="spellStart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chunk_index</w:t>
      </w:r>
      <w:proofErr w:type="spellEnd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: </w:t>
      </w:r>
      <w:proofErr w:type="spellStart"/>
      <w:r w:rsidRPr="00FB1C6A">
        <w:rPr>
          <w:rStyle w:val="hljs-builtin"/>
          <w:rFonts w:asciiTheme="minorHAnsi" w:hAnsiTheme="minorHAnsi" w:cstheme="minorHAnsi"/>
          <w:sz w:val="21"/>
          <w:szCs w:val="21"/>
        </w:rPr>
        <w:t>int</w:t>
      </w:r>
      <w:proofErr w:type="spellEnd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 = </w:t>
      </w:r>
      <w:r w:rsidRPr="00FB1C6A">
        <w:rPr>
          <w:rStyle w:val="hljs-number"/>
          <w:rFonts w:asciiTheme="minorHAnsi" w:hAnsiTheme="minorHAnsi" w:cstheme="minorHAnsi"/>
          <w:sz w:val="21"/>
          <w:szCs w:val="21"/>
        </w:rPr>
        <w:t>0</w:t>
      </w:r>
    </w:p>
    <w:p w:rsidR="00FB1C6A" w:rsidRPr="00FB1C6A" w:rsidRDefault="00FB1C6A" w:rsidP="00AC182D">
      <w:pPr>
        <w:pStyle w:val="HTMLPreformatted"/>
        <w:shd w:val="clear" w:color="auto" w:fill="193549"/>
        <w:spacing w:line="326" w:lineRule="atLeast"/>
        <w:jc w:val="both"/>
        <w:rPr>
          <w:rStyle w:val="HTMLCode"/>
          <w:rFonts w:asciiTheme="minorHAnsi" w:eastAsiaTheme="majorEastAsia" w:hAnsiTheme="minorHAnsi" w:cstheme="minorHAnsi"/>
          <w:sz w:val="21"/>
          <w:szCs w:val="21"/>
        </w:rPr>
      </w:pP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    </w:t>
      </w:r>
      <w:proofErr w:type="gramStart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metadata</w:t>
      </w:r>
      <w:proofErr w:type="gramEnd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: </w:t>
      </w:r>
      <w:proofErr w:type="spellStart"/>
      <w:r w:rsidRPr="00FB1C6A">
        <w:rPr>
          <w:rStyle w:val="hljs-builtin"/>
          <w:rFonts w:asciiTheme="minorHAnsi" w:hAnsiTheme="minorHAnsi" w:cstheme="minorHAnsi"/>
          <w:sz w:val="21"/>
          <w:szCs w:val="21"/>
        </w:rPr>
        <w:t>dict</w:t>
      </w:r>
      <w:proofErr w:type="spellEnd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 = field(</w:t>
      </w:r>
      <w:proofErr w:type="spellStart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default_factory</w:t>
      </w:r>
      <w:proofErr w:type="spellEnd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=</w:t>
      </w:r>
      <w:proofErr w:type="spellStart"/>
      <w:r w:rsidRPr="00FB1C6A">
        <w:rPr>
          <w:rStyle w:val="hljs-builtin"/>
          <w:rFonts w:asciiTheme="minorHAnsi" w:hAnsiTheme="minorHAnsi" w:cstheme="minorHAnsi"/>
          <w:sz w:val="21"/>
          <w:szCs w:val="21"/>
        </w:rPr>
        <w:t>dict</w:t>
      </w:r>
      <w:proofErr w:type="spellEnd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)</w:t>
      </w:r>
    </w:p>
    <w:p w:rsidR="00FB1C6A" w:rsidRDefault="00FB1C6A" w:rsidP="00AC182D">
      <w:pPr>
        <w:jc w:val="both"/>
      </w:pPr>
    </w:p>
    <w:p w:rsidR="00FB1C6A" w:rsidRPr="00FB1C6A" w:rsidRDefault="00FB1C6A" w:rsidP="00AC182D">
      <w:pPr>
        <w:jc w:val="both"/>
      </w:pPr>
      <w:r w:rsidRPr="00FB1C6A">
        <w:t>Index IDs are sanitized (</w:t>
      </w:r>
      <w:proofErr w:type="spellStart"/>
      <w:proofErr w:type="gramStart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re.sub</w:t>
      </w:r>
      <w:proofErr w:type="spellEnd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(</w:t>
      </w:r>
      <w:proofErr w:type="gramEnd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r'[^a-zA-Z0-9_=-]', '_', id)</w:t>
      </w:r>
      <w:r w:rsidRPr="00FB1C6A">
        <w:t>) for Azure AI Search key constraints. Token counting uses </w:t>
      </w:r>
      <w:proofErr w:type="spellStart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tiktoken</w:t>
      </w:r>
      <w:proofErr w:type="spellEnd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 cl100k_base</w:t>
      </w:r>
      <w:r w:rsidRPr="00FB1C6A">
        <w:t> everywhere (chunk stats + cost accounting). </w:t>
      </w:r>
      <w:proofErr w:type="spellStart"/>
      <w:proofErr w:type="gramStart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parent_child</w:t>
      </w:r>
      <w:proofErr w:type="spellEnd"/>
      <w:proofErr w:type="gramEnd"/>
      <w:r w:rsidRPr="00FB1C6A">
        <w:t> stores </w:t>
      </w: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{</w:t>
      </w:r>
      <w:proofErr w:type="spellStart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parent_text</w:t>
      </w:r>
      <w:proofErr w:type="spellEnd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, </w:t>
      </w:r>
      <w:proofErr w:type="spellStart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parent_index</w:t>
      </w:r>
      <w:proofErr w:type="spellEnd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}</w:t>
      </w:r>
      <w:r w:rsidRPr="00FB1C6A">
        <w:t> in metadata so the full parent can be returned as LLM context at generation time.</w:t>
      </w:r>
    </w:p>
    <w:p w:rsidR="00FB1C6A" w:rsidRPr="00FB1C6A" w:rsidRDefault="00FB1C6A" w:rsidP="00AC182D">
      <w:pPr>
        <w:jc w:val="both"/>
        <w:rPr>
          <w:rFonts w:cstheme="minorHAnsi"/>
          <w:sz w:val="24"/>
          <w:szCs w:val="24"/>
        </w:rPr>
      </w:pPr>
      <w:r w:rsidRPr="00FB1C6A">
        <w:rPr>
          <w:rFonts w:cstheme="minorHAnsi"/>
        </w:rPr>
        <w:pict>
          <v:rect id="_x0000_i1028" style="width:0;height:.75pt" o:hralign="center" o:hrstd="t" o:hr="t" fillcolor="#a0a0a0" stroked="f"/>
        </w:pict>
      </w:r>
    </w:p>
    <w:p w:rsidR="00AC182D" w:rsidRDefault="00AC182D" w:rsidP="00AC182D">
      <w:pPr>
        <w:jc w:val="both"/>
      </w:pPr>
    </w:p>
    <w:p w:rsidR="00FB1C6A" w:rsidRPr="00FB1C6A" w:rsidRDefault="00FB1C6A" w:rsidP="00AC182D">
      <w:pPr>
        <w:pStyle w:val="Heading2"/>
        <w:jc w:val="both"/>
      </w:pPr>
      <w:bookmarkStart w:id="4" w:name="_5._Chunking_Strategies"/>
      <w:bookmarkEnd w:id="4"/>
      <w:r w:rsidRPr="00FB1C6A">
        <w:t>5. Chunking Strategies</w:t>
      </w:r>
    </w:p>
    <w:p w:rsidR="00FB1C6A" w:rsidRPr="00FB1C6A" w:rsidRDefault="00FB1C6A" w:rsidP="00AC182D">
      <w:pPr>
        <w:jc w:val="both"/>
      </w:pPr>
      <w:r w:rsidRPr="00FB1C6A">
        <w:t>Same input (markdown sections), same downstream pipeline — only the splitter differs.</w:t>
      </w:r>
    </w:p>
    <w:p w:rsidR="00FB1C6A" w:rsidRPr="00FB1C6A" w:rsidRDefault="00FB1C6A" w:rsidP="00AC182D">
      <w:pPr>
        <w:jc w:val="both"/>
      </w:pPr>
      <w:proofErr w:type="spellStart"/>
      <w:r w:rsidRPr="00FB1C6A">
        <w:rPr>
          <w:rStyle w:val="Strong"/>
          <w:rFonts w:cstheme="minorHAnsi"/>
          <w:sz w:val="21"/>
          <w:szCs w:val="21"/>
        </w:rPr>
        <w:t>fixed_size</w:t>
      </w:r>
      <w:proofErr w:type="spellEnd"/>
      <w:r w:rsidRPr="00FB1C6A">
        <w:t> (</w:t>
      </w: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fixed_size.py</w:t>
      </w:r>
      <w:r w:rsidRPr="00FB1C6A">
        <w:t xml:space="preserve">): pure token-window slicing — encode with </w:t>
      </w:r>
      <w:proofErr w:type="spellStart"/>
      <w:r w:rsidRPr="00FB1C6A">
        <w:t>tiktoken</w:t>
      </w:r>
      <w:proofErr w:type="spellEnd"/>
      <w:r w:rsidRPr="00FB1C6A">
        <w:t xml:space="preserve">, slide a 512-token window with 50-token overlap. Deterministic, </w:t>
      </w:r>
      <w:proofErr w:type="gramStart"/>
      <w:r w:rsidRPr="00FB1C6A">
        <w:t>O(</w:t>
      </w:r>
      <w:proofErr w:type="gramEnd"/>
      <w:r w:rsidRPr="00FB1C6A">
        <w:t xml:space="preserve">n), no external calls; cuts mid-sentence/mid-table. → 405 chunks, </w:t>
      </w:r>
      <w:proofErr w:type="spellStart"/>
      <w:r w:rsidRPr="00FB1C6A">
        <w:t>avg</w:t>
      </w:r>
      <w:proofErr w:type="spellEnd"/>
      <w:r w:rsidRPr="00FB1C6A">
        <w:t xml:space="preserve"> 225.0 tokens.</w:t>
      </w:r>
    </w:p>
    <w:p w:rsidR="00FB1C6A" w:rsidRPr="00FB1C6A" w:rsidRDefault="00FB1C6A" w:rsidP="00AC182D">
      <w:pPr>
        <w:jc w:val="both"/>
      </w:pPr>
      <w:proofErr w:type="gramStart"/>
      <w:r w:rsidRPr="00FB1C6A">
        <w:rPr>
          <w:rStyle w:val="Strong"/>
          <w:rFonts w:cstheme="minorHAnsi"/>
          <w:sz w:val="21"/>
          <w:szCs w:val="21"/>
        </w:rPr>
        <w:t>recursive</w:t>
      </w:r>
      <w:proofErr w:type="gramEnd"/>
      <w:r w:rsidRPr="00FB1C6A">
        <w:t> (</w:t>
      </w: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recursive.py</w:t>
      </w:r>
      <w:r w:rsidRPr="00FB1C6A">
        <w:t xml:space="preserve">): </w:t>
      </w:r>
      <w:proofErr w:type="spellStart"/>
      <w:r w:rsidRPr="00FB1C6A">
        <w:t>LangChain</w:t>
      </w:r>
      <w:proofErr w:type="spellEnd"/>
      <w:r w:rsidRPr="00FB1C6A">
        <w:t> </w:t>
      </w:r>
      <w:proofErr w:type="spellStart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RecursiveCharacterTextSplitter</w:t>
      </w:r>
      <w:proofErr w:type="spellEnd"/>
      <w:r w:rsidRPr="00FB1C6A">
        <w:t>, separators </w:t>
      </w: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["\n\n", "\n", ". ", " ", ""]</w:t>
      </w:r>
      <w:r w:rsidRPr="00FB1C6A">
        <w:t>, </w:t>
      </w:r>
      <w:proofErr w:type="spellStart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chunk_size</w:t>
      </w:r>
      <w:proofErr w:type="spellEnd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=512</w:t>
      </w:r>
      <w:r w:rsidRPr="00FB1C6A">
        <w:t>, </w:t>
      </w: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overlap=50</w:t>
      </w:r>
      <w:r w:rsidRPr="00FB1C6A">
        <w:t> — but </w:t>
      </w:r>
      <w:proofErr w:type="spellStart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length_function</w:t>
      </w:r>
      <w:proofErr w:type="spellEnd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=</w:t>
      </w:r>
      <w:proofErr w:type="spellStart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len</w:t>
      </w:r>
      <w:proofErr w:type="spellEnd"/>
      <w:r w:rsidRPr="00FB1C6A">
        <w:t> counts </w:t>
      </w:r>
      <w:r w:rsidRPr="00FB1C6A">
        <w:rPr>
          <w:rStyle w:val="Strong"/>
          <w:rFonts w:cstheme="minorHAnsi"/>
          <w:sz w:val="21"/>
          <w:szCs w:val="21"/>
        </w:rPr>
        <w:t>characters, not tokens</w:t>
      </w:r>
      <w:r w:rsidRPr="00FB1C6A">
        <w:t xml:space="preserve">, so "512" ≈ ~128 tokens of English. Same nominal </w:t>
      </w:r>
      <w:proofErr w:type="spellStart"/>
      <w:r w:rsidRPr="00FB1C6A">
        <w:t>config</w:t>
      </w:r>
      <w:proofErr w:type="spellEnd"/>
      <w:r w:rsidRPr="00FB1C6A">
        <w:t xml:space="preserve"> as </w:t>
      </w:r>
      <w:proofErr w:type="spellStart"/>
      <w:r w:rsidRPr="00FB1C6A">
        <w:t>fixed_size</w:t>
      </w:r>
      <w:proofErr w:type="spellEnd"/>
      <w:r w:rsidRPr="00FB1C6A">
        <w:t xml:space="preserve">, very different granularity. → 1,269 chunks, </w:t>
      </w:r>
      <w:proofErr w:type="spellStart"/>
      <w:r w:rsidRPr="00FB1C6A">
        <w:t>avg</w:t>
      </w:r>
      <w:proofErr w:type="spellEnd"/>
      <w:r w:rsidRPr="00FB1C6A">
        <w:t xml:space="preserve"> 68.4 tokens.</w:t>
      </w:r>
    </w:p>
    <w:p w:rsidR="00FB1C6A" w:rsidRPr="00FB1C6A" w:rsidRDefault="00FB1C6A" w:rsidP="00AC182D">
      <w:pPr>
        <w:jc w:val="both"/>
      </w:pPr>
      <w:proofErr w:type="gramStart"/>
      <w:r w:rsidRPr="00FB1C6A">
        <w:rPr>
          <w:rStyle w:val="Strong"/>
          <w:rFonts w:cstheme="minorHAnsi"/>
          <w:sz w:val="21"/>
          <w:szCs w:val="21"/>
        </w:rPr>
        <w:t>semantic</w:t>
      </w:r>
      <w:proofErr w:type="gramEnd"/>
      <w:r w:rsidRPr="00FB1C6A">
        <w:t> (</w:t>
      </w: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semantic.py</w:t>
      </w:r>
      <w:r w:rsidRPr="00FB1C6A">
        <w:t xml:space="preserve">): </w:t>
      </w:r>
      <w:proofErr w:type="spellStart"/>
      <w:r w:rsidRPr="00FB1C6A">
        <w:t>LangChain</w:t>
      </w:r>
      <w:proofErr w:type="spellEnd"/>
      <w:r w:rsidRPr="00FB1C6A">
        <w:t> </w:t>
      </w:r>
      <w:proofErr w:type="spellStart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SemanticChunker</w:t>
      </w:r>
      <w:proofErr w:type="spellEnd"/>
      <w:r w:rsidRPr="00FB1C6A">
        <w:t> over </w:t>
      </w:r>
      <w:proofErr w:type="spellStart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AzureOpenAIEmbeddings</w:t>
      </w:r>
      <w:proofErr w:type="spellEnd"/>
      <w:r w:rsidRPr="00FB1C6A">
        <w:t>, percentile breakpoint 75.0; splits where inter-sentence similarity drops. Requires embedding calls at chunk time — measured </w:t>
      </w:r>
      <w:r w:rsidRPr="00FB1C6A">
        <w:rPr>
          <w:rStyle w:val="Strong"/>
          <w:rFonts w:cstheme="minorHAnsi"/>
          <w:sz w:val="21"/>
          <w:szCs w:val="21"/>
        </w:rPr>
        <w:t>126 s</w:t>
      </w:r>
      <w:r w:rsidRPr="00FB1C6A">
        <w:t xml:space="preserve"> chunking vs &lt;1 s for all others. → 742 chunks, </w:t>
      </w:r>
      <w:proofErr w:type="spellStart"/>
      <w:r w:rsidRPr="00FB1C6A">
        <w:t>avg</w:t>
      </w:r>
      <w:proofErr w:type="spellEnd"/>
      <w:r w:rsidRPr="00FB1C6A">
        <w:t xml:space="preserve"> 115.5 tokens.</w:t>
      </w:r>
    </w:p>
    <w:p w:rsidR="00FB1C6A" w:rsidRPr="00FB1C6A" w:rsidRDefault="00FB1C6A" w:rsidP="00AC182D">
      <w:pPr>
        <w:jc w:val="both"/>
      </w:pPr>
      <w:proofErr w:type="spellStart"/>
      <w:r w:rsidRPr="00FB1C6A">
        <w:rPr>
          <w:rStyle w:val="Strong"/>
          <w:rFonts w:cstheme="minorHAnsi"/>
          <w:sz w:val="21"/>
          <w:szCs w:val="21"/>
        </w:rPr>
        <w:t>markdown_aware</w:t>
      </w:r>
      <w:proofErr w:type="spellEnd"/>
      <w:r w:rsidRPr="00FB1C6A">
        <w:t> (</w:t>
      </w: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markdown_aware.py</w:t>
      </w:r>
      <w:r w:rsidRPr="00FB1C6A">
        <w:t>): custom regex on headings </w:t>
      </w:r>
      <w:proofErr w:type="gramStart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^(</w:t>
      </w:r>
      <w:proofErr w:type="gramEnd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#{1,6})\s+(.+)$</w:t>
      </w:r>
      <w:r w:rsidRPr="00FB1C6A">
        <w:t xml:space="preserve">; one chunk per section, tables kept whole, oversize sections (&gt;1024 chars) sub-split on paragraphs. Fastest </w:t>
      </w:r>
      <w:proofErr w:type="spellStart"/>
      <w:r w:rsidRPr="00FB1C6A">
        <w:t>chunker</w:t>
      </w:r>
      <w:proofErr w:type="spellEnd"/>
      <w:r w:rsidRPr="00FB1C6A">
        <w:t xml:space="preserve"> (12 </w:t>
      </w:r>
      <w:proofErr w:type="spellStart"/>
      <w:r w:rsidRPr="00FB1C6A">
        <w:t>ms</w:t>
      </w:r>
      <w:proofErr w:type="spellEnd"/>
      <w:r w:rsidRPr="00FB1C6A">
        <w:t xml:space="preserve">), uneven sizes. → 602 chunks, </w:t>
      </w:r>
      <w:proofErr w:type="spellStart"/>
      <w:r w:rsidRPr="00FB1C6A">
        <w:t>avg</w:t>
      </w:r>
      <w:proofErr w:type="spellEnd"/>
      <w:r w:rsidRPr="00FB1C6A">
        <w:t xml:space="preserve"> 142.6 tokens.</w:t>
      </w:r>
    </w:p>
    <w:p w:rsidR="00FB1C6A" w:rsidRPr="00FB1C6A" w:rsidRDefault="00FB1C6A" w:rsidP="00AC182D">
      <w:pPr>
        <w:jc w:val="both"/>
      </w:pPr>
      <w:proofErr w:type="spellStart"/>
      <w:r w:rsidRPr="00FB1C6A">
        <w:rPr>
          <w:rStyle w:val="Strong"/>
          <w:rFonts w:cstheme="minorHAnsi"/>
          <w:sz w:val="21"/>
          <w:szCs w:val="21"/>
        </w:rPr>
        <w:t>parent_child</w:t>
      </w:r>
      <w:proofErr w:type="spellEnd"/>
      <w:r w:rsidRPr="00FB1C6A">
        <w:t> (</w:t>
      </w: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parent_child.py</w:t>
      </w:r>
      <w:r w:rsidRPr="00FB1C6A">
        <w:t xml:space="preserve">): two-level split — parents 1024 chars / overlap 0 → children 256 chars / overlap 30. Child text is embedded for retrieval; parent rides along in metadata. Highest-resolution index. → 2,179 chunks, </w:t>
      </w:r>
      <w:proofErr w:type="spellStart"/>
      <w:r w:rsidRPr="00FB1C6A">
        <w:t>avg</w:t>
      </w:r>
      <w:proofErr w:type="spellEnd"/>
      <w:r w:rsidRPr="00FB1C6A">
        <w:t xml:space="preserve"> 41.4 tokens.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D966" w:themeFill="accent4" w:themeFillTint="9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1158"/>
        <w:gridCol w:w="2070"/>
        <w:gridCol w:w="934"/>
        <w:gridCol w:w="1263"/>
      </w:tblGrid>
      <w:tr w:rsidR="00FB1C6A" w:rsidRPr="00FB1C6A" w:rsidTr="00FB1C6A">
        <w:trPr>
          <w:tblHeader/>
          <w:jc w:val="center"/>
        </w:trPr>
        <w:tc>
          <w:tcPr>
            <w:tcW w:w="0" w:type="auto"/>
            <w:shd w:val="clear" w:color="auto" w:fill="FFD966" w:themeFill="accent4" w:themeFillTint="9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b/>
                <w:bCs/>
                <w:sz w:val="21"/>
                <w:szCs w:val="21"/>
              </w:rPr>
            </w:pPr>
            <w:r w:rsidRPr="00FB1C6A">
              <w:rPr>
                <w:rFonts w:cstheme="minorHAnsi"/>
                <w:b/>
                <w:bCs/>
                <w:sz w:val="21"/>
                <w:szCs w:val="21"/>
              </w:rPr>
              <w:t>Strategy</w:t>
            </w:r>
          </w:p>
        </w:tc>
        <w:tc>
          <w:tcPr>
            <w:tcW w:w="0" w:type="auto"/>
            <w:shd w:val="clear" w:color="auto" w:fill="FFD966" w:themeFill="accent4" w:themeFillTint="9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b/>
                <w:bCs/>
                <w:sz w:val="21"/>
                <w:szCs w:val="21"/>
              </w:rPr>
            </w:pPr>
            <w:r w:rsidRPr="00FB1C6A">
              <w:rPr>
                <w:rFonts w:cstheme="minorHAnsi"/>
                <w:b/>
                <w:bCs/>
                <w:sz w:val="21"/>
                <w:szCs w:val="21"/>
              </w:rPr>
              <w:t>Unit</w:t>
            </w:r>
          </w:p>
        </w:tc>
        <w:tc>
          <w:tcPr>
            <w:tcW w:w="0" w:type="auto"/>
            <w:shd w:val="clear" w:color="auto" w:fill="FFD966" w:themeFill="accent4" w:themeFillTint="9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b/>
                <w:bCs/>
                <w:sz w:val="21"/>
                <w:szCs w:val="21"/>
              </w:rPr>
            </w:pPr>
            <w:r w:rsidRPr="00FB1C6A">
              <w:rPr>
                <w:rFonts w:cstheme="minorHAnsi"/>
                <w:b/>
                <w:bCs/>
                <w:sz w:val="21"/>
                <w:szCs w:val="21"/>
              </w:rPr>
              <w:t>Size / overlap</w:t>
            </w:r>
          </w:p>
        </w:tc>
        <w:tc>
          <w:tcPr>
            <w:tcW w:w="0" w:type="auto"/>
            <w:shd w:val="clear" w:color="auto" w:fill="FFD966" w:themeFill="accent4" w:themeFillTint="9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b/>
                <w:bCs/>
                <w:sz w:val="21"/>
                <w:szCs w:val="21"/>
              </w:rPr>
            </w:pPr>
            <w:r w:rsidRPr="00FB1C6A">
              <w:rPr>
                <w:rFonts w:cstheme="minorHAnsi"/>
                <w:b/>
                <w:bCs/>
                <w:sz w:val="21"/>
                <w:szCs w:val="21"/>
              </w:rPr>
              <w:t>Chunks</w:t>
            </w:r>
          </w:p>
        </w:tc>
        <w:tc>
          <w:tcPr>
            <w:tcW w:w="0" w:type="auto"/>
            <w:shd w:val="clear" w:color="auto" w:fill="FFD966" w:themeFill="accent4" w:themeFillTint="9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b/>
                <w:bCs/>
                <w:sz w:val="21"/>
                <w:szCs w:val="21"/>
              </w:rPr>
            </w:pPr>
            <w:proofErr w:type="spellStart"/>
            <w:r w:rsidRPr="00FB1C6A">
              <w:rPr>
                <w:rFonts w:cstheme="minorHAnsi"/>
                <w:b/>
                <w:bCs/>
                <w:sz w:val="21"/>
                <w:szCs w:val="21"/>
              </w:rPr>
              <w:t>Avg</w:t>
            </w:r>
            <w:proofErr w:type="spellEnd"/>
            <w:r w:rsidRPr="00FB1C6A">
              <w:rPr>
                <w:rFonts w:cstheme="minorHAnsi"/>
                <w:b/>
                <w:bCs/>
                <w:sz w:val="21"/>
                <w:szCs w:val="21"/>
              </w:rPr>
              <w:t xml:space="preserve"> tokens</w:t>
            </w:r>
          </w:p>
        </w:tc>
      </w:tr>
      <w:tr w:rsidR="00FB1C6A" w:rsidRPr="00FB1C6A" w:rsidTr="00FB1C6A">
        <w:trPr>
          <w:jc w:val="center"/>
        </w:trPr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proofErr w:type="spellStart"/>
            <w:r w:rsidRPr="00FB1C6A">
              <w:rPr>
                <w:rFonts w:cstheme="minorHAnsi"/>
                <w:sz w:val="21"/>
                <w:szCs w:val="21"/>
              </w:rPr>
              <w:t>fixed_size</w:t>
            </w:r>
            <w:proofErr w:type="spellEnd"/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tokens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512 / 50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405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225.0</w:t>
            </w:r>
          </w:p>
        </w:tc>
      </w:tr>
      <w:tr w:rsidR="00FB1C6A" w:rsidRPr="00FB1C6A" w:rsidTr="00FB1C6A">
        <w:trPr>
          <w:jc w:val="center"/>
        </w:trPr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recursive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chars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512 / 50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1,269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68.4</w:t>
            </w:r>
          </w:p>
        </w:tc>
      </w:tr>
      <w:tr w:rsidR="00FB1C6A" w:rsidRPr="00FB1C6A" w:rsidTr="00FB1C6A">
        <w:trPr>
          <w:jc w:val="center"/>
        </w:trPr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semantic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sentences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p75 breakpoint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742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115.5</w:t>
            </w:r>
          </w:p>
        </w:tc>
      </w:tr>
      <w:tr w:rsidR="00FB1C6A" w:rsidRPr="00FB1C6A" w:rsidTr="00FB1C6A">
        <w:trPr>
          <w:jc w:val="center"/>
        </w:trPr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proofErr w:type="spellStart"/>
            <w:r w:rsidRPr="00FB1C6A">
              <w:rPr>
                <w:rFonts w:cstheme="minorHAnsi"/>
                <w:sz w:val="21"/>
                <w:szCs w:val="21"/>
              </w:rPr>
              <w:t>markdown_aware</w:t>
            </w:r>
            <w:proofErr w:type="spellEnd"/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chars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1024 max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602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142.6</w:t>
            </w:r>
          </w:p>
        </w:tc>
      </w:tr>
      <w:tr w:rsidR="00FB1C6A" w:rsidRPr="00FB1C6A" w:rsidTr="00FB1C6A">
        <w:trPr>
          <w:jc w:val="center"/>
        </w:trPr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proofErr w:type="spellStart"/>
            <w:r w:rsidRPr="00FB1C6A">
              <w:rPr>
                <w:rFonts w:cstheme="minorHAnsi"/>
                <w:sz w:val="21"/>
                <w:szCs w:val="21"/>
              </w:rPr>
              <w:t>parent_child</w:t>
            </w:r>
            <w:proofErr w:type="spellEnd"/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chars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 xml:space="preserve">1024 / 256, </w:t>
            </w:r>
            <w:proofErr w:type="spellStart"/>
            <w:r w:rsidRPr="00FB1C6A">
              <w:rPr>
                <w:rFonts w:cstheme="minorHAnsi"/>
                <w:sz w:val="21"/>
                <w:szCs w:val="21"/>
              </w:rPr>
              <w:t>ov</w:t>
            </w:r>
            <w:proofErr w:type="spellEnd"/>
            <w:r w:rsidRPr="00FB1C6A">
              <w:rPr>
                <w:rFonts w:cstheme="minorHAnsi"/>
                <w:sz w:val="21"/>
                <w:szCs w:val="21"/>
              </w:rPr>
              <w:t xml:space="preserve"> 0 / 30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2,179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41.4</w:t>
            </w:r>
          </w:p>
        </w:tc>
      </w:tr>
    </w:tbl>
    <w:p w:rsidR="00FB1C6A" w:rsidRPr="00FB1C6A" w:rsidRDefault="00FB1C6A" w:rsidP="00AC182D">
      <w:pPr>
        <w:spacing w:after="0"/>
        <w:jc w:val="both"/>
        <w:rPr>
          <w:rFonts w:cstheme="minorHAnsi"/>
          <w:sz w:val="24"/>
          <w:szCs w:val="24"/>
        </w:rPr>
      </w:pPr>
      <w:r w:rsidRPr="00FB1C6A">
        <w:rPr>
          <w:rFonts w:cstheme="minorHAnsi"/>
        </w:rPr>
        <w:pict>
          <v:rect id="_x0000_i1029" style="width:0;height:.75pt" o:hralign="center" o:hrstd="t" o:hr="t" fillcolor="#a0a0a0" stroked="f"/>
        </w:pict>
      </w:r>
    </w:p>
    <w:p w:rsidR="00AC182D" w:rsidRDefault="00AC182D" w:rsidP="00AC182D">
      <w:pPr>
        <w:jc w:val="both"/>
      </w:pPr>
    </w:p>
    <w:p w:rsidR="00FB1C6A" w:rsidRDefault="00FB1C6A" w:rsidP="00AC182D">
      <w:pPr>
        <w:pStyle w:val="Heading2"/>
        <w:jc w:val="both"/>
      </w:pPr>
      <w:bookmarkStart w:id="5" w:name="_6._Azure_Services"/>
      <w:bookmarkEnd w:id="5"/>
      <w:r w:rsidRPr="00FB1C6A">
        <w:t>6. Azure Services &amp; Technical Aspects</w:t>
      </w:r>
    </w:p>
    <w:p w:rsidR="00FB1C6A" w:rsidRPr="00FB1C6A" w:rsidRDefault="00FB1C6A" w:rsidP="00AC182D">
      <w:pPr>
        <w:jc w:val="both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 w:themeFill="accent4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5"/>
        <w:gridCol w:w="5605"/>
        <w:gridCol w:w="3786"/>
      </w:tblGrid>
      <w:tr w:rsidR="00FB1C6A" w:rsidRPr="00FB1C6A" w:rsidTr="00FB1C6A">
        <w:trPr>
          <w:tblHeader/>
        </w:trPr>
        <w:tc>
          <w:tcPr>
            <w:tcW w:w="0" w:type="auto"/>
            <w:shd w:val="clear" w:color="auto" w:fill="FFD966" w:themeFill="accent4" w:themeFillTint="9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b/>
              </w:rPr>
            </w:pPr>
            <w:r w:rsidRPr="00FB1C6A">
              <w:rPr>
                <w:b/>
              </w:rPr>
              <w:t>Service</w:t>
            </w:r>
          </w:p>
        </w:tc>
        <w:tc>
          <w:tcPr>
            <w:tcW w:w="0" w:type="auto"/>
            <w:shd w:val="clear" w:color="auto" w:fill="FFD966" w:themeFill="accent4" w:themeFillTint="9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b/>
              </w:rPr>
            </w:pPr>
            <w:r w:rsidRPr="00FB1C6A">
              <w:rPr>
                <w:b/>
              </w:rPr>
              <w:t>Setup</w:t>
            </w:r>
          </w:p>
        </w:tc>
        <w:tc>
          <w:tcPr>
            <w:tcW w:w="0" w:type="auto"/>
            <w:shd w:val="clear" w:color="auto" w:fill="FFD966" w:themeFill="accent4" w:themeFillTint="9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b/>
              </w:rPr>
            </w:pPr>
            <w:r w:rsidRPr="00FB1C6A">
              <w:rPr>
                <w:b/>
              </w:rPr>
              <w:t>Role in this step</w:t>
            </w:r>
          </w:p>
        </w:tc>
      </w:tr>
      <w:tr w:rsidR="00FB1C6A" w:rsidRPr="00FB1C6A" w:rsidTr="00FB1C6A"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</w:pPr>
            <w:r w:rsidRPr="00FB1C6A">
              <w:rPr>
                <w:rStyle w:val="Strong"/>
                <w:rFonts w:cstheme="minorHAnsi"/>
                <w:sz w:val="21"/>
                <w:szCs w:val="21"/>
              </w:rPr>
              <w:t xml:space="preserve">Azure </w:t>
            </w:r>
            <w:proofErr w:type="spellStart"/>
            <w:r w:rsidRPr="00FB1C6A">
              <w:rPr>
                <w:rStyle w:val="Strong"/>
                <w:rFonts w:cstheme="minorHAnsi"/>
                <w:sz w:val="21"/>
                <w:szCs w:val="21"/>
              </w:rPr>
              <w:t>OpenAI</w:t>
            </w:r>
            <w:proofErr w:type="spellEnd"/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</w:pPr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rag-evaluation-optimization.cognitiveservices.azure.com</w:t>
            </w:r>
            <w:r w:rsidRPr="00FB1C6A">
              <w:t>, API </w:t>
            </w:r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2023-05-15</w:t>
            </w:r>
            <w:r w:rsidRPr="00FB1C6A">
              <w:t>, </w:t>
            </w:r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text-embedding-3-small</w:t>
            </w:r>
            <w:r w:rsidRPr="00FB1C6A">
              <w:t xml:space="preserve"> (1536-d, batch 100), cosine via </w:t>
            </w:r>
            <w:proofErr w:type="spellStart"/>
            <w:r w:rsidRPr="00FB1C6A">
              <w:t>numpy</w:t>
            </w:r>
            <w:proofErr w:type="spellEnd"/>
            <w:r w:rsidRPr="00FB1C6A">
              <w:t xml:space="preserve"> (</w:t>
            </w:r>
            <w:proofErr w:type="spellStart"/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src</w:t>
            </w:r>
            <w:proofErr w:type="spellEnd"/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/</w:t>
            </w:r>
            <w:proofErr w:type="spellStart"/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embeddings</w:t>
            </w:r>
            <w:proofErr w:type="spellEnd"/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/azure_openai.py</w:t>
            </w:r>
            <w:r w:rsidRPr="00FB1C6A">
              <w:t>)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</w:pPr>
            <w:r w:rsidRPr="00FB1C6A">
              <w:t xml:space="preserve">chunk, query, and </w:t>
            </w:r>
            <w:proofErr w:type="spellStart"/>
            <w:r w:rsidRPr="00FB1C6A">
              <w:t>eval</w:t>
            </w:r>
            <w:proofErr w:type="spellEnd"/>
            <w:r w:rsidRPr="00FB1C6A">
              <w:t xml:space="preserve"> </w:t>
            </w:r>
            <w:proofErr w:type="spellStart"/>
            <w:r w:rsidRPr="00FB1C6A">
              <w:t>embeddings</w:t>
            </w:r>
            <w:proofErr w:type="spellEnd"/>
            <w:r w:rsidRPr="00FB1C6A">
              <w:t>; </w:t>
            </w:r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gpt-4o</w:t>
            </w:r>
            <w:r w:rsidRPr="00FB1C6A">
              <w:t> provisioned for generation later</w:t>
            </w:r>
          </w:p>
        </w:tc>
      </w:tr>
      <w:tr w:rsidR="00FB1C6A" w:rsidRPr="00FB1C6A" w:rsidTr="00FB1C6A"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</w:pPr>
            <w:r w:rsidRPr="00FB1C6A">
              <w:rPr>
                <w:rStyle w:val="Strong"/>
                <w:rFonts w:cstheme="minorHAnsi"/>
                <w:sz w:val="21"/>
                <w:szCs w:val="21"/>
              </w:rPr>
              <w:t>Azure AI Search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</w:pPr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rag-experimentation-vector-db.search.windows.net</w:t>
            </w:r>
            <w:r w:rsidRPr="00FB1C6A">
              <w:t>, index </w:t>
            </w:r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rag-evaluation-index</w:t>
            </w:r>
            <w:r w:rsidRPr="00FB1C6A">
              <w:t>, HNSW (</w:t>
            </w:r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default</w:t>
            </w:r>
            <w:r w:rsidRPr="00FB1C6A">
              <w:t> profile)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</w:pPr>
            <w:r w:rsidRPr="00FB1C6A">
              <w:t>vector index + top-5 retrieval (</w:t>
            </w:r>
            <w:proofErr w:type="spellStart"/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src</w:t>
            </w:r>
            <w:proofErr w:type="spellEnd"/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/retrieval/azure_ai_search.py</w:t>
            </w:r>
            <w:r w:rsidRPr="00FB1C6A">
              <w:t>)</w:t>
            </w:r>
          </w:p>
        </w:tc>
      </w:tr>
    </w:tbl>
    <w:p w:rsidR="00AC182D" w:rsidRDefault="00AC182D" w:rsidP="00AC182D">
      <w:pPr>
        <w:jc w:val="both"/>
      </w:pPr>
    </w:p>
    <w:p w:rsidR="00FB1C6A" w:rsidRPr="00FB1C6A" w:rsidRDefault="00FB1C6A" w:rsidP="00AC182D">
      <w:pPr>
        <w:jc w:val="both"/>
      </w:pPr>
      <w:r w:rsidRPr="00FB1C6A">
        <w:t>Index fields: </w:t>
      </w: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id</w:t>
      </w:r>
      <w:r w:rsidRPr="00FB1C6A">
        <w:t> (key) · </w:t>
      </w: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text</w:t>
      </w:r>
      <w:r w:rsidRPr="00FB1C6A">
        <w:t> (searchable) · </w:t>
      </w: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source</w:t>
      </w:r>
      <w:r w:rsidRPr="00FB1C6A">
        <w:t>, </w:t>
      </w: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page</w:t>
      </w:r>
      <w:r w:rsidRPr="00FB1C6A">
        <w:t>, </w:t>
      </w: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strategy</w:t>
      </w:r>
      <w:r w:rsidRPr="00FB1C6A">
        <w:t> (filterable — each run isolated via </w:t>
      </w: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strategy </w:t>
      </w:r>
      <w:proofErr w:type="spellStart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eq</w:t>
      </w:r>
      <w:proofErr w:type="spellEnd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 '&lt;name&gt;_v2'</w:t>
      </w:r>
      <w:r w:rsidRPr="00FB1C6A">
        <w:t>) · </w:t>
      </w: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section</w:t>
      </w:r>
      <w:r w:rsidRPr="00FB1C6A">
        <w:t> (searchable) · </w:t>
      </w: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embedding</w:t>
      </w:r>
      <w:r w:rsidRPr="00FB1C6A">
        <w:t> (1536-d vector). Retrieval is pure vector (</w:t>
      </w:r>
      <w:proofErr w:type="spellStart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search_text</w:t>
      </w:r>
      <w:proofErr w:type="spellEnd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=None</w:t>
      </w:r>
      <w:r w:rsidRPr="00FB1C6A">
        <w:t>, </w:t>
      </w:r>
      <w:proofErr w:type="spellStart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VectorizedQuery</w:t>
      </w:r>
      <w:proofErr w:type="spellEnd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 k=5</w:t>
      </w:r>
      <w:r w:rsidRPr="00FB1C6A">
        <w:t>); uploads in batches of 100; each script deletes + recreates the index, then cleans up. </w:t>
      </w: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bm25_</w:t>
      </w:r>
      <w:proofErr w:type="gramStart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search(</w:t>
      </w:r>
      <w:proofErr w:type="gramEnd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)</w:t>
      </w:r>
      <w:r w:rsidRPr="00FB1C6A">
        <w:t> / </w:t>
      </w:r>
      <w:proofErr w:type="spellStart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hybrid_search</w:t>
      </w:r>
      <w:proofErr w:type="spellEnd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()</w:t>
      </w:r>
      <w:r w:rsidRPr="00FB1C6A">
        <w:t> exist for a later retrieval-comparison step.</w:t>
      </w:r>
    </w:p>
    <w:p w:rsidR="00FB1C6A" w:rsidRPr="00FB1C6A" w:rsidRDefault="00FB1C6A" w:rsidP="00AC182D">
      <w:pPr>
        <w:jc w:val="both"/>
      </w:pPr>
      <w:r w:rsidRPr="00FB1C6A">
        <w:t xml:space="preserve">Portal telemetry (Run 1 screenshots): AOAI 1.03M input tokens, 530 requests, 269.78 </w:t>
      </w:r>
      <w:proofErr w:type="spellStart"/>
      <w:r w:rsidRPr="00FB1C6A">
        <w:t>ms</w:t>
      </w:r>
      <w:proofErr w:type="spellEnd"/>
      <w:r w:rsidRPr="00FB1C6A">
        <w:t xml:space="preserve"> </w:t>
      </w:r>
      <w:proofErr w:type="spellStart"/>
      <w:r w:rsidRPr="00FB1C6A">
        <w:t>avg</w:t>
      </w:r>
      <w:proofErr w:type="spellEnd"/>
      <w:r w:rsidRPr="00FB1C6A">
        <w:t xml:space="preserve"> latency; Search 1.26 queries/s, 13.85 </w:t>
      </w:r>
      <w:proofErr w:type="spellStart"/>
      <w:r w:rsidRPr="00FB1C6A">
        <w:t>ms</w:t>
      </w:r>
      <w:proofErr w:type="spellEnd"/>
      <w:r w:rsidRPr="00FB1C6A">
        <w:t xml:space="preserve"> latency, 6 MB vector storage.</w:t>
      </w:r>
    </w:p>
    <w:p w:rsidR="00FB1C6A" w:rsidRPr="00FB1C6A" w:rsidRDefault="00FB1C6A" w:rsidP="00AC182D">
      <w:pPr>
        <w:jc w:val="both"/>
      </w:pPr>
      <w:r w:rsidRPr="00FB1C6A">
        <w:t xml:space="preserve">Pricing applied: </w:t>
      </w:r>
      <w:proofErr w:type="spellStart"/>
      <w:r w:rsidRPr="00FB1C6A">
        <w:t>embeddings</w:t>
      </w:r>
      <w:proofErr w:type="spellEnd"/>
      <w:r w:rsidRPr="00FB1C6A">
        <w:t> </w:t>
      </w:r>
      <w:r w:rsidRPr="00FB1C6A">
        <w:rPr>
          <w:rStyle w:val="Strong"/>
          <w:rFonts w:cstheme="minorHAnsi"/>
          <w:sz w:val="21"/>
          <w:szCs w:val="21"/>
        </w:rPr>
        <w:t>$0.02 / 1M tokens</w:t>
      </w:r>
      <w:r w:rsidRPr="00FB1C6A">
        <w:t> (</w:t>
      </w:r>
      <w:proofErr w:type="spellStart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CostTracker</w:t>
      </w:r>
      <w:proofErr w:type="spellEnd"/>
      <w:r w:rsidRPr="00FB1C6A">
        <w:t>: </w:t>
      </w: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tokens/1e6 × 0.02</w:t>
      </w:r>
      <w:r w:rsidRPr="00FB1C6A">
        <w:t>). Reference: embedding-large (3072-d) ≈ $0.13/1M; GPT-4o $2.50 in / $10.00 out; mini $0.15 / $0.60.</w:t>
      </w:r>
    </w:p>
    <w:p w:rsidR="00FB1C6A" w:rsidRPr="00FB1C6A" w:rsidRDefault="00FB1C6A" w:rsidP="00AC182D">
      <w:pPr>
        <w:jc w:val="both"/>
      </w:pPr>
      <w:r w:rsidRPr="00FB1C6A">
        <w:t>Shared constants: tokenizer </w:t>
      </w:r>
      <w:proofErr w:type="spellStart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tiktoken</w:t>
      </w:r>
      <w:proofErr w:type="spellEnd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 cl100k_base</w:t>
      </w:r>
      <w:r w:rsidRPr="00FB1C6A">
        <w:t> · top-k = 5 (</w:t>
      </w: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RETRIEVAL_TOP_K</w:t>
      </w:r>
      <w:r w:rsidRPr="00FB1C6A">
        <w:t xml:space="preserve">) · metric </w:t>
      </w:r>
      <w:proofErr w:type="spellStart"/>
      <w:r w:rsidRPr="00FB1C6A">
        <w:t>cutoffs</w:t>
      </w:r>
      <w:proofErr w:type="spellEnd"/>
      <w:r w:rsidRPr="00FB1C6A">
        <w:t xml:space="preserve"> k = 1/3/5 · semantic threshold cosine ≥ </w:t>
      </w:r>
      <w:r w:rsidRPr="00FB1C6A">
        <w:rPr>
          <w:rStyle w:val="Strong"/>
          <w:rFonts w:cstheme="minorHAnsi"/>
          <w:sz w:val="21"/>
          <w:szCs w:val="21"/>
        </w:rPr>
        <w:t>0.6</w:t>
      </w:r>
      <w:r w:rsidRPr="00FB1C6A">
        <w:t>.</w:t>
      </w:r>
    </w:p>
    <w:p w:rsidR="00FB1C6A" w:rsidRPr="00FB1C6A" w:rsidRDefault="00FB1C6A" w:rsidP="00AC182D">
      <w:pPr>
        <w:jc w:val="both"/>
        <w:rPr>
          <w:rFonts w:cstheme="minorHAnsi"/>
          <w:sz w:val="24"/>
          <w:szCs w:val="24"/>
        </w:rPr>
      </w:pPr>
      <w:r w:rsidRPr="00FB1C6A">
        <w:rPr>
          <w:rFonts w:cstheme="minorHAnsi"/>
        </w:rPr>
        <w:pict>
          <v:rect id="_x0000_i1030" style="width:0;height:.75pt" o:hralign="center" o:hrstd="t" o:hr="t" fillcolor="#a0a0a0" stroked="f"/>
        </w:pict>
      </w:r>
    </w:p>
    <w:p w:rsidR="00FB1C6A" w:rsidRPr="00AC182D" w:rsidRDefault="00FB1C6A" w:rsidP="00AC182D">
      <w:pPr>
        <w:pStyle w:val="Heading2"/>
        <w:jc w:val="both"/>
      </w:pPr>
      <w:bookmarkStart w:id="6" w:name="_7._Experiment_Pipeline"/>
      <w:bookmarkEnd w:id="6"/>
      <w:r w:rsidRPr="00AC182D">
        <w:t>7. Experiment Pipeline</w:t>
      </w:r>
    </w:p>
    <w:p w:rsidR="00AC182D" w:rsidRDefault="00AC182D" w:rsidP="00AC182D">
      <w:pPr>
        <w:pStyle w:val="code-line"/>
        <w:spacing w:before="0" w:beforeAutospacing="0" w:after="240" w:afterAutospacing="0"/>
        <w:jc w:val="both"/>
        <w:rPr>
          <w:rFonts w:asciiTheme="minorHAnsi" w:hAnsiTheme="minorHAnsi" w:cstheme="minorHAnsi"/>
          <w:sz w:val="21"/>
          <w:szCs w:val="21"/>
        </w:rPr>
      </w:pPr>
      <w:r>
        <w:rPr>
          <w:rFonts w:asciiTheme="minorHAnsi" w:hAnsiTheme="minorHAnsi" w:cstheme="minorHAnsi"/>
          <w:noProof/>
          <w:sz w:val="21"/>
          <w:szCs w:val="21"/>
        </w:rPr>
        <w:drawing>
          <wp:inline distT="0" distB="0" distL="0" distR="0">
            <wp:extent cx="6645910" cy="453453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lowDiagram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3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1C6A" w:rsidRPr="00FB1C6A" w:rsidRDefault="00FB1C6A" w:rsidP="00AC182D">
      <w:pPr>
        <w:jc w:val="both"/>
        <w:rPr>
          <w:rFonts w:cstheme="minorHAnsi"/>
          <w:sz w:val="24"/>
          <w:szCs w:val="24"/>
        </w:rPr>
      </w:pPr>
      <w:r w:rsidRPr="00FB1C6A">
        <w:rPr>
          <w:rFonts w:cstheme="minorHAnsi"/>
        </w:rPr>
        <w:pict>
          <v:rect id="_x0000_i1031" style="width:0;height:.75pt" o:hralign="center" o:hrstd="t" o:hr="t" fillcolor="#a0a0a0" stroked="f"/>
        </w:pict>
      </w:r>
    </w:p>
    <w:p w:rsidR="00AC182D" w:rsidRPr="00AC182D" w:rsidRDefault="00AC182D" w:rsidP="00AC182D">
      <w:pPr>
        <w:jc w:val="both"/>
        <w:rPr>
          <w:rFonts w:cstheme="minorHAnsi"/>
        </w:rPr>
      </w:pPr>
      <w:r>
        <w:rPr>
          <w:rFonts w:cstheme="minorHAnsi"/>
        </w:rPr>
        <w:br w:type="page"/>
      </w:r>
    </w:p>
    <w:p w:rsidR="00FB1C6A" w:rsidRPr="00AC182D" w:rsidRDefault="00FB1C6A" w:rsidP="00AC182D">
      <w:pPr>
        <w:pStyle w:val="Heading2"/>
        <w:jc w:val="both"/>
      </w:pPr>
      <w:bookmarkStart w:id="7" w:name="_8._Evaluation_Methodology"/>
      <w:bookmarkEnd w:id="7"/>
      <w:r w:rsidRPr="00AC182D">
        <w:lastRenderedPageBreak/>
        <w:t>8. Evaluation Methodology</w:t>
      </w:r>
    </w:p>
    <w:p w:rsidR="00FB1C6A" w:rsidRPr="00FB1C6A" w:rsidRDefault="00FB1C6A" w:rsidP="00AC182D">
      <w:pPr>
        <w:jc w:val="both"/>
      </w:pPr>
      <w:r w:rsidRPr="00FB1C6A">
        <w:rPr>
          <w:rStyle w:val="Strong"/>
          <w:rFonts w:eastAsiaTheme="majorEastAsia" w:cstheme="minorHAnsi"/>
          <w:sz w:val="21"/>
          <w:szCs w:val="21"/>
        </w:rPr>
        <w:t>Substring (Run 1, </w:t>
      </w:r>
      <w:r w:rsidRPr="00FB1C6A">
        <w:rPr>
          <w:rStyle w:val="HTMLCode"/>
          <w:rFonts w:asciiTheme="minorHAnsi" w:eastAsiaTheme="majorEastAsia" w:hAnsiTheme="minorHAnsi" w:cstheme="minorHAnsi"/>
          <w:b/>
          <w:bCs/>
          <w:sz w:val="21"/>
          <w:szCs w:val="21"/>
        </w:rPr>
        <w:t>retrieval_metrics.py</w:t>
      </w:r>
      <w:r w:rsidRPr="00FB1C6A">
        <w:rPr>
          <w:rStyle w:val="Strong"/>
          <w:rFonts w:eastAsiaTheme="majorEastAsia" w:cstheme="minorHAnsi"/>
          <w:sz w:val="21"/>
          <w:szCs w:val="21"/>
        </w:rPr>
        <w:t>):</w:t>
      </w:r>
      <w:r w:rsidRPr="00FB1C6A">
        <w:t> </w:t>
      </w:r>
      <w:proofErr w:type="spellStart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supporting_</w:t>
      </w:r>
      <w:proofErr w:type="gramStart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text.lower</w:t>
      </w:r>
      <w:proofErr w:type="spellEnd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(</w:t>
      </w:r>
      <w:proofErr w:type="gramEnd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) in </w:t>
      </w:r>
      <w:proofErr w:type="spellStart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chunk.text.lower</w:t>
      </w:r>
      <w:proofErr w:type="spellEnd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()</w:t>
      </w:r>
      <w:r w:rsidRPr="00FB1C6A">
        <w:t xml:space="preserve"> — binary, no partial credit. Weaknesses: markdown </w:t>
      </w:r>
      <w:proofErr w:type="spellStart"/>
      <w:r w:rsidRPr="00FB1C6A">
        <w:t>artifacts</w:t>
      </w:r>
      <w:proofErr w:type="spellEnd"/>
      <w:r w:rsidRPr="00FB1C6A">
        <w:t xml:space="preserve"> break matches, paraphrases score 0, 90% overlap = 0%.</w:t>
      </w:r>
    </w:p>
    <w:p w:rsidR="00FB1C6A" w:rsidRPr="00FB1C6A" w:rsidRDefault="00FB1C6A" w:rsidP="00AC182D">
      <w:pPr>
        <w:jc w:val="both"/>
      </w:pPr>
      <w:r w:rsidRPr="00FB1C6A">
        <w:rPr>
          <w:rStyle w:val="Strong"/>
          <w:rFonts w:eastAsiaTheme="majorEastAsia" w:cstheme="minorHAnsi"/>
          <w:sz w:val="21"/>
          <w:szCs w:val="21"/>
        </w:rPr>
        <w:t>Semantic (Run 2, </w:t>
      </w:r>
      <w:r w:rsidRPr="00FB1C6A">
        <w:rPr>
          <w:rStyle w:val="HTMLCode"/>
          <w:rFonts w:asciiTheme="minorHAnsi" w:eastAsiaTheme="majorEastAsia" w:hAnsiTheme="minorHAnsi" w:cstheme="minorHAnsi"/>
          <w:b/>
          <w:bCs/>
          <w:sz w:val="21"/>
          <w:szCs w:val="21"/>
        </w:rPr>
        <w:t>semantic_relevance.py</w:t>
      </w:r>
      <w:r w:rsidRPr="00FB1C6A">
        <w:rPr>
          <w:rStyle w:val="Strong"/>
          <w:rFonts w:eastAsiaTheme="majorEastAsia" w:cstheme="minorHAnsi"/>
          <w:sz w:val="21"/>
          <w:szCs w:val="21"/>
        </w:rPr>
        <w:t>):</w:t>
      </w:r>
      <w:r w:rsidRPr="00FB1C6A">
        <w:t> embed evidence + retrieved chunks with </w:t>
      </w: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text-embedding-3-small</w:t>
      </w:r>
      <w:r w:rsidRPr="00FB1C6A">
        <w:t xml:space="preserve">; relevant </w:t>
      </w:r>
      <w:proofErr w:type="spellStart"/>
      <w:r w:rsidRPr="00FB1C6A">
        <w:t>iff</w:t>
      </w:r>
      <w:proofErr w:type="spellEnd"/>
      <w:r w:rsidRPr="00FB1C6A">
        <w:t> </w:t>
      </w: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cosine ≥ 0.6</w:t>
      </w:r>
      <w:r w:rsidRPr="00FB1C6A">
        <w:t>. Supports pre-embedded once (1 batch); each retrieved chunk embedded individually (~650 calls/strategy — the reason Run 2 costs more). </w:t>
      </w:r>
      <w:proofErr w:type="spellStart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avg_similarity</w:t>
      </w:r>
      <w:proofErr w:type="spellEnd"/>
      <w:r w:rsidRPr="00FB1C6A">
        <w:t> (mean cosine over top-5) adds a threshold-free graded signal.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D966" w:themeFill="accent4" w:themeFillTint="9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5656"/>
      </w:tblGrid>
      <w:tr w:rsidR="00FB1C6A" w:rsidRPr="00FB1C6A" w:rsidTr="00AC182D">
        <w:trPr>
          <w:tblHeader/>
          <w:jc w:val="center"/>
        </w:trPr>
        <w:tc>
          <w:tcPr>
            <w:tcW w:w="0" w:type="auto"/>
            <w:shd w:val="clear" w:color="auto" w:fill="FFD966" w:themeFill="accent4" w:themeFillTint="9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b/>
                <w:bCs/>
              </w:rPr>
            </w:pPr>
            <w:r w:rsidRPr="00FB1C6A">
              <w:rPr>
                <w:b/>
                <w:bCs/>
              </w:rPr>
              <w:t>Metric</w:t>
            </w:r>
          </w:p>
        </w:tc>
        <w:tc>
          <w:tcPr>
            <w:tcW w:w="0" w:type="auto"/>
            <w:shd w:val="clear" w:color="auto" w:fill="FFD966" w:themeFill="accent4" w:themeFillTint="9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b/>
                <w:bCs/>
              </w:rPr>
            </w:pPr>
            <w:r w:rsidRPr="00FB1C6A">
              <w:rPr>
                <w:b/>
                <w:bCs/>
              </w:rPr>
              <w:t>Rule</w:t>
            </w:r>
          </w:p>
        </w:tc>
      </w:tr>
      <w:tr w:rsidR="00FB1C6A" w:rsidRPr="00FB1C6A" w:rsidTr="00AC182D">
        <w:trPr>
          <w:jc w:val="center"/>
        </w:trPr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</w:pPr>
            <w:proofErr w:type="spellStart"/>
            <w:r w:rsidRPr="00FB1C6A">
              <w:t>Recall@k</w:t>
            </w:r>
            <w:proofErr w:type="spellEnd"/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</w:pPr>
            <w:r w:rsidRPr="00FB1C6A">
              <w:t>1.0 if any top-k chunk relevant, else 0 (averaged over 50 Qs)</w:t>
            </w:r>
          </w:p>
        </w:tc>
      </w:tr>
      <w:tr w:rsidR="00FB1C6A" w:rsidRPr="00FB1C6A" w:rsidTr="00AC182D">
        <w:trPr>
          <w:jc w:val="center"/>
        </w:trPr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</w:pPr>
            <w:proofErr w:type="spellStart"/>
            <w:r w:rsidRPr="00FB1C6A">
              <w:t>Precision@k</w:t>
            </w:r>
            <w:proofErr w:type="spellEnd"/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</w:pPr>
            <w:r w:rsidRPr="00FB1C6A">
              <w:t>fraction of top-k relevant (averaged)</w:t>
            </w:r>
          </w:p>
        </w:tc>
      </w:tr>
      <w:tr w:rsidR="00FB1C6A" w:rsidRPr="00FB1C6A" w:rsidTr="00AC182D">
        <w:trPr>
          <w:jc w:val="center"/>
        </w:trPr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</w:pPr>
            <w:r w:rsidRPr="00FB1C6A">
              <w:t>MRR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</w:pPr>
            <w:r w:rsidRPr="00FB1C6A">
              <w:t>mean of 1/rank of first relevant hit (0 if none)</w:t>
            </w:r>
          </w:p>
        </w:tc>
      </w:tr>
      <w:tr w:rsidR="00FB1C6A" w:rsidRPr="00FB1C6A" w:rsidTr="00AC182D">
        <w:trPr>
          <w:jc w:val="center"/>
        </w:trPr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</w:pPr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semantic_*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</w:pPr>
            <w:r w:rsidRPr="00FB1C6A">
              <w:t>same rules with cosine ≥ 0.6 as relevance</w:t>
            </w:r>
          </w:p>
        </w:tc>
      </w:tr>
    </w:tbl>
    <w:p w:rsidR="00AC182D" w:rsidRDefault="00AC182D" w:rsidP="00AC182D">
      <w:pPr>
        <w:jc w:val="both"/>
      </w:pPr>
    </w:p>
    <w:p w:rsidR="00FB1C6A" w:rsidRPr="00FB1C6A" w:rsidRDefault="00FB1C6A" w:rsidP="00AC182D">
      <w:pPr>
        <w:jc w:val="both"/>
      </w:pPr>
      <w:r w:rsidRPr="00FB1C6A">
        <w:t>Worked example — </w:t>
      </w:r>
      <w:r w:rsidRPr="00FB1C6A">
        <w:rPr>
          <w:rStyle w:val="Emphasis"/>
          <w:rFonts w:eastAsiaTheme="majorEastAsia" w:cstheme="minorHAnsi"/>
          <w:sz w:val="21"/>
          <w:szCs w:val="21"/>
        </w:rPr>
        <w:t>"What were P&amp;G's net sales in fiscal 2025?</w:t>
      </w:r>
      <w:proofErr w:type="gramStart"/>
      <w:r w:rsidRPr="00FB1C6A">
        <w:rPr>
          <w:rStyle w:val="Emphasis"/>
          <w:rFonts w:eastAsiaTheme="majorEastAsia" w:cstheme="minorHAnsi"/>
          <w:sz w:val="21"/>
          <w:szCs w:val="21"/>
        </w:rPr>
        <w:t>"</w:t>
      </w:r>
      <w:r w:rsidRPr="00FB1C6A">
        <w:t>:</w:t>
      </w:r>
      <w:proofErr w:type="gramEnd"/>
      <w:r w:rsidRPr="00FB1C6A">
        <w:t xml:space="preserve"> a 225-token </w:t>
      </w:r>
      <w:proofErr w:type="spellStart"/>
      <w:r w:rsidRPr="00FB1C6A">
        <w:t>fixed_size</w:t>
      </w:r>
      <w:proofErr w:type="spellEnd"/>
      <w:r w:rsidRPr="00FB1C6A">
        <w:t xml:space="preserve"> chunk containing the table row → substring HIT. A 41-token </w:t>
      </w:r>
      <w:proofErr w:type="spellStart"/>
      <w:r w:rsidRPr="00FB1C6A">
        <w:t>parent_child</w:t>
      </w:r>
      <w:proofErr w:type="spellEnd"/>
      <w:r w:rsidRPr="00FB1C6A">
        <w:t xml:space="preserve"> chunk reading </w:t>
      </w:r>
      <w:r w:rsidRPr="00FB1C6A">
        <w:rPr>
          <w:rStyle w:val="Emphasis"/>
          <w:rFonts w:eastAsiaTheme="majorEastAsia" w:cstheme="minorHAnsi"/>
          <w:sz w:val="21"/>
          <w:szCs w:val="21"/>
        </w:rPr>
        <w:t>"Net sales increased $245M to $84.3B…"</w:t>
      </w:r>
      <w:r w:rsidRPr="00FB1C6A">
        <w:t> → substring MISS, cosine ≈ 0.8 → semantic HIT. This one mechanism explains the ranking flip in §11.</w:t>
      </w:r>
    </w:p>
    <w:p w:rsidR="00FB1C6A" w:rsidRPr="00FB1C6A" w:rsidRDefault="00FB1C6A" w:rsidP="00AC182D">
      <w:pPr>
        <w:jc w:val="both"/>
        <w:rPr>
          <w:sz w:val="24"/>
          <w:szCs w:val="24"/>
        </w:rPr>
      </w:pPr>
      <w:r w:rsidRPr="00FB1C6A">
        <w:pict>
          <v:rect id="_x0000_i1032" style="width:0;height:.75pt" o:hralign="center" o:hrstd="t" o:hr="t" fillcolor="#a0a0a0" stroked="f"/>
        </w:pict>
      </w:r>
    </w:p>
    <w:p w:rsidR="00AC182D" w:rsidRDefault="00AC182D" w:rsidP="00AC182D">
      <w:pPr>
        <w:jc w:val="both"/>
      </w:pPr>
    </w:p>
    <w:p w:rsidR="00FB1C6A" w:rsidRDefault="00FB1C6A" w:rsidP="00AC182D">
      <w:pPr>
        <w:pStyle w:val="Heading2"/>
        <w:jc w:val="both"/>
      </w:pPr>
      <w:bookmarkStart w:id="8" w:name="_9._Results_—"/>
      <w:bookmarkEnd w:id="8"/>
      <w:r w:rsidRPr="00AC182D">
        <w:t>9. Results — Run 1 (Substring Match)</w:t>
      </w:r>
    </w:p>
    <w:p w:rsidR="00AC182D" w:rsidRPr="00AC182D" w:rsidRDefault="00AC182D" w:rsidP="00AC182D">
      <w:pPr>
        <w:jc w:val="both"/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714"/>
        <w:gridCol w:w="714"/>
        <w:gridCol w:w="714"/>
        <w:gridCol w:w="779"/>
        <w:gridCol w:w="782"/>
        <w:gridCol w:w="992"/>
        <w:gridCol w:w="749"/>
      </w:tblGrid>
      <w:tr w:rsidR="00FB1C6A" w:rsidRPr="00FB1C6A" w:rsidTr="00AC182D">
        <w:trPr>
          <w:tblHeader/>
          <w:jc w:val="center"/>
        </w:trPr>
        <w:tc>
          <w:tcPr>
            <w:tcW w:w="0" w:type="auto"/>
            <w:shd w:val="clear" w:color="auto" w:fill="FFD966" w:themeFill="accent4" w:themeFillTint="9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b/>
                <w:bCs/>
                <w:sz w:val="21"/>
                <w:szCs w:val="21"/>
              </w:rPr>
            </w:pPr>
            <w:r w:rsidRPr="00FB1C6A">
              <w:rPr>
                <w:rFonts w:cstheme="minorHAnsi"/>
                <w:b/>
                <w:bCs/>
                <w:sz w:val="21"/>
                <w:szCs w:val="21"/>
              </w:rPr>
              <w:t>Strategy</w:t>
            </w:r>
          </w:p>
        </w:tc>
        <w:tc>
          <w:tcPr>
            <w:tcW w:w="0" w:type="auto"/>
            <w:shd w:val="clear" w:color="auto" w:fill="FFD966" w:themeFill="accent4" w:themeFillTint="9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b/>
                <w:bCs/>
                <w:sz w:val="21"/>
                <w:szCs w:val="21"/>
              </w:rPr>
            </w:pPr>
            <w:r w:rsidRPr="00FB1C6A">
              <w:rPr>
                <w:rFonts w:cstheme="minorHAnsi"/>
                <w:b/>
                <w:bCs/>
                <w:sz w:val="21"/>
                <w:szCs w:val="21"/>
              </w:rPr>
              <w:t>R@1</w:t>
            </w:r>
          </w:p>
        </w:tc>
        <w:tc>
          <w:tcPr>
            <w:tcW w:w="0" w:type="auto"/>
            <w:shd w:val="clear" w:color="auto" w:fill="FFD966" w:themeFill="accent4" w:themeFillTint="9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b/>
                <w:bCs/>
                <w:sz w:val="21"/>
                <w:szCs w:val="21"/>
              </w:rPr>
            </w:pPr>
            <w:r w:rsidRPr="00FB1C6A">
              <w:rPr>
                <w:rFonts w:cstheme="minorHAnsi"/>
                <w:b/>
                <w:bCs/>
                <w:sz w:val="21"/>
                <w:szCs w:val="21"/>
              </w:rPr>
              <w:t>R@3</w:t>
            </w:r>
          </w:p>
        </w:tc>
        <w:tc>
          <w:tcPr>
            <w:tcW w:w="0" w:type="auto"/>
            <w:shd w:val="clear" w:color="auto" w:fill="FFD966" w:themeFill="accent4" w:themeFillTint="9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b/>
                <w:bCs/>
                <w:sz w:val="21"/>
                <w:szCs w:val="21"/>
              </w:rPr>
            </w:pPr>
            <w:r w:rsidRPr="00FB1C6A">
              <w:rPr>
                <w:rFonts w:cstheme="minorHAnsi"/>
                <w:b/>
                <w:bCs/>
                <w:sz w:val="21"/>
                <w:szCs w:val="21"/>
              </w:rPr>
              <w:t>R@5</w:t>
            </w:r>
          </w:p>
        </w:tc>
        <w:tc>
          <w:tcPr>
            <w:tcW w:w="0" w:type="auto"/>
            <w:shd w:val="clear" w:color="auto" w:fill="FFD966" w:themeFill="accent4" w:themeFillTint="9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b/>
                <w:bCs/>
                <w:sz w:val="21"/>
                <w:szCs w:val="21"/>
              </w:rPr>
            </w:pPr>
            <w:r w:rsidRPr="00FB1C6A">
              <w:rPr>
                <w:rFonts w:cstheme="minorHAnsi"/>
                <w:b/>
                <w:bCs/>
                <w:sz w:val="21"/>
                <w:szCs w:val="21"/>
              </w:rPr>
              <w:t>P@3</w:t>
            </w:r>
          </w:p>
        </w:tc>
        <w:tc>
          <w:tcPr>
            <w:tcW w:w="0" w:type="auto"/>
            <w:shd w:val="clear" w:color="auto" w:fill="FFD966" w:themeFill="accent4" w:themeFillTint="9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b/>
                <w:bCs/>
                <w:sz w:val="21"/>
                <w:szCs w:val="21"/>
              </w:rPr>
            </w:pPr>
            <w:r w:rsidRPr="00FB1C6A">
              <w:rPr>
                <w:rFonts w:cstheme="minorHAnsi"/>
                <w:b/>
                <w:bCs/>
                <w:sz w:val="21"/>
                <w:szCs w:val="21"/>
              </w:rPr>
              <w:t>MRR</w:t>
            </w:r>
          </w:p>
        </w:tc>
        <w:tc>
          <w:tcPr>
            <w:tcW w:w="0" w:type="auto"/>
            <w:shd w:val="clear" w:color="auto" w:fill="FFD966" w:themeFill="accent4" w:themeFillTint="9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b/>
                <w:bCs/>
                <w:sz w:val="21"/>
                <w:szCs w:val="21"/>
              </w:rPr>
            </w:pPr>
            <w:r w:rsidRPr="00FB1C6A">
              <w:rPr>
                <w:rFonts w:cstheme="minorHAnsi"/>
                <w:b/>
                <w:bCs/>
                <w:sz w:val="21"/>
                <w:szCs w:val="21"/>
              </w:rPr>
              <w:t>Cost</w:t>
            </w:r>
          </w:p>
        </w:tc>
        <w:tc>
          <w:tcPr>
            <w:tcW w:w="0" w:type="auto"/>
            <w:shd w:val="clear" w:color="auto" w:fill="FFD966" w:themeFill="accent4" w:themeFillTint="9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b/>
                <w:bCs/>
                <w:sz w:val="21"/>
                <w:szCs w:val="21"/>
              </w:rPr>
            </w:pPr>
            <w:r w:rsidRPr="00FB1C6A">
              <w:rPr>
                <w:rFonts w:cstheme="minorHAnsi"/>
                <w:b/>
                <w:bCs/>
                <w:sz w:val="21"/>
                <w:szCs w:val="21"/>
              </w:rPr>
              <w:t>Time</w:t>
            </w:r>
          </w:p>
        </w:tc>
      </w:tr>
      <w:tr w:rsidR="00FB1C6A" w:rsidRPr="00FB1C6A" w:rsidTr="00AC182D">
        <w:trPr>
          <w:jc w:val="center"/>
        </w:trPr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proofErr w:type="spellStart"/>
            <w:r w:rsidRPr="00FB1C6A">
              <w:rPr>
                <w:rStyle w:val="Strong"/>
                <w:rFonts w:cstheme="minorHAnsi"/>
                <w:sz w:val="21"/>
                <w:szCs w:val="21"/>
              </w:rPr>
              <w:t>fixed_size</w:t>
            </w:r>
            <w:proofErr w:type="spellEnd"/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0.22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Style w:val="Strong"/>
                <w:rFonts w:cstheme="minorHAnsi"/>
                <w:sz w:val="21"/>
                <w:szCs w:val="21"/>
              </w:rPr>
              <w:t>0.38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0.38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0.127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Style w:val="Strong"/>
                <w:rFonts w:cstheme="minorHAnsi"/>
                <w:sz w:val="21"/>
                <w:szCs w:val="21"/>
              </w:rPr>
              <w:t>0.293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$0.0018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235 s</w:t>
            </w:r>
          </w:p>
        </w:tc>
      </w:tr>
      <w:tr w:rsidR="00FB1C6A" w:rsidRPr="00FB1C6A" w:rsidTr="00AC182D">
        <w:trPr>
          <w:jc w:val="center"/>
        </w:trPr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proofErr w:type="spellStart"/>
            <w:r w:rsidRPr="00FB1C6A">
              <w:rPr>
                <w:rFonts w:cstheme="minorHAnsi"/>
                <w:sz w:val="21"/>
                <w:szCs w:val="21"/>
              </w:rPr>
              <w:t>markdown_aware</w:t>
            </w:r>
            <w:proofErr w:type="spellEnd"/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0.20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0.34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0.36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0.113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0.264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$0.0017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190 s</w:t>
            </w:r>
          </w:p>
        </w:tc>
      </w:tr>
      <w:tr w:rsidR="00FB1C6A" w:rsidRPr="00FB1C6A" w:rsidTr="00AC182D">
        <w:trPr>
          <w:jc w:val="center"/>
        </w:trPr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semantic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0.12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0.28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0.30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0.093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0.194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$0.0017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300 s</w:t>
            </w:r>
          </w:p>
        </w:tc>
      </w:tr>
      <w:tr w:rsidR="00FB1C6A" w:rsidRPr="00FB1C6A" w:rsidTr="00AC182D">
        <w:trPr>
          <w:jc w:val="center"/>
        </w:trPr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recursive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0.14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0.26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0.34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0.087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0.216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$0.0017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214 s</w:t>
            </w:r>
          </w:p>
        </w:tc>
      </w:tr>
      <w:tr w:rsidR="00FB1C6A" w:rsidRPr="00FB1C6A" w:rsidTr="00AC182D">
        <w:trPr>
          <w:jc w:val="center"/>
        </w:trPr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proofErr w:type="spellStart"/>
            <w:r w:rsidRPr="00FB1C6A">
              <w:rPr>
                <w:rFonts w:cstheme="minorHAnsi"/>
                <w:sz w:val="21"/>
                <w:szCs w:val="21"/>
              </w:rPr>
              <w:t>parent_child</w:t>
            </w:r>
            <w:proofErr w:type="spellEnd"/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0.14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0.22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0.22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0.073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0.180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$0.0018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240 s</w:t>
            </w:r>
          </w:p>
        </w:tc>
      </w:tr>
    </w:tbl>
    <w:p w:rsidR="00FB1C6A" w:rsidRPr="00FB1C6A" w:rsidRDefault="00FB1C6A" w:rsidP="00AC182D">
      <w:pPr>
        <w:pStyle w:val="code-line"/>
        <w:spacing w:before="0" w:beforeAutospacing="0" w:after="240" w:afterAutospacing="0"/>
        <w:jc w:val="both"/>
        <w:rPr>
          <w:rFonts w:asciiTheme="minorHAnsi" w:hAnsiTheme="minorHAnsi" w:cstheme="minorHAnsi"/>
          <w:sz w:val="21"/>
          <w:szCs w:val="21"/>
        </w:rPr>
      </w:pPr>
      <w:r w:rsidRPr="00FB1C6A">
        <w:rPr>
          <w:rFonts w:asciiTheme="minorHAnsi" w:hAnsiTheme="minorHAnsi" w:cstheme="minorHAnsi"/>
          <w:sz w:val="21"/>
          <w:szCs w:val="21"/>
        </w:rPr>
        <w:t>Read: Recall@3 strictly decreases with chunk size (225→38%, 143→34%, 116→28%, 68→26%, 41→22%) — big chunks are likelier to contain the exact evidence string; small chunks split evidence (</w:t>
      </w:r>
      <w:proofErr w:type="spellStart"/>
      <w:r w:rsidRPr="00FB1C6A">
        <w:rPr>
          <w:rFonts w:asciiTheme="minorHAnsi" w:hAnsiTheme="minorHAnsi" w:cstheme="minorHAnsi"/>
          <w:sz w:val="21"/>
          <w:szCs w:val="21"/>
        </w:rPr>
        <w:t>avg</w:t>
      </w:r>
      <w:proofErr w:type="spellEnd"/>
      <w:r w:rsidRPr="00FB1C6A">
        <w:rPr>
          <w:rFonts w:asciiTheme="minorHAnsi" w:hAnsiTheme="minorHAnsi" w:cstheme="minorHAnsi"/>
          <w:sz w:val="21"/>
          <w:szCs w:val="21"/>
        </w:rPr>
        <w:t xml:space="preserve"> 106, up to 284 chars) across boundaries. Indexing ≈ 86–91K tokens per strategy → cost flat (~$0.0017). Retrieval (~3.1 s/query) dominates runtime.</w:t>
      </w:r>
    </w:p>
    <w:p w:rsidR="00FB1C6A" w:rsidRPr="00FB1C6A" w:rsidRDefault="00FB1C6A" w:rsidP="00AC182D">
      <w:pPr>
        <w:jc w:val="both"/>
        <w:rPr>
          <w:rFonts w:cstheme="minorHAnsi"/>
          <w:sz w:val="24"/>
          <w:szCs w:val="24"/>
        </w:rPr>
      </w:pPr>
      <w:r w:rsidRPr="00FB1C6A">
        <w:rPr>
          <w:rFonts w:cstheme="minorHAnsi"/>
        </w:rPr>
        <w:pict>
          <v:rect id="_x0000_i1033" style="width:0;height:.75pt" o:hralign="center" o:hrstd="t" o:hr="t" fillcolor="#a0a0a0" stroked="f"/>
        </w:pict>
      </w:r>
    </w:p>
    <w:p w:rsidR="00AC182D" w:rsidRDefault="00AC182D" w:rsidP="00AC182D">
      <w:pPr>
        <w:jc w:val="both"/>
        <w:rPr>
          <w:rFonts w:eastAsiaTheme="majorEastAsia" w:cstheme="minorHAnsi"/>
          <w:sz w:val="32"/>
          <w:szCs w:val="32"/>
        </w:rPr>
      </w:pPr>
      <w:r>
        <w:rPr>
          <w:rFonts w:cstheme="minorHAnsi"/>
        </w:rPr>
        <w:br w:type="page"/>
      </w:r>
    </w:p>
    <w:p w:rsidR="00FB1C6A" w:rsidRPr="00AC182D" w:rsidRDefault="00FB1C6A" w:rsidP="00AC182D">
      <w:pPr>
        <w:pStyle w:val="Heading2"/>
        <w:jc w:val="both"/>
      </w:pPr>
      <w:bookmarkStart w:id="9" w:name="_10._Results_—"/>
      <w:bookmarkEnd w:id="9"/>
      <w:r w:rsidRPr="00AC182D">
        <w:lastRenderedPageBreak/>
        <w:t>10. Results — Run 2 (Substring + Semantic)</w:t>
      </w:r>
    </w:p>
    <w:p w:rsidR="00AC182D" w:rsidRDefault="00AC182D" w:rsidP="00AC182D">
      <w:pPr>
        <w:pStyle w:val="code-line"/>
        <w:spacing w:before="0" w:beforeAutospacing="0" w:after="240" w:afterAutospacing="0"/>
        <w:jc w:val="both"/>
        <w:rPr>
          <w:rFonts w:asciiTheme="minorHAnsi" w:hAnsiTheme="minorHAnsi" w:cstheme="minorHAnsi"/>
          <w:sz w:val="21"/>
          <w:szCs w:val="21"/>
        </w:rPr>
      </w:pPr>
    </w:p>
    <w:p w:rsidR="00FB1C6A" w:rsidRPr="00FB1C6A" w:rsidRDefault="00FB1C6A" w:rsidP="00AC182D">
      <w:pPr>
        <w:pStyle w:val="code-line"/>
        <w:spacing w:before="0" w:beforeAutospacing="0" w:after="240" w:afterAutospacing="0"/>
        <w:jc w:val="both"/>
        <w:rPr>
          <w:rFonts w:asciiTheme="minorHAnsi" w:hAnsiTheme="minorHAnsi" w:cstheme="minorHAnsi"/>
          <w:sz w:val="21"/>
          <w:szCs w:val="21"/>
        </w:rPr>
      </w:pPr>
      <w:r w:rsidRPr="00FB1C6A">
        <w:rPr>
          <w:rFonts w:asciiTheme="minorHAnsi" w:hAnsiTheme="minorHAnsi" w:cstheme="minorHAnsi"/>
          <w:sz w:val="21"/>
          <w:szCs w:val="21"/>
        </w:rPr>
        <w:t>Substring columns reproduce Run 1 exactly — the pipeline is deterministic; Run 2 is a strict superset. Semantic results (threshold 0.6):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D966" w:themeFill="accent4" w:themeFillTint="9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1137"/>
        <w:gridCol w:w="1137"/>
        <w:gridCol w:w="1137"/>
        <w:gridCol w:w="1131"/>
        <w:gridCol w:w="1144"/>
        <w:gridCol w:w="980"/>
      </w:tblGrid>
      <w:tr w:rsidR="00FB1C6A" w:rsidRPr="00FB1C6A" w:rsidTr="00AC182D">
        <w:trPr>
          <w:tblHeader/>
          <w:jc w:val="center"/>
        </w:trPr>
        <w:tc>
          <w:tcPr>
            <w:tcW w:w="0" w:type="auto"/>
            <w:shd w:val="clear" w:color="auto" w:fill="FFD966" w:themeFill="accent4" w:themeFillTint="9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b/>
                <w:bCs/>
                <w:sz w:val="21"/>
                <w:szCs w:val="21"/>
              </w:rPr>
            </w:pPr>
            <w:r w:rsidRPr="00FB1C6A">
              <w:rPr>
                <w:rFonts w:cstheme="minorHAnsi"/>
                <w:b/>
                <w:bCs/>
                <w:sz w:val="21"/>
                <w:szCs w:val="21"/>
              </w:rPr>
              <w:t>Strategy</w:t>
            </w:r>
          </w:p>
        </w:tc>
        <w:tc>
          <w:tcPr>
            <w:tcW w:w="0" w:type="auto"/>
            <w:shd w:val="clear" w:color="auto" w:fill="FFD966" w:themeFill="accent4" w:themeFillTint="9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b/>
                <w:bCs/>
                <w:sz w:val="21"/>
                <w:szCs w:val="21"/>
              </w:rPr>
            </w:pPr>
            <w:proofErr w:type="spellStart"/>
            <w:r w:rsidRPr="00FB1C6A">
              <w:rPr>
                <w:rFonts w:cstheme="minorHAnsi"/>
                <w:b/>
                <w:bCs/>
                <w:sz w:val="21"/>
                <w:szCs w:val="21"/>
              </w:rPr>
              <w:t>Sem</w:t>
            </w:r>
            <w:proofErr w:type="spellEnd"/>
            <w:r w:rsidRPr="00FB1C6A">
              <w:rPr>
                <w:rFonts w:cstheme="minorHAnsi"/>
                <w:b/>
                <w:bCs/>
                <w:sz w:val="21"/>
                <w:szCs w:val="21"/>
              </w:rPr>
              <w:t xml:space="preserve"> R@1</w:t>
            </w:r>
          </w:p>
        </w:tc>
        <w:tc>
          <w:tcPr>
            <w:tcW w:w="0" w:type="auto"/>
            <w:shd w:val="clear" w:color="auto" w:fill="FFD966" w:themeFill="accent4" w:themeFillTint="9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b/>
                <w:bCs/>
                <w:sz w:val="21"/>
                <w:szCs w:val="21"/>
              </w:rPr>
            </w:pPr>
            <w:proofErr w:type="spellStart"/>
            <w:r w:rsidRPr="00FB1C6A">
              <w:rPr>
                <w:rFonts w:cstheme="minorHAnsi"/>
                <w:b/>
                <w:bCs/>
                <w:sz w:val="21"/>
                <w:szCs w:val="21"/>
              </w:rPr>
              <w:t>Sem</w:t>
            </w:r>
            <w:proofErr w:type="spellEnd"/>
            <w:r w:rsidRPr="00FB1C6A">
              <w:rPr>
                <w:rFonts w:cstheme="minorHAnsi"/>
                <w:b/>
                <w:bCs/>
                <w:sz w:val="21"/>
                <w:szCs w:val="21"/>
              </w:rPr>
              <w:t xml:space="preserve"> R@3</w:t>
            </w:r>
          </w:p>
        </w:tc>
        <w:tc>
          <w:tcPr>
            <w:tcW w:w="0" w:type="auto"/>
            <w:shd w:val="clear" w:color="auto" w:fill="FFD966" w:themeFill="accent4" w:themeFillTint="9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b/>
                <w:bCs/>
                <w:sz w:val="21"/>
                <w:szCs w:val="21"/>
              </w:rPr>
            </w:pPr>
            <w:proofErr w:type="spellStart"/>
            <w:r w:rsidRPr="00FB1C6A">
              <w:rPr>
                <w:rFonts w:cstheme="minorHAnsi"/>
                <w:b/>
                <w:bCs/>
                <w:sz w:val="21"/>
                <w:szCs w:val="21"/>
              </w:rPr>
              <w:t>Sem</w:t>
            </w:r>
            <w:proofErr w:type="spellEnd"/>
            <w:r w:rsidRPr="00FB1C6A">
              <w:rPr>
                <w:rFonts w:cstheme="minorHAnsi"/>
                <w:b/>
                <w:bCs/>
                <w:sz w:val="21"/>
                <w:szCs w:val="21"/>
              </w:rPr>
              <w:t xml:space="preserve"> R@5</w:t>
            </w:r>
          </w:p>
        </w:tc>
        <w:tc>
          <w:tcPr>
            <w:tcW w:w="0" w:type="auto"/>
            <w:shd w:val="clear" w:color="auto" w:fill="FFD966" w:themeFill="accent4" w:themeFillTint="9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b/>
                <w:bCs/>
                <w:sz w:val="21"/>
                <w:szCs w:val="21"/>
              </w:rPr>
            </w:pPr>
            <w:proofErr w:type="spellStart"/>
            <w:r w:rsidRPr="00FB1C6A">
              <w:rPr>
                <w:rFonts w:cstheme="minorHAnsi"/>
                <w:b/>
                <w:bCs/>
                <w:sz w:val="21"/>
                <w:szCs w:val="21"/>
              </w:rPr>
              <w:t>Sem</w:t>
            </w:r>
            <w:proofErr w:type="spellEnd"/>
            <w:r w:rsidRPr="00FB1C6A">
              <w:rPr>
                <w:rFonts w:cstheme="minorHAnsi"/>
                <w:b/>
                <w:bCs/>
                <w:sz w:val="21"/>
                <w:szCs w:val="21"/>
              </w:rPr>
              <w:t xml:space="preserve"> P@3</w:t>
            </w:r>
          </w:p>
        </w:tc>
        <w:tc>
          <w:tcPr>
            <w:tcW w:w="0" w:type="auto"/>
            <w:shd w:val="clear" w:color="auto" w:fill="FFD966" w:themeFill="accent4" w:themeFillTint="9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b/>
                <w:bCs/>
                <w:sz w:val="21"/>
                <w:szCs w:val="21"/>
              </w:rPr>
            </w:pPr>
            <w:proofErr w:type="spellStart"/>
            <w:r w:rsidRPr="00FB1C6A">
              <w:rPr>
                <w:rFonts w:cstheme="minorHAnsi"/>
                <w:b/>
                <w:bCs/>
                <w:sz w:val="21"/>
                <w:szCs w:val="21"/>
              </w:rPr>
              <w:t>Sem</w:t>
            </w:r>
            <w:proofErr w:type="spellEnd"/>
            <w:r w:rsidRPr="00FB1C6A">
              <w:rPr>
                <w:rFonts w:cstheme="minorHAnsi"/>
                <w:b/>
                <w:bCs/>
                <w:sz w:val="21"/>
                <w:szCs w:val="21"/>
              </w:rPr>
              <w:t xml:space="preserve"> MRR</w:t>
            </w:r>
          </w:p>
        </w:tc>
        <w:tc>
          <w:tcPr>
            <w:tcW w:w="0" w:type="auto"/>
            <w:shd w:val="clear" w:color="auto" w:fill="FFD966" w:themeFill="accent4" w:themeFillTint="9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b/>
                <w:bCs/>
                <w:sz w:val="21"/>
                <w:szCs w:val="21"/>
              </w:rPr>
            </w:pPr>
            <w:proofErr w:type="spellStart"/>
            <w:r w:rsidRPr="00FB1C6A">
              <w:rPr>
                <w:rFonts w:cstheme="minorHAnsi"/>
                <w:b/>
                <w:bCs/>
                <w:sz w:val="21"/>
                <w:szCs w:val="21"/>
              </w:rPr>
              <w:t>Avg</w:t>
            </w:r>
            <w:proofErr w:type="spellEnd"/>
            <w:r w:rsidRPr="00FB1C6A">
              <w:rPr>
                <w:rFonts w:cstheme="minorHAnsi"/>
                <w:b/>
                <w:bCs/>
                <w:sz w:val="21"/>
                <w:szCs w:val="21"/>
              </w:rPr>
              <w:t xml:space="preserve"> sim</w:t>
            </w:r>
          </w:p>
        </w:tc>
      </w:tr>
      <w:tr w:rsidR="00FB1C6A" w:rsidRPr="00FB1C6A" w:rsidTr="00AC182D">
        <w:trPr>
          <w:jc w:val="center"/>
        </w:trPr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Style w:val="Strong"/>
                <w:rFonts w:cstheme="minorHAnsi"/>
                <w:sz w:val="21"/>
                <w:szCs w:val="21"/>
              </w:rPr>
              <w:t>recursive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0.38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Style w:val="Strong"/>
                <w:rFonts w:cstheme="minorHAnsi"/>
                <w:sz w:val="21"/>
                <w:szCs w:val="21"/>
              </w:rPr>
              <w:t>0.58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Style w:val="Strong"/>
                <w:rFonts w:cstheme="minorHAnsi"/>
                <w:sz w:val="21"/>
                <w:szCs w:val="21"/>
              </w:rPr>
              <w:t>0.64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0.3400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Style w:val="Strong"/>
                <w:rFonts w:cstheme="minorHAnsi"/>
                <w:sz w:val="21"/>
                <w:szCs w:val="21"/>
              </w:rPr>
              <w:t>0.4873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0.5488</w:t>
            </w:r>
          </w:p>
        </w:tc>
      </w:tr>
      <w:tr w:rsidR="00FB1C6A" w:rsidRPr="00FB1C6A" w:rsidTr="00AC182D">
        <w:trPr>
          <w:jc w:val="center"/>
        </w:trPr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proofErr w:type="spellStart"/>
            <w:r w:rsidRPr="00FB1C6A">
              <w:rPr>
                <w:rFonts w:cstheme="minorHAnsi"/>
                <w:sz w:val="21"/>
                <w:szCs w:val="21"/>
              </w:rPr>
              <w:t>parent_child</w:t>
            </w:r>
            <w:proofErr w:type="spellEnd"/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0.36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0.56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0.62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0.3400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0.4673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Style w:val="Strong"/>
                <w:rFonts w:cstheme="minorHAnsi"/>
                <w:sz w:val="21"/>
                <w:szCs w:val="21"/>
              </w:rPr>
              <w:t>0.5502</w:t>
            </w:r>
          </w:p>
        </w:tc>
      </w:tr>
      <w:tr w:rsidR="00FB1C6A" w:rsidRPr="00FB1C6A" w:rsidTr="00AC182D">
        <w:trPr>
          <w:jc w:val="center"/>
        </w:trPr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semantic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0.36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0.56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0.58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Style w:val="Strong"/>
                <w:rFonts w:cstheme="minorHAnsi"/>
                <w:sz w:val="21"/>
                <w:szCs w:val="21"/>
              </w:rPr>
              <w:t>0.3467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0.4550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0.5315</w:t>
            </w:r>
          </w:p>
        </w:tc>
      </w:tr>
      <w:tr w:rsidR="00FB1C6A" w:rsidRPr="00FB1C6A" w:rsidTr="00AC182D">
        <w:trPr>
          <w:jc w:val="center"/>
        </w:trPr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proofErr w:type="spellStart"/>
            <w:r w:rsidRPr="00FB1C6A">
              <w:rPr>
                <w:rFonts w:cstheme="minorHAnsi"/>
                <w:sz w:val="21"/>
                <w:szCs w:val="21"/>
              </w:rPr>
              <w:t>markdown_aware</w:t>
            </w:r>
            <w:proofErr w:type="spellEnd"/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Style w:val="Strong"/>
                <w:rFonts w:cstheme="minorHAnsi"/>
                <w:sz w:val="21"/>
                <w:szCs w:val="21"/>
              </w:rPr>
              <w:t>0.42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0.52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0.58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0.3067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0.4753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0.5341</w:t>
            </w:r>
          </w:p>
        </w:tc>
      </w:tr>
      <w:tr w:rsidR="00FB1C6A" w:rsidRPr="00FB1C6A" w:rsidTr="00AC182D">
        <w:trPr>
          <w:jc w:val="center"/>
        </w:trPr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proofErr w:type="spellStart"/>
            <w:r w:rsidRPr="00FB1C6A">
              <w:rPr>
                <w:rFonts w:cstheme="minorHAnsi"/>
                <w:sz w:val="21"/>
                <w:szCs w:val="21"/>
              </w:rPr>
              <w:t>fixed_size</w:t>
            </w:r>
            <w:proofErr w:type="spellEnd"/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0.26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0.42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0.44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0.2333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0.3350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0.5071</w:t>
            </w:r>
          </w:p>
        </w:tc>
      </w:tr>
    </w:tbl>
    <w:p w:rsidR="00AC182D" w:rsidRDefault="00AC182D" w:rsidP="00AC182D">
      <w:pPr>
        <w:pStyle w:val="code-line"/>
        <w:spacing w:before="0" w:beforeAutospacing="0" w:after="240" w:afterAutospacing="0"/>
        <w:jc w:val="both"/>
        <w:rPr>
          <w:rFonts w:asciiTheme="minorHAnsi" w:hAnsiTheme="minorHAnsi" w:cstheme="minorHAnsi"/>
          <w:sz w:val="21"/>
          <w:szCs w:val="21"/>
        </w:rPr>
      </w:pPr>
    </w:p>
    <w:p w:rsidR="00FB1C6A" w:rsidRPr="00FB1C6A" w:rsidRDefault="00FB1C6A" w:rsidP="00AC182D">
      <w:pPr>
        <w:pStyle w:val="code-line"/>
        <w:spacing w:before="0" w:beforeAutospacing="0" w:after="240" w:afterAutospacing="0"/>
        <w:jc w:val="both"/>
        <w:rPr>
          <w:rFonts w:asciiTheme="minorHAnsi" w:hAnsiTheme="minorHAnsi" w:cstheme="minorHAnsi"/>
          <w:sz w:val="21"/>
          <w:szCs w:val="21"/>
        </w:rPr>
      </w:pPr>
      <w:r w:rsidRPr="00FB1C6A">
        <w:rPr>
          <w:rFonts w:asciiTheme="minorHAnsi" w:hAnsiTheme="minorHAnsi" w:cstheme="minorHAnsi"/>
          <w:sz w:val="21"/>
          <w:szCs w:val="21"/>
        </w:rPr>
        <w:t xml:space="preserve">Cost (indexing + </w:t>
      </w:r>
      <w:proofErr w:type="spellStart"/>
      <w:r w:rsidRPr="00FB1C6A">
        <w:rPr>
          <w:rFonts w:asciiTheme="minorHAnsi" w:hAnsiTheme="minorHAnsi" w:cstheme="minorHAnsi"/>
          <w:sz w:val="21"/>
          <w:szCs w:val="21"/>
        </w:rPr>
        <w:t>eval</w:t>
      </w:r>
      <w:proofErr w:type="spellEnd"/>
      <w:r w:rsidRPr="00FB1C6A">
        <w:rPr>
          <w:rFonts w:asciiTheme="minorHAnsi" w:hAnsiTheme="minorHAnsi" w:cstheme="minorHAnsi"/>
          <w:sz w:val="21"/>
          <w:szCs w:val="21"/>
        </w:rPr>
        <w:t xml:space="preserve"> </w:t>
      </w:r>
      <w:proofErr w:type="spellStart"/>
      <w:r w:rsidRPr="00FB1C6A">
        <w:rPr>
          <w:rFonts w:asciiTheme="minorHAnsi" w:hAnsiTheme="minorHAnsi" w:cstheme="minorHAnsi"/>
          <w:sz w:val="21"/>
          <w:szCs w:val="21"/>
        </w:rPr>
        <w:t>embeddings</w:t>
      </w:r>
      <w:proofErr w:type="spellEnd"/>
      <w:r w:rsidRPr="00FB1C6A">
        <w:rPr>
          <w:rFonts w:asciiTheme="minorHAnsi" w:hAnsiTheme="minorHAnsi" w:cstheme="minorHAnsi"/>
          <w:sz w:val="21"/>
          <w:szCs w:val="21"/>
        </w:rPr>
        <w:t>):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 w:themeFill="accent4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1021"/>
        <w:gridCol w:w="992"/>
        <w:gridCol w:w="995"/>
        <w:gridCol w:w="1205"/>
      </w:tblGrid>
      <w:tr w:rsidR="00FB1C6A" w:rsidRPr="00FB1C6A" w:rsidTr="00AC182D">
        <w:trPr>
          <w:tblHeader/>
          <w:jc w:val="center"/>
        </w:trPr>
        <w:tc>
          <w:tcPr>
            <w:tcW w:w="0" w:type="auto"/>
            <w:shd w:val="clear" w:color="auto" w:fill="FFD966" w:themeFill="accent4" w:themeFillTint="9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b/>
                <w:bCs/>
                <w:sz w:val="21"/>
                <w:szCs w:val="21"/>
              </w:rPr>
            </w:pPr>
            <w:r w:rsidRPr="00FB1C6A">
              <w:rPr>
                <w:rFonts w:cstheme="minorHAnsi"/>
                <w:b/>
                <w:bCs/>
                <w:sz w:val="21"/>
                <w:szCs w:val="21"/>
              </w:rPr>
              <w:t>Strategy</w:t>
            </w:r>
          </w:p>
        </w:tc>
        <w:tc>
          <w:tcPr>
            <w:tcW w:w="0" w:type="auto"/>
            <w:shd w:val="clear" w:color="auto" w:fill="FFD966" w:themeFill="accent4" w:themeFillTint="9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b/>
                <w:bCs/>
                <w:sz w:val="21"/>
                <w:szCs w:val="21"/>
              </w:rPr>
            </w:pPr>
            <w:r w:rsidRPr="00FB1C6A">
              <w:rPr>
                <w:rFonts w:cstheme="minorHAnsi"/>
                <w:b/>
                <w:bCs/>
                <w:sz w:val="21"/>
                <w:szCs w:val="21"/>
              </w:rPr>
              <w:t>API calls</w:t>
            </w:r>
          </w:p>
        </w:tc>
        <w:tc>
          <w:tcPr>
            <w:tcW w:w="0" w:type="auto"/>
            <w:shd w:val="clear" w:color="auto" w:fill="FFD966" w:themeFill="accent4" w:themeFillTint="9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b/>
                <w:bCs/>
                <w:sz w:val="21"/>
                <w:szCs w:val="21"/>
              </w:rPr>
            </w:pPr>
            <w:r w:rsidRPr="00FB1C6A">
              <w:rPr>
                <w:rFonts w:cstheme="minorHAnsi"/>
                <w:b/>
                <w:bCs/>
                <w:sz w:val="21"/>
                <w:szCs w:val="21"/>
              </w:rPr>
              <w:t>Tokens</w:t>
            </w:r>
          </w:p>
        </w:tc>
        <w:tc>
          <w:tcPr>
            <w:tcW w:w="0" w:type="auto"/>
            <w:shd w:val="clear" w:color="auto" w:fill="FFD966" w:themeFill="accent4" w:themeFillTint="9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b/>
                <w:bCs/>
                <w:sz w:val="21"/>
                <w:szCs w:val="21"/>
              </w:rPr>
            </w:pPr>
            <w:r w:rsidRPr="00FB1C6A">
              <w:rPr>
                <w:rFonts w:cstheme="minorHAnsi"/>
                <w:b/>
                <w:bCs/>
                <w:sz w:val="21"/>
                <w:szCs w:val="21"/>
              </w:rPr>
              <w:t>Cost</w:t>
            </w:r>
          </w:p>
        </w:tc>
        <w:tc>
          <w:tcPr>
            <w:tcW w:w="0" w:type="auto"/>
            <w:shd w:val="clear" w:color="auto" w:fill="FFD966" w:themeFill="accent4" w:themeFillTint="9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b/>
                <w:bCs/>
                <w:sz w:val="21"/>
                <w:szCs w:val="21"/>
              </w:rPr>
            </w:pPr>
            <w:r w:rsidRPr="00FB1C6A">
              <w:rPr>
                <w:rFonts w:cstheme="minorHAnsi"/>
                <w:b/>
                <w:bCs/>
                <w:sz w:val="21"/>
                <w:szCs w:val="21"/>
              </w:rPr>
              <w:t>/ question</w:t>
            </w:r>
          </w:p>
        </w:tc>
      </w:tr>
      <w:tr w:rsidR="00FB1C6A" w:rsidRPr="00FB1C6A" w:rsidTr="00AC182D">
        <w:trPr>
          <w:jc w:val="center"/>
        </w:trPr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proofErr w:type="spellStart"/>
            <w:r w:rsidRPr="00FB1C6A">
              <w:rPr>
                <w:rFonts w:cstheme="minorHAnsi"/>
                <w:sz w:val="21"/>
                <w:szCs w:val="21"/>
              </w:rPr>
              <w:t>parent_child</w:t>
            </w:r>
            <w:proofErr w:type="spellEnd"/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650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142,050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Style w:val="Strong"/>
                <w:rFonts w:cstheme="minorHAnsi"/>
                <w:sz w:val="21"/>
                <w:szCs w:val="21"/>
              </w:rPr>
              <w:t>$0.0028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$0.000057</w:t>
            </w:r>
          </w:p>
        </w:tc>
      </w:tr>
      <w:tr w:rsidR="00FB1C6A" w:rsidRPr="00FB1C6A" w:rsidTr="00AC182D">
        <w:trPr>
          <w:jc w:val="center"/>
        </w:trPr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recursive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646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177,207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$0.0035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$0.000071</w:t>
            </w:r>
          </w:p>
        </w:tc>
      </w:tr>
      <w:tr w:rsidR="00FB1C6A" w:rsidRPr="00FB1C6A" w:rsidTr="00AC182D">
        <w:trPr>
          <w:jc w:val="center"/>
        </w:trPr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proofErr w:type="spellStart"/>
            <w:r w:rsidRPr="00FB1C6A">
              <w:rPr>
                <w:rFonts w:cstheme="minorHAnsi"/>
                <w:sz w:val="21"/>
                <w:szCs w:val="21"/>
              </w:rPr>
              <w:t>markdown_aware</w:t>
            </w:r>
            <w:proofErr w:type="spellEnd"/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655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276,347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$0.0055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$0.000111</w:t>
            </w:r>
          </w:p>
        </w:tc>
      </w:tr>
      <w:tr w:rsidR="00FB1C6A" w:rsidRPr="00FB1C6A" w:rsidTr="00AC182D">
        <w:trPr>
          <w:jc w:val="center"/>
        </w:trPr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semantic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652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276,626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$0.0055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$0.000111</w:t>
            </w:r>
          </w:p>
        </w:tc>
      </w:tr>
      <w:tr w:rsidR="00FB1C6A" w:rsidRPr="00FB1C6A" w:rsidTr="00AC182D">
        <w:trPr>
          <w:jc w:val="center"/>
        </w:trPr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proofErr w:type="spellStart"/>
            <w:r w:rsidRPr="00FB1C6A">
              <w:rPr>
                <w:rFonts w:cstheme="minorHAnsi"/>
                <w:sz w:val="21"/>
                <w:szCs w:val="21"/>
              </w:rPr>
              <w:t>fixed_size</w:t>
            </w:r>
            <w:proofErr w:type="spellEnd"/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678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416,977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$0.0083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$0.000167</w:t>
            </w:r>
          </w:p>
        </w:tc>
      </w:tr>
    </w:tbl>
    <w:p w:rsidR="00FB1C6A" w:rsidRPr="00FB1C6A" w:rsidRDefault="00FB1C6A" w:rsidP="00AC182D">
      <w:pPr>
        <w:pStyle w:val="code-line"/>
        <w:spacing w:before="0" w:beforeAutospacing="0" w:after="240" w:afterAutospacing="0"/>
        <w:jc w:val="both"/>
        <w:rPr>
          <w:rFonts w:asciiTheme="minorHAnsi" w:hAnsiTheme="minorHAnsi" w:cstheme="minorHAnsi"/>
          <w:sz w:val="21"/>
          <w:szCs w:val="21"/>
        </w:rPr>
      </w:pPr>
      <w:r w:rsidRPr="00FB1C6A">
        <w:rPr>
          <w:rFonts w:asciiTheme="minorHAnsi" w:hAnsiTheme="minorHAnsi" w:cstheme="minorHAnsi"/>
          <w:sz w:val="21"/>
          <w:szCs w:val="21"/>
        </w:rPr>
        <w:t>Latency (total 1,015–1,343 s): evaluation sweeps 814–878 s (~70–80% of wall clock); retrieval flat ~155 s; embedding 13–33 s; chunking ≈ 0 except </w:t>
      </w: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semantic</w:t>
      </w:r>
      <w:r w:rsidRPr="00FB1C6A">
        <w:rPr>
          <w:rFonts w:asciiTheme="minorHAnsi" w:hAnsiTheme="minorHAnsi" w:cstheme="minorHAnsi"/>
          <w:sz w:val="21"/>
          <w:szCs w:val="21"/>
        </w:rPr>
        <w:t> (126 s) vs </w:t>
      </w:r>
      <w:proofErr w:type="spellStart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markdown_aware</w:t>
      </w:r>
      <w:proofErr w:type="spellEnd"/>
      <w:r w:rsidRPr="00FB1C6A">
        <w:rPr>
          <w:rFonts w:asciiTheme="minorHAnsi" w:hAnsiTheme="minorHAnsi" w:cstheme="minorHAnsi"/>
          <w:sz w:val="21"/>
          <w:szCs w:val="21"/>
        </w:rPr>
        <w:t xml:space="preserve"> (12 </w:t>
      </w:r>
      <w:proofErr w:type="spellStart"/>
      <w:r w:rsidRPr="00FB1C6A">
        <w:rPr>
          <w:rFonts w:asciiTheme="minorHAnsi" w:hAnsiTheme="minorHAnsi" w:cstheme="minorHAnsi"/>
          <w:sz w:val="21"/>
          <w:szCs w:val="21"/>
        </w:rPr>
        <w:t>ms</w:t>
      </w:r>
      <w:proofErr w:type="spellEnd"/>
      <w:r w:rsidRPr="00FB1C6A">
        <w:rPr>
          <w:rFonts w:asciiTheme="minorHAnsi" w:hAnsiTheme="minorHAnsi" w:cstheme="minorHAnsi"/>
          <w:sz w:val="21"/>
          <w:szCs w:val="21"/>
        </w:rPr>
        <w:t xml:space="preserve">). Fastest: </w:t>
      </w:r>
      <w:proofErr w:type="spellStart"/>
      <w:r w:rsidRPr="00FB1C6A">
        <w:rPr>
          <w:rFonts w:asciiTheme="minorHAnsi" w:hAnsiTheme="minorHAnsi" w:cstheme="minorHAnsi"/>
          <w:sz w:val="21"/>
          <w:szCs w:val="21"/>
        </w:rPr>
        <w:t>markdown_aware</w:t>
      </w:r>
      <w:proofErr w:type="spellEnd"/>
      <w:r w:rsidRPr="00FB1C6A">
        <w:rPr>
          <w:rFonts w:asciiTheme="minorHAnsi" w:hAnsiTheme="minorHAnsi" w:cstheme="minorHAnsi"/>
          <w:sz w:val="21"/>
          <w:szCs w:val="21"/>
        </w:rPr>
        <w:t xml:space="preserve"> (1,015 s). Slowest: </w:t>
      </w:r>
      <w:proofErr w:type="spellStart"/>
      <w:r w:rsidRPr="00FB1C6A">
        <w:rPr>
          <w:rFonts w:asciiTheme="minorHAnsi" w:hAnsiTheme="minorHAnsi" w:cstheme="minorHAnsi"/>
          <w:sz w:val="21"/>
          <w:szCs w:val="21"/>
        </w:rPr>
        <w:t>parent_child</w:t>
      </w:r>
      <w:proofErr w:type="spellEnd"/>
      <w:r w:rsidRPr="00FB1C6A">
        <w:rPr>
          <w:rFonts w:asciiTheme="minorHAnsi" w:hAnsiTheme="minorHAnsi" w:cstheme="minorHAnsi"/>
          <w:sz w:val="21"/>
          <w:szCs w:val="21"/>
        </w:rPr>
        <w:t xml:space="preserve"> (1,343 s, +32%).</w:t>
      </w:r>
    </w:p>
    <w:p w:rsidR="00FB1C6A" w:rsidRPr="00FB1C6A" w:rsidRDefault="00FB1C6A" w:rsidP="00AC182D">
      <w:pPr>
        <w:jc w:val="both"/>
        <w:rPr>
          <w:rFonts w:cstheme="minorHAnsi"/>
          <w:sz w:val="24"/>
          <w:szCs w:val="24"/>
        </w:rPr>
      </w:pPr>
      <w:r w:rsidRPr="00FB1C6A">
        <w:rPr>
          <w:rFonts w:cstheme="minorHAnsi"/>
        </w:rPr>
        <w:pict>
          <v:rect id="_x0000_i1034" style="width:0;height:.75pt" o:hralign="center" o:hrstd="t" o:hr="t" fillcolor="#a0a0a0" stroked="f"/>
        </w:pict>
      </w:r>
    </w:p>
    <w:p w:rsidR="00FB1C6A" w:rsidRPr="00AC182D" w:rsidRDefault="00FB1C6A" w:rsidP="00AC182D">
      <w:pPr>
        <w:pStyle w:val="Heading2"/>
        <w:jc w:val="both"/>
      </w:pPr>
      <w:bookmarkStart w:id="10" w:name="_11._Comparative_Analysis"/>
      <w:bookmarkEnd w:id="10"/>
      <w:r w:rsidRPr="00AC182D">
        <w:t>11. Comparative Analysis — Run 1 vs Run 2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D966" w:themeFill="accent4" w:themeFillTint="99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1581"/>
        <w:gridCol w:w="1566"/>
        <w:gridCol w:w="777"/>
      </w:tblGrid>
      <w:tr w:rsidR="00FB1C6A" w:rsidRPr="00FB1C6A" w:rsidTr="00AC182D">
        <w:trPr>
          <w:tblHeader/>
          <w:jc w:val="center"/>
        </w:trPr>
        <w:tc>
          <w:tcPr>
            <w:tcW w:w="0" w:type="auto"/>
            <w:shd w:val="clear" w:color="auto" w:fill="FFD966" w:themeFill="accent4" w:themeFillTint="9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b/>
                <w:bCs/>
                <w:sz w:val="21"/>
                <w:szCs w:val="21"/>
              </w:rPr>
            </w:pPr>
            <w:r w:rsidRPr="00FB1C6A">
              <w:rPr>
                <w:rFonts w:cstheme="minorHAnsi"/>
                <w:b/>
                <w:bCs/>
                <w:sz w:val="21"/>
                <w:szCs w:val="21"/>
              </w:rPr>
              <w:t>Strategy</w:t>
            </w:r>
          </w:p>
        </w:tc>
        <w:tc>
          <w:tcPr>
            <w:tcW w:w="0" w:type="auto"/>
            <w:shd w:val="clear" w:color="auto" w:fill="FFD966" w:themeFill="accent4" w:themeFillTint="9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b/>
                <w:bCs/>
                <w:sz w:val="21"/>
                <w:szCs w:val="21"/>
              </w:rPr>
            </w:pPr>
            <w:r w:rsidRPr="00FB1C6A">
              <w:rPr>
                <w:rFonts w:cstheme="minorHAnsi"/>
                <w:b/>
                <w:bCs/>
                <w:sz w:val="21"/>
                <w:szCs w:val="21"/>
              </w:rPr>
              <w:t>Substring R@3</w:t>
            </w:r>
          </w:p>
        </w:tc>
        <w:tc>
          <w:tcPr>
            <w:tcW w:w="0" w:type="auto"/>
            <w:shd w:val="clear" w:color="auto" w:fill="FFD966" w:themeFill="accent4" w:themeFillTint="9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b/>
                <w:bCs/>
                <w:sz w:val="21"/>
                <w:szCs w:val="21"/>
              </w:rPr>
            </w:pPr>
            <w:r w:rsidRPr="00FB1C6A">
              <w:rPr>
                <w:rFonts w:cstheme="minorHAnsi"/>
                <w:b/>
                <w:bCs/>
                <w:sz w:val="21"/>
                <w:szCs w:val="21"/>
              </w:rPr>
              <w:t>Semantic R@3</w:t>
            </w:r>
          </w:p>
        </w:tc>
        <w:tc>
          <w:tcPr>
            <w:tcW w:w="0" w:type="auto"/>
            <w:shd w:val="clear" w:color="auto" w:fill="FFD966" w:themeFill="accent4" w:themeFillTint="9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b/>
                <w:bCs/>
                <w:sz w:val="21"/>
                <w:szCs w:val="21"/>
              </w:rPr>
            </w:pPr>
            <w:r w:rsidRPr="00FB1C6A">
              <w:rPr>
                <w:rFonts w:cstheme="minorHAnsi"/>
                <w:b/>
                <w:bCs/>
                <w:sz w:val="21"/>
                <w:szCs w:val="21"/>
              </w:rPr>
              <w:t>Δ</w:t>
            </w:r>
          </w:p>
        </w:tc>
      </w:tr>
      <w:tr w:rsidR="00FB1C6A" w:rsidRPr="00FB1C6A" w:rsidTr="00AC182D">
        <w:trPr>
          <w:jc w:val="center"/>
        </w:trPr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proofErr w:type="spellStart"/>
            <w:r w:rsidRPr="00FB1C6A">
              <w:rPr>
                <w:rFonts w:cstheme="minorHAnsi"/>
                <w:sz w:val="21"/>
                <w:szCs w:val="21"/>
              </w:rPr>
              <w:t>fixed_size</w:t>
            </w:r>
            <w:proofErr w:type="spellEnd"/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Style w:val="Strong"/>
                <w:rFonts w:cstheme="minorHAnsi"/>
                <w:sz w:val="21"/>
                <w:szCs w:val="21"/>
              </w:rPr>
              <w:t>0.38</w:t>
            </w:r>
            <w:r w:rsidRPr="00FB1C6A">
              <w:rPr>
                <w:rFonts w:cstheme="minorHAnsi"/>
                <w:sz w:val="21"/>
                <w:szCs w:val="21"/>
              </w:rPr>
              <w:t> </w:t>
            </w:r>
            <w:r w:rsidRPr="00FB1C6A">
              <w:rPr>
                <w:rFonts w:ascii="Calibri" w:hAnsi="Calibri" w:cs="Calibri"/>
                <w:sz w:val="21"/>
                <w:szCs w:val="21"/>
              </w:rPr>
              <w:t>🥇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0.42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+0.04</w:t>
            </w:r>
          </w:p>
        </w:tc>
      </w:tr>
      <w:tr w:rsidR="00FB1C6A" w:rsidRPr="00FB1C6A" w:rsidTr="00AC182D">
        <w:trPr>
          <w:jc w:val="center"/>
        </w:trPr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proofErr w:type="spellStart"/>
            <w:r w:rsidRPr="00FB1C6A">
              <w:rPr>
                <w:rFonts w:cstheme="minorHAnsi"/>
                <w:sz w:val="21"/>
                <w:szCs w:val="21"/>
              </w:rPr>
              <w:t>markdown_aware</w:t>
            </w:r>
            <w:proofErr w:type="spellEnd"/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 xml:space="preserve">0.34 </w:t>
            </w:r>
            <w:r w:rsidRPr="00FB1C6A">
              <w:rPr>
                <w:rFonts w:ascii="Calibri" w:hAnsi="Calibri" w:cs="Calibri"/>
                <w:sz w:val="21"/>
                <w:szCs w:val="21"/>
              </w:rPr>
              <w:t>🥈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0.52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+0.18</w:t>
            </w:r>
          </w:p>
        </w:tc>
      </w:tr>
      <w:tr w:rsidR="00FB1C6A" w:rsidRPr="00FB1C6A" w:rsidTr="00AC182D">
        <w:trPr>
          <w:jc w:val="center"/>
        </w:trPr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semantic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 xml:space="preserve">0.28 </w:t>
            </w:r>
            <w:r w:rsidRPr="00FB1C6A">
              <w:rPr>
                <w:rFonts w:ascii="Calibri" w:hAnsi="Calibri" w:cs="Calibri"/>
                <w:sz w:val="21"/>
                <w:szCs w:val="21"/>
              </w:rPr>
              <w:t>🥉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0.56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+0.28</w:t>
            </w:r>
          </w:p>
        </w:tc>
      </w:tr>
      <w:tr w:rsidR="00FB1C6A" w:rsidRPr="00FB1C6A" w:rsidTr="00AC182D">
        <w:trPr>
          <w:jc w:val="center"/>
        </w:trPr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recursive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0.26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Style w:val="Strong"/>
                <w:rFonts w:cstheme="minorHAnsi"/>
                <w:sz w:val="21"/>
                <w:szCs w:val="21"/>
              </w:rPr>
              <w:t>0.58</w:t>
            </w:r>
            <w:r w:rsidRPr="00FB1C6A">
              <w:rPr>
                <w:rFonts w:cstheme="minorHAnsi"/>
                <w:sz w:val="21"/>
                <w:szCs w:val="21"/>
              </w:rPr>
              <w:t> </w:t>
            </w:r>
            <w:r w:rsidRPr="00FB1C6A">
              <w:rPr>
                <w:rFonts w:ascii="Calibri" w:hAnsi="Calibri" w:cs="Calibri"/>
                <w:sz w:val="21"/>
                <w:szCs w:val="21"/>
              </w:rPr>
              <w:t>🥇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+0.32</w:t>
            </w:r>
          </w:p>
        </w:tc>
      </w:tr>
      <w:tr w:rsidR="00FB1C6A" w:rsidRPr="00FB1C6A" w:rsidTr="00AC182D">
        <w:trPr>
          <w:jc w:val="center"/>
        </w:trPr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bookmarkStart w:id="11" w:name="_GoBack"/>
            <w:proofErr w:type="spellStart"/>
            <w:r w:rsidRPr="00FB1C6A">
              <w:rPr>
                <w:rFonts w:cstheme="minorHAnsi"/>
                <w:sz w:val="21"/>
                <w:szCs w:val="21"/>
              </w:rPr>
              <w:t>parent_child</w:t>
            </w:r>
            <w:proofErr w:type="spellEnd"/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0.22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0.56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+0.34</w:t>
            </w:r>
          </w:p>
        </w:tc>
      </w:tr>
    </w:tbl>
    <w:p w:rsidR="00FB1C6A" w:rsidRPr="00FB1C6A" w:rsidRDefault="00FB1C6A" w:rsidP="00AC182D">
      <w:pPr>
        <w:jc w:val="both"/>
      </w:pPr>
      <w:r w:rsidRPr="00FB1C6A">
        <w:rPr>
          <w:rStyle w:val="Strong"/>
          <w:rFonts w:eastAsiaTheme="majorEastAsia" w:cstheme="minorHAnsi"/>
          <w:sz w:val="21"/>
          <w:szCs w:val="21"/>
        </w:rPr>
        <w:t>The winner flips.</w:t>
      </w:r>
      <w:r w:rsidRPr="00FB1C6A">
        <w:t> </w:t>
      </w:r>
      <w:proofErr w:type="spellStart"/>
      <w:proofErr w:type="gramStart"/>
      <w:r w:rsidRPr="00FB1C6A">
        <w:t>fixed_size</w:t>
      </w:r>
      <w:proofErr w:type="spellEnd"/>
      <w:proofErr w:type="gramEnd"/>
      <w:r w:rsidRPr="00FB1C6A">
        <w:t xml:space="preserve"> gains almost nothing (+0.04) — its chunks already contained exact text. Fine-grained </w:t>
      </w:r>
      <w:bookmarkEnd w:id="11"/>
      <w:r w:rsidRPr="00FB1C6A">
        <w:t>strategies gain +0.28 to +0.34: semantic scoring credits the </w:t>
      </w:r>
      <w:r w:rsidRPr="00FB1C6A">
        <w:rPr>
          <w:rStyle w:val="Emphasis"/>
          <w:rFonts w:eastAsiaTheme="majorEastAsia" w:cstheme="minorHAnsi"/>
          <w:sz w:val="21"/>
          <w:szCs w:val="21"/>
        </w:rPr>
        <w:t>meaning</w:t>
      </w:r>
      <w:r w:rsidRPr="00FB1C6A">
        <w:t xml:space="preserve"> their small chunks preserved when wording/segmentation broke exact matches. Evidence (~25 tokens) sits perfectly in a 68-token recursive chunk (evidence + one context sentence = ideal cosine signal-to-noise) but drowns in a 225-token window (lowest </w:t>
      </w:r>
      <w:proofErr w:type="spellStart"/>
      <w:r w:rsidRPr="00FB1C6A">
        <w:t>avg_sim</w:t>
      </w:r>
      <w:proofErr w:type="spellEnd"/>
      <w:r w:rsidRPr="00FB1C6A">
        <w:t xml:space="preserve">, 0.5071). </w:t>
      </w:r>
      <w:proofErr w:type="spellStart"/>
      <w:r w:rsidRPr="00FB1C6A">
        <w:t>parent_child's</w:t>
      </w:r>
      <w:proofErr w:type="spellEnd"/>
      <w:r w:rsidRPr="00FB1C6A">
        <w:t xml:space="preserve"> 41-token children are the purest units (top </w:t>
      </w:r>
      <w:proofErr w:type="spellStart"/>
      <w:r w:rsidRPr="00FB1C6A">
        <w:t>avg_sim</w:t>
      </w:r>
      <w:proofErr w:type="spellEnd"/>
      <w:r w:rsidRPr="00FB1C6A">
        <w:t xml:space="preserve"> 0.5502) at the cost of 2,179 vectors.</w:t>
      </w:r>
    </w:p>
    <w:p w:rsidR="00FB1C6A" w:rsidRPr="00FB1C6A" w:rsidRDefault="00FB1C6A" w:rsidP="00AC182D">
      <w:pPr>
        <w:jc w:val="both"/>
      </w:pPr>
      <w:r w:rsidRPr="00FB1C6A">
        <w:t>MRR confirms it: recursive 0.216 → </w:t>
      </w:r>
      <w:r w:rsidRPr="00FB1C6A">
        <w:rPr>
          <w:rStyle w:val="Strong"/>
          <w:rFonts w:eastAsiaTheme="majorEastAsia" w:cstheme="minorHAnsi"/>
          <w:sz w:val="21"/>
          <w:szCs w:val="21"/>
        </w:rPr>
        <w:t>0.487</w:t>
      </w:r>
      <w:r w:rsidRPr="00FB1C6A">
        <w:t xml:space="preserve"> (first hit at rank ~2 — production-usable); </w:t>
      </w:r>
      <w:proofErr w:type="spellStart"/>
      <w:r w:rsidRPr="00FB1C6A">
        <w:t>fixed_size</w:t>
      </w:r>
      <w:proofErr w:type="spellEnd"/>
      <w:r w:rsidRPr="00FB1C6A">
        <w:t xml:space="preserve"> barely moves (0.283 → 0.335). Precision nuance: the </w:t>
      </w: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semantic</w:t>
      </w:r>
      <w:r w:rsidRPr="00FB1C6A">
        <w:t> </w:t>
      </w:r>
      <w:proofErr w:type="spellStart"/>
      <w:r w:rsidRPr="00FB1C6A">
        <w:t>chunker</w:t>
      </w:r>
      <w:proofErr w:type="spellEnd"/>
      <w:r w:rsidRPr="00FB1C6A">
        <w:t xml:space="preserve"> leads </w:t>
      </w:r>
      <w:proofErr w:type="spellStart"/>
      <w:r w:rsidRPr="00FB1C6A">
        <w:t>Sem</w:t>
      </w:r>
      <w:proofErr w:type="spellEnd"/>
      <w:r w:rsidRPr="00FB1C6A">
        <w:t xml:space="preserve"> P@3 (0.3467) — topic-coherent chunks put </w:t>
      </w:r>
      <w:r w:rsidRPr="00FB1C6A">
        <w:rPr>
          <w:rStyle w:val="Emphasis"/>
          <w:rFonts w:eastAsiaTheme="majorEastAsia" w:cstheme="minorHAnsi"/>
          <w:sz w:val="21"/>
          <w:szCs w:val="21"/>
        </w:rPr>
        <w:t>more</w:t>
      </w:r>
      <w:r w:rsidRPr="00FB1C6A">
        <w:t> relevant items in top-3, which matters at generation time when the whole top-k enters the prompt (fewer distractors → fewer hallucinations).</w:t>
      </w:r>
    </w:p>
    <w:p w:rsidR="00FB1C6A" w:rsidRPr="00FB1C6A" w:rsidRDefault="00FB1C6A" w:rsidP="00AC182D">
      <w:pPr>
        <w:jc w:val="both"/>
        <w:rPr>
          <w:rFonts w:cstheme="minorHAnsi"/>
          <w:sz w:val="24"/>
          <w:szCs w:val="24"/>
        </w:rPr>
      </w:pPr>
      <w:r w:rsidRPr="00FB1C6A">
        <w:rPr>
          <w:rFonts w:cstheme="minorHAnsi"/>
        </w:rPr>
        <w:lastRenderedPageBreak/>
        <w:pict>
          <v:rect id="_x0000_i1035" style="width:0;height:.75pt" o:hralign="center" o:hrstd="t" o:hr="t" fillcolor="#a0a0a0" stroked="f"/>
        </w:pict>
      </w:r>
    </w:p>
    <w:p w:rsidR="00FB1C6A" w:rsidRPr="00AC182D" w:rsidRDefault="00FB1C6A" w:rsidP="00AC182D">
      <w:pPr>
        <w:pStyle w:val="Heading2"/>
      </w:pPr>
      <w:bookmarkStart w:id="12" w:name="_12._Cost_&amp;"/>
      <w:bookmarkEnd w:id="12"/>
      <w:r w:rsidRPr="00AC182D">
        <w:t>12. Cost &amp; Latency Analysis</w:t>
      </w:r>
    </w:p>
    <w:p w:rsidR="00FB1C6A" w:rsidRPr="00FB1C6A" w:rsidRDefault="00FB1C6A" w:rsidP="00AC182D">
      <w:pPr>
        <w:jc w:val="both"/>
      </w:pPr>
      <w:r w:rsidRPr="00FB1C6A">
        <w:rPr>
          <w:rStyle w:val="Strong"/>
          <w:rFonts w:eastAsiaTheme="majorEastAsia" w:cstheme="minorHAnsi"/>
          <w:sz w:val="21"/>
          <w:szCs w:val="21"/>
        </w:rPr>
        <w:t>What the dollars measure:</w:t>
      </w:r>
      <w:r w:rsidRPr="00FB1C6A">
        <w:t xml:space="preserve"> embedding input tokens only — (a) one-time indexing (~86–91K tokens) plus, in Run 2, (b) 50 pre-embedded supports, (c) ~450 recall-sweep </w:t>
      </w:r>
      <w:proofErr w:type="spellStart"/>
      <w:r w:rsidRPr="00FB1C6A">
        <w:t>embeddings</w:t>
      </w:r>
      <w:proofErr w:type="spellEnd"/>
      <w:r w:rsidRPr="00FB1C6A">
        <w:t xml:space="preserve">, (d) the MRR sweep, (e) 50 </w:t>
      </w:r>
      <w:proofErr w:type="spellStart"/>
      <w:r w:rsidRPr="00FB1C6A">
        <w:t>avg</w:t>
      </w:r>
      <w:proofErr w:type="spellEnd"/>
      <w:r w:rsidRPr="00FB1C6A">
        <w:t xml:space="preserve">-similarity batches. Excludes Search ops, egress, </w:t>
      </w:r>
      <w:proofErr w:type="gramStart"/>
      <w:r w:rsidRPr="00FB1C6A">
        <w:t>compute</w:t>
      </w:r>
      <w:proofErr w:type="gramEnd"/>
      <w:r w:rsidRPr="00FB1C6A">
        <w:t>. Run 2 costs 3–5× Run 1 purely from (b)–(e): an </w:t>
      </w:r>
      <w:r w:rsidRPr="00FB1C6A">
        <w:rPr>
          <w:rStyle w:val="Strong"/>
          <w:rFonts w:eastAsiaTheme="majorEastAsia" w:cstheme="minorHAnsi"/>
          <w:sz w:val="21"/>
          <w:szCs w:val="21"/>
        </w:rPr>
        <w:t xml:space="preserve">evaluation </w:t>
      </w:r>
      <w:proofErr w:type="spellStart"/>
      <w:r w:rsidRPr="00FB1C6A">
        <w:rPr>
          <w:rStyle w:val="Strong"/>
          <w:rFonts w:eastAsiaTheme="majorEastAsia" w:cstheme="minorHAnsi"/>
          <w:sz w:val="21"/>
          <w:szCs w:val="21"/>
        </w:rPr>
        <w:t>artifact</w:t>
      </w:r>
      <w:proofErr w:type="spellEnd"/>
      <w:r w:rsidRPr="00FB1C6A">
        <w:t>, not an indexing property. Production pays (a) once + one query embedding per question.</w:t>
      </w:r>
    </w:p>
    <w:p w:rsidR="00FB1C6A" w:rsidRPr="00FB1C6A" w:rsidRDefault="00FB1C6A" w:rsidP="00AC182D">
      <w:pPr>
        <w:jc w:val="both"/>
      </w:pPr>
      <w:r w:rsidRPr="00FB1C6A">
        <w:rPr>
          <w:rStyle w:val="Strong"/>
          <w:rFonts w:eastAsiaTheme="majorEastAsia" w:cstheme="minorHAnsi"/>
          <w:sz w:val="21"/>
          <w:szCs w:val="21"/>
        </w:rPr>
        <w:t>Scaling (</w:t>
      </w:r>
      <w:proofErr w:type="spellStart"/>
      <w:r w:rsidRPr="00FB1C6A">
        <w:rPr>
          <w:rStyle w:val="Strong"/>
          <w:rFonts w:eastAsiaTheme="majorEastAsia" w:cstheme="minorHAnsi"/>
          <w:sz w:val="21"/>
          <w:szCs w:val="21"/>
        </w:rPr>
        <w:t>eval</w:t>
      </w:r>
      <w:proofErr w:type="spellEnd"/>
      <w:r w:rsidRPr="00FB1C6A">
        <w:rPr>
          <w:rStyle w:val="Strong"/>
          <w:rFonts w:eastAsiaTheme="majorEastAsia" w:cstheme="minorHAnsi"/>
          <w:sz w:val="21"/>
          <w:szCs w:val="21"/>
        </w:rPr>
        <w:t>-style, $0.02/1M):</w:t>
      </w:r>
      <w:r w:rsidRPr="00FB1C6A">
        <w:t xml:space="preserve"> 1K questions ≈ </w:t>
      </w:r>
      <w:proofErr w:type="spellStart"/>
      <w:r w:rsidRPr="00FB1C6A">
        <w:t>parent_child</w:t>
      </w:r>
      <w:proofErr w:type="spellEnd"/>
      <w:r w:rsidRPr="00FB1C6A">
        <w:t xml:space="preserve"> $0.06 / recursive $0.07 / </w:t>
      </w:r>
      <w:proofErr w:type="spellStart"/>
      <w:r w:rsidRPr="00FB1C6A">
        <w:t>fixed_size</w:t>
      </w:r>
      <w:proofErr w:type="spellEnd"/>
      <w:r w:rsidRPr="00FB1C6A">
        <w:t xml:space="preserve"> $0.17; 10K ≈ $0.6 / $0.7 / $1.7. Conclusion: </w:t>
      </w:r>
      <w:r w:rsidRPr="00FB1C6A">
        <w:rPr>
          <w:rStyle w:val="Strong"/>
          <w:rFonts w:eastAsiaTheme="majorEastAsia" w:cstheme="minorHAnsi"/>
          <w:sz w:val="21"/>
          <w:szCs w:val="21"/>
        </w:rPr>
        <w:t>never pick chunking on embedding cost alone</w:t>
      </w:r>
      <w:r w:rsidRPr="00FB1C6A">
        <w:t> — even the priciest strategy is &lt;$2 per 10K questions. The real cost lever arrives at the generation step (GPT-4o $2.50/$10.00 vs mini $0.15/$0.60).</w:t>
      </w:r>
    </w:p>
    <w:p w:rsidR="00FB1C6A" w:rsidRPr="00FB1C6A" w:rsidRDefault="00FB1C6A" w:rsidP="00AC182D">
      <w:pPr>
        <w:jc w:val="both"/>
      </w:pPr>
      <w:r w:rsidRPr="00FB1C6A">
        <w:rPr>
          <w:rStyle w:val="Strong"/>
          <w:rFonts w:eastAsiaTheme="majorEastAsia" w:cstheme="minorHAnsi"/>
          <w:sz w:val="21"/>
          <w:szCs w:val="21"/>
        </w:rPr>
        <w:t>Latency:</w:t>
      </w:r>
      <w:r w:rsidRPr="00FB1C6A">
        <w:t> </w:t>
      </w:r>
      <w:proofErr w:type="spellStart"/>
      <w:r w:rsidRPr="00FB1C6A">
        <w:t>eval</w:t>
      </w:r>
      <w:proofErr w:type="spellEnd"/>
      <w:r w:rsidRPr="00FB1C6A">
        <w:t xml:space="preserve"> sweeps are the bottleneck (~800–880 s of sequential per-chunk calls; batching them is the obvious future optimization). Retrieval is strategy-invariant (~3.1 s/query: ~270 </w:t>
      </w:r>
      <w:proofErr w:type="spellStart"/>
      <w:r w:rsidRPr="00FB1C6A">
        <w:t>ms</w:t>
      </w:r>
      <w:proofErr w:type="spellEnd"/>
      <w:r w:rsidRPr="00FB1C6A">
        <w:t xml:space="preserve"> query embedding + ~14 </w:t>
      </w:r>
      <w:proofErr w:type="spellStart"/>
      <w:r w:rsidRPr="00FB1C6A">
        <w:t>ms</w:t>
      </w:r>
      <w:proofErr w:type="spellEnd"/>
      <w:r w:rsidRPr="00FB1C6A">
        <w:t xml:space="preserve"> HNSW lookup + overhead) — index size has no effect at this scale. Semantic chunking's 126 s build-time tax recurs on every re-index: a hidden operational cost beyond its $0.0055 bill.</w:t>
      </w:r>
    </w:p>
    <w:p w:rsidR="00FB1C6A" w:rsidRPr="00FB1C6A" w:rsidRDefault="00FB1C6A" w:rsidP="00AC182D">
      <w:pPr>
        <w:jc w:val="both"/>
        <w:rPr>
          <w:rFonts w:cstheme="minorHAnsi"/>
          <w:sz w:val="24"/>
          <w:szCs w:val="24"/>
        </w:rPr>
      </w:pPr>
      <w:r w:rsidRPr="00FB1C6A">
        <w:rPr>
          <w:rFonts w:cstheme="minorHAnsi"/>
        </w:rPr>
        <w:pict>
          <v:rect id="_x0000_i1036" style="width:0;height:.75pt" o:hralign="center" o:hrstd="t" o:hr="t" fillcolor="#a0a0a0" stroked="f"/>
        </w:pict>
      </w:r>
    </w:p>
    <w:p w:rsidR="00FB1C6A" w:rsidRPr="00AC182D" w:rsidRDefault="00FB1C6A" w:rsidP="00AC182D">
      <w:pPr>
        <w:pStyle w:val="Heading2"/>
      </w:pPr>
      <w:bookmarkStart w:id="13" w:name="_13._Recommendation"/>
      <w:bookmarkEnd w:id="13"/>
      <w:r w:rsidRPr="00AC182D">
        <w:t>13. Recommendation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2CC" w:themeFill="accent4" w:themeFillTint="33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3"/>
        <w:gridCol w:w="5648"/>
        <w:gridCol w:w="2625"/>
      </w:tblGrid>
      <w:tr w:rsidR="00FB1C6A" w:rsidRPr="00FB1C6A" w:rsidTr="00AC182D">
        <w:trPr>
          <w:tblHeader/>
          <w:jc w:val="center"/>
        </w:trPr>
        <w:tc>
          <w:tcPr>
            <w:tcW w:w="0" w:type="auto"/>
            <w:shd w:val="clear" w:color="auto" w:fill="FFD966" w:themeFill="accent4" w:themeFillTint="9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b/>
                <w:bCs/>
                <w:sz w:val="21"/>
                <w:szCs w:val="21"/>
              </w:rPr>
            </w:pPr>
            <w:r w:rsidRPr="00FB1C6A">
              <w:rPr>
                <w:rFonts w:cstheme="minorHAnsi"/>
                <w:b/>
                <w:bCs/>
                <w:sz w:val="21"/>
                <w:szCs w:val="21"/>
              </w:rPr>
              <w:t>Dimension</w:t>
            </w:r>
          </w:p>
        </w:tc>
        <w:tc>
          <w:tcPr>
            <w:tcW w:w="0" w:type="auto"/>
            <w:shd w:val="clear" w:color="auto" w:fill="FFD966" w:themeFill="accent4" w:themeFillTint="9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b/>
                <w:bCs/>
                <w:sz w:val="21"/>
                <w:szCs w:val="21"/>
              </w:rPr>
            </w:pPr>
            <w:r w:rsidRPr="00FB1C6A">
              <w:rPr>
                <w:rFonts w:cstheme="minorHAnsi"/>
                <w:b/>
                <w:bCs/>
                <w:sz w:val="21"/>
                <w:szCs w:val="21"/>
              </w:rPr>
              <w:t>Winner</w:t>
            </w:r>
          </w:p>
        </w:tc>
        <w:tc>
          <w:tcPr>
            <w:tcW w:w="0" w:type="auto"/>
            <w:shd w:val="clear" w:color="auto" w:fill="FFD966" w:themeFill="accent4" w:themeFillTint="9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b/>
                <w:bCs/>
                <w:sz w:val="21"/>
                <w:szCs w:val="21"/>
              </w:rPr>
            </w:pPr>
            <w:r w:rsidRPr="00FB1C6A">
              <w:rPr>
                <w:rFonts w:cstheme="minorHAnsi"/>
                <w:b/>
                <w:bCs/>
                <w:sz w:val="21"/>
                <w:szCs w:val="21"/>
              </w:rPr>
              <w:t>Runner-up</w:t>
            </w:r>
          </w:p>
        </w:tc>
      </w:tr>
      <w:tr w:rsidR="00FB1C6A" w:rsidRPr="00FB1C6A" w:rsidTr="00AC182D">
        <w:trPr>
          <w:jc w:val="center"/>
        </w:trPr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Semantic recall / MRR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Style w:val="Strong"/>
                <w:rFonts w:cstheme="minorHAnsi"/>
                <w:sz w:val="21"/>
                <w:szCs w:val="21"/>
              </w:rPr>
              <w:t>recursive</w:t>
            </w:r>
            <w:r w:rsidRPr="00FB1C6A">
              <w:rPr>
                <w:rFonts w:cstheme="minorHAnsi"/>
                <w:sz w:val="21"/>
                <w:szCs w:val="21"/>
              </w:rPr>
              <w:t> (0.58 / 0.4873)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proofErr w:type="spellStart"/>
            <w:r w:rsidRPr="00FB1C6A">
              <w:rPr>
                <w:rFonts w:cstheme="minorHAnsi"/>
                <w:sz w:val="21"/>
                <w:szCs w:val="21"/>
              </w:rPr>
              <w:t>parent_child</w:t>
            </w:r>
            <w:proofErr w:type="spellEnd"/>
            <w:r w:rsidRPr="00FB1C6A">
              <w:rPr>
                <w:rFonts w:cstheme="minorHAnsi"/>
                <w:sz w:val="21"/>
                <w:szCs w:val="21"/>
              </w:rPr>
              <w:t xml:space="preserve"> (0.56 / 0.4673)</w:t>
            </w:r>
          </w:p>
        </w:tc>
      </w:tr>
      <w:tr w:rsidR="00FB1C6A" w:rsidRPr="00FB1C6A" w:rsidTr="00AC182D">
        <w:trPr>
          <w:jc w:val="center"/>
        </w:trPr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Substring recall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proofErr w:type="spellStart"/>
            <w:r w:rsidRPr="00FB1C6A">
              <w:rPr>
                <w:rFonts w:cstheme="minorHAnsi"/>
                <w:sz w:val="21"/>
                <w:szCs w:val="21"/>
              </w:rPr>
              <w:t>fixed_size</w:t>
            </w:r>
            <w:proofErr w:type="spellEnd"/>
            <w:r w:rsidRPr="00FB1C6A">
              <w:rPr>
                <w:rFonts w:cstheme="minorHAnsi"/>
                <w:sz w:val="21"/>
                <w:szCs w:val="21"/>
              </w:rPr>
              <w:t xml:space="preserve"> (0.38)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proofErr w:type="spellStart"/>
            <w:r w:rsidRPr="00FB1C6A">
              <w:rPr>
                <w:rFonts w:cstheme="minorHAnsi"/>
                <w:sz w:val="21"/>
                <w:szCs w:val="21"/>
              </w:rPr>
              <w:t>markdown_aware</w:t>
            </w:r>
            <w:proofErr w:type="spellEnd"/>
            <w:r w:rsidRPr="00FB1C6A">
              <w:rPr>
                <w:rFonts w:cstheme="minorHAnsi"/>
                <w:sz w:val="21"/>
                <w:szCs w:val="21"/>
              </w:rPr>
              <w:t xml:space="preserve"> (0.34)</w:t>
            </w:r>
          </w:p>
        </w:tc>
      </w:tr>
      <w:tr w:rsidR="00FB1C6A" w:rsidRPr="00FB1C6A" w:rsidTr="00AC182D">
        <w:trPr>
          <w:jc w:val="center"/>
        </w:trPr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Semantic precision@3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semantic (0.3467)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 xml:space="preserve">recursive / </w:t>
            </w:r>
            <w:proofErr w:type="spellStart"/>
            <w:r w:rsidRPr="00FB1C6A">
              <w:rPr>
                <w:rFonts w:cstheme="minorHAnsi"/>
                <w:sz w:val="21"/>
                <w:szCs w:val="21"/>
              </w:rPr>
              <w:t>parent_child</w:t>
            </w:r>
            <w:proofErr w:type="spellEnd"/>
            <w:r w:rsidRPr="00FB1C6A">
              <w:rPr>
                <w:rFonts w:cstheme="minorHAnsi"/>
                <w:sz w:val="21"/>
                <w:szCs w:val="21"/>
              </w:rPr>
              <w:t xml:space="preserve"> (0.34)</w:t>
            </w:r>
          </w:p>
        </w:tc>
      </w:tr>
      <w:tr w:rsidR="00FB1C6A" w:rsidRPr="00FB1C6A" w:rsidTr="00AC182D">
        <w:trPr>
          <w:jc w:val="center"/>
        </w:trPr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Top-1 accuracy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proofErr w:type="spellStart"/>
            <w:r w:rsidRPr="00FB1C6A">
              <w:rPr>
                <w:rFonts w:cstheme="minorHAnsi"/>
                <w:sz w:val="21"/>
                <w:szCs w:val="21"/>
              </w:rPr>
              <w:t>markdown_aware</w:t>
            </w:r>
            <w:proofErr w:type="spellEnd"/>
            <w:r w:rsidRPr="00FB1C6A">
              <w:rPr>
                <w:rFonts w:cstheme="minorHAnsi"/>
                <w:sz w:val="21"/>
                <w:szCs w:val="21"/>
              </w:rPr>
              <w:t xml:space="preserve"> (0.42)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recursive (0.38)</w:t>
            </w:r>
          </w:p>
        </w:tc>
      </w:tr>
      <w:tr w:rsidR="00FB1C6A" w:rsidRPr="00FB1C6A" w:rsidTr="00AC182D">
        <w:trPr>
          <w:jc w:val="center"/>
        </w:trPr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Cost / latency / simplicity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proofErr w:type="spellStart"/>
            <w:r w:rsidRPr="00FB1C6A">
              <w:rPr>
                <w:rFonts w:cstheme="minorHAnsi"/>
                <w:sz w:val="21"/>
                <w:szCs w:val="21"/>
              </w:rPr>
              <w:t>parent_child</w:t>
            </w:r>
            <w:proofErr w:type="spellEnd"/>
            <w:r w:rsidRPr="00FB1C6A">
              <w:rPr>
                <w:rFonts w:cstheme="minorHAnsi"/>
                <w:sz w:val="21"/>
                <w:szCs w:val="21"/>
              </w:rPr>
              <w:t xml:space="preserve"> ($0.0028) / </w:t>
            </w:r>
            <w:proofErr w:type="spellStart"/>
            <w:r w:rsidRPr="00FB1C6A">
              <w:rPr>
                <w:rFonts w:cstheme="minorHAnsi"/>
                <w:sz w:val="21"/>
                <w:szCs w:val="21"/>
              </w:rPr>
              <w:t>markdown_aware</w:t>
            </w:r>
            <w:proofErr w:type="spellEnd"/>
            <w:r w:rsidRPr="00FB1C6A">
              <w:rPr>
                <w:rFonts w:cstheme="minorHAnsi"/>
                <w:sz w:val="21"/>
                <w:szCs w:val="21"/>
              </w:rPr>
              <w:t xml:space="preserve"> (1,015 s) / </w:t>
            </w:r>
            <w:proofErr w:type="spellStart"/>
            <w:r w:rsidRPr="00FB1C6A">
              <w:rPr>
                <w:rFonts w:cstheme="minorHAnsi"/>
                <w:sz w:val="21"/>
                <w:szCs w:val="21"/>
              </w:rPr>
              <w:t>fixed_size</w:t>
            </w:r>
            <w:proofErr w:type="spellEnd"/>
            <w:r w:rsidRPr="00FB1C6A">
              <w:rPr>
                <w:rFonts w:cstheme="minorHAnsi"/>
                <w:sz w:val="21"/>
                <w:szCs w:val="21"/>
              </w:rPr>
              <w:t xml:space="preserve"> (405 chunks)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AC182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recursive ($0.0035)</w:t>
            </w:r>
          </w:p>
        </w:tc>
      </w:tr>
    </w:tbl>
    <w:p w:rsidR="00AC182D" w:rsidRDefault="00AC182D" w:rsidP="00AC182D">
      <w:pPr>
        <w:pStyle w:val="code-line"/>
        <w:spacing w:before="0" w:beforeAutospacing="0" w:after="240" w:afterAutospacing="0"/>
        <w:jc w:val="both"/>
        <w:rPr>
          <w:rStyle w:val="Strong"/>
          <w:rFonts w:asciiTheme="minorHAnsi" w:eastAsiaTheme="majorEastAsia" w:hAnsiTheme="minorHAnsi" w:cstheme="minorHAnsi"/>
          <w:sz w:val="21"/>
          <w:szCs w:val="21"/>
        </w:rPr>
      </w:pPr>
    </w:p>
    <w:p w:rsidR="00FB1C6A" w:rsidRPr="00FB1C6A" w:rsidRDefault="00FB1C6A" w:rsidP="00AC182D">
      <w:pPr>
        <w:pStyle w:val="code-line"/>
        <w:spacing w:before="0" w:beforeAutospacing="0" w:after="240" w:afterAutospacing="0"/>
        <w:jc w:val="both"/>
        <w:rPr>
          <w:rFonts w:asciiTheme="minorHAnsi" w:hAnsiTheme="minorHAnsi" w:cstheme="minorHAnsi"/>
          <w:sz w:val="21"/>
          <w:szCs w:val="21"/>
        </w:rPr>
      </w:pPr>
      <w:r w:rsidRPr="00FB1C6A">
        <w:rPr>
          <w:rStyle w:val="Strong"/>
          <w:rFonts w:asciiTheme="minorHAnsi" w:eastAsiaTheme="majorEastAsia" w:hAnsiTheme="minorHAnsi" w:cstheme="minorHAnsi"/>
          <w:sz w:val="21"/>
          <w:szCs w:val="21"/>
        </w:rPr>
        <w:t>Overall: </w:t>
      </w:r>
      <w:r w:rsidRPr="00FB1C6A">
        <w:rPr>
          <w:rStyle w:val="HTMLCode"/>
          <w:rFonts w:asciiTheme="minorHAnsi" w:eastAsiaTheme="majorEastAsia" w:hAnsiTheme="minorHAnsi" w:cstheme="minorHAnsi"/>
          <w:b/>
          <w:bCs/>
          <w:sz w:val="21"/>
          <w:szCs w:val="21"/>
        </w:rPr>
        <w:t>recursive</w:t>
      </w:r>
      <w:r w:rsidRPr="00FB1C6A">
        <w:rPr>
          <w:rStyle w:val="Strong"/>
          <w:rFonts w:asciiTheme="minorHAnsi" w:eastAsiaTheme="majorEastAsia" w:hAnsiTheme="minorHAnsi" w:cstheme="minorHAnsi"/>
          <w:sz w:val="21"/>
          <w:szCs w:val="21"/>
        </w:rPr>
        <w:t> — the strategy later steps build on.</w:t>
      </w:r>
      <w:r w:rsidRPr="00FB1C6A">
        <w:rPr>
          <w:rFonts w:asciiTheme="minorHAnsi" w:hAnsiTheme="minorHAnsi" w:cstheme="minorHAnsi"/>
          <w:sz w:val="21"/>
          <w:szCs w:val="21"/>
        </w:rPr>
        <w:t xml:space="preserve"> #1 semantic quality, 2nd-cheapest (1.25× cheapest: +$0.0007 buys +2pp recall, +0.02 MRR over </w:t>
      </w:r>
      <w:proofErr w:type="spellStart"/>
      <w:r w:rsidRPr="00FB1C6A">
        <w:rPr>
          <w:rFonts w:asciiTheme="minorHAnsi" w:hAnsiTheme="minorHAnsi" w:cstheme="minorHAnsi"/>
          <w:sz w:val="21"/>
          <w:szCs w:val="21"/>
        </w:rPr>
        <w:t>parent_child</w:t>
      </w:r>
      <w:proofErr w:type="spellEnd"/>
      <w:r w:rsidRPr="00FB1C6A">
        <w:rPr>
          <w:rFonts w:asciiTheme="minorHAnsi" w:hAnsiTheme="minorHAnsi" w:cstheme="minorHAnsi"/>
          <w:sz w:val="21"/>
          <w:szCs w:val="21"/>
        </w:rPr>
        <w:t>), zero chunk-time infrastructure, deterministic re-indexing. Follow-up: sweep true sizes (256/512/1024 chars, overlaps 0/50/100), since effective granularity drove the result. Conditional picks: exact-match compliance → </w:t>
      </w:r>
      <w:proofErr w:type="spellStart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fixed_size</w:t>
      </w:r>
      <w:proofErr w:type="spellEnd"/>
      <w:r w:rsidRPr="00FB1C6A">
        <w:rPr>
          <w:rFonts w:asciiTheme="minorHAnsi" w:hAnsiTheme="minorHAnsi" w:cstheme="minorHAnsi"/>
          <w:sz w:val="21"/>
          <w:szCs w:val="21"/>
        </w:rPr>
        <w:t>; cheapest pilot → </w:t>
      </w:r>
      <w:proofErr w:type="spellStart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parent_child</w:t>
      </w:r>
      <w:proofErr w:type="spellEnd"/>
      <w:r w:rsidRPr="00FB1C6A">
        <w:rPr>
          <w:rFonts w:asciiTheme="minorHAnsi" w:hAnsiTheme="minorHAnsi" w:cstheme="minorHAnsi"/>
          <w:sz w:val="21"/>
          <w:szCs w:val="21"/>
        </w:rPr>
        <w:t> (+ parent expansion at generation time); re-index speed / tables → </w:t>
      </w:r>
      <w:proofErr w:type="spellStart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markdown_aware</w:t>
      </w:r>
      <w:proofErr w:type="spellEnd"/>
      <w:r w:rsidRPr="00FB1C6A">
        <w:rPr>
          <w:rFonts w:asciiTheme="minorHAnsi" w:hAnsiTheme="minorHAnsi" w:cstheme="minorHAnsi"/>
          <w:sz w:val="21"/>
          <w:szCs w:val="21"/>
        </w:rPr>
        <w:t>; top-3 precision → </w:t>
      </w: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semantic</w:t>
      </w:r>
      <w:r w:rsidRPr="00FB1C6A">
        <w:rPr>
          <w:rFonts w:asciiTheme="minorHAnsi" w:hAnsiTheme="minorHAnsi" w:cstheme="minorHAnsi"/>
          <w:sz w:val="21"/>
          <w:szCs w:val="21"/>
        </w:rPr>
        <w:t> </w:t>
      </w:r>
      <w:proofErr w:type="spellStart"/>
      <w:r w:rsidRPr="00FB1C6A">
        <w:rPr>
          <w:rFonts w:asciiTheme="minorHAnsi" w:hAnsiTheme="minorHAnsi" w:cstheme="minorHAnsi"/>
          <w:sz w:val="21"/>
          <w:szCs w:val="21"/>
        </w:rPr>
        <w:t>chunker</w:t>
      </w:r>
      <w:proofErr w:type="spellEnd"/>
      <w:r w:rsidRPr="00FB1C6A">
        <w:rPr>
          <w:rFonts w:asciiTheme="minorHAnsi" w:hAnsiTheme="minorHAnsi" w:cstheme="minorHAnsi"/>
          <w:sz w:val="21"/>
          <w:szCs w:val="21"/>
        </w:rPr>
        <w:t>.</w:t>
      </w:r>
    </w:p>
    <w:p w:rsidR="00FB1C6A" w:rsidRPr="00FB1C6A" w:rsidRDefault="00FB1C6A" w:rsidP="00AC182D">
      <w:pPr>
        <w:jc w:val="both"/>
        <w:rPr>
          <w:rFonts w:cstheme="minorHAnsi"/>
          <w:sz w:val="24"/>
          <w:szCs w:val="24"/>
        </w:rPr>
      </w:pPr>
      <w:r w:rsidRPr="00FB1C6A">
        <w:rPr>
          <w:rFonts w:cstheme="minorHAnsi"/>
        </w:rPr>
        <w:pict>
          <v:rect id="_x0000_i1037" style="width:0;height:.75pt" o:hralign="center" o:hrstd="t" o:hr="t" fillcolor="#a0a0a0" stroked="f"/>
        </w:pict>
      </w:r>
    </w:p>
    <w:p w:rsidR="00FB1C6A" w:rsidRDefault="00FB1C6A" w:rsidP="00AC182D">
      <w:pPr>
        <w:pStyle w:val="Heading2"/>
      </w:pPr>
      <w:bookmarkStart w:id="14" w:name="_14._Findings_&amp;"/>
      <w:bookmarkEnd w:id="14"/>
      <w:r w:rsidRPr="00AC182D">
        <w:t>14. Findings &amp; Limitations</w:t>
      </w:r>
    </w:p>
    <w:p w:rsidR="00AC182D" w:rsidRPr="00AC182D" w:rsidRDefault="00AC182D" w:rsidP="00AC182D"/>
    <w:p w:rsidR="00FB1C6A" w:rsidRPr="00FB1C6A" w:rsidRDefault="00FB1C6A" w:rsidP="00AC182D">
      <w:pPr>
        <w:jc w:val="both"/>
      </w:pPr>
      <w:r w:rsidRPr="00FB1C6A">
        <w:rPr>
          <w:rStyle w:val="Strong"/>
          <w:rFonts w:eastAsiaTheme="majorEastAsia" w:cstheme="minorHAnsi"/>
          <w:sz w:val="21"/>
          <w:szCs w:val="21"/>
        </w:rPr>
        <w:t>Findings:</w:t>
      </w:r>
      <w:r w:rsidRPr="00FB1C6A">
        <w:t xml:space="preserve"> (1) The evaluator picks the winner — publishing one number misleads. (2) Small, structure-respecting chunks win on meaning (+16pp over fixed windows — the reverse of the substring ranking). (3) Substring </w:t>
      </w:r>
      <w:proofErr w:type="spellStart"/>
      <w:r w:rsidRPr="00FB1C6A">
        <w:t>eval</w:t>
      </w:r>
      <w:proofErr w:type="spellEnd"/>
      <w:r w:rsidRPr="00FB1C6A">
        <w:t xml:space="preserve"> systematically under-reports everything except </w:t>
      </w:r>
      <w:proofErr w:type="spellStart"/>
      <w:r w:rsidRPr="00FB1C6A">
        <w:t>fixed_size</w:t>
      </w:r>
      <w:proofErr w:type="spellEnd"/>
      <w:r w:rsidRPr="00FB1C6A">
        <w:t xml:space="preserve">. (4) </w:t>
      </w:r>
      <w:proofErr w:type="spellStart"/>
      <w:proofErr w:type="gramStart"/>
      <w:r w:rsidRPr="00FB1C6A">
        <w:t>markdown_aware</w:t>
      </w:r>
      <w:proofErr w:type="spellEnd"/>
      <w:proofErr w:type="gramEnd"/>
      <w:r w:rsidRPr="00FB1C6A">
        <w:t xml:space="preserve"> is the efficient middle: top-1 leader, fastest, cheap. (5) Semantic chunking doesn't earn its tax — mid-pack quality at 126 s + complexity; spend the embedding budget on evaluation, not splitting. (6) Retrieval latency is flat across strategies.</w:t>
      </w:r>
    </w:p>
    <w:p w:rsidR="00FB1C6A" w:rsidRPr="00FB1C6A" w:rsidRDefault="00FB1C6A" w:rsidP="00AC182D">
      <w:pPr>
        <w:jc w:val="both"/>
      </w:pPr>
      <w:r w:rsidRPr="00FB1C6A">
        <w:rPr>
          <w:rStyle w:val="Strong"/>
          <w:rFonts w:eastAsiaTheme="majorEastAsia" w:cstheme="minorHAnsi"/>
          <w:sz w:val="21"/>
          <w:szCs w:val="21"/>
        </w:rPr>
        <w:t>Limitations:</w:t>
      </w:r>
      <w:r w:rsidRPr="00FB1C6A">
        <w:t xml:space="preserve"> single document, 6 pages — cross-domain generalization untested. n=50, so each Recall@3 point is one question (gaps &lt;0.04 ≈ ties). One threshold (0.6) + one embedding model — sensitivity untested. No generation </w:t>
      </w:r>
      <w:proofErr w:type="spellStart"/>
      <w:r w:rsidRPr="00FB1C6A">
        <w:t>eval</w:t>
      </w:r>
      <w:proofErr w:type="spellEnd"/>
      <w:r w:rsidRPr="00FB1C6A">
        <w:t xml:space="preserve"> yet (retrieval ≠ answers). </w:t>
      </w:r>
      <w:proofErr w:type="spellStart"/>
      <w:r w:rsidRPr="00FB1C6A">
        <w:t>parent_child's</w:t>
      </w:r>
      <w:proofErr w:type="spellEnd"/>
      <w:r w:rsidRPr="00FB1C6A">
        <w:t xml:space="preserve"> parent-expansion feature unexercised. Cost scope excludes Search ops and compute — relative comparison only, not production budgeting.</w:t>
      </w:r>
    </w:p>
    <w:p w:rsidR="00FB1C6A" w:rsidRPr="00FB1C6A" w:rsidRDefault="00FB1C6A" w:rsidP="00AC182D">
      <w:pPr>
        <w:jc w:val="both"/>
        <w:rPr>
          <w:rFonts w:cstheme="minorHAnsi"/>
          <w:sz w:val="24"/>
          <w:szCs w:val="24"/>
        </w:rPr>
      </w:pPr>
      <w:r w:rsidRPr="00FB1C6A">
        <w:rPr>
          <w:rFonts w:cstheme="minorHAnsi"/>
        </w:rPr>
        <w:pict>
          <v:rect id="_x0000_i1038" style="width:0;height:.75pt" o:hralign="center" o:hrstd="t" o:hr="t" fillcolor="#a0a0a0" stroked="f"/>
        </w:pict>
      </w:r>
    </w:p>
    <w:p w:rsidR="0065537D" w:rsidRPr="0065537D" w:rsidRDefault="00FB1C6A" w:rsidP="0065537D">
      <w:pPr>
        <w:pStyle w:val="Heading2"/>
        <w:numPr>
          <w:ilvl w:val="0"/>
          <w:numId w:val="11"/>
        </w:numPr>
      </w:pPr>
      <w:bookmarkStart w:id="15" w:name="_Reproducibility_&amp;_References"/>
      <w:bookmarkEnd w:id="15"/>
      <w:r w:rsidRPr="00AC182D">
        <w:lastRenderedPageBreak/>
        <w:t>Reproducibility &amp; References</w:t>
      </w:r>
    </w:p>
    <w:p w:rsidR="00FB1C6A" w:rsidRPr="00FB1C6A" w:rsidRDefault="00FB1C6A" w:rsidP="00AC182D">
      <w:pPr>
        <w:pStyle w:val="HTMLPreformatted"/>
        <w:shd w:val="clear" w:color="auto" w:fill="193549"/>
        <w:spacing w:line="326" w:lineRule="atLeast"/>
        <w:jc w:val="both"/>
        <w:rPr>
          <w:rStyle w:val="HTMLCode"/>
          <w:rFonts w:asciiTheme="minorHAnsi" w:eastAsiaTheme="majorEastAsia" w:hAnsiTheme="minorHAnsi" w:cstheme="minorHAnsi"/>
          <w:sz w:val="21"/>
          <w:szCs w:val="21"/>
        </w:rPr>
      </w:pPr>
      <w:proofErr w:type="gramStart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pip</w:t>
      </w:r>
      <w:proofErr w:type="gramEnd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 install -r requirements.txt   </w:t>
      </w:r>
      <w:r w:rsidRPr="00FB1C6A">
        <w:rPr>
          <w:rStyle w:val="hljs-comment"/>
          <w:rFonts w:asciiTheme="minorHAnsi" w:hAnsiTheme="minorHAnsi" w:cstheme="minorHAnsi"/>
          <w:i/>
          <w:iCs/>
          <w:sz w:val="21"/>
          <w:szCs w:val="21"/>
        </w:rPr>
        <w:t xml:space="preserve"># </w:t>
      </w:r>
      <w:proofErr w:type="spellStart"/>
      <w:r w:rsidRPr="00FB1C6A">
        <w:rPr>
          <w:rStyle w:val="hljs-comment"/>
          <w:rFonts w:asciiTheme="minorHAnsi" w:hAnsiTheme="minorHAnsi" w:cstheme="minorHAnsi"/>
          <w:i/>
          <w:iCs/>
          <w:sz w:val="21"/>
          <w:szCs w:val="21"/>
        </w:rPr>
        <w:t>openai</w:t>
      </w:r>
      <w:proofErr w:type="spellEnd"/>
      <w:r w:rsidRPr="00FB1C6A">
        <w:rPr>
          <w:rStyle w:val="hljs-comment"/>
          <w:rFonts w:asciiTheme="minorHAnsi" w:hAnsiTheme="minorHAnsi" w:cstheme="minorHAnsi"/>
          <w:i/>
          <w:iCs/>
          <w:sz w:val="21"/>
          <w:szCs w:val="21"/>
        </w:rPr>
        <w:t xml:space="preserve">, azure-search-documents, </w:t>
      </w:r>
      <w:proofErr w:type="spellStart"/>
      <w:r w:rsidRPr="00FB1C6A">
        <w:rPr>
          <w:rStyle w:val="hljs-comment"/>
          <w:rFonts w:asciiTheme="minorHAnsi" w:hAnsiTheme="minorHAnsi" w:cstheme="minorHAnsi"/>
          <w:i/>
          <w:iCs/>
          <w:sz w:val="21"/>
          <w:szCs w:val="21"/>
        </w:rPr>
        <w:t>langchain</w:t>
      </w:r>
      <w:proofErr w:type="spellEnd"/>
      <w:r w:rsidRPr="00FB1C6A">
        <w:rPr>
          <w:rStyle w:val="hljs-comment"/>
          <w:rFonts w:asciiTheme="minorHAnsi" w:hAnsiTheme="minorHAnsi" w:cstheme="minorHAnsi"/>
          <w:i/>
          <w:iCs/>
          <w:sz w:val="21"/>
          <w:szCs w:val="21"/>
        </w:rPr>
        <w:t xml:space="preserve">*, </w:t>
      </w:r>
      <w:proofErr w:type="spellStart"/>
      <w:r w:rsidRPr="00FB1C6A">
        <w:rPr>
          <w:rStyle w:val="hljs-comment"/>
          <w:rFonts w:asciiTheme="minorHAnsi" w:hAnsiTheme="minorHAnsi" w:cstheme="minorHAnsi"/>
          <w:i/>
          <w:iCs/>
          <w:sz w:val="21"/>
          <w:szCs w:val="21"/>
        </w:rPr>
        <w:t>pypdf</w:t>
      </w:r>
      <w:proofErr w:type="spellEnd"/>
      <w:r w:rsidRPr="00FB1C6A">
        <w:rPr>
          <w:rStyle w:val="hljs-comment"/>
          <w:rFonts w:asciiTheme="minorHAnsi" w:hAnsiTheme="minorHAnsi" w:cstheme="minorHAnsi"/>
          <w:i/>
          <w:iCs/>
          <w:sz w:val="21"/>
          <w:szCs w:val="21"/>
        </w:rPr>
        <w:t xml:space="preserve">, </w:t>
      </w:r>
      <w:proofErr w:type="spellStart"/>
      <w:r w:rsidRPr="00FB1C6A">
        <w:rPr>
          <w:rStyle w:val="hljs-comment"/>
          <w:rFonts w:asciiTheme="minorHAnsi" w:hAnsiTheme="minorHAnsi" w:cstheme="minorHAnsi"/>
          <w:i/>
          <w:iCs/>
          <w:sz w:val="21"/>
          <w:szCs w:val="21"/>
        </w:rPr>
        <w:t>tiktoken</w:t>
      </w:r>
      <w:proofErr w:type="spellEnd"/>
      <w:r w:rsidRPr="00FB1C6A">
        <w:rPr>
          <w:rStyle w:val="hljs-comment"/>
          <w:rFonts w:asciiTheme="minorHAnsi" w:hAnsiTheme="minorHAnsi" w:cstheme="minorHAnsi"/>
          <w:i/>
          <w:iCs/>
          <w:sz w:val="21"/>
          <w:szCs w:val="21"/>
        </w:rPr>
        <w:t>, ...</w:t>
      </w:r>
    </w:p>
    <w:p w:rsidR="00FB1C6A" w:rsidRPr="00FB1C6A" w:rsidRDefault="00FB1C6A" w:rsidP="00AC182D">
      <w:pPr>
        <w:pStyle w:val="HTMLPreformatted"/>
        <w:shd w:val="clear" w:color="auto" w:fill="193549"/>
        <w:spacing w:line="326" w:lineRule="atLeast"/>
        <w:jc w:val="both"/>
        <w:rPr>
          <w:rStyle w:val="HTMLCode"/>
          <w:rFonts w:asciiTheme="minorHAnsi" w:eastAsiaTheme="majorEastAsia" w:hAnsiTheme="minorHAnsi" w:cstheme="minorHAnsi"/>
          <w:sz w:val="21"/>
          <w:szCs w:val="21"/>
        </w:rPr>
      </w:pPr>
      <w:proofErr w:type="gramStart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python</w:t>
      </w:r>
      <w:proofErr w:type="gramEnd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 buildgolddataset.py                              </w:t>
      </w:r>
      <w:r w:rsidRPr="00FB1C6A">
        <w:rPr>
          <w:rStyle w:val="hljs-comment"/>
          <w:rFonts w:asciiTheme="minorHAnsi" w:hAnsiTheme="minorHAnsi" w:cstheme="minorHAnsi"/>
          <w:i/>
          <w:iCs/>
          <w:sz w:val="21"/>
          <w:szCs w:val="21"/>
        </w:rPr>
        <w:t># (re)generate golden dataset</w:t>
      </w:r>
    </w:p>
    <w:p w:rsidR="00FB1C6A" w:rsidRPr="00FB1C6A" w:rsidRDefault="00FB1C6A" w:rsidP="00AC182D">
      <w:pPr>
        <w:pStyle w:val="HTMLPreformatted"/>
        <w:shd w:val="clear" w:color="auto" w:fill="193549"/>
        <w:spacing w:line="326" w:lineRule="atLeast"/>
        <w:jc w:val="both"/>
        <w:rPr>
          <w:rStyle w:val="HTMLCode"/>
          <w:rFonts w:asciiTheme="minorHAnsi" w:eastAsiaTheme="majorEastAsia" w:hAnsiTheme="minorHAnsi" w:cstheme="minorHAnsi"/>
          <w:sz w:val="21"/>
          <w:szCs w:val="21"/>
        </w:rPr>
      </w:pPr>
      <w:proofErr w:type="gramStart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python</w:t>
      </w:r>
      <w:proofErr w:type="gramEnd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 xml:space="preserve"> experiments/phase1_chunking/run2_recursive.py    </w:t>
      </w:r>
      <w:r w:rsidRPr="00FB1C6A">
        <w:rPr>
          <w:rStyle w:val="hljs-comment"/>
          <w:rFonts w:asciiTheme="minorHAnsi" w:hAnsiTheme="minorHAnsi" w:cstheme="minorHAnsi"/>
          <w:i/>
          <w:iCs/>
          <w:sz w:val="21"/>
          <w:szCs w:val="21"/>
        </w:rPr>
        <w:t># Run 2 for one strategy</w:t>
      </w:r>
    </w:p>
    <w:p w:rsidR="00FB1C6A" w:rsidRPr="00FB1C6A" w:rsidRDefault="00FB1C6A" w:rsidP="00AC182D">
      <w:pPr>
        <w:pStyle w:val="HTMLPreformatted"/>
        <w:shd w:val="clear" w:color="auto" w:fill="193549"/>
        <w:spacing w:line="326" w:lineRule="atLeast"/>
        <w:jc w:val="both"/>
        <w:rPr>
          <w:rStyle w:val="HTMLCode"/>
          <w:rFonts w:asciiTheme="minorHAnsi" w:eastAsiaTheme="majorEastAsia" w:hAnsiTheme="minorHAnsi" w:cstheme="minorHAnsi"/>
          <w:sz w:val="21"/>
          <w:szCs w:val="21"/>
        </w:rPr>
      </w:pPr>
      <w:r w:rsidRPr="00FB1C6A">
        <w:rPr>
          <w:rStyle w:val="hljs-comment"/>
          <w:rFonts w:asciiTheme="minorHAnsi" w:hAnsiTheme="minorHAnsi" w:cstheme="minorHAnsi"/>
          <w:i/>
          <w:iCs/>
          <w:sz w:val="21"/>
          <w:szCs w:val="21"/>
        </w:rPr>
        <w:t># → experiments/phase1_chunking/results/run_2/&lt;strategy&gt;.</w:t>
      </w:r>
      <w:proofErr w:type="spellStart"/>
      <w:r w:rsidRPr="00FB1C6A">
        <w:rPr>
          <w:rStyle w:val="hljs-comment"/>
          <w:rFonts w:asciiTheme="minorHAnsi" w:hAnsiTheme="minorHAnsi" w:cstheme="minorHAnsi"/>
          <w:i/>
          <w:iCs/>
          <w:sz w:val="21"/>
          <w:szCs w:val="21"/>
        </w:rPr>
        <w:t>json</w:t>
      </w:r>
      <w:proofErr w:type="spellEnd"/>
    </w:p>
    <w:p w:rsidR="0065537D" w:rsidRDefault="0065537D" w:rsidP="00AC182D">
      <w:pPr>
        <w:pStyle w:val="code-line"/>
        <w:spacing w:before="0" w:beforeAutospacing="0" w:after="240" w:afterAutospacing="0"/>
        <w:jc w:val="both"/>
        <w:rPr>
          <w:rStyle w:val="HTMLCode"/>
          <w:rFonts w:asciiTheme="minorHAnsi" w:eastAsiaTheme="majorEastAsia" w:hAnsiTheme="minorHAnsi" w:cstheme="minorHAnsi"/>
          <w:sz w:val="21"/>
          <w:szCs w:val="21"/>
        </w:rPr>
      </w:pPr>
    </w:p>
    <w:p w:rsidR="00FB1C6A" w:rsidRPr="00FB1C6A" w:rsidRDefault="00FB1C6A" w:rsidP="00AC182D">
      <w:pPr>
        <w:pStyle w:val="code-line"/>
        <w:spacing w:before="0" w:beforeAutospacing="0" w:after="240" w:afterAutospacing="0"/>
        <w:jc w:val="both"/>
        <w:rPr>
          <w:rFonts w:asciiTheme="minorHAnsi" w:hAnsiTheme="minorHAnsi" w:cstheme="minorHAnsi"/>
          <w:sz w:val="21"/>
          <w:szCs w:val="21"/>
        </w:rPr>
      </w:pP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.</w:t>
      </w:r>
      <w:proofErr w:type="spellStart"/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env</w:t>
      </w:r>
      <w:proofErr w:type="spellEnd"/>
      <w:r w:rsidRPr="00FB1C6A">
        <w:rPr>
          <w:rFonts w:asciiTheme="minorHAnsi" w:hAnsiTheme="minorHAnsi" w:cstheme="minorHAnsi"/>
          <w:sz w:val="21"/>
          <w:szCs w:val="21"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3"/>
        <w:gridCol w:w="1813"/>
      </w:tblGrid>
      <w:tr w:rsidR="00FB1C6A" w:rsidRPr="00FB1C6A" w:rsidTr="0065537D">
        <w:trPr>
          <w:tblHeader/>
        </w:trPr>
        <w:tc>
          <w:tcPr>
            <w:tcW w:w="7225" w:type="dxa"/>
            <w:shd w:val="clear" w:color="auto" w:fill="FFD966" w:themeFill="accent4" w:themeFillTint="9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65537D">
            <w:pPr>
              <w:spacing w:after="0"/>
              <w:jc w:val="both"/>
              <w:rPr>
                <w:rFonts w:cstheme="minorHAnsi"/>
                <w:b/>
                <w:bCs/>
                <w:sz w:val="21"/>
                <w:szCs w:val="21"/>
              </w:rPr>
            </w:pPr>
            <w:r w:rsidRPr="00FB1C6A">
              <w:rPr>
                <w:rFonts w:cstheme="minorHAnsi"/>
                <w:b/>
                <w:bCs/>
                <w:sz w:val="21"/>
                <w:szCs w:val="21"/>
              </w:rPr>
              <w:t>Variable</w:t>
            </w:r>
          </w:p>
        </w:tc>
        <w:tc>
          <w:tcPr>
            <w:tcW w:w="3231" w:type="dxa"/>
            <w:shd w:val="clear" w:color="auto" w:fill="FFD966" w:themeFill="accent4" w:themeFillTint="99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65537D">
            <w:pPr>
              <w:spacing w:after="0"/>
              <w:jc w:val="both"/>
              <w:rPr>
                <w:rFonts w:cstheme="minorHAnsi"/>
                <w:b/>
                <w:bCs/>
                <w:sz w:val="21"/>
                <w:szCs w:val="21"/>
              </w:rPr>
            </w:pPr>
            <w:r w:rsidRPr="00FB1C6A">
              <w:rPr>
                <w:rFonts w:cstheme="minorHAnsi"/>
                <w:b/>
                <w:bCs/>
                <w:sz w:val="21"/>
                <w:szCs w:val="21"/>
              </w:rPr>
              <w:t>Value</w:t>
            </w:r>
          </w:p>
        </w:tc>
      </w:tr>
      <w:tr w:rsidR="00FB1C6A" w:rsidRPr="00FB1C6A" w:rsidTr="0065537D"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65537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AZURE_OPENAI_API_KEY</w:t>
            </w:r>
            <w:r w:rsidRPr="00FB1C6A">
              <w:rPr>
                <w:rFonts w:cstheme="minorHAnsi"/>
                <w:sz w:val="21"/>
                <w:szCs w:val="21"/>
              </w:rPr>
              <w:t> / </w:t>
            </w:r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AZURE_OPENAI_ENDPOINT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65537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 xml:space="preserve">Azure </w:t>
            </w:r>
            <w:proofErr w:type="spellStart"/>
            <w:r w:rsidRPr="00FB1C6A">
              <w:rPr>
                <w:rFonts w:cstheme="minorHAnsi"/>
                <w:sz w:val="21"/>
                <w:szCs w:val="21"/>
              </w:rPr>
              <w:t>OpenAI</w:t>
            </w:r>
            <w:proofErr w:type="spellEnd"/>
            <w:r w:rsidRPr="00FB1C6A">
              <w:rPr>
                <w:rFonts w:cstheme="minorHAnsi"/>
                <w:sz w:val="21"/>
                <w:szCs w:val="21"/>
              </w:rPr>
              <w:t xml:space="preserve"> access</w:t>
            </w:r>
          </w:p>
        </w:tc>
      </w:tr>
      <w:tr w:rsidR="00FB1C6A" w:rsidRPr="00FB1C6A" w:rsidTr="0065537D"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65537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AZURE_OPENAI_API_VERSION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65537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2023-05-15</w:t>
            </w:r>
          </w:p>
        </w:tc>
      </w:tr>
      <w:tr w:rsidR="00FB1C6A" w:rsidRPr="00FB1C6A" w:rsidTr="0065537D"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65537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AZURE_OPENAI_EMBEDDING_DEPLOYMENT</w:t>
            </w:r>
            <w:r w:rsidRPr="00FB1C6A">
              <w:rPr>
                <w:rFonts w:cstheme="minorHAnsi"/>
                <w:sz w:val="21"/>
                <w:szCs w:val="21"/>
              </w:rPr>
              <w:t> / </w:t>
            </w:r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AZURE_OPENAI_CHAT_DEPLOYMENT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65537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text-embedding-3-small</w:t>
            </w:r>
            <w:r w:rsidRPr="00FB1C6A">
              <w:rPr>
                <w:rFonts w:cstheme="minorHAnsi"/>
                <w:sz w:val="21"/>
                <w:szCs w:val="21"/>
              </w:rPr>
              <w:t> / </w:t>
            </w:r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gpt-4o</w:t>
            </w:r>
            <w:r w:rsidRPr="00FB1C6A">
              <w:rPr>
                <w:rFonts w:cstheme="minorHAnsi"/>
                <w:sz w:val="21"/>
                <w:szCs w:val="21"/>
              </w:rPr>
              <w:t> (generation later)</w:t>
            </w:r>
          </w:p>
        </w:tc>
      </w:tr>
      <w:tr w:rsidR="00FB1C6A" w:rsidRPr="00FB1C6A" w:rsidTr="0065537D"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65537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AZURE_AI_SEARCH_ENDPOINT</w:t>
            </w:r>
            <w:r w:rsidRPr="00FB1C6A">
              <w:rPr>
                <w:rFonts w:cstheme="minorHAnsi"/>
                <w:sz w:val="21"/>
                <w:szCs w:val="21"/>
              </w:rPr>
              <w:t> / </w:t>
            </w:r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AZURE_AI_SEARCH_API_KEY</w:t>
            </w:r>
            <w:r w:rsidRPr="00FB1C6A">
              <w:rPr>
                <w:rFonts w:cstheme="minorHAnsi"/>
                <w:sz w:val="21"/>
                <w:szCs w:val="21"/>
              </w:rPr>
              <w:t> / </w:t>
            </w:r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AZURE_AI_SEARCH_INDEX_NAME</w:t>
            </w:r>
          </w:p>
        </w:tc>
        <w:tc>
          <w:tcPr>
            <w:tcW w:w="0" w:type="auto"/>
            <w:shd w:val="clear" w:color="auto" w:fill="FFF2CC" w:themeFill="accent4" w:themeFillTint="33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:rsidR="00FB1C6A" w:rsidRPr="00FB1C6A" w:rsidRDefault="00FB1C6A" w:rsidP="0065537D">
            <w:pPr>
              <w:spacing w:after="0"/>
              <w:jc w:val="both"/>
              <w:rPr>
                <w:rFonts w:cstheme="minorHAnsi"/>
                <w:sz w:val="21"/>
                <w:szCs w:val="21"/>
              </w:rPr>
            </w:pPr>
            <w:r w:rsidRPr="00FB1C6A">
              <w:rPr>
                <w:rFonts w:cstheme="minorHAnsi"/>
                <w:sz w:val="21"/>
                <w:szCs w:val="21"/>
              </w:rPr>
              <w:t>Search access / </w:t>
            </w:r>
            <w:r w:rsidRPr="00FB1C6A">
              <w:rPr>
                <w:rStyle w:val="HTMLCode"/>
                <w:rFonts w:asciiTheme="minorHAnsi" w:eastAsiaTheme="majorEastAsia" w:hAnsiTheme="minorHAnsi" w:cstheme="minorHAnsi"/>
                <w:sz w:val="21"/>
                <w:szCs w:val="21"/>
              </w:rPr>
              <w:t>rag-evaluation-index</w:t>
            </w:r>
          </w:p>
        </w:tc>
      </w:tr>
    </w:tbl>
    <w:p w:rsidR="00FB1C6A" w:rsidRPr="00FB1C6A" w:rsidRDefault="00FB1C6A" w:rsidP="00AC182D">
      <w:pPr>
        <w:pStyle w:val="code-line"/>
        <w:spacing w:before="0" w:beforeAutospacing="0" w:after="240" w:afterAutospacing="0"/>
        <w:jc w:val="both"/>
        <w:rPr>
          <w:rFonts w:asciiTheme="minorHAnsi" w:hAnsiTheme="minorHAnsi" w:cstheme="minorHAnsi"/>
          <w:sz w:val="21"/>
          <w:szCs w:val="21"/>
        </w:rPr>
      </w:pPr>
      <w:r w:rsidRPr="00FB1C6A">
        <w:rPr>
          <w:rFonts w:asciiTheme="minorHAnsi" w:hAnsiTheme="minorHAnsi" w:cstheme="minorHAnsi"/>
          <w:sz w:val="21"/>
          <w:szCs w:val="21"/>
        </w:rPr>
        <w:t>Each script recreates the index, runs 50 queries, saves JSON, and cleans up its </w:t>
      </w:r>
      <w:r w:rsidRPr="00FB1C6A">
        <w:rPr>
          <w:rStyle w:val="HTMLCode"/>
          <w:rFonts w:asciiTheme="minorHAnsi" w:eastAsiaTheme="majorEastAsia" w:hAnsiTheme="minorHAnsi" w:cstheme="minorHAnsi"/>
          <w:sz w:val="21"/>
          <w:szCs w:val="21"/>
        </w:rPr>
        <w:t>&lt;strategy&gt;_v2</w:t>
      </w:r>
      <w:r w:rsidRPr="00FB1C6A">
        <w:rPr>
          <w:rFonts w:asciiTheme="minorHAnsi" w:hAnsiTheme="minorHAnsi" w:cstheme="minorHAnsi"/>
          <w:sz w:val="21"/>
          <w:szCs w:val="21"/>
        </w:rPr>
        <w:t> documents — safe to run sequentially.</w:t>
      </w:r>
    </w:p>
    <w:p w:rsidR="00A90A54" w:rsidRPr="00FB1C6A" w:rsidRDefault="00A90A54" w:rsidP="00AC182D">
      <w:pPr>
        <w:jc w:val="both"/>
        <w:rPr>
          <w:rFonts w:cstheme="minorHAnsi"/>
        </w:rPr>
      </w:pPr>
    </w:p>
    <w:sectPr w:rsidR="00A90A54" w:rsidRPr="00FB1C6A" w:rsidSect="003B35F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C6430D"/>
    <w:multiLevelType w:val="multilevel"/>
    <w:tmpl w:val="13227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10224"/>
    <w:multiLevelType w:val="multilevel"/>
    <w:tmpl w:val="81E49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E47BB3"/>
    <w:multiLevelType w:val="multilevel"/>
    <w:tmpl w:val="888E5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4720B5"/>
    <w:multiLevelType w:val="multilevel"/>
    <w:tmpl w:val="E93A0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6512AC4"/>
    <w:multiLevelType w:val="multilevel"/>
    <w:tmpl w:val="B9DC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7641A5"/>
    <w:multiLevelType w:val="multilevel"/>
    <w:tmpl w:val="0F3A6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8E1EB3"/>
    <w:multiLevelType w:val="hybridMultilevel"/>
    <w:tmpl w:val="EC7CF51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3DF03DC"/>
    <w:multiLevelType w:val="multilevel"/>
    <w:tmpl w:val="5E28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4D573F"/>
    <w:multiLevelType w:val="multilevel"/>
    <w:tmpl w:val="C6EC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9F13F0D"/>
    <w:multiLevelType w:val="multilevel"/>
    <w:tmpl w:val="3A3ED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00514C"/>
    <w:multiLevelType w:val="multilevel"/>
    <w:tmpl w:val="2F58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9267FA4"/>
    <w:multiLevelType w:val="multilevel"/>
    <w:tmpl w:val="EFFC1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5"/>
  </w:num>
  <w:num w:numId="5">
    <w:abstractNumId w:val="8"/>
  </w:num>
  <w:num w:numId="6">
    <w:abstractNumId w:val="10"/>
  </w:num>
  <w:num w:numId="7">
    <w:abstractNumId w:val="0"/>
  </w:num>
  <w:num w:numId="8">
    <w:abstractNumId w:val="4"/>
  </w:num>
  <w:num w:numId="9">
    <w:abstractNumId w:val="7"/>
  </w:num>
  <w:num w:numId="10">
    <w:abstractNumId w:val="9"/>
  </w:num>
  <w:num w:numId="11">
    <w:abstractNumId w:val="2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7E58"/>
    <w:rsid w:val="003B35F7"/>
    <w:rsid w:val="00563642"/>
    <w:rsid w:val="0065537D"/>
    <w:rsid w:val="00A90A54"/>
    <w:rsid w:val="00AC182D"/>
    <w:rsid w:val="00BC1D8B"/>
    <w:rsid w:val="00EB7E58"/>
    <w:rsid w:val="00FB1C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043147-15CC-4B35-96C9-44804A1FD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7E58"/>
  </w:style>
  <w:style w:type="paragraph" w:styleId="Heading1">
    <w:name w:val="heading 1"/>
    <w:basedOn w:val="Normal"/>
    <w:next w:val="Normal"/>
    <w:link w:val="Heading1Char"/>
    <w:uiPriority w:val="9"/>
    <w:qFormat/>
    <w:rsid w:val="00EB7E58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B7E58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B7E58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E5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E5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E58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E58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E58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E58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E58"/>
    <w:rPr>
      <w:rFonts w:asciiTheme="majorHAnsi" w:eastAsiaTheme="majorEastAsia" w:hAnsiTheme="majorHAnsi" w:cstheme="majorBidi"/>
      <w:color w:val="1F3864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EB7E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B7E58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E58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E58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E58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E58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E58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E58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B7E58"/>
    <w:pPr>
      <w:spacing w:line="240" w:lineRule="auto"/>
    </w:pPr>
    <w:rPr>
      <w:b/>
      <w:bCs/>
      <w:smallCaps/>
      <w:color w:val="44546A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EB7E58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EB7E58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E58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E58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EB7E58"/>
    <w:rPr>
      <w:b/>
      <w:bCs/>
    </w:rPr>
  </w:style>
  <w:style w:type="character" w:styleId="Emphasis">
    <w:name w:val="Emphasis"/>
    <w:basedOn w:val="DefaultParagraphFont"/>
    <w:uiPriority w:val="20"/>
    <w:qFormat/>
    <w:rsid w:val="00EB7E58"/>
    <w:rPr>
      <w:i/>
      <w:iCs/>
    </w:rPr>
  </w:style>
  <w:style w:type="paragraph" w:styleId="NoSpacing">
    <w:name w:val="No Spacing"/>
    <w:uiPriority w:val="1"/>
    <w:qFormat/>
    <w:rsid w:val="00EB7E58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EB7E58"/>
    <w:pPr>
      <w:spacing w:before="120" w:after="120"/>
      <w:ind w:left="720"/>
    </w:pPr>
    <w:rPr>
      <w:color w:val="44546A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EB7E58"/>
    <w:rPr>
      <w:color w:val="44546A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E58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E58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EB7E58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EB7E58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B7E58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EB7E58"/>
    <w:rPr>
      <w:b/>
      <w:bCs/>
      <w:smallCaps/>
      <w:color w:val="44546A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EB7E58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B7E58"/>
    <w:pPr>
      <w:outlineLvl w:val="9"/>
    </w:pPr>
  </w:style>
  <w:style w:type="paragraph" w:customStyle="1" w:styleId="code-line">
    <w:name w:val="code-line"/>
    <w:basedOn w:val="Normal"/>
    <w:rsid w:val="00EB7E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EB7E5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EB7E58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B7E58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7E5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7E5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punctuation">
    <w:name w:val="hljs-punctuation"/>
    <w:basedOn w:val="DefaultParagraphFont"/>
    <w:rsid w:val="00EB7E58"/>
  </w:style>
  <w:style w:type="character" w:customStyle="1" w:styleId="hljs-attr">
    <w:name w:val="hljs-attr"/>
    <w:basedOn w:val="DefaultParagraphFont"/>
    <w:rsid w:val="00EB7E58"/>
  </w:style>
  <w:style w:type="character" w:customStyle="1" w:styleId="hljs-string">
    <w:name w:val="hljs-string"/>
    <w:basedOn w:val="DefaultParagraphFont"/>
    <w:rsid w:val="00EB7E58"/>
  </w:style>
  <w:style w:type="character" w:customStyle="1" w:styleId="hljs-number">
    <w:name w:val="hljs-number"/>
    <w:basedOn w:val="DefaultParagraphFont"/>
    <w:rsid w:val="00EB7E58"/>
  </w:style>
  <w:style w:type="character" w:customStyle="1" w:styleId="hljs-meta">
    <w:name w:val="hljs-meta"/>
    <w:basedOn w:val="DefaultParagraphFont"/>
    <w:rsid w:val="003B35F7"/>
  </w:style>
  <w:style w:type="character" w:customStyle="1" w:styleId="hljs-keyword">
    <w:name w:val="hljs-keyword"/>
    <w:basedOn w:val="DefaultParagraphFont"/>
    <w:rsid w:val="003B35F7"/>
  </w:style>
  <w:style w:type="character" w:customStyle="1" w:styleId="hljs-title">
    <w:name w:val="hljs-title"/>
    <w:basedOn w:val="DefaultParagraphFont"/>
    <w:rsid w:val="003B35F7"/>
  </w:style>
  <w:style w:type="character" w:customStyle="1" w:styleId="hljs-builtin">
    <w:name w:val="hljs-built_in"/>
    <w:basedOn w:val="DefaultParagraphFont"/>
    <w:rsid w:val="003B35F7"/>
  </w:style>
  <w:style w:type="character" w:customStyle="1" w:styleId="hljs-comment">
    <w:name w:val="hljs-comment"/>
    <w:basedOn w:val="DefaultParagraphFont"/>
    <w:rsid w:val="003B35F7"/>
  </w:style>
  <w:style w:type="character" w:styleId="FollowedHyperlink">
    <w:name w:val="FollowedHyperlink"/>
    <w:basedOn w:val="DefaultParagraphFont"/>
    <w:uiPriority w:val="99"/>
    <w:semiHidden/>
    <w:unhideWhenUsed/>
    <w:rsid w:val="00FB1C6A"/>
    <w:rPr>
      <w:color w:val="800080"/>
      <w:u w:val="single"/>
    </w:rPr>
  </w:style>
  <w:style w:type="character" w:customStyle="1" w:styleId="edgelabel">
    <w:name w:val="edgelabel"/>
    <w:basedOn w:val="DefaultParagraphFont"/>
    <w:rsid w:val="00FB1C6A"/>
  </w:style>
  <w:style w:type="paragraph" w:styleId="NormalWeb">
    <w:name w:val="Normal (Web)"/>
    <w:basedOn w:val="Normal"/>
    <w:uiPriority w:val="99"/>
    <w:semiHidden/>
    <w:unhideWhenUsed/>
    <w:rsid w:val="00FB1C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delabel">
    <w:name w:val="nodelabel"/>
    <w:basedOn w:val="DefaultParagraphFont"/>
    <w:rsid w:val="00FB1C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841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8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1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4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97565">
          <w:blockQuote w:val="1"/>
          <w:marLeft w:val="0"/>
          <w:marRight w:val="0"/>
          <w:marTop w:val="0"/>
          <w:marBottom w:val="0"/>
          <w:divBdr>
            <w:top w:val="none" w:sz="0" w:space="0" w:color="0088FF"/>
            <w:left w:val="single" w:sz="36" w:space="8" w:color="0088FF"/>
            <w:bottom w:val="none" w:sz="0" w:space="0" w:color="0088FF"/>
            <w:right w:val="none" w:sz="0" w:space="12" w:color="0088FF"/>
          </w:divBdr>
        </w:div>
      </w:divsChild>
    </w:div>
    <w:div w:id="100790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780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9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240115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22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73759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9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151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8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67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77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9</Pages>
  <Words>2546</Words>
  <Characters>14517</Characters>
  <Application>Microsoft Office Word</Application>
  <DocSecurity>0</DocSecurity>
  <Lines>120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17029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cp:lastPrinted>2026-09-13T10:26:00Z</cp:lastPrinted>
  <dcterms:created xsi:type="dcterms:W3CDTF">2026-09-13T08:54:00Z</dcterms:created>
  <dcterms:modified xsi:type="dcterms:W3CDTF">2026-09-13T10:49:00Z</dcterms:modified>
</cp:coreProperties>
</file>