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7F80AD0C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E01B449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A8793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3962A5CA" w14:textId="284FD34F" w:rsidR="00C44392" w:rsidRPr="00B26783" w:rsidRDefault="00C44392" w:rsidP="00B26783">
      <w:pPr>
        <w:pStyle w:val="Title"/>
        <w:jc w:val="center"/>
        <w:rPr>
          <w:rFonts w:ascii="Cambria" w:hAnsi="Cambria"/>
          <w:color w:val="4472C4" w:themeColor="accent1"/>
          <w:sz w:val="72"/>
          <w:szCs w:val="72"/>
        </w:rPr>
      </w:pPr>
      <w:r w:rsidRPr="00B26783">
        <w:rPr>
          <w:rFonts w:ascii="Cambria" w:hAnsi="Cambria"/>
          <w:color w:val="4472C4" w:themeColor="accent1"/>
          <w:sz w:val="72"/>
          <w:szCs w:val="72"/>
        </w:rPr>
        <w:t>DOKUMENTACIJA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 xml:space="preserve">PROGRAMA 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>COMMUNICATION BUS</w:t>
      </w:r>
    </w:p>
    <w:p w14:paraId="0C4E0E59" w14:textId="08BD4E55" w:rsidR="00C44392" w:rsidRDefault="00C44392"/>
    <w:p w14:paraId="6172D603" w14:textId="0D8927B4" w:rsidR="00C44392" w:rsidRDefault="00C44392"/>
    <w:p w14:paraId="61C4EC78" w14:textId="5AB0ADC1" w:rsidR="00C44392" w:rsidRDefault="00C44392" w:rsidP="00C44392">
      <w:pPr>
        <w:jc w:val="right"/>
      </w:pPr>
    </w:p>
    <w:p w14:paraId="4706B01C" w14:textId="669F0AB2" w:rsidR="00C44392" w:rsidRDefault="00C44392" w:rsidP="00C44392">
      <w:pPr>
        <w:jc w:val="right"/>
      </w:pPr>
    </w:p>
    <w:p w14:paraId="7E6A3769" w14:textId="4BDCB4CD" w:rsidR="00C44392" w:rsidRDefault="00C44392" w:rsidP="00C44392">
      <w:pPr>
        <w:jc w:val="right"/>
      </w:pPr>
    </w:p>
    <w:p w14:paraId="6D10E779" w14:textId="3C8D0657" w:rsidR="00C44392" w:rsidRDefault="00C44392" w:rsidP="00C44392">
      <w:pPr>
        <w:jc w:val="right"/>
      </w:pPr>
    </w:p>
    <w:p w14:paraId="09391B57" w14:textId="6EDA8303" w:rsidR="00C44392" w:rsidRDefault="00C44392" w:rsidP="00C44392">
      <w:pPr>
        <w:jc w:val="right"/>
      </w:pPr>
    </w:p>
    <w:p w14:paraId="4FE102F3" w14:textId="063AFDAC" w:rsidR="00C44392" w:rsidRDefault="00C44392" w:rsidP="00C44392">
      <w:pPr>
        <w:jc w:val="right"/>
      </w:pPr>
    </w:p>
    <w:p w14:paraId="20225759" w14:textId="607DBD15" w:rsidR="00C44392" w:rsidRDefault="00C44392" w:rsidP="00C44392">
      <w:pPr>
        <w:jc w:val="right"/>
      </w:pPr>
    </w:p>
    <w:p w14:paraId="52CBC0F8" w14:textId="6DB6CAF9" w:rsidR="00C44392" w:rsidRDefault="00C44392" w:rsidP="00C44392">
      <w:pPr>
        <w:jc w:val="right"/>
      </w:pPr>
    </w:p>
    <w:p w14:paraId="0EA67FC9" w14:textId="248106BB" w:rsidR="00C44392" w:rsidRDefault="00C44392" w:rsidP="002A2681"/>
    <w:p w14:paraId="04EBFD11" w14:textId="13CD434C" w:rsidR="00C44392" w:rsidRPr="00B26783" w:rsidRDefault="00C44392" w:rsidP="00C44392">
      <w:pPr>
        <w:jc w:val="right"/>
        <w:rPr>
          <w:b/>
          <w:bCs/>
          <w:sz w:val="32"/>
          <w:szCs w:val="32"/>
        </w:rPr>
      </w:pPr>
      <w:r w:rsidRPr="00B26783">
        <w:rPr>
          <w:b/>
          <w:bCs/>
          <w:sz w:val="32"/>
          <w:szCs w:val="32"/>
        </w:rPr>
        <w:t>TIM 20</w:t>
      </w:r>
    </w:p>
    <w:p w14:paraId="312C2EFC" w14:textId="71879DAD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 xml:space="preserve">LUKA ĆIRIĆ </w:t>
      </w:r>
    </w:p>
    <w:p w14:paraId="7AB8F453" w14:textId="2482055F" w:rsidR="002A2681" w:rsidRPr="00B26783" w:rsidRDefault="002A2681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DEJAN KURDULIJA</w:t>
      </w:r>
    </w:p>
    <w:p w14:paraId="38023CEA" w14:textId="7710844B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MI</w:t>
      </w:r>
      <w:r w:rsidR="002A2681" w:rsidRPr="00B26783">
        <w:rPr>
          <w:b/>
          <w:bCs/>
          <w:lang w:val="sr-Latn-RS"/>
        </w:rPr>
        <w:t>LOR</w:t>
      </w:r>
      <w:r w:rsidRPr="00B26783">
        <w:rPr>
          <w:b/>
          <w:bCs/>
          <w:lang w:val="sr-Latn-RS"/>
        </w:rPr>
        <w:t>AD MARKOVIĆ</w:t>
      </w:r>
    </w:p>
    <w:p w14:paraId="19E8C2E4" w14:textId="769CEEC6" w:rsidR="00E7720F" w:rsidRPr="00E7720F" w:rsidRDefault="00C44392" w:rsidP="00E7720F">
      <w:pPr>
        <w:jc w:val="right"/>
        <w:rPr>
          <w:rFonts w:ascii="Cambria Math" w:hAnsi="Cambria Math"/>
          <w:sz w:val="28"/>
          <w:szCs w:val="28"/>
        </w:rPr>
      </w:pPr>
      <w:r w:rsidRPr="00B26783">
        <w:rPr>
          <w:b/>
          <w:bCs/>
          <w:lang w:val="sr-Latn-RS"/>
        </w:rPr>
        <w:t>ZDRAVKO MILINKOVIĆ</w:t>
      </w:r>
    </w:p>
    <w:sdt>
      <w:sdtPr>
        <w:id w:val="385920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ADB89" w14:textId="77777777" w:rsidR="002106F5" w:rsidRDefault="002106F5" w:rsidP="00E7720F"/>
        <w:p w14:paraId="61C1CB90" w14:textId="71768D67" w:rsidR="00E7720F" w:rsidRPr="002106F5" w:rsidRDefault="002106F5" w:rsidP="002106F5">
          <w:pPr>
            <w:jc w:val="center"/>
            <w:rPr>
              <w:b/>
              <w:bCs/>
              <w:sz w:val="36"/>
              <w:szCs w:val="32"/>
            </w:rPr>
          </w:pPr>
          <w:r w:rsidRPr="002106F5">
            <w:rPr>
              <w:b/>
              <w:bCs/>
              <w:sz w:val="36"/>
              <w:szCs w:val="32"/>
            </w:rPr>
            <w:lastRenderedPageBreak/>
            <w:t>SADRŽAJ</w:t>
          </w:r>
        </w:p>
        <w:p w14:paraId="2D841DB4" w14:textId="0900A277" w:rsidR="001C1664" w:rsidRDefault="00E7720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3133" w:history="1">
            <w:r w:rsidR="001C1664" w:rsidRPr="001949F5">
              <w:rPr>
                <w:rStyle w:val="Hyperlink"/>
                <w:noProof/>
              </w:rPr>
              <w:t>1.</w:t>
            </w:r>
            <w:r w:rsidR="001C166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1C1664" w:rsidRPr="001949F5">
              <w:rPr>
                <w:rStyle w:val="Hyperlink"/>
                <w:noProof/>
              </w:rPr>
              <w:t>ARHITEKTURA KOMPONENTI</w:t>
            </w:r>
            <w:r w:rsidR="001C1664">
              <w:rPr>
                <w:noProof/>
                <w:webHidden/>
              </w:rPr>
              <w:tab/>
            </w:r>
            <w:r w:rsidR="001C1664">
              <w:rPr>
                <w:noProof/>
                <w:webHidden/>
              </w:rPr>
              <w:fldChar w:fldCharType="begin"/>
            </w:r>
            <w:r w:rsidR="001C1664">
              <w:rPr>
                <w:noProof/>
                <w:webHidden/>
              </w:rPr>
              <w:instrText xml:space="preserve"> PAGEREF _Toc106053133 \h </w:instrText>
            </w:r>
            <w:r w:rsidR="001C1664">
              <w:rPr>
                <w:noProof/>
                <w:webHidden/>
              </w:rPr>
            </w:r>
            <w:r w:rsidR="001C1664">
              <w:rPr>
                <w:noProof/>
                <w:webHidden/>
              </w:rPr>
              <w:fldChar w:fldCharType="separate"/>
            </w:r>
            <w:r w:rsidR="001C1664">
              <w:rPr>
                <w:noProof/>
                <w:webHidden/>
              </w:rPr>
              <w:t>3</w:t>
            </w:r>
            <w:r w:rsidR="001C1664">
              <w:rPr>
                <w:noProof/>
                <w:webHidden/>
              </w:rPr>
              <w:fldChar w:fldCharType="end"/>
            </w:r>
          </w:hyperlink>
        </w:p>
        <w:p w14:paraId="40745749" w14:textId="5E7FEC10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4" w:history="1">
            <w:r w:rsidRPr="001949F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5DA4" w14:textId="239962B9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5" w:history="1">
            <w:r w:rsidRPr="001949F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Communication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396A" w14:textId="51311521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6" w:history="1">
            <w:r w:rsidRPr="001949F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JsonXmlAdapter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735E" w14:textId="1727323A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7" w:history="1">
            <w:r w:rsidRPr="001949F5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XMLDataBaseAdapter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D184" w14:textId="7760EB0F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8" w:history="1">
            <w:r w:rsidRPr="001949F5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6BDF" w14:textId="5DB21D3B" w:rsidR="001C1664" w:rsidRDefault="001C166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39" w:history="1">
            <w:r w:rsidRPr="001949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REALIZACIJA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4FAF" w14:textId="2772F02C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0" w:history="1">
            <w:r w:rsidRPr="001949F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C836" w14:textId="11DB144A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1" w:history="1">
            <w:r w:rsidRPr="001949F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Tok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9F14" w14:textId="28D49E21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2" w:history="1">
            <w:r w:rsidRPr="001949F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Kraj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857A" w14:textId="41F7DB9A" w:rsidR="001C1664" w:rsidRDefault="001C166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3" w:history="1">
            <w:r w:rsidRPr="001949F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DIJAGRAM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89" w14:textId="04DE0690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4" w:history="1">
            <w:r w:rsidRPr="001949F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2217" w14:textId="3AABEABD" w:rsidR="001C1664" w:rsidRDefault="001C1664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053145" w:history="1">
            <w:r w:rsidRPr="001949F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1949F5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1D9B" w14:textId="1B94C2E5" w:rsidR="00E7720F" w:rsidRDefault="00E7720F" w:rsidP="00E772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61EC36" w14:textId="7D0C62E6" w:rsidR="002106F5" w:rsidRDefault="002106F5">
      <w:r>
        <w:br w:type="page"/>
      </w:r>
    </w:p>
    <w:p w14:paraId="03C4FB64" w14:textId="509A8642" w:rsidR="00447F98" w:rsidRDefault="00447F98" w:rsidP="00B26783">
      <w:pPr>
        <w:pStyle w:val="Heading1"/>
        <w:numPr>
          <w:ilvl w:val="0"/>
          <w:numId w:val="4"/>
        </w:numPr>
      </w:pPr>
      <w:bookmarkStart w:id="0" w:name="_Toc106053133"/>
      <w:r w:rsidRPr="00B26783">
        <w:lastRenderedPageBreak/>
        <w:t xml:space="preserve">ARHITEKTURA </w:t>
      </w:r>
      <w:r w:rsidR="00802373">
        <w:t>KOMPONENTI</w:t>
      </w:r>
      <w:bookmarkEnd w:id="0"/>
    </w:p>
    <w:p w14:paraId="50EB224E" w14:textId="77777777" w:rsidR="003131B9" w:rsidRPr="003131B9" w:rsidRDefault="003131B9" w:rsidP="003131B9"/>
    <w:p w14:paraId="047924C4" w14:textId="678FDB42" w:rsidR="00B26783" w:rsidRPr="003131B9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1" w:name="_Toc106053134"/>
      <w:r w:rsidRPr="003131B9">
        <w:rPr>
          <w:szCs w:val="28"/>
        </w:rPr>
        <w:t>Web Client</w:t>
      </w:r>
      <w:bookmarkEnd w:id="1"/>
    </w:p>
    <w:p w14:paraId="44C799DA" w14:textId="4B6D1209" w:rsidR="003131B9" w:rsidRPr="00957E82" w:rsidRDefault="00890221" w:rsidP="003F7108">
      <w:pPr>
        <w:ind w:left="720"/>
        <w:jc w:val="both"/>
        <w:rPr>
          <w:szCs w:val="24"/>
          <w:lang w:val="sr-Latn-RS"/>
        </w:rPr>
      </w:pPr>
      <w:r>
        <w:rPr>
          <w:szCs w:val="24"/>
        </w:rPr>
        <w:t xml:space="preserve">Web Client </w:t>
      </w:r>
      <w:r w:rsidR="0024308F">
        <w:rPr>
          <w:szCs w:val="24"/>
        </w:rPr>
        <w:t xml:space="preserve">predstavlja komponentu koja na određeni vremenski period šalje zahteve ka Communication Bus komponenti u JSON formatu. </w:t>
      </w:r>
      <w:r w:rsidR="0011795E">
        <w:rPr>
          <w:szCs w:val="24"/>
        </w:rPr>
        <w:t>Web Client automatski generi</w:t>
      </w:r>
      <w:r w:rsidR="0011795E">
        <w:rPr>
          <w:szCs w:val="24"/>
        </w:rPr>
        <w:t>š</w:t>
      </w:r>
      <w:r w:rsidR="0011795E">
        <w:rPr>
          <w:szCs w:val="24"/>
        </w:rPr>
        <w:t>e zahteve</w:t>
      </w:r>
      <w:r w:rsidR="00CC7C7C">
        <w:rPr>
          <w:szCs w:val="24"/>
        </w:rPr>
        <w:t xml:space="preserve"> koji </w:t>
      </w:r>
      <w:r w:rsidR="00CC7C7C">
        <w:rPr>
          <w:szCs w:val="24"/>
          <w:lang w:val="sr-Latn-RS"/>
        </w:rPr>
        <w:t>će se slati</w:t>
      </w:r>
      <w:r w:rsidR="0011795E">
        <w:rPr>
          <w:szCs w:val="24"/>
        </w:rPr>
        <w:t>.</w:t>
      </w:r>
      <w:r w:rsidR="00CA7DA1">
        <w:rPr>
          <w:szCs w:val="24"/>
        </w:rPr>
        <w:t xml:space="preserve"> Nakon </w:t>
      </w:r>
      <w:r w:rsidR="000F3B55">
        <w:rPr>
          <w:szCs w:val="24"/>
        </w:rPr>
        <w:t>š</w:t>
      </w:r>
      <w:r w:rsidR="00CA7DA1">
        <w:rPr>
          <w:szCs w:val="24"/>
        </w:rPr>
        <w:t>to se izvirsi prosleđivanje zahteva</w:t>
      </w:r>
      <w:r w:rsidR="00EC0B79">
        <w:rPr>
          <w:szCs w:val="24"/>
        </w:rPr>
        <w:t xml:space="preserve">, u zavisnosti od ishoda programa, Web Client </w:t>
      </w:r>
      <w:r w:rsidR="00CC7C7C">
        <w:rPr>
          <w:szCs w:val="24"/>
        </w:rPr>
        <w:t>dobija</w:t>
      </w:r>
      <w:r w:rsidR="00EC0B79">
        <w:rPr>
          <w:szCs w:val="24"/>
        </w:rPr>
        <w:t xml:space="preserve"> odgovaraju</w:t>
      </w:r>
      <w:r w:rsidR="000F3B55">
        <w:rPr>
          <w:szCs w:val="24"/>
        </w:rPr>
        <w:t>ć</w:t>
      </w:r>
      <w:r w:rsidR="00EC0B79">
        <w:rPr>
          <w:szCs w:val="24"/>
        </w:rPr>
        <w:t>i odgovor.</w:t>
      </w:r>
      <w:r w:rsidR="00957E82">
        <w:rPr>
          <w:szCs w:val="24"/>
        </w:rPr>
        <w:t xml:space="preserve"> </w:t>
      </w:r>
      <w:r w:rsidR="00957E82">
        <w:rPr>
          <w:szCs w:val="24"/>
          <w:lang w:val="sr-Latn-RS"/>
        </w:rPr>
        <w:t>Unošenjem slova x sa tastature sve komponente prestaju sa radom.</w:t>
      </w:r>
    </w:p>
    <w:p w14:paraId="392E1E70" w14:textId="63B5B691" w:rsidR="00B26783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2" w:name="_Toc106053135"/>
      <w:r w:rsidRPr="003131B9">
        <w:rPr>
          <w:szCs w:val="28"/>
        </w:rPr>
        <w:t>Communication Bus</w:t>
      </w:r>
      <w:bookmarkEnd w:id="2"/>
    </w:p>
    <w:p w14:paraId="4D29D38F" w14:textId="07D681DC" w:rsidR="0024308F" w:rsidRPr="001944E2" w:rsidRDefault="0074656C" w:rsidP="003F7108">
      <w:pPr>
        <w:ind w:left="720"/>
        <w:jc w:val="both"/>
        <w:rPr>
          <w:szCs w:val="24"/>
        </w:rPr>
      </w:pPr>
      <w:r w:rsidRPr="001944E2">
        <w:rPr>
          <w:szCs w:val="24"/>
        </w:rPr>
        <w:t>Communication Bus komponenta u sebi sadrži JsonXmlAdapter komponentu</w:t>
      </w:r>
      <w:r w:rsidR="00350EAF">
        <w:rPr>
          <w:szCs w:val="24"/>
        </w:rPr>
        <w:t>,</w:t>
      </w:r>
      <w:r w:rsidRPr="001944E2">
        <w:rPr>
          <w:szCs w:val="24"/>
        </w:rPr>
        <w:t xml:space="preserve"> koja konvertuje JSON zahtev u XML zahtev</w:t>
      </w:r>
      <w:r w:rsidR="000C378F" w:rsidRPr="001944E2">
        <w:rPr>
          <w:szCs w:val="24"/>
        </w:rPr>
        <w:t xml:space="preserve">. </w:t>
      </w:r>
      <w:r w:rsidR="00CA7DA1">
        <w:rPr>
          <w:szCs w:val="24"/>
        </w:rPr>
        <w:t xml:space="preserve">Nakon adaptiranja proverava da li </w:t>
      </w:r>
      <w:r w:rsidR="0063106D">
        <w:rPr>
          <w:szCs w:val="24"/>
        </w:rPr>
        <w:t>je</w:t>
      </w:r>
      <w:r w:rsidR="00CA7DA1">
        <w:rPr>
          <w:szCs w:val="24"/>
        </w:rPr>
        <w:t xml:space="preserve"> zahtev dobro formatiran</w:t>
      </w:r>
      <w:r w:rsidR="000C378F" w:rsidRPr="001944E2">
        <w:rPr>
          <w:szCs w:val="24"/>
        </w:rPr>
        <w:t xml:space="preserve">. Ukoliko </w:t>
      </w:r>
      <w:r w:rsidR="0063106D">
        <w:rPr>
          <w:szCs w:val="24"/>
        </w:rPr>
        <w:t>je</w:t>
      </w:r>
      <w:r w:rsidR="000C378F" w:rsidRPr="001944E2">
        <w:rPr>
          <w:szCs w:val="24"/>
        </w:rPr>
        <w:t xml:space="preserve"> </w:t>
      </w:r>
      <w:r w:rsidR="00CC0EF9">
        <w:rPr>
          <w:szCs w:val="24"/>
        </w:rPr>
        <w:t>XML</w:t>
      </w:r>
      <w:r w:rsidR="000C378F" w:rsidRPr="001944E2">
        <w:rPr>
          <w:szCs w:val="24"/>
        </w:rPr>
        <w:t xml:space="preserve"> zahtev lose formatiran vra</w:t>
      </w:r>
      <w:r w:rsidR="000F3B55">
        <w:rPr>
          <w:szCs w:val="24"/>
        </w:rPr>
        <w:t>ć</w:t>
      </w:r>
      <w:r w:rsidR="000C378F" w:rsidRPr="001944E2">
        <w:rPr>
          <w:szCs w:val="24"/>
        </w:rPr>
        <w:t xml:space="preserve">a odgovor </w:t>
      </w:r>
      <w:r w:rsidR="000C378F" w:rsidRPr="000F3B55">
        <w:rPr>
          <w:b/>
          <w:bCs/>
          <w:i/>
          <w:iCs/>
          <w:szCs w:val="24"/>
        </w:rPr>
        <w:t>BAD_FORMAT 5000</w:t>
      </w:r>
      <w:r w:rsidR="000C378F" w:rsidRPr="001944E2">
        <w:rPr>
          <w:szCs w:val="24"/>
        </w:rPr>
        <w:t xml:space="preserve"> </w:t>
      </w:r>
      <w:r w:rsidR="00EC0B79">
        <w:rPr>
          <w:szCs w:val="24"/>
        </w:rPr>
        <w:t>Web Client-u</w:t>
      </w:r>
      <w:r w:rsidR="000C378F" w:rsidRPr="001944E2">
        <w:rPr>
          <w:szCs w:val="24"/>
        </w:rPr>
        <w:t>. Ako je sve u</w:t>
      </w:r>
      <w:r w:rsidR="001944E2" w:rsidRPr="001944E2">
        <w:rPr>
          <w:szCs w:val="24"/>
        </w:rPr>
        <w:t xml:space="preserve"> </w:t>
      </w:r>
      <w:r w:rsidR="000C378F" w:rsidRPr="001944E2">
        <w:rPr>
          <w:szCs w:val="24"/>
        </w:rPr>
        <w:t xml:space="preserve">redu </w:t>
      </w:r>
      <w:r w:rsidR="0063106D">
        <w:rPr>
          <w:szCs w:val="24"/>
        </w:rPr>
        <w:t>XML zahtev</w:t>
      </w:r>
      <w:r w:rsidR="000C378F" w:rsidRPr="001944E2">
        <w:rPr>
          <w:szCs w:val="24"/>
        </w:rPr>
        <w:t xml:space="preserve"> prosle</w:t>
      </w:r>
      <w:r w:rsidR="000F3B55">
        <w:rPr>
          <w:szCs w:val="24"/>
        </w:rPr>
        <w:t>đ</w:t>
      </w:r>
      <w:r w:rsidR="000C378F" w:rsidRPr="001944E2">
        <w:rPr>
          <w:szCs w:val="24"/>
        </w:rPr>
        <w:t>uje</w:t>
      </w:r>
      <w:r w:rsidR="00DB3CB6">
        <w:rPr>
          <w:szCs w:val="24"/>
        </w:rPr>
        <w:t xml:space="preserve"> XMLDataBaseAdapter</w:t>
      </w:r>
      <w:r w:rsidR="000C378F" w:rsidRPr="001944E2">
        <w:rPr>
          <w:szCs w:val="24"/>
        </w:rPr>
        <w:t xml:space="preserve"> </w:t>
      </w:r>
      <w:r w:rsidR="00350EAF">
        <w:rPr>
          <w:szCs w:val="24"/>
        </w:rPr>
        <w:t>komponenti</w:t>
      </w:r>
      <w:r w:rsidR="001944E2" w:rsidRPr="001944E2">
        <w:rPr>
          <w:szCs w:val="24"/>
        </w:rPr>
        <w:t>.</w:t>
      </w:r>
      <w:r w:rsidR="00EC0B79">
        <w:rPr>
          <w:szCs w:val="24"/>
        </w:rPr>
        <w:t xml:space="preserve"> </w:t>
      </w:r>
      <w:r w:rsidR="00A5705D">
        <w:rPr>
          <w:szCs w:val="24"/>
        </w:rPr>
        <w:t>Kada Communcation Bus dobije odgovor od XMLDataBaseAdapter komponente, taj odgovor salje svom JsonXmlAdapteru</w:t>
      </w:r>
      <w:r w:rsidR="003225D6">
        <w:rPr>
          <w:szCs w:val="24"/>
        </w:rPr>
        <w:t>.</w:t>
      </w:r>
    </w:p>
    <w:p w14:paraId="36AB48C3" w14:textId="493D8A74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3" w:name="_Toc106053136"/>
      <w:r w:rsidRPr="003131B9">
        <w:rPr>
          <w:szCs w:val="28"/>
        </w:rPr>
        <w:t>JsonXmlAdapter</w:t>
      </w:r>
      <w:bookmarkEnd w:id="3"/>
    </w:p>
    <w:p w14:paraId="58F5701C" w14:textId="52D18260" w:rsidR="001944E2" w:rsidRPr="001944E2" w:rsidRDefault="001944E2" w:rsidP="003F7108">
      <w:pPr>
        <w:ind w:left="720"/>
        <w:jc w:val="both"/>
        <w:rPr>
          <w:szCs w:val="24"/>
        </w:rPr>
      </w:pPr>
      <w:r>
        <w:rPr>
          <w:szCs w:val="24"/>
        </w:rPr>
        <w:t>JsonXmlAdapter komponenta, koja se nalazi u Communiction Bus-u, prvo proverava da li je dobar format JSON zahteva. Ukoliko nije, to javlja Communication Bus-u, a ukoliko jeste konvertuje JSON zahtev u XML i prosleđuje ga Communication Bus-u.</w:t>
      </w:r>
    </w:p>
    <w:p w14:paraId="608E263A" w14:textId="5866F8CF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4" w:name="_Toc106053137"/>
      <w:r w:rsidRPr="003131B9">
        <w:rPr>
          <w:szCs w:val="28"/>
        </w:rPr>
        <w:t>XMLDataBaseAdapter</w:t>
      </w:r>
      <w:bookmarkEnd w:id="4"/>
    </w:p>
    <w:p w14:paraId="4EF1DCD1" w14:textId="3F279DC8" w:rsidR="00EC0B79" w:rsidRPr="00EC0B79" w:rsidRDefault="00B62E92" w:rsidP="0063106D">
      <w:pPr>
        <w:ind w:left="720"/>
        <w:jc w:val="both"/>
      </w:pPr>
      <w:r>
        <w:rPr>
          <w:szCs w:val="24"/>
        </w:rPr>
        <w:t xml:space="preserve">Konvertuje </w:t>
      </w:r>
      <w:r w:rsidR="00EC0B79">
        <w:rPr>
          <w:szCs w:val="24"/>
        </w:rPr>
        <w:t xml:space="preserve">XML zahtev u SQL upit i prosleđuje ga </w:t>
      </w:r>
      <w:r w:rsidR="00DB3CB6">
        <w:rPr>
          <w:szCs w:val="24"/>
        </w:rPr>
        <w:t>Repository komponenti</w:t>
      </w:r>
      <w:r w:rsidR="00EC0B79">
        <w:rPr>
          <w:szCs w:val="24"/>
        </w:rPr>
        <w:t>.</w:t>
      </w:r>
      <w:r w:rsidR="00DB3CB6">
        <w:rPr>
          <w:szCs w:val="24"/>
        </w:rPr>
        <w:t xml:space="preserve"> Kada primi odgovor od Repository komponente</w:t>
      </w:r>
      <w:r w:rsidR="00C54E7E">
        <w:rPr>
          <w:szCs w:val="24"/>
        </w:rPr>
        <w:t xml:space="preserve">, XMLDataBaseAdapter konvertuje te podatke u XML format i takve ih </w:t>
      </w:r>
      <w:r w:rsidR="00E675BC">
        <w:rPr>
          <w:szCs w:val="24"/>
        </w:rPr>
        <w:t>š</w:t>
      </w:r>
      <w:r w:rsidR="00C54E7E">
        <w:rPr>
          <w:szCs w:val="24"/>
        </w:rPr>
        <w:t>alje u Communication Bus komponentu.</w:t>
      </w:r>
    </w:p>
    <w:p w14:paraId="464870B0" w14:textId="07D1BEE8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5" w:name="_Toc106053138"/>
      <w:r w:rsidRPr="003131B9">
        <w:rPr>
          <w:szCs w:val="28"/>
        </w:rPr>
        <w:t>Repository</w:t>
      </w:r>
      <w:bookmarkEnd w:id="5"/>
    </w:p>
    <w:p w14:paraId="14956C01" w14:textId="12973FF7" w:rsidR="00822ED2" w:rsidRDefault="00E52809" w:rsidP="00E53690">
      <w:pPr>
        <w:ind w:left="720"/>
        <w:jc w:val="both"/>
        <w:rPr>
          <w:szCs w:val="24"/>
        </w:rPr>
      </w:pPr>
      <w:r w:rsidRPr="00E53690">
        <w:rPr>
          <w:szCs w:val="24"/>
        </w:rPr>
        <w:t>Repository komponenta izvr</w:t>
      </w:r>
      <w:r w:rsidR="00E675BC">
        <w:rPr>
          <w:szCs w:val="24"/>
        </w:rPr>
        <w:t>š</w:t>
      </w:r>
      <w:r w:rsidRPr="00E53690">
        <w:rPr>
          <w:szCs w:val="24"/>
        </w:rPr>
        <w:t xml:space="preserve">ava SQL </w:t>
      </w:r>
      <w:r w:rsidR="00EC0B79">
        <w:rPr>
          <w:szCs w:val="24"/>
        </w:rPr>
        <w:t>upit</w:t>
      </w:r>
      <w:r w:rsidRPr="00E53690">
        <w:rPr>
          <w:szCs w:val="24"/>
        </w:rPr>
        <w:t xml:space="preserve"> nad bazom podataka i vra</w:t>
      </w:r>
      <w:r w:rsidR="00E675BC">
        <w:rPr>
          <w:szCs w:val="24"/>
        </w:rPr>
        <w:t>ć</w:t>
      </w:r>
      <w:r w:rsidRPr="00E53690">
        <w:rPr>
          <w:szCs w:val="24"/>
        </w:rPr>
        <w:t xml:space="preserve">a </w:t>
      </w:r>
      <w:r w:rsidR="00DB3CB6">
        <w:rPr>
          <w:szCs w:val="24"/>
        </w:rPr>
        <w:t>XMLDataBaseAdapter</w:t>
      </w:r>
      <w:r w:rsidR="00EC0B79">
        <w:rPr>
          <w:szCs w:val="24"/>
        </w:rPr>
        <w:t xml:space="preserve"> </w:t>
      </w:r>
      <w:r w:rsidR="00DB3CB6">
        <w:rPr>
          <w:szCs w:val="24"/>
        </w:rPr>
        <w:t xml:space="preserve">komponenti </w:t>
      </w:r>
      <w:r w:rsidR="00EC0B79">
        <w:rPr>
          <w:szCs w:val="24"/>
        </w:rPr>
        <w:t>adekvatan</w:t>
      </w:r>
      <w:r w:rsidRPr="00E53690">
        <w:rPr>
          <w:szCs w:val="24"/>
        </w:rPr>
        <w:t xml:space="preserve"> odgovor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SUCCESS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2000</w:t>
      </w:r>
      <w:r w:rsidR="00B62E92">
        <w:rPr>
          <w:szCs w:val="24"/>
        </w:rPr>
        <w:t xml:space="preserve"> ako je uspesno izvrsena operacija to jest </w:t>
      </w:r>
      <w:r w:rsidR="00B62E92" w:rsidRPr="00B62E92">
        <w:rPr>
          <w:b/>
          <w:bCs/>
          <w:szCs w:val="24"/>
        </w:rPr>
        <w:t>REJECTED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3000</w:t>
      </w:r>
      <w:r w:rsidR="00B62E92">
        <w:rPr>
          <w:szCs w:val="24"/>
        </w:rPr>
        <w:t xml:space="preserve"> ako nije</w:t>
      </w:r>
      <w:r w:rsidRPr="00E53690">
        <w:rPr>
          <w:szCs w:val="24"/>
        </w:rPr>
        <w:t xml:space="preserve">. </w:t>
      </w:r>
    </w:p>
    <w:p w14:paraId="4F7D9C27" w14:textId="77777777" w:rsidR="00822ED2" w:rsidRDefault="00822ED2">
      <w:pPr>
        <w:rPr>
          <w:szCs w:val="24"/>
        </w:rPr>
      </w:pPr>
      <w:r>
        <w:rPr>
          <w:szCs w:val="24"/>
        </w:rPr>
        <w:br w:type="page"/>
      </w:r>
    </w:p>
    <w:p w14:paraId="42A0C047" w14:textId="316E9103" w:rsidR="00822ED2" w:rsidRPr="00822ED2" w:rsidRDefault="00822ED2" w:rsidP="00822ED2">
      <w:pPr>
        <w:pStyle w:val="Heading1"/>
        <w:numPr>
          <w:ilvl w:val="0"/>
          <w:numId w:val="4"/>
        </w:numPr>
      </w:pPr>
      <w:bookmarkStart w:id="6" w:name="_Toc106053139"/>
      <w:r>
        <w:lastRenderedPageBreak/>
        <w:t xml:space="preserve">REALIZACIJA </w:t>
      </w:r>
      <w:r w:rsidR="00802373">
        <w:t>KOMPONENTI</w:t>
      </w:r>
      <w:bookmarkEnd w:id="6"/>
    </w:p>
    <w:p w14:paraId="4C5B83C3" w14:textId="4550A280" w:rsidR="00F803E8" w:rsidRDefault="00170851" w:rsidP="00170851">
      <w:pPr>
        <w:pStyle w:val="Heading2"/>
        <w:numPr>
          <w:ilvl w:val="1"/>
          <w:numId w:val="4"/>
        </w:numPr>
      </w:pPr>
      <w:bookmarkStart w:id="7" w:name="_Toc106053140"/>
      <w:r>
        <w:t>Pokretanje</w:t>
      </w:r>
      <w:bookmarkEnd w:id="7"/>
    </w:p>
    <w:p w14:paraId="1605E38F" w14:textId="77777777" w:rsidR="001C31FE" w:rsidRDefault="001C31FE" w:rsidP="001C31FE">
      <w:pPr>
        <w:ind w:left="720"/>
        <w:jc w:val="both"/>
      </w:pPr>
      <w:r>
        <w:t xml:space="preserve">Prvo se pokreću komponente Communcation Bus i Repository. Zatim se pokreću ostale komponente sledećim redom: </w:t>
      </w:r>
    </w:p>
    <w:p w14:paraId="7AF7AE8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JsonXmlAdapter</w:t>
      </w:r>
    </w:p>
    <w:p w14:paraId="0AEF591F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XMLDataBaseAdapter</w:t>
      </w:r>
    </w:p>
    <w:p w14:paraId="1B3AB94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Web Client</w:t>
      </w:r>
    </w:p>
    <w:p w14:paraId="0AC08047" w14:textId="78F46B23" w:rsidR="001C31FE" w:rsidRPr="001C31FE" w:rsidRDefault="001C31FE" w:rsidP="001C31FE">
      <w:pPr>
        <w:ind w:left="720"/>
        <w:jc w:val="both"/>
      </w:pPr>
      <w:r>
        <w:t xml:space="preserve">Nakon pokretanja programa automatski se šalju zahtevi sve dok korisnik ne unese x (komanda za prekid rada svih komponenti). </w:t>
      </w:r>
    </w:p>
    <w:p w14:paraId="094D6246" w14:textId="43464108" w:rsidR="001C31FE" w:rsidRDefault="001C31FE" w:rsidP="001C31FE">
      <w:pPr>
        <w:pStyle w:val="Heading2"/>
        <w:numPr>
          <w:ilvl w:val="1"/>
          <w:numId w:val="4"/>
        </w:numPr>
      </w:pPr>
      <w:bookmarkStart w:id="8" w:name="_Toc106053141"/>
      <w:r>
        <w:t>Tok izvršavanja</w:t>
      </w:r>
      <w:bookmarkEnd w:id="8"/>
    </w:p>
    <w:p w14:paraId="7939B91A" w14:textId="64BE0426" w:rsidR="001C31FE" w:rsidRDefault="001C31FE" w:rsidP="001C31FE">
      <w:pPr>
        <w:ind w:left="720"/>
        <w:jc w:val="both"/>
      </w:pPr>
      <w:r>
        <w:t xml:space="preserve">Nakon pokretanja svih komponenti, Web </w:t>
      </w:r>
      <w:r w:rsidR="000C1F41">
        <w:t>C</w:t>
      </w:r>
      <w:r>
        <w:t xml:space="preserve">lient počinje sa slanjem zahteva. Communication Bus prihvata zahtev u JSON formatu i prosleđuje ga svom JsonXmlAdapteru. Adapter prevodi JSON zahtev u XML i vraća ga Communication Bus-u. Nakon toga se izvršava provera validnosti dobijenog XML zahteva. U slučaju loše formatiranog zahteva, Communication Bus generiše XML odgovor koji prosleđuje JsonXmlAdapter-u za prevođenje u JSON i nakon dobijenog odgovora u JSON formatu, Communication Bus dužan je da odgovor prosledi Web </w:t>
      </w:r>
      <w:r w:rsidR="000C1F41">
        <w:t>Client-u.</w:t>
      </w:r>
    </w:p>
    <w:p w14:paraId="68B2204F" w14:textId="6D8CB7C8" w:rsidR="003D20CC" w:rsidRDefault="003D20CC" w:rsidP="001C31FE">
      <w:pPr>
        <w:ind w:left="720"/>
        <w:jc w:val="both"/>
      </w:pPr>
      <w:r>
        <w:t>Ukoliko je zahtev dobro formatiran, prosleđuje se XMLDataBaseAdapter-u koji prevodi XML zahtev u SQL upit. Adapter prosleđuje upit Repository komponenti koja taj upit izvršava nad bazom i dobijen odgovor vraća nazad adapteru.</w:t>
      </w:r>
      <w:r w:rsidR="00416DD9">
        <w:t xml:space="preserve"> </w:t>
      </w:r>
    </w:p>
    <w:p w14:paraId="4A735B0F" w14:textId="0F87DD94" w:rsidR="00416DD9" w:rsidRDefault="00416DD9" w:rsidP="001C31FE">
      <w:pPr>
        <w:ind w:left="720"/>
        <w:jc w:val="both"/>
      </w:pPr>
      <w:r>
        <w:t>Odgovor se prevodi u XML format i nakon toga se šalje Communication Bus komponenti. Kao i u slučaju lošeg zahteva, Communication Bus prosleđuje odgovor JsonXmlAdapter-u na prevođenje i prevedeni odgovor u JSON format šalje nazad Web Client-u.</w:t>
      </w:r>
    </w:p>
    <w:p w14:paraId="6A4C358E" w14:textId="062017AA" w:rsidR="00281EC8" w:rsidRDefault="00281EC8" w:rsidP="00281EC8">
      <w:pPr>
        <w:pStyle w:val="Heading2"/>
        <w:numPr>
          <w:ilvl w:val="1"/>
          <w:numId w:val="4"/>
        </w:numPr>
      </w:pPr>
      <w:bookmarkStart w:id="9" w:name="_Toc106053142"/>
      <w:r>
        <w:t>Kraj izvršavanja</w:t>
      </w:r>
      <w:bookmarkEnd w:id="9"/>
    </w:p>
    <w:p w14:paraId="18388E9B" w14:textId="4AEEA44A" w:rsidR="00281EC8" w:rsidRPr="00281EC8" w:rsidRDefault="00281EC8" w:rsidP="00281EC8">
      <w:pPr>
        <w:ind w:left="720"/>
      </w:pPr>
      <w:r>
        <w:t>Kada se u Web Client aplikaciji pritisne taster x ili kada se bilo koja komponenta otkači sa mreže (prestane sa radom) automatski i ostale komponente prestaju sa radom.</w:t>
      </w:r>
    </w:p>
    <w:p w14:paraId="0FE1993A" w14:textId="77777777" w:rsidR="001C31FE" w:rsidRPr="001C31FE" w:rsidRDefault="001C31FE" w:rsidP="001C31FE">
      <w:pPr>
        <w:ind w:left="720"/>
        <w:jc w:val="both"/>
      </w:pPr>
    </w:p>
    <w:p w14:paraId="63C814C3" w14:textId="4F28246A" w:rsidR="003131B9" w:rsidRPr="00822ED2" w:rsidRDefault="00C24E22" w:rsidP="00C22627">
      <w:pPr>
        <w:pStyle w:val="Heading1"/>
        <w:numPr>
          <w:ilvl w:val="0"/>
          <w:numId w:val="4"/>
        </w:numPr>
      </w:pPr>
      <w:r>
        <w:br w:type="page"/>
      </w:r>
      <w:bookmarkStart w:id="10" w:name="_Toc106053143"/>
      <w:r w:rsidRPr="00822ED2">
        <w:lastRenderedPageBreak/>
        <w:t>DI</w:t>
      </w:r>
      <w:r w:rsidR="0063106D" w:rsidRPr="00822ED2">
        <w:t>J</w:t>
      </w:r>
      <w:r w:rsidRPr="00822ED2">
        <w:t>AGRAM ARHITEKTURE</w:t>
      </w:r>
      <w:bookmarkEnd w:id="10"/>
    </w:p>
    <w:p w14:paraId="6AA410E4" w14:textId="2BADDFD4" w:rsidR="00C24E22" w:rsidRDefault="00CD1C28" w:rsidP="00CD1C28">
      <w:pPr>
        <w:pStyle w:val="Heading2"/>
        <w:numPr>
          <w:ilvl w:val="1"/>
          <w:numId w:val="4"/>
        </w:numPr>
      </w:pPr>
      <w:bookmarkStart w:id="11" w:name="_Toc106053144"/>
      <w:r>
        <w:t>Component diagram</w:t>
      </w:r>
      <w:bookmarkEnd w:id="11"/>
    </w:p>
    <w:p w14:paraId="48708BD3" w14:textId="66384687" w:rsidR="00CD1C28" w:rsidRDefault="00CD1C28" w:rsidP="00CD1C28">
      <w:r>
        <w:rPr>
          <w:noProof/>
        </w:rPr>
        <w:drawing>
          <wp:inline distT="0" distB="0" distL="0" distR="0" wp14:anchorId="54E46E98" wp14:editId="00961451">
            <wp:extent cx="66459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8BF3" w14:textId="77777777" w:rsidR="0059583F" w:rsidRPr="00CD1C28" w:rsidRDefault="0059583F" w:rsidP="00CD1C28"/>
    <w:p w14:paraId="54CA43AC" w14:textId="2D5210E8" w:rsidR="00CD1C28" w:rsidRDefault="00CD1C28" w:rsidP="00CD1C28">
      <w:pPr>
        <w:pStyle w:val="Heading2"/>
        <w:numPr>
          <w:ilvl w:val="1"/>
          <w:numId w:val="4"/>
        </w:numPr>
      </w:pPr>
      <w:bookmarkStart w:id="12" w:name="_Toc106053145"/>
      <w:r>
        <w:t>Activity diagram</w:t>
      </w:r>
      <w:bookmarkEnd w:id="12"/>
    </w:p>
    <w:p w14:paraId="0CEB3234" w14:textId="1BC16B26" w:rsidR="00CD1C28" w:rsidRDefault="0059583F" w:rsidP="00CD1C28">
      <w:r>
        <w:rPr>
          <w:noProof/>
        </w:rPr>
        <w:drawing>
          <wp:inline distT="0" distB="0" distL="0" distR="0" wp14:anchorId="23FB989B" wp14:editId="25933769">
            <wp:extent cx="6662057" cy="2664568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12" cy="26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47A" w14:textId="77777777" w:rsidR="00CD1C28" w:rsidRPr="00CD1C28" w:rsidRDefault="00CD1C28" w:rsidP="00CD1C28">
      <w:pPr>
        <w:pStyle w:val="ListParagraph"/>
        <w:ind w:left="360"/>
      </w:pPr>
    </w:p>
    <w:sectPr w:rsidR="00CD1C28" w:rsidRPr="00CD1C28" w:rsidSect="002A2681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662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8743E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F0069A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21B1FA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6AB1A9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7C55F5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00F5F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4235B5E"/>
    <w:multiLevelType w:val="hybridMultilevel"/>
    <w:tmpl w:val="C97C55D4"/>
    <w:lvl w:ilvl="0" w:tplc="1368CEB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115B7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F014A03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CE25C5"/>
    <w:multiLevelType w:val="hybridMultilevel"/>
    <w:tmpl w:val="945C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B7640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458658F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0CE38D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39A031E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7680C0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5ED2756B"/>
    <w:multiLevelType w:val="hybridMultilevel"/>
    <w:tmpl w:val="AA4C9F9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EA6575"/>
    <w:multiLevelType w:val="multilevel"/>
    <w:tmpl w:val="147AC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7EA579F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4"/>
  </w:num>
  <w:num w:numId="5">
    <w:abstractNumId w:val="1"/>
  </w:num>
  <w:num w:numId="6">
    <w:abstractNumId w:val="16"/>
  </w:num>
  <w:num w:numId="7">
    <w:abstractNumId w:val="0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  <w:num w:numId="15">
    <w:abstractNumId w:val="13"/>
  </w:num>
  <w:num w:numId="16">
    <w:abstractNumId w:val="18"/>
  </w:num>
  <w:num w:numId="17">
    <w:abstractNumId w:val="5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2"/>
    <w:rsid w:val="0009527F"/>
    <w:rsid w:val="000C1F41"/>
    <w:rsid w:val="000C378F"/>
    <w:rsid w:val="000F3B55"/>
    <w:rsid w:val="0011795E"/>
    <w:rsid w:val="00170851"/>
    <w:rsid w:val="001944E2"/>
    <w:rsid w:val="001C1664"/>
    <w:rsid w:val="001C31FE"/>
    <w:rsid w:val="002106F5"/>
    <w:rsid w:val="0024308F"/>
    <w:rsid w:val="00250EE1"/>
    <w:rsid w:val="002613BB"/>
    <w:rsid w:val="00281EC8"/>
    <w:rsid w:val="002A2681"/>
    <w:rsid w:val="003131B9"/>
    <w:rsid w:val="003225D6"/>
    <w:rsid w:val="00350EAF"/>
    <w:rsid w:val="003D20CC"/>
    <w:rsid w:val="003F7108"/>
    <w:rsid w:val="00416DD9"/>
    <w:rsid w:val="00447F98"/>
    <w:rsid w:val="0059583F"/>
    <w:rsid w:val="0063106D"/>
    <w:rsid w:val="0074656C"/>
    <w:rsid w:val="00802373"/>
    <w:rsid w:val="00822ED2"/>
    <w:rsid w:val="00837564"/>
    <w:rsid w:val="00890221"/>
    <w:rsid w:val="00957E82"/>
    <w:rsid w:val="00A5705D"/>
    <w:rsid w:val="00B26783"/>
    <w:rsid w:val="00B62E92"/>
    <w:rsid w:val="00BE5D30"/>
    <w:rsid w:val="00C22627"/>
    <w:rsid w:val="00C24E22"/>
    <w:rsid w:val="00C44392"/>
    <w:rsid w:val="00C444CD"/>
    <w:rsid w:val="00C54E7E"/>
    <w:rsid w:val="00CA7DA1"/>
    <w:rsid w:val="00CC0EF9"/>
    <w:rsid w:val="00CC7C7C"/>
    <w:rsid w:val="00CD1C28"/>
    <w:rsid w:val="00D2411B"/>
    <w:rsid w:val="00D84889"/>
    <w:rsid w:val="00DB3CB6"/>
    <w:rsid w:val="00E52809"/>
    <w:rsid w:val="00E53690"/>
    <w:rsid w:val="00E675BC"/>
    <w:rsid w:val="00E7720F"/>
    <w:rsid w:val="00EC0B79"/>
    <w:rsid w:val="00F02408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8F7"/>
  <w15:chartTrackingRefBased/>
  <w15:docId w15:val="{77D7DCF7-58F2-4948-910D-156B4D9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22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22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F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2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720F"/>
    <w:pPr>
      <w:jc w:val="left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772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2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7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D181-CA72-453A-9EE0-6CA28DC7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Ćirko Ćirić</dc:creator>
  <cp:keywords/>
  <dc:description/>
  <cp:lastModifiedBy>PR 36/2019 - Milinković Zdravko</cp:lastModifiedBy>
  <cp:revision>28</cp:revision>
  <cp:lastPrinted>2022-06-13T20:51:00Z</cp:lastPrinted>
  <dcterms:created xsi:type="dcterms:W3CDTF">2022-05-20T12:37:00Z</dcterms:created>
  <dcterms:modified xsi:type="dcterms:W3CDTF">2022-06-13T20:52:00Z</dcterms:modified>
</cp:coreProperties>
</file>