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1F" w:rsidRPr="00CB5FF6" w:rsidRDefault="002B461F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B461F" w:rsidRDefault="00A219FC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2B461F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2B461F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2B461F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2B461F" w:rsidRDefault="002B461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2B461F" w:rsidRPr="00CB5FF6" w:rsidRDefault="002B461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2B461F" w:rsidRPr="003560A9" w:rsidRDefault="002B461F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2B461F" w:rsidRPr="00CB5FF6" w:rsidRDefault="002B461F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2B461F" w:rsidRPr="003560A9" w:rsidRDefault="002B461F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2B461F" w:rsidRPr="003560A9" w:rsidRDefault="002B461F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2B461F" w:rsidRPr="00E20951" w:rsidRDefault="00A219FC" w:rsidP="002B160F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6" o:spid="_x0000_s1028" type="#_x0000_t32" style="position:absolute;left:0;text-align:left;margin-left:0;margin-top:16.35pt;width:493.25pt;height:0;z-index:2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a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" strokeweight="1.75pt">
            <w10:wrap anchorx="page"/>
          </v:shape>
        </w:pict>
      </w:r>
    </w:p>
    <w:p w:rsidR="002B461F" w:rsidRPr="00CB5FF6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2B461F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2B461F" w:rsidRPr="00CB5FF6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2B461F" w:rsidRPr="001E27AF" w:rsidRDefault="002B461F" w:rsidP="002B160F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487F" w:rsidRPr="00F44316">
        <w:rPr>
          <w:rFonts w:ascii="Times New Roman" w:hAnsi="Times New Roman"/>
          <w:color w:val="000000"/>
          <w:sz w:val="24"/>
          <w:u w:val="single"/>
        </w:rPr>
        <w:t>Михеев Кирилл Вячеславович</w:t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</w:p>
    <w:p w:rsidR="002B461F" w:rsidRDefault="002B461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2B461F" w:rsidRPr="00CB5FF6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2B461F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1E27A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2B461F" w:rsidRPr="00CF0D4A" w:rsidRDefault="002B461F" w:rsidP="00D5453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CF0D4A">
        <w:rPr>
          <w:b/>
          <w:bCs/>
          <w:sz w:val="24"/>
          <w:szCs w:val="24"/>
          <w:u w:val="single"/>
          <w:lang w:val="ru-RU"/>
        </w:rPr>
        <w:t>_____</w:t>
      </w:r>
    </w:p>
    <w:p w:rsidR="002B461F" w:rsidRPr="001E27AF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2B461F" w:rsidRPr="00CB5FF6" w:rsidRDefault="002B461F" w:rsidP="002B160F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proofErr w:type="gramStart"/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«</w:t>
      </w:r>
      <w:proofErr w:type="gramEnd"/>
      <w:r w:rsidR="006F487F">
        <w:rPr>
          <w:rFonts w:ascii="Times New Roman" w:hAnsi="Times New Roman"/>
          <w:b/>
          <w:sz w:val="24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6F487F">
        <w:rPr>
          <w:rFonts w:ascii="Times New Roman" w:hAnsi="Times New Roman"/>
          <w:b/>
          <w:sz w:val="24"/>
          <w:u w:val="single"/>
        </w:rPr>
        <w:t>Оберта</w:t>
      </w:r>
      <w:proofErr w:type="spellEnd"/>
      <w:r w:rsidR="00C81BA6">
        <w:rPr>
          <w:rFonts w:ascii="Times New Roman" w:hAnsi="Times New Roman"/>
          <w:b/>
          <w:sz w:val="24"/>
          <w:u w:val="single"/>
        </w:rPr>
        <w:t>»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b/>
          <w:sz w:val="24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6F487F" w:rsidRPr="00F44316">
        <w:rPr>
          <w:rFonts w:ascii="Times New Roman" w:hAnsi="Times New Roman"/>
          <w:color w:val="000000"/>
          <w:sz w:val="24"/>
          <w:u w:val="single"/>
        </w:rPr>
        <w:t>Беличенко Михаил Валериевич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2B461F" w:rsidRPr="0057097F" w:rsidRDefault="002B461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:rsidR="002B461F" w:rsidRPr="00A219FC" w:rsidRDefault="002B461F" w:rsidP="002B160F">
      <w:pPr>
        <w:tabs>
          <w:tab w:val="left" w:pos="0"/>
        </w:tabs>
        <w:spacing w:after="0"/>
        <w:ind w:right="-143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szCs w:val="24"/>
          <w:u w:val="single"/>
        </w:rPr>
        <w:t>к.ф.-м.н., доцент, доцент каф. 802 МАИ</w:t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  <w:r w:rsidRPr="00A219FC">
        <w:rPr>
          <w:rFonts w:ascii="Times New Roman" w:hAnsi="Times New Roman"/>
          <w:color w:val="000000"/>
          <w:sz w:val="24"/>
          <w:u w:val="single"/>
        </w:rPr>
        <w:tab/>
      </w: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bookmarkStart w:id="0" w:name="_GoBack"/>
      <w:bookmarkEnd w:id="0"/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</w:t>
      </w:r>
      <w:r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Pr="00A219FC">
        <w:rPr>
          <w:rFonts w:ascii="Times New Roman" w:hAnsi="Times New Roman"/>
          <w:color w:val="000000"/>
          <w:sz w:val="24"/>
          <w:u w:val="single"/>
        </w:rPr>
        <w:t>20</w:t>
      </w:r>
      <w:r>
        <w:rPr>
          <w:rFonts w:ascii="Times New Roman" w:hAnsi="Times New Roman"/>
          <w:sz w:val="24"/>
          <w:u w:val="single"/>
        </w:rPr>
        <w:t>%.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2B461F" w:rsidRPr="00CB5FF6" w:rsidRDefault="002B461F" w:rsidP="004311DA">
      <w:pPr>
        <w:spacing w:after="0"/>
        <w:ind w:right="-143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proofErr w:type="gramEnd"/>
      <w:r w:rsidR="006F487F" w:rsidRPr="00F44316">
        <w:rPr>
          <w:rFonts w:ascii="Times New Roman" w:hAnsi="Times New Roman"/>
          <w:color w:val="000000"/>
          <w:sz w:val="24"/>
          <w:szCs w:val="24"/>
          <w:u w:val="single"/>
        </w:rPr>
        <w:t xml:space="preserve">Михеев Кирилл Вячеславович </w:t>
      </w:r>
      <w:r w:rsidRPr="00890524">
        <w:rPr>
          <w:rFonts w:ascii="Times New Roman" w:hAnsi="Times New Roman"/>
          <w:sz w:val="24"/>
          <w:szCs w:val="24"/>
          <w:u w:val="single"/>
        </w:rPr>
        <w:t xml:space="preserve">за выполнение выпускной квалификационной работы заслуживает оценку </w:t>
      </w:r>
      <w:r w:rsidRPr="00A219FC">
        <w:rPr>
          <w:rFonts w:ascii="Times New Roman" w:hAnsi="Times New Roman"/>
          <w:color w:val="000000"/>
          <w:sz w:val="24"/>
          <w:szCs w:val="24"/>
          <w:u w:val="single"/>
        </w:rPr>
        <w:t>4 (хорошо)</w:t>
      </w:r>
      <w:r w:rsidRPr="00890524">
        <w:rPr>
          <w:rFonts w:ascii="Times New Roman" w:hAnsi="Times New Roman"/>
          <w:sz w:val="24"/>
          <w:szCs w:val="24"/>
          <w:u w:val="single"/>
        </w:rPr>
        <w:t xml:space="preserve"> с присуждением с</w:t>
      </w:r>
      <w:r>
        <w:rPr>
          <w:rFonts w:ascii="Times New Roman" w:hAnsi="Times New Roman"/>
          <w:sz w:val="24"/>
          <w:szCs w:val="24"/>
          <w:u w:val="single"/>
        </w:rPr>
        <w:t xml:space="preserve">тепени бакалавра по направлению </w:t>
      </w:r>
      <w:r w:rsidRPr="00890524">
        <w:rPr>
          <w:rFonts w:ascii="Times New Roman" w:hAnsi="Times New Roman"/>
          <w:sz w:val="24"/>
          <w:szCs w:val="24"/>
          <w:u w:val="single"/>
        </w:rPr>
        <w:t>«Прикладная математика».</w:t>
      </w:r>
    </w:p>
    <w:p w:rsidR="002B461F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2B461F" w:rsidRDefault="002B461F" w:rsidP="002B160F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</w:t>
      </w:r>
      <w:r w:rsidRPr="00CB5F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мая</w:t>
      </w:r>
      <w:r w:rsidRPr="00CB5FF6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22</w:t>
      </w:r>
      <w:r w:rsidRPr="00CB5FF6">
        <w:rPr>
          <w:rFonts w:ascii="Times New Roman" w:hAnsi="Times New Roman"/>
          <w:sz w:val="24"/>
        </w:rPr>
        <w:t xml:space="preserve">    г.                 </w:t>
      </w:r>
      <w:r>
        <w:rPr>
          <w:rFonts w:ascii="Times New Roman" w:hAnsi="Times New Roman"/>
          <w:sz w:val="24"/>
        </w:rPr>
        <w:t xml:space="preserve">                          </w:t>
      </w:r>
      <w:proofErr w:type="spellStart"/>
      <w:r w:rsidRPr="00CB5FF6">
        <w:rPr>
          <w:rFonts w:ascii="Times New Roman" w:hAnsi="Times New Roman"/>
          <w:sz w:val="24"/>
        </w:rPr>
        <w:t>Руко</w:t>
      </w:r>
      <w:r w:rsidR="006F487F">
        <w:rPr>
          <w:rFonts w:ascii="Times New Roman" w:hAnsi="Times New Roman"/>
          <w:sz w:val="24"/>
        </w:rPr>
        <w:t>водитель_______________________</w:t>
      </w:r>
      <w:r w:rsidR="006F487F" w:rsidRPr="00F44316">
        <w:rPr>
          <w:rFonts w:ascii="Times New Roman" w:hAnsi="Times New Roman"/>
          <w:color w:val="000000"/>
          <w:sz w:val="24"/>
          <w:szCs w:val="24"/>
        </w:rPr>
        <w:t>М</w:t>
      </w:r>
      <w:proofErr w:type="spellEnd"/>
      <w:r w:rsidR="006F487F" w:rsidRPr="00F44316">
        <w:rPr>
          <w:rFonts w:ascii="Times New Roman" w:hAnsi="Times New Roman"/>
          <w:color w:val="000000"/>
          <w:sz w:val="24"/>
          <w:szCs w:val="24"/>
        </w:rPr>
        <w:t>. В. Беличенко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p w:rsidR="002B461F" w:rsidRPr="00D5453F" w:rsidRDefault="002B461F" w:rsidP="008007DD">
      <w:pPr>
        <w:pStyle w:val="a9"/>
        <w:rPr>
          <w:rFonts w:ascii="Times New Roman" w:hAnsi="Times New Roman"/>
          <w:b/>
          <w:color w:val="D9D9D9"/>
        </w:rPr>
      </w:pPr>
    </w:p>
    <w:sectPr w:rsidR="002B461F" w:rsidRPr="00D5453F" w:rsidSect="008007DD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FC" w:rsidRDefault="00A219FC" w:rsidP="009651F8">
      <w:pPr>
        <w:spacing w:after="0" w:line="240" w:lineRule="auto"/>
      </w:pPr>
      <w:r>
        <w:separator/>
      </w:r>
    </w:p>
  </w:endnote>
  <w:endnote w:type="continuationSeparator" w:id="0">
    <w:p w:rsidR="00A219FC" w:rsidRDefault="00A219FC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F" w:rsidRDefault="002B461F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FC" w:rsidRDefault="00A219FC" w:rsidP="009651F8">
      <w:pPr>
        <w:spacing w:after="0" w:line="240" w:lineRule="auto"/>
      </w:pPr>
      <w:r>
        <w:separator/>
      </w:r>
    </w:p>
  </w:footnote>
  <w:footnote w:type="continuationSeparator" w:id="0">
    <w:p w:rsidR="00A219FC" w:rsidRDefault="00A219FC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F" w:rsidRDefault="002B461F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27AF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461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5857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3F7639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11DA"/>
    <w:rsid w:val="00433E1A"/>
    <w:rsid w:val="00435C0D"/>
    <w:rsid w:val="00436105"/>
    <w:rsid w:val="0044063D"/>
    <w:rsid w:val="00440FCC"/>
    <w:rsid w:val="004419D8"/>
    <w:rsid w:val="00444261"/>
    <w:rsid w:val="00444A6A"/>
    <w:rsid w:val="004478A6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175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87F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07DD"/>
    <w:rsid w:val="008032B3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0D9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0524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1EB8"/>
    <w:rsid w:val="008D2863"/>
    <w:rsid w:val="008D29CF"/>
    <w:rsid w:val="008D3D9B"/>
    <w:rsid w:val="008D47CF"/>
    <w:rsid w:val="008D7383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19FC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175A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5842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81BA6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0D4A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5BE5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5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23059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560C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0AE5"/>
    <w:rsid w:val="00F4313C"/>
    <w:rsid w:val="00F44316"/>
    <w:rsid w:val="00F531BD"/>
    <w:rsid w:val="00F53479"/>
    <w:rsid w:val="00F55400"/>
    <w:rsid w:val="00F56C6F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A274696F-576D-438E-9F0D-4DBBF57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16</cp:revision>
  <cp:lastPrinted>2020-11-12T14:15:00Z</cp:lastPrinted>
  <dcterms:created xsi:type="dcterms:W3CDTF">2021-12-17T11:40:00Z</dcterms:created>
  <dcterms:modified xsi:type="dcterms:W3CDTF">2022-05-31T20:12:00Z</dcterms:modified>
</cp:coreProperties>
</file>