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Радойичич</w:t>
      </w:r>
      <w:r>
        <w:t xml:space="preserve"> </w:t>
      </w:r>
      <w:r>
        <w:t xml:space="preserve">Милица</w:t>
      </w:r>
      <w:r>
        <w:t xml:space="preserve"> </w:t>
      </w:r>
      <w:r>
        <w:t xml:space="preserve">НФИбд-03-18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15806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62248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07877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548741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627139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16776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13145" cy="5351646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535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553471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Радойичич Милица НФИбд-03-18</dc:creator>
  <dc:language>ru-RU</dc:language>
  <cp:keywords/>
  <dcterms:created xsi:type="dcterms:W3CDTF">2021-11-25T13:39:25Z</dcterms:created>
  <dcterms:modified xsi:type="dcterms:W3CDTF">2021-11-25T13:39:25Z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