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77EF" w:rsidRDefault="00CB77EF" w:rsidP="00CB77EF">
      <w:pPr>
        <w:jc w:val="center"/>
        <w:rPr>
          <w:rFonts w:hint="eastAsia"/>
          <w:sz w:val="52"/>
          <w:szCs w:val="52"/>
        </w:rPr>
      </w:pPr>
    </w:p>
    <w:p w:rsidR="00CB77EF" w:rsidRDefault="00CB77EF" w:rsidP="00CB77EF">
      <w:pPr>
        <w:jc w:val="center"/>
        <w:rPr>
          <w:sz w:val="52"/>
          <w:szCs w:val="52"/>
        </w:rPr>
      </w:pPr>
      <w:r w:rsidRPr="00CB77EF">
        <w:rPr>
          <w:rFonts w:hint="eastAsia"/>
          <w:sz w:val="52"/>
          <w:szCs w:val="52"/>
        </w:rPr>
        <w:t>法</w:t>
      </w:r>
    </w:p>
    <w:p w:rsidR="00CB77EF" w:rsidRDefault="00CB77EF" w:rsidP="00CB77EF">
      <w:pPr>
        <w:jc w:val="center"/>
        <w:rPr>
          <w:sz w:val="52"/>
          <w:szCs w:val="52"/>
        </w:rPr>
      </w:pPr>
      <w:r w:rsidRPr="00CB77EF">
        <w:rPr>
          <w:rFonts w:hint="eastAsia"/>
          <w:sz w:val="52"/>
          <w:szCs w:val="52"/>
        </w:rPr>
        <w:t>院</w:t>
      </w:r>
    </w:p>
    <w:p w:rsidR="00CB77EF" w:rsidRDefault="00CB77EF" w:rsidP="00CB77EF">
      <w:pPr>
        <w:jc w:val="center"/>
        <w:rPr>
          <w:sz w:val="52"/>
          <w:szCs w:val="52"/>
        </w:rPr>
      </w:pPr>
      <w:r w:rsidRPr="00CB77EF">
        <w:rPr>
          <w:rFonts w:hint="eastAsia"/>
          <w:sz w:val="52"/>
          <w:szCs w:val="52"/>
        </w:rPr>
        <w:t>录</w:t>
      </w:r>
    </w:p>
    <w:p w:rsidR="00CB77EF" w:rsidRDefault="00CB77EF" w:rsidP="00CB77EF">
      <w:pPr>
        <w:jc w:val="center"/>
        <w:rPr>
          <w:sz w:val="52"/>
          <w:szCs w:val="52"/>
        </w:rPr>
      </w:pPr>
      <w:r w:rsidRPr="00CB77EF">
        <w:rPr>
          <w:rFonts w:hint="eastAsia"/>
          <w:sz w:val="52"/>
          <w:szCs w:val="52"/>
        </w:rPr>
        <w:t>制</w:t>
      </w:r>
    </w:p>
    <w:p w:rsidR="002B2C50" w:rsidRDefault="002B2C50" w:rsidP="00CB77EF">
      <w:pPr>
        <w:jc w:val="center"/>
        <w:rPr>
          <w:sz w:val="52"/>
          <w:szCs w:val="52"/>
        </w:rPr>
      </w:pPr>
      <w:r>
        <w:rPr>
          <w:rFonts w:hint="eastAsia"/>
          <w:sz w:val="52"/>
          <w:szCs w:val="52"/>
        </w:rPr>
        <w:t>测</w:t>
      </w:r>
    </w:p>
    <w:p w:rsidR="002B2C50" w:rsidRDefault="002B2C50" w:rsidP="00CB77EF">
      <w:pPr>
        <w:jc w:val="center"/>
        <w:rPr>
          <w:rFonts w:hint="eastAsia"/>
          <w:sz w:val="52"/>
          <w:szCs w:val="52"/>
        </w:rPr>
      </w:pPr>
      <w:r>
        <w:rPr>
          <w:rFonts w:hint="eastAsia"/>
          <w:sz w:val="52"/>
          <w:szCs w:val="52"/>
        </w:rPr>
        <w:t>评</w:t>
      </w:r>
    </w:p>
    <w:p w:rsidR="00CB77EF" w:rsidRDefault="00CB77EF" w:rsidP="00CB77EF">
      <w:pPr>
        <w:jc w:val="center"/>
        <w:rPr>
          <w:sz w:val="52"/>
          <w:szCs w:val="52"/>
        </w:rPr>
      </w:pPr>
      <w:r w:rsidRPr="00CB77EF">
        <w:rPr>
          <w:rFonts w:hint="eastAsia"/>
          <w:sz w:val="52"/>
          <w:szCs w:val="52"/>
        </w:rPr>
        <w:t>系</w:t>
      </w:r>
    </w:p>
    <w:p w:rsidR="00CB77EF" w:rsidRDefault="00CB77EF" w:rsidP="00CB77EF">
      <w:pPr>
        <w:jc w:val="center"/>
        <w:rPr>
          <w:sz w:val="52"/>
          <w:szCs w:val="52"/>
        </w:rPr>
      </w:pPr>
      <w:r w:rsidRPr="00CB77EF">
        <w:rPr>
          <w:rFonts w:hint="eastAsia"/>
          <w:sz w:val="52"/>
          <w:szCs w:val="52"/>
        </w:rPr>
        <w:t>统</w:t>
      </w:r>
    </w:p>
    <w:p w:rsidR="00CB77EF" w:rsidRDefault="00CB77EF" w:rsidP="00CB77EF">
      <w:pPr>
        <w:jc w:val="center"/>
        <w:rPr>
          <w:sz w:val="52"/>
          <w:szCs w:val="52"/>
        </w:rPr>
      </w:pPr>
      <w:r>
        <w:rPr>
          <w:rFonts w:hint="eastAsia"/>
          <w:sz w:val="52"/>
          <w:szCs w:val="52"/>
        </w:rPr>
        <w:t>操</w:t>
      </w:r>
    </w:p>
    <w:p w:rsidR="00CB77EF" w:rsidRDefault="00CB77EF" w:rsidP="00CB77EF">
      <w:pPr>
        <w:jc w:val="center"/>
        <w:rPr>
          <w:sz w:val="52"/>
          <w:szCs w:val="52"/>
        </w:rPr>
      </w:pPr>
      <w:r>
        <w:rPr>
          <w:rFonts w:hint="eastAsia"/>
          <w:sz w:val="52"/>
          <w:szCs w:val="52"/>
        </w:rPr>
        <w:t>作</w:t>
      </w:r>
    </w:p>
    <w:p w:rsidR="00CB77EF" w:rsidRDefault="00CB77EF" w:rsidP="00CB77EF">
      <w:pPr>
        <w:jc w:val="center"/>
        <w:rPr>
          <w:sz w:val="52"/>
          <w:szCs w:val="52"/>
        </w:rPr>
      </w:pPr>
      <w:r>
        <w:rPr>
          <w:rFonts w:hint="eastAsia"/>
          <w:sz w:val="52"/>
          <w:szCs w:val="52"/>
        </w:rPr>
        <w:t>手</w:t>
      </w:r>
    </w:p>
    <w:p w:rsidR="00CB77EF" w:rsidRPr="002B2C50" w:rsidRDefault="00CB77EF" w:rsidP="002B2C50">
      <w:pPr>
        <w:jc w:val="center"/>
        <w:rPr>
          <w:rFonts w:hint="eastAsia"/>
          <w:sz w:val="52"/>
          <w:szCs w:val="52"/>
        </w:rPr>
      </w:pPr>
      <w:r>
        <w:rPr>
          <w:rFonts w:hint="eastAsia"/>
          <w:sz w:val="52"/>
          <w:szCs w:val="52"/>
        </w:rPr>
        <w:t>册</w:t>
      </w:r>
    </w:p>
    <w:p w:rsidR="00CB77EF" w:rsidRDefault="00CB77EF" w:rsidP="00CB77EF">
      <w:pPr>
        <w:ind w:right="1120" w:firstLineChars="1400" w:firstLine="3920"/>
        <w:rPr>
          <w:sz w:val="28"/>
          <w:szCs w:val="28"/>
        </w:rPr>
      </w:pPr>
    </w:p>
    <w:p w:rsidR="00CB77EF" w:rsidRDefault="00CB77EF" w:rsidP="00CB77EF">
      <w:pPr>
        <w:ind w:right="1120" w:firstLineChars="1400" w:firstLine="3920"/>
        <w:rPr>
          <w:sz w:val="28"/>
          <w:szCs w:val="28"/>
        </w:rPr>
      </w:pPr>
      <w:r>
        <w:rPr>
          <w:rFonts w:hint="eastAsia"/>
          <w:sz w:val="28"/>
          <w:szCs w:val="28"/>
        </w:rPr>
        <w:t>手册作者：米泽双</w:t>
      </w:r>
    </w:p>
    <w:p w:rsidR="00CB77EF" w:rsidRDefault="00CB77EF" w:rsidP="00CB77EF">
      <w:pPr>
        <w:jc w:val="right"/>
        <w:rPr>
          <w:sz w:val="28"/>
          <w:szCs w:val="28"/>
        </w:rPr>
      </w:pPr>
      <w:r>
        <w:rPr>
          <w:rFonts w:hint="eastAsia"/>
          <w:sz w:val="28"/>
          <w:szCs w:val="28"/>
        </w:rPr>
        <w:t>手册日期：</w:t>
      </w:r>
      <w:r>
        <w:rPr>
          <w:rFonts w:hint="eastAsia"/>
          <w:sz w:val="28"/>
          <w:szCs w:val="28"/>
        </w:rPr>
        <w:t>2015</w:t>
      </w:r>
      <w:r>
        <w:rPr>
          <w:rFonts w:hint="eastAsia"/>
          <w:sz w:val="28"/>
          <w:szCs w:val="28"/>
        </w:rPr>
        <w:t>年</w:t>
      </w:r>
      <w:r>
        <w:rPr>
          <w:rFonts w:hint="eastAsia"/>
          <w:sz w:val="28"/>
          <w:szCs w:val="28"/>
        </w:rPr>
        <w:t>8</w:t>
      </w:r>
      <w:r>
        <w:rPr>
          <w:rFonts w:hint="eastAsia"/>
          <w:sz w:val="28"/>
          <w:szCs w:val="28"/>
        </w:rPr>
        <w:t>月</w:t>
      </w:r>
      <w:r>
        <w:rPr>
          <w:rFonts w:hint="eastAsia"/>
          <w:sz w:val="28"/>
          <w:szCs w:val="28"/>
        </w:rPr>
        <w:t>31</w:t>
      </w:r>
      <w:r>
        <w:rPr>
          <w:rFonts w:hint="eastAsia"/>
          <w:sz w:val="28"/>
          <w:szCs w:val="28"/>
        </w:rPr>
        <w:t>日星期一</w:t>
      </w:r>
    </w:p>
    <w:p w:rsidR="00CB77EF" w:rsidRPr="00CB77EF" w:rsidRDefault="00CB77EF" w:rsidP="00CB77EF">
      <w:pPr>
        <w:pStyle w:val="a5"/>
        <w:numPr>
          <w:ilvl w:val="0"/>
          <w:numId w:val="2"/>
        </w:numPr>
        <w:ind w:firstLineChars="0"/>
        <w:rPr>
          <w:sz w:val="28"/>
          <w:szCs w:val="28"/>
        </w:rPr>
      </w:pPr>
      <w:r w:rsidRPr="00CB77EF">
        <w:rPr>
          <w:rFonts w:hint="eastAsia"/>
          <w:sz w:val="28"/>
          <w:szCs w:val="28"/>
        </w:rPr>
        <w:lastRenderedPageBreak/>
        <w:t>引言</w:t>
      </w:r>
    </w:p>
    <w:p w:rsidR="00CB77EF" w:rsidRDefault="00CB77EF" w:rsidP="00CB77EF">
      <w:pPr>
        <w:pStyle w:val="a5"/>
        <w:numPr>
          <w:ilvl w:val="1"/>
          <w:numId w:val="2"/>
        </w:numPr>
        <w:ind w:firstLineChars="0"/>
        <w:rPr>
          <w:sz w:val="28"/>
          <w:szCs w:val="28"/>
        </w:rPr>
      </w:pPr>
      <w:r>
        <w:rPr>
          <w:rFonts w:hint="eastAsia"/>
          <w:sz w:val="28"/>
          <w:szCs w:val="28"/>
        </w:rPr>
        <w:t>编写目的</w:t>
      </w:r>
    </w:p>
    <w:p w:rsidR="00CB77EF" w:rsidRDefault="00C07080" w:rsidP="00CB77EF">
      <w:pPr>
        <w:ind w:left="425"/>
        <w:rPr>
          <w:sz w:val="28"/>
          <w:szCs w:val="28"/>
        </w:rPr>
      </w:pPr>
      <w:r>
        <w:rPr>
          <w:rFonts w:hint="eastAsia"/>
          <w:sz w:val="28"/>
          <w:szCs w:val="28"/>
        </w:rPr>
        <w:t>编写</w:t>
      </w:r>
      <w:r w:rsidR="00CB77EF">
        <w:rPr>
          <w:rFonts w:hint="eastAsia"/>
          <w:sz w:val="28"/>
          <w:szCs w:val="28"/>
        </w:rPr>
        <w:t>说明的目的是充分叙述本</w:t>
      </w:r>
      <w:r w:rsidR="00125DCE">
        <w:rPr>
          <w:rFonts w:hint="eastAsia"/>
          <w:sz w:val="28"/>
          <w:szCs w:val="28"/>
        </w:rPr>
        <w:t>系统</w:t>
      </w:r>
      <w:r w:rsidR="00CB77EF">
        <w:rPr>
          <w:rFonts w:hint="eastAsia"/>
          <w:sz w:val="28"/>
          <w:szCs w:val="28"/>
        </w:rPr>
        <w:t>所能实现的功能和运行环境，以便使用者了解本</w:t>
      </w:r>
      <w:r w:rsidR="00125DCE">
        <w:rPr>
          <w:rFonts w:hint="eastAsia"/>
          <w:sz w:val="28"/>
          <w:szCs w:val="28"/>
        </w:rPr>
        <w:t>系统</w:t>
      </w:r>
      <w:r w:rsidR="00CB77EF">
        <w:rPr>
          <w:rFonts w:hint="eastAsia"/>
          <w:sz w:val="28"/>
          <w:szCs w:val="28"/>
        </w:rPr>
        <w:t>的使用范围和使用方法并</w:t>
      </w:r>
      <w:r w:rsidR="00125DCE">
        <w:rPr>
          <w:rFonts w:hint="eastAsia"/>
          <w:sz w:val="28"/>
          <w:szCs w:val="28"/>
        </w:rPr>
        <w:t>为系统</w:t>
      </w:r>
      <w:r w:rsidR="00CB77EF">
        <w:rPr>
          <w:rFonts w:hint="eastAsia"/>
          <w:sz w:val="28"/>
          <w:szCs w:val="28"/>
        </w:rPr>
        <w:t>的维护和更新提供必要的信息。</w:t>
      </w:r>
    </w:p>
    <w:p w:rsidR="00CB77EF" w:rsidRDefault="00CB77EF" w:rsidP="00CB77EF">
      <w:pPr>
        <w:pStyle w:val="a5"/>
        <w:numPr>
          <w:ilvl w:val="1"/>
          <w:numId w:val="2"/>
        </w:numPr>
        <w:ind w:firstLineChars="0"/>
        <w:rPr>
          <w:sz w:val="28"/>
          <w:szCs w:val="28"/>
        </w:rPr>
      </w:pPr>
      <w:r>
        <w:rPr>
          <w:rFonts w:hint="eastAsia"/>
          <w:sz w:val="28"/>
          <w:szCs w:val="28"/>
        </w:rPr>
        <w:t>参考资料</w:t>
      </w:r>
    </w:p>
    <w:p w:rsidR="00CB77EF" w:rsidRDefault="00CB77EF" w:rsidP="00CB77EF">
      <w:pPr>
        <w:ind w:left="425"/>
        <w:rPr>
          <w:sz w:val="28"/>
          <w:szCs w:val="28"/>
        </w:rPr>
      </w:pPr>
      <w:r>
        <w:rPr>
          <w:rFonts w:hint="eastAsia"/>
          <w:sz w:val="28"/>
          <w:szCs w:val="28"/>
        </w:rPr>
        <w:t>网络资源，课本</w:t>
      </w:r>
    </w:p>
    <w:p w:rsidR="00CB77EF" w:rsidRDefault="00CB77EF" w:rsidP="00CB77EF">
      <w:pPr>
        <w:pStyle w:val="a5"/>
        <w:numPr>
          <w:ilvl w:val="1"/>
          <w:numId w:val="2"/>
        </w:numPr>
        <w:ind w:firstLineChars="0"/>
        <w:rPr>
          <w:sz w:val="28"/>
          <w:szCs w:val="28"/>
        </w:rPr>
      </w:pPr>
      <w:r>
        <w:rPr>
          <w:rFonts w:hint="eastAsia"/>
          <w:sz w:val="28"/>
          <w:szCs w:val="28"/>
        </w:rPr>
        <w:t>术语与缩写词</w:t>
      </w:r>
    </w:p>
    <w:p w:rsidR="00CB77EF" w:rsidRDefault="00D74CA4" w:rsidP="00CB77EF">
      <w:pPr>
        <w:ind w:left="425"/>
        <w:rPr>
          <w:sz w:val="28"/>
          <w:szCs w:val="28"/>
        </w:rPr>
      </w:pPr>
      <w:r>
        <w:rPr>
          <w:rFonts w:hint="eastAsia"/>
          <w:sz w:val="28"/>
          <w:szCs w:val="28"/>
        </w:rPr>
        <w:t>无</w:t>
      </w:r>
    </w:p>
    <w:p w:rsidR="00CB77EF" w:rsidRDefault="00125DCE" w:rsidP="00CB77EF">
      <w:pPr>
        <w:pStyle w:val="a5"/>
        <w:numPr>
          <w:ilvl w:val="0"/>
          <w:numId w:val="2"/>
        </w:numPr>
        <w:ind w:firstLineChars="0"/>
        <w:rPr>
          <w:sz w:val="28"/>
          <w:szCs w:val="28"/>
        </w:rPr>
      </w:pPr>
      <w:r>
        <w:rPr>
          <w:rFonts w:hint="eastAsia"/>
          <w:sz w:val="28"/>
          <w:szCs w:val="28"/>
        </w:rPr>
        <w:t>系统</w:t>
      </w:r>
      <w:r w:rsidR="00CB77EF">
        <w:rPr>
          <w:rFonts w:hint="eastAsia"/>
          <w:sz w:val="28"/>
          <w:szCs w:val="28"/>
        </w:rPr>
        <w:t>概述</w:t>
      </w:r>
    </w:p>
    <w:p w:rsidR="00CB77EF" w:rsidRDefault="00CB77EF" w:rsidP="00CB77EF">
      <w:pPr>
        <w:pStyle w:val="a5"/>
        <w:numPr>
          <w:ilvl w:val="1"/>
          <w:numId w:val="2"/>
        </w:numPr>
        <w:ind w:firstLineChars="0"/>
        <w:rPr>
          <w:sz w:val="28"/>
          <w:szCs w:val="28"/>
        </w:rPr>
      </w:pPr>
      <w:r>
        <w:rPr>
          <w:rFonts w:hint="eastAsia"/>
          <w:sz w:val="28"/>
          <w:szCs w:val="28"/>
        </w:rPr>
        <w:t>软件用途</w:t>
      </w:r>
    </w:p>
    <w:p w:rsidR="00125DCE" w:rsidRDefault="00125DCE" w:rsidP="00125DCE">
      <w:pPr>
        <w:ind w:left="425"/>
        <w:rPr>
          <w:sz w:val="28"/>
          <w:szCs w:val="28"/>
        </w:rPr>
      </w:pPr>
      <w:r>
        <w:rPr>
          <w:rFonts w:hint="eastAsia"/>
          <w:sz w:val="28"/>
          <w:szCs w:val="28"/>
        </w:rPr>
        <w:t>本系统的开发是为了有效地测评速记员录入文字的速度以及准确率提供的一个有利的分析工具</w:t>
      </w:r>
    </w:p>
    <w:p w:rsidR="00125DCE" w:rsidRDefault="00125DCE" w:rsidP="00125DCE">
      <w:pPr>
        <w:pStyle w:val="a5"/>
        <w:numPr>
          <w:ilvl w:val="1"/>
          <w:numId w:val="2"/>
        </w:numPr>
        <w:ind w:firstLineChars="0"/>
        <w:rPr>
          <w:sz w:val="28"/>
          <w:szCs w:val="28"/>
        </w:rPr>
      </w:pPr>
      <w:r>
        <w:rPr>
          <w:rFonts w:hint="eastAsia"/>
          <w:sz w:val="28"/>
          <w:szCs w:val="28"/>
        </w:rPr>
        <w:t>系统运行</w:t>
      </w:r>
    </w:p>
    <w:p w:rsidR="00125DCE" w:rsidRDefault="00125DCE" w:rsidP="00125DCE">
      <w:pPr>
        <w:ind w:left="425"/>
        <w:rPr>
          <w:sz w:val="28"/>
          <w:szCs w:val="28"/>
        </w:rPr>
      </w:pPr>
      <w:r>
        <w:rPr>
          <w:rFonts w:hint="eastAsia"/>
          <w:sz w:val="28"/>
          <w:szCs w:val="28"/>
        </w:rPr>
        <w:t>本软件运行在</w:t>
      </w:r>
      <w:r>
        <w:rPr>
          <w:rFonts w:hint="eastAsia"/>
          <w:sz w:val="28"/>
          <w:szCs w:val="28"/>
        </w:rPr>
        <w:t>PC</w:t>
      </w:r>
      <w:r>
        <w:rPr>
          <w:rFonts w:hint="eastAsia"/>
          <w:sz w:val="28"/>
          <w:szCs w:val="28"/>
        </w:rPr>
        <w:t>及其兼容机上，使用</w:t>
      </w:r>
      <w:r>
        <w:rPr>
          <w:rFonts w:hint="eastAsia"/>
          <w:sz w:val="28"/>
          <w:szCs w:val="28"/>
        </w:rPr>
        <w:t>windows</w:t>
      </w:r>
      <w:r>
        <w:rPr>
          <w:rFonts w:hint="eastAsia"/>
          <w:sz w:val="28"/>
          <w:szCs w:val="28"/>
        </w:rPr>
        <w:t>操作系统，点击系统执行程序，直接进行操作，详细操作见</w:t>
      </w:r>
      <w:r>
        <w:rPr>
          <w:rFonts w:hint="eastAsia"/>
          <w:sz w:val="28"/>
          <w:szCs w:val="28"/>
        </w:rPr>
        <w:t>3</w:t>
      </w:r>
    </w:p>
    <w:p w:rsidR="00125DCE" w:rsidRDefault="00125DCE" w:rsidP="00125DCE">
      <w:pPr>
        <w:pStyle w:val="a5"/>
        <w:numPr>
          <w:ilvl w:val="1"/>
          <w:numId w:val="2"/>
        </w:numPr>
        <w:ind w:firstLineChars="0"/>
        <w:rPr>
          <w:sz w:val="28"/>
          <w:szCs w:val="28"/>
        </w:rPr>
      </w:pPr>
      <w:r>
        <w:rPr>
          <w:rFonts w:hint="eastAsia"/>
          <w:sz w:val="28"/>
          <w:szCs w:val="28"/>
        </w:rPr>
        <w:t>系统配置</w:t>
      </w:r>
    </w:p>
    <w:p w:rsidR="00125DCE" w:rsidRPr="00125DCE" w:rsidRDefault="00125DCE" w:rsidP="00125DCE">
      <w:pPr>
        <w:ind w:left="425"/>
        <w:rPr>
          <w:sz w:val="28"/>
          <w:szCs w:val="28"/>
        </w:rPr>
      </w:pPr>
      <w:r w:rsidRPr="00125DCE">
        <w:rPr>
          <w:rFonts w:hint="eastAsia"/>
          <w:sz w:val="28"/>
          <w:szCs w:val="28"/>
        </w:rPr>
        <w:t>本软件要求在</w:t>
      </w:r>
      <w:r w:rsidRPr="00125DCE">
        <w:rPr>
          <w:rFonts w:hint="eastAsia"/>
          <w:sz w:val="28"/>
          <w:szCs w:val="28"/>
        </w:rPr>
        <w:t>PC</w:t>
      </w:r>
      <w:r w:rsidRPr="00125DCE">
        <w:rPr>
          <w:rFonts w:hint="eastAsia"/>
          <w:sz w:val="28"/>
          <w:szCs w:val="28"/>
        </w:rPr>
        <w:t>及其兼容机上运行</w:t>
      </w:r>
    </w:p>
    <w:p w:rsidR="00125DCE" w:rsidRDefault="00125DCE" w:rsidP="00125DCE">
      <w:pPr>
        <w:pStyle w:val="a5"/>
        <w:numPr>
          <w:ilvl w:val="1"/>
          <w:numId w:val="2"/>
        </w:numPr>
        <w:ind w:firstLineChars="0"/>
        <w:rPr>
          <w:sz w:val="28"/>
          <w:szCs w:val="28"/>
        </w:rPr>
      </w:pPr>
      <w:r>
        <w:rPr>
          <w:rFonts w:hint="eastAsia"/>
          <w:sz w:val="28"/>
          <w:szCs w:val="28"/>
        </w:rPr>
        <w:t>输入信息，处理，输出信息</w:t>
      </w:r>
    </w:p>
    <w:p w:rsidR="00125DCE" w:rsidRDefault="00125DCE" w:rsidP="00125DCE">
      <w:pPr>
        <w:pStyle w:val="a5"/>
        <w:numPr>
          <w:ilvl w:val="2"/>
          <w:numId w:val="2"/>
        </w:numPr>
        <w:ind w:firstLineChars="0"/>
        <w:rPr>
          <w:sz w:val="28"/>
          <w:szCs w:val="28"/>
        </w:rPr>
      </w:pPr>
      <w:r>
        <w:rPr>
          <w:rFonts w:hint="eastAsia"/>
          <w:sz w:val="28"/>
          <w:szCs w:val="28"/>
        </w:rPr>
        <w:t>输入</w:t>
      </w:r>
    </w:p>
    <w:p w:rsidR="00125DCE" w:rsidRPr="00125DCE" w:rsidRDefault="00125DCE" w:rsidP="00125DCE">
      <w:pPr>
        <w:ind w:left="851"/>
        <w:rPr>
          <w:sz w:val="28"/>
          <w:szCs w:val="28"/>
        </w:rPr>
      </w:pPr>
      <w:r>
        <w:rPr>
          <w:rFonts w:hint="eastAsia"/>
          <w:sz w:val="28"/>
          <w:szCs w:val="28"/>
        </w:rPr>
        <w:t>系统运行，输入准考证号，身份证号，以及选择考试题目，配置完毕以后，点击开始考试按钮进行考试，一旦</w:t>
      </w:r>
      <w:r w:rsidR="00D52222">
        <w:rPr>
          <w:rFonts w:hint="eastAsia"/>
          <w:sz w:val="28"/>
          <w:szCs w:val="28"/>
        </w:rPr>
        <w:t>考试无法进行</w:t>
      </w:r>
      <w:r w:rsidR="00D52222">
        <w:rPr>
          <w:rFonts w:hint="eastAsia"/>
          <w:sz w:val="28"/>
          <w:szCs w:val="28"/>
        </w:rPr>
        <w:lastRenderedPageBreak/>
        <w:t>重新考试，当考试开始以后，根据听到语音书写到指定位置，开始过程中可以进行提交，一旦提交则无法在进行考试，提交以后则可以进行打印成绩单</w:t>
      </w:r>
    </w:p>
    <w:p w:rsidR="00125DCE" w:rsidRDefault="00125DCE" w:rsidP="00125DCE">
      <w:pPr>
        <w:pStyle w:val="a5"/>
        <w:numPr>
          <w:ilvl w:val="2"/>
          <w:numId w:val="2"/>
        </w:numPr>
        <w:ind w:firstLineChars="0"/>
        <w:rPr>
          <w:sz w:val="28"/>
          <w:szCs w:val="28"/>
        </w:rPr>
      </w:pPr>
      <w:r>
        <w:rPr>
          <w:rFonts w:hint="eastAsia"/>
          <w:sz w:val="28"/>
          <w:szCs w:val="28"/>
        </w:rPr>
        <w:t>处理</w:t>
      </w:r>
    </w:p>
    <w:p w:rsidR="00D52222" w:rsidRPr="00D52222" w:rsidRDefault="00D52222" w:rsidP="00D52222">
      <w:pPr>
        <w:ind w:left="840"/>
        <w:rPr>
          <w:sz w:val="28"/>
          <w:szCs w:val="28"/>
        </w:rPr>
      </w:pPr>
      <w:r>
        <w:rPr>
          <w:rFonts w:hint="eastAsia"/>
          <w:sz w:val="28"/>
          <w:szCs w:val="28"/>
        </w:rPr>
        <w:t>当输入文字以后，后台</w:t>
      </w:r>
      <w:bookmarkStart w:id="0" w:name="_GoBack"/>
      <w:bookmarkEnd w:id="0"/>
      <w:r>
        <w:rPr>
          <w:rFonts w:hint="eastAsia"/>
          <w:sz w:val="28"/>
          <w:szCs w:val="28"/>
        </w:rPr>
        <w:t>与标准答案进行比较，得出准确率，计算出打字速度，得出总分数</w:t>
      </w:r>
    </w:p>
    <w:p w:rsidR="00125DCE" w:rsidRDefault="00125DCE" w:rsidP="00125DCE">
      <w:pPr>
        <w:pStyle w:val="a5"/>
        <w:numPr>
          <w:ilvl w:val="2"/>
          <w:numId w:val="2"/>
        </w:numPr>
        <w:ind w:firstLineChars="0"/>
        <w:rPr>
          <w:sz w:val="28"/>
          <w:szCs w:val="28"/>
        </w:rPr>
      </w:pPr>
      <w:r>
        <w:rPr>
          <w:rFonts w:hint="eastAsia"/>
          <w:sz w:val="28"/>
          <w:szCs w:val="28"/>
        </w:rPr>
        <w:t>输出</w:t>
      </w:r>
    </w:p>
    <w:p w:rsidR="00C17A32" w:rsidRDefault="00D52222" w:rsidP="00C17A32">
      <w:pPr>
        <w:ind w:left="851"/>
        <w:rPr>
          <w:sz w:val="28"/>
          <w:szCs w:val="28"/>
        </w:rPr>
      </w:pPr>
      <w:r>
        <w:rPr>
          <w:rFonts w:hint="eastAsia"/>
          <w:sz w:val="28"/>
          <w:szCs w:val="28"/>
        </w:rPr>
        <w:t>将测评结果写入</w:t>
      </w:r>
      <w:r>
        <w:rPr>
          <w:rFonts w:hint="eastAsia"/>
          <w:sz w:val="28"/>
          <w:szCs w:val="28"/>
        </w:rPr>
        <w:t>PDF</w:t>
      </w:r>
      <w:r>
        <w:rPr>
          <w:rFonts w:hint="eastAsia"/>
          <w:sz w:val="28"/>
          <w:szCs w:val="28"/>
        </w:rPr>
        <w:t>文件，显示结果给测评者</w:t>
      </w:r>
    </w:p>
    <w:p w:rsidR="00C17A32" w:rsidRDefault="00C17A32" w:rsidP="00C17A32">
      <w:pPr>
        <w:pStyle w:val="a5"/>
        <w:numPr>
          <w:ilvl w:val="0"/>
          <w:numId w:val="2"/>
        </w:numPr>
        <w:ind w:firstLineChars="0"/>
        <w:rPr>
          <w:sz w:val="28"/>
          <w:szCs w:val="28"/>
        </w:rPr>
      </w:pPr>
      <w:r>
        <w:rPr>
          <w:rFonts w:hint="eastAsia"/>
          <w:sz w:val="28"/>
          <w:szCs w:val="28"/>
        </w:rPr>
        <w:t>按照操作界面进行操作演示：</w:t>
      </w:r>
    </w:p>
    <w:p w:rsidR="00C17A32" w:rsidRDefault="00C17A32" w:rsidP="00C17A32">
      <w:pPr>
        <w:pStyle w:val="a5"/>
        <w:numPr>
          <w:ilvl w:val="1"/>
          <w:numId w:val="2"/>
        </w:numPr>
        <w:ind w:firstLineChars="0"/>
        <w:rPr>
          <w:sz w:val="28"/>
          <w:szCs w:val="28"/>
        </w:rPr>
      </w:pPr>
      <w:r>
        <w:rPr>
          <w:rFonts w:hint="eastAsia"/>
          <w:sz w:val="28"/>
          <w:szCs w:val="28"/>
        </w:rPr>
        <w:t>图一起始界面</w:t>
      </w:r>
      <w:r w:rsidR="00851CC9">
        <w:rPr>
          <w:rFonts w:hint="eastAsia"/>
          <w:sz w:val="28"/>
          <w:szCs w:val="28"/>
        </w:rPr>
        <w:t>。</w:t>
      </w:r>
    </w:p>
    <w:p w:rsidR="00C17A32" w:rsidRDefault="00C17A32" w:rsidP="00C17A32">
      <w:pPr>
        <w:pStyle w:val="a5"/>
        <w:numPr>
          <w:ilvl w:val="1"/>
          <w:numId w:val="2"/>
        </w:numPr>
        <w:ind w:firstLineChars="0"/>
        <w:rPr>
          <w:sz w:val="28"/>
          <w:szCs w:val="28"/>
        </w:rPr>
      </w:pPr>
      <w:r>
        <w:rPr>
          <w:rFonts w:hint="eastAsia"/>
          <w:sz w:val="28"/>
          <w:szCs w:val="28"/>
        </w:rPr>
        <w:t>图二输入准考证号和身份证号以及选择考试题目界面</w:t>
      </w:r>
      <w:r w:rsidR="00851CC9">
        <w:rPr>
          <w:rFonts w:hint="eastAsia"/>
          <w:sz w:val="28"/>
          <w:szCs w:val="28"/>
        </w:rPr>
        <w:t>。</w:t>
      </w:r>
    </w:p>
    <w:p w:rsidR="00C17A32" w:rsidRDefault="007019EF" w:rsidP="00C17A32">
      <w:pPr>
        <w:pStyle w:val="a5"/>
        <w:numPr>
          <w:ilvl w:val="1"/>
          <w:numId w:val="2"/>
        </w:numPr>
        <w:ind w:firstLineChars="0"/>
        <w:rPr>
          <w:sz w:val="28"/>
          <w:szCs w:val="28"/>
        </w:rPr>
      </w:pPr>
      <w:r>
        <w:rPr>
          <w:rFonts w:hint="eastAsia"/>
          <w:sz w:val="28"/>
          <w:szCs w:val="28"/>
        </w:rPr>
        <w:t>图三点击开始</w:t>
      </w:r>
      <w:r w:rsidR="00C17A32">
        <w:rPr>
          <w:rFonts w:hint="eastAsia"/>
          <w:sz w:val="28"/>
          <w:szCs w:val="28"/>
        </w:rPr>
        <w:t>界面</w:t>
      </w:r>
      <w:r w:rsidR="00851CC9">
        <w:rPr>
          <w:rFonts w:hint="eastAsia"/>
          <w:sz w:val="28"/>
          <w:szCs w:val="28"/>
        </w:rPr>
        <w:t>。</w:t>
      </w:r>
    </w:p>
    <w:p w:rsidR="00C17A32" w:rsidRDefault="00057BBB" w:rsidP="00C17A32">
      <w:pPr>
        <w:pStyle w:val="a5"/>
        <w:numPr>
          <w:ilvl w:val="1"/>
          <w:numId w:val="2"/>
        </w:numPr>
        <w:ind w:firstLineChars="0"/>
        <w:rPr>
          <w:sz w:val="28"/>
          <w:szCs w:val="28"/>
        </w:rPr>
      </w:pPr>
      <w:r>
        <w:rPr>
          <w:rFonts w:hint="eastAsia"/>
          <w:sz w:val="28"/>
          <w:szCs w:val="28"/>
        </w:rPr>
        <w:t>图四点击提交以后的提示按钮，如果点击</w:t>
      </w:r>
      <w:r w:rsidR="00851CC9">
        <w:rPr>
          <w:rFonts w:hint="eastAsia"/>
          <w:sz w:val="28"/>
          <w:szCs w:val="28"/>
        </w:rPr>
        <w:t>“</w:t>
      </w:r>
      <w:r>
        <w:rPr>
          <w:rFonts w:hint="eastAsia"/>
          <w:sz w:val="28"/>
          <w:szCs w:val="28"/>
        </w:rPr>
        <w:t>是</w:t>
      </w:r>
      <w:r w:rsidR="00851CC9">
        <w:rPr>
          <w:rFonts w:hint="eastAsia"/>
          <w:sz w:val="28"/>
          <w:szCs w:val="28"/>
        </w:rPr>
        <w:t>”</w:t>
      </w:r>
      <w:r>
        <w:rPr>
          <w:rFonts w:hint="eastAsia"/>
          <w:sz w:val="28"/>
          <w:szCs w:val="28"/>
        </w:rPr>
        <w:t>结束考试，点击</w:t>
      </w:r>
      <w:r w:rsidR="00851CC9">
        <w:rPr>
          <w:rFonts w:hint="eastAsia"/>
          <w:sz w:val="28"/>
          <w:szCs w:val="28"/>
        </w:rPr>
        <w:t>“否”继续考试。</w:t>
      </w:r>
    </w:p>
    <w:p w:rsidR="00851CC9" w:rsidRDefault="00851CC9" w:rsidP="00C17A32">
      <w:pPr>
        <w:pStyle w:val="a5"/>
        <w:numPr>
          <w:ilvl w:val="1"/>
          <w:numId w:val="2"/>
        </w:numPr>
        <w:ind w:firstLineChars="0"/>
        <w:rPr>
          <w:sz w:val="28"/>
          <w:szCs w:val="28"/>
        </w:rPr>
      </w:pPr>
      <w:r>
        <w:rPr>
          <w:rFonts w:hint="eastAsia"/>
          <w:sz w:val="28"/>
          <w:szCs w:val="28"/>
        </w:rPr>
        <w:t>图五点击“是”按钮以后的界面</w:t>
      </w:r>
    </w:p>
    <w:p w:rsidR="00C17A32" w:rsidRDefault="00851CC9" w:rsidP="007A20AE">
      <w:pPr>
        <w:pStyle w:val="a5"/>
        <w:numPr>
          <w:ilvl w:val="1"/>
          <w:numId w:val="2"/>
        </w:numPr>
        <w:ind w:firstLineChars="0"/>
        <w:rPr>
          <w:sz w:val="28"/>
          <w:szCs w:val="28"/>
        </w:rPr>
      </w:pPr>
      <w:r>
        <w:rPr>
          <w:rFonts w:hint="eastAsia"/>
          <w:sz w:val="28"/>
          <w:szCs w:val="28"/>
        </w:rPr>
        <w:t>图六点击打印成绩单以后出现的</w:t>
      </w:r>
      <w:r>
        <w:rPr>
          <w:rFonts w:hint="eastAsia"/>
          <w:sz w:val="28"/>
          <w:szCs w:val="28"/>
        </w:rPr>
        <w:t>PDF</w:t>
      </w:r>
      <w:r>
        <w:rPr>
          <w:rFonts w:hint="eastAsia"/>
          <w:sz w:val="28"/>
          <w:szCs w:val="28"/>
        </w:rPr>
        <w:t>成绩单。</w:t>
      </w:r>
    </w:p>
    <w:p w:rsidR="00D77E4E" w:rsidRPr="007A20AE" w:rsidRDefault="00D77E4E" w:rsidP="007A20AE">
      <w:pPr>
        <w:pStyle w:val="a5"/>
        <w:numPr>
          <w:ilvl w:val="1"/>
          <w:numId w:val="2"/>
        </w:numPr>
        <w:ind w:firstLineChars="0"/>
        <w:rPr>
          <w:sz w:val="28"/>
          <w:szCs w:val="28"/>
        </w:rPr>
      </w:pPr>
      <w:r>
        <w:rPr>
          <w:rFonts w:hint="eastAsia"/>
          <w:sz w:val="28"/>
          <w:szCs w:val="28"/>
        </w:rPr>
        <w:t>最后点击退出系统按钮，退出系统</w:t>
      </w:r>
      <w:r w:rsidR="00A16F21">
        <w:rPr>
          <w:rFonts w:hint="eastAsia"/>
          <w:sz w:val="28"/>
          <w:szCs w:val="28"/>
        </w:rPr>
        <w:t>。</w:t>
      </w:r>
    </w:p>
    <w:p w:rsidR="00C17A32" w:rsidRDefault="00C17A32" w:rsidP="00C17A32">
      <w:pPr>
        <w:pStyle w:val="a5"/>
        <w:ind w:firstLineChars="0" w:firstLine="0"/>
        <w:rPr>
          <w:sz w:val="28"/>
          <w:szCs w:val="28"/>
        </w:rPr>
      </w:pPr>
      <w:r>
        <w:rPr>
          <w:noProof/>
        </w:rPr>
        <w:lastRenderedPageBreak/>
        <w:drawing>
          <wp:inline distT="0" distB="0" distL="0" distR="0" wp14:anchorId="29221255" wp14:editId="335E06DD">
            <wp:extent cx="5274310" cy="6028055"/>
            <wp:effectExtent l="0" t="0" r="254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4310" cy="6028055"/>
                    </a:xfrm>
                    <a:prstGeom prst="rect">
                      <a:avLst/>
                    </a:prstGeom>
                  </pic:spPr>
                </pic:pic>
              </a:graphicData>
            </a:graphic>
          </wp:inline>
        </w:drawing>
      </w:r>
    </w:p>
    <w:p w:rsidR="00C17A32" w:rsidRDefault="00C17A32" w:rsidP="00C17A32">
      <w:pPr>
        <w:pStyle w:val="a5"/>
        <w:ind w:left="992" w:firstLineChars="0" w:firstLine="0"/>
        <w:jc w:val="center"/>
        <w:rPr>
          <w:sz w:val="28"/>
          <w:szCs w:val="28"/>
        </w:rPr>
      </w:pPr>
      <w:r>
        <w:rPr>
          <w:rFonts w:hint="eastAsia"/>
          <w:sz w:val="28"/>
          <w:szCs w:val="28"/>
        </w:rPr>
        <w:t>图一</w:t>
      </w:r>
    </w:p>
    <w:p w:rsidR="00C17A32" w:rsidRDefault="00C17A32" w:rsidP="00C17A32">
      <w:pPr>
        <w:pStyle w:val="a5"/>
        <w:ind w:firstLineChars="0" w:firstLine="0"/>
        <w:jc w:val="center"/>
        <w:rPr>
          <w:sz w:val="28"/>
          <w:szCs w:val="28"/>
        </w:rPr>
      </w:pPr>
      <w:r>
        <w:rPr>
          <w:noProof/>
        </w:rPr>
        <w:lastRenderedPageBreak/>
        <w:drawing>
          <wp:inline distT="0" distB="0" distL="0" distR="0" wp14:anchorId="0872551A" wp14:editId="0945DDAD">
            <wp:extent cx="5274310" cy="6038215"/>
            <wp:effectExtent l="0" t="0" r="254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274310" cy="6038215"/>
                    </a:xfrm>
                    <a:prstGeom prst="rect">
                      <a:avLst/>
                    </a:prstGeom>
                  </pic:spPr>
                </pic:pic>
              </a:graphicData>
            </a:graphic>
          </wp:inline>
        </w:drawing>
      </w:r>
    </w:p>
    <w:p w:rsidR="00C17A32" w:rsidRDefault="00C17A32" w:rsidP="00C17A32">
      <w:pPr>
        <w:pStyle w:val="a5"/>
        <w:ind w:left="992" w:firstLineChars="0" w:firstLine="0"/>
        <w:jc w:val="center"/>
        <w:rPr>
          <w:sz w:val="28"/>
          <w:szCs w:val="28"/>
        </w:rPr>
      </w:pPr>
      <w:r>
        <w:rPr>
          <w:rFonts w:hint="eastAsia"/>
          <w:sz w:val="28"/>
          <w:szCs w:val="28"/>
        </w:rPr>
        <w:t>图二</w:t>
      </w:r>
    </w:p>
    <w:p w:rsidR="00C17A32" w:rsidRDefault="00C17A32" w:rsidP="00C17A32">
      <w:pPr>
        <w:pStyle w:val="a5"/>
        <w:ind w:firstLineChars="0" w:firstLine="0"/>
        <w:jc w:val="center"/>
        <w:rPr>
          <w:sz w:val="28"/>
          <w:szCs w:val="28"/>
        </w:rPr>
      </w:pPr>
      <w:r>
        <w:rPr>
          <w:noProof/>
        </w:rPr>
        <w:lastRenderedPageBreak/>
        <w:drawing>
          <wp:inline distT="0" distB="0" distL="0" distR="0" wp14:anchorId="5BBF7263" wp14:editId="07DFE14A">
            <wp:extent cx="5274310" cy="6011545"/>
            <wp:effectExtent l="0" t="0" r="2540" b="825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4310" cy="6011545"/>
                    </a:xfrm>
                    <a:prstGeom prst="rect">
                      <a:avLst/>
                    </a:prstGeom>
                  </pic:spPr>
                </pic:pic>
              </a:graphicData>
            </a:graphic>
          </wp:inline>
        </w:drawing>
      </w:r>
    </w:p>
    <w:p w:rsidR="00C17A32" w:rsidRDefault="00C17A32" w:rsidP="00C17A32">
      <w:pPr>
        <w:pStyle w:val="a5"/>
        <w:ind w:firstLineChars="0" w:firstLine="0"/>
        <w:jc w:val="center"/>
        <w:rPr>
          <w:sz w:val="28"/>
          <w:szCs w:val="28"/>
        </w:rPr>
      </w:pPr>
      <w:r>
        <w:rPr>
          <w:rFonts w:hint="eastAsia"/>
          <w:sz w:val="28"/>
          <w:szCs w:val="28"/>
        </w:rPr>
        <w:t>图三</w:t>
      </w:r>
    </w:p>
    <w:p w:rsidR="00C17A32" w:rsidRDefault="00C17A32" w:rsidP="00C17A32">
      <w:pPr>
        <w:pStyle w:val="a5"/>
        <w:ind w:firstLineChars="0" w:firstLine="0"/>
        <w:jc w:val="center"/>
        <w:rPr>
          <w:sz w:val="28"/>
          <w:szCs w:val="28"/>
        </w:rPr>
      </w:pPr>
      <w:r>
        <w:rPr>
          <w:noProof/>
        </w:rPr>
        <w:lastRenderedPageBreak/>
        <w:drawing>
          <wp:inline distT="0" distB="0" distL="0" distR="0" wp14:anchorId="22C1B6BE" wp14:editId="7B697315">
            <wp:extent cx="5274310" cy="6030595"/>
            <wp:effectExtent l="0" t="0" r="254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6030595"/>
                    </a:xfrm>
                    <a:prstGeom prst="rect">
                      <a:avLst/>
                    </a:prstGeom>
                  </pic:spPr>
                </pic:pic>
              </a:graphicData>
            </a:graphic>
          </wp:inline>
        </w:drawing>
      </w:r>
    </w:p>
    <w:p w:rsidR="00C17A32" w:rsidRDefault="00C17A32" w:rsidP="00C17A32">
      <w:pPr>
        <w:pStyle w:val="a5"/>
        <w:ind w:firstLineChars="0" w:firstLine="0"/>
        <w:jc w:val="center"/>
        <w:rPr>
          <w:sz w:val="28"/>
          <w:szCs w:val="28"/>
        </w:rPr>
      </w:pPr>
      <w:r>
        <w:rPr>
          <w:rFonts w:hint="eastAsia"/>
          <w:sz w:val="28"/>
          <w:szCs w:val="28"/>
        </w:rPr>
        <w:t>图四</w:t>
      </w:r>
    </w:p>
    <w:p w:rsidR="00C17A32" w:rsidRDefault="00C17A32" w:rsidP="00C17A32">
      <w:pPr>
        <w:pStyle w:val="a5"/>
        <w:ind w:firstLineChars="0" w:firstLine="0"/>
        <w:jc w:val="center"/>
        <w:rPr>
          <w:sz w:val="28"/>
          <w:szCs w:val="28"/>
        </w:rPr>
      </w:pPr>
      <w:r>
        <w:rPr>
          <w:noProof/>
        </w:rPr>
        <w:lastRenderedPageBreak/>
        <w:drawing>
          <wp:inline distT="0" distB="0" distL="0" distR="0" wp14:anchorId="4C7D8861" wp14:editId="02468609">
            <wp:extent cx="5274310" cy="6011545"/>
            <wp:effectExtent l="0" t="0" r="254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6011545"/>
                    </a:xfrm>
                    <a:prstGeom prst="rect">
                      <a:avLst/>
                    </a:prstGeom>
                  </pic:spPr>
                </pic:pic>
              </a:graphicData>
            </a:graphic>
          </wp:inline>
        </w:drawing>
      </w:r>
    </w:p>
    <w:p w:rsidR="00C17A32" w:rsidRDefault="00C17A32" w:rsidP="00C17A32">
      <w:pPr>
        <w:pStyle w:val="a5"/>
        <w:ind w:firstLineChars="0" w:firstLine="0"/>
        <w:jc w:val="center"/>
        <w:rPr>
          <w:sz w:val="28"/>
          <w:szCs w:val="28"/>
        </w:rPr>
      </w:pPr>
      <w:r>
        <w:rPr>
          <w:rFonts w:hint="eastAsia"/>
          <w:sz w:val="28"/>
          <w:szCs w:val="28"/>
        </w:rPr>
        <w:t>图五</w:t>
      </w:r>
    </w:p>
    <w:p w:rsidR="00C17A32" w:rsidRDefault="00C17A32" w:rsidP="00C17A32">
      <w:pPr>
        <w:pStyle w:val="a5"/>
        <w:ind w:firstLineChars="0" w:firstLine="0"/>
        <w:jc w:val="center"/>
        <w:rPr>
          <w:sz w:val="28"/>
          <w:szCs w:val="28"/>
        </w:rPr>
      </w:pPr>
      <w:r>
        <w:rPr>
          <w:noProof/>
        </w:rPr>
        <w:lastRenderedPageBreak/>
        <w:drawing>
          <wp:inline distT="0" distB="0" distL="0" distR="0" wp14:anchorId="7BD29C30" wp14:editId="0DDE932C">
            <wp:extent cx="5274310" cy="284162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841625"/>
                    </a:xfrm>
                    <a:prstGeom prst="rect">
                      <a:avLst/>
                    </a:prstGeom>
                  </pic:spPr>
                </pic:pic>
              </a:graphicData>
            </a:graphic>
          </wp:inline>
        </w:drawing>
      </w:r>
    </w:p>
    <w:p w:rsidR="00C17A32" w:rsidRPr="00C17A32" w:rsidRDefault="00C17A32" w:rsidP="00C17A32">
      <w:pPr>
        <w:pStyle w:val="a5"/>
        <w:ind w:firstLineChars="0" w:firstLine="0"/>
        <w:jc w:val="center"/>
        <w:rPr>
          <w:sz w:val="28"/>
          <w:szCs w:val="28"/>
        </w:rPr>
      </w:pPr>
      <w:r>
        <w:rPr>
          <w:rFonts w:hint="eastAsia"/>
          <w:sz w:val="28"/>
          <w:szCs w:val="28"/>
        </w:rPr>
        <w:t>图六</w:t>
      </w:r>
    </w:p>
    <w:sectPr w:rsidR="00C17A32" w:rsidRPr="00C17A3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546" w:rsidRDefault="005A6546" w:rsidP="00CB77EF">
      <w:r>
        <w:separator/>
      </w:r>
    </w:p>
  </w:endnote>
  <w:endnote w:type="continuationSeparator" w:id="0">
    <w:p w:rsidR="005A6546" w:rsidRDefault="005A6546" w:rsidP="00CB7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546" w:rsidRDefault="005A6546" w:rsidP="00CB77EF">
      <w:r>
        <w:separator/>
      </w:r>
    </w:p>
  </w:footnote>
  <w:footnote w:type="continuationSeparator" w:id="0">
    <w:p w:rsidR="005A6546" w:rsidRDefault="005A6546" w:rsidP="00CB77E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EA4FE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5F1277F"/>
    <w:multiLevelType w:val="hybridMultilevel"/>
    <w:tmpl w:val="D98A3B3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0812178"/>
    <w:multiLevelType w:val="hybridMultilevel"/>
    <w:tmpl w:val="6DE6B2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19E693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 w15:restartNumberingAfterBreak="0">
    <w:nsid w:val="29D05E7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3DFA68BE"/>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6" w15:restartNumberingAfterBreak="0">
    <w:nsid w:val="6ADD004E"/>
    <w:multiLevelType w:val="hybridMultilevel"/>
    <w:tmpl w:val="DCEE3BD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AE04368"/>
    <w:multiLevelType w:val="hybridMultilevel"/>
    <w:tmpl w:val="6E288B6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6"/>
  </w:num>
  <w:num w:numId="2">
    <w:abstractNumId w:val="3"/>
  </w:num>
  <w:num w:numId="3">
    <w:abstractNumId w:val="0"/>
  </w:num>
  <w:num w:numId="4">
    <w:abstractNumId w:val="4"/>
  </w:num>
  <w:num w:numId="5">
    <w:abstractNumId w:val="5"/>
  </w:num>
  <w:num w:numId="6">
    <w:abstractNumId w:val="2"/>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1604"/>
    <w:rsid w:val="00057BBB"/>
    <w:rsid w:val="00125DCE"/>
    <w:rsid w:val="0021752C"/>
    <w:rsid w:val="002B2C50"/>
    <w:rsid w:val="00461604"/>
    <w:rsid w:val="004A11F0"/>
    <w:rsid w:val="00596375"/>
    <w:rsid w:val="005A6546"/>
    <w:rsid w:val="005B0EA4"/>
    <w:rsid w:val="007019EF"/>
    <w:rsid w:val="00744BC1"/>
    <w:rsid w:val="007A20AE"/>
    <w:rsid w:val="00851CC9"/>
    <w:rsid w:val="00853F17"/>
    <w:rsid w:val="00985BB5"/>
    <w:rsid w:val="00A16F21"/>
    <w:rsid w:val="00B60839"/>
    <w:rsid w:val="00C07080"/>
    <w:rsid w:val="00C17A32"/>
    <w:rsid w:val="00C63AAD"/>
    <w:rsid w:val="00CB77EF"/>
    <w:rsid w:val="00CC1332"/>
    <w:rsid w:val="00D52222"/>
    <w:rsid w:val="00D74CA4"/>
    <w:rsid w:val="00D77E4E"/>
    <w:rsid w:val="00DC0A4D"/>
    <w:rsid w:val="00E2427F"/>
    <w:rsid w:val="00FA1A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D9D8D58-4133-49E1-A870-9F177BF9B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77E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CB77EF"/>
    <w:rPr>
      <w:sz w:val="18"/>
      <w:szCs w:val="18"/>
    </w:rPr>
  </w:style>
  <w:style w:type="paragraph" w:styleId="a4">
    <w:name w:val="footer"/>
    <w:basedOn w:val="a"/>
    <w:link w:val="Char0"/>
    <w:uiPriority w:val="99"/>
    <w:unhideWhenUsed/>
    <w:rsid w:val="00CB77EF"/>
    <w:pPr>
      <w:tabs>
        <w:tab w:val="center" w:pos="4153"/>
        <w:tab w:val="right" w:pos="8306"/>
      </w:tabs>
      <w:snapToGrid w:val="0"/>
      <w:jc w:val="left"/>
    </w:pPr>
    <w:rPr>
      <w:sz w:val="18"/>
      <w:szCs w:val="18"/>
    </w:rPr>
  </w:style>
  <w:style w:type="character" w:customStyle="1" w:styleId="Char0">
    <w:name w:val="页脚 Char"/>
    <w:basedOn w:val="a0"/>
    <w:link w:val="a4"/>
    <w:uiPriority w:val="99"/>
    <w:rsid w:val="00CB77EF"/>
    <w:rPr>
      <w:sz w:val="18"/>
      <w:szCs w:val="18"/>
    </w:rPr>
  </w:style>
  <w:style w:type="paragraph" w:styleId="a5">
    <w:name w:val="List Paragraph"/>
    <w:basedOn w:val="a"/>
    <w:uiPriority w:val="34"/>
    <w:qFormat/>
    <w:rsid w:val="00CB77EF"/>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9</Pages>
  <Words>99</Words>
  <Characters>566</Characters>
  <Application>Microsoft Office Word</Application>
  <DocSecurity>0</DocSecurity>
  <Lines>4</Lines>
  <Paragraphs>1</Paragraphs>
  <ScaleCrop>false</ScaleCrop>
  <Company> </Company>
  <LinksUpToDate>false</LinksUpToDate>
  <CharactersWithSpaces>664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木一一</dc:creator>
  <cp:keywords/>
  <dc:description/>
  <cp:lastModifiedBy>木一一</cp:lastModifiedBy>
  <cp:revision>34</cp:revision>
  <dcterms:created xsi:type="dcterms:W3CDTF">2015-08-31T01:50:00Z</dcterms:created>
  <dcterms:modified xsi:type="dcterms:W3CDTF">2015-09-04T02:24:00Z</dcterms:modified>
</cp:coreProperties>
</file>