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d286710d318147dfef0387ecc05cb714b0694b5"/>
    <w:bookmarkStart w:id="72" w:name="X60553754c6d7acf89fea3db71c5e3486f55e6a2"/>
    <w:p>
      <w:pPr>
        <w:pStyle w:val="Heading1"/>
      </w:pPr>
      <w:r>
        <w:t xml:space="preserve">Übungsaufgaben: Teststufen, Komponententest, Integrationstest und Systemintegrationstest</w:t>
      </w:r>
    </w:p>
    <w:bookmarkStart w:id="70" w:name="aufgaben"/>
    <w:p>
      <w:pPr>
        <w:pStyle w:val="Heading2"/>
      </w:pPr>
      <w:r>
        <w:t xml:space="preserve">Aufgaben</w:t>
      </w:r>
    </w:p>
    <w:bookmarkStart w:id="20" w:name="aufgabe-1--lückentext"/>
    <w:p>
      <w:pPr>
        <w:pStyle w:val="Heading3"/>
      </w:pPr>
      <w:r>
        <w:t xml:space="preserve">Aufgabe 1 – Lückentext</w:t>
      </w:r>
    </w:p>
    <w:p>
      <w:pPr>
        <w:pStyle w:val="FirstParagraph"/>
      </w:pPr>
      <w:r>
        <w:t xml:space="preserve">TechWave Solutions plant die Einführung eines neuen E-Commerce-Systems. Der Testmanager erklärt dem Team die Grundlagen der Testorganisation:</w:t>
      </w:r>
    </w:p>
    <w:p>
      <w:pPr>
        <w:pStyle w:val="BodyText"/>
      </w:pPr>
      <w:r>
        <w:t xml:space="preserve">„Die Testaktivitäten einer architekturellen Ebene werden als __________ (a) bezeichnet. Jede davon stellt eine eigenständige Instanz des __________ (b) dar. In sequenziellen Modellen sind die __________ (c) einer unteren Stufe oft Teil der __________ (d) für die darauf folgende Stufe. Bei agilem Vorgehen können sich die Teststufen zeitlich __________ (e) oder parallelisiert werden."</w:t>
      </w:r>
    </w:p>
    <w:p>
      <w:r>
        <w:pict>
          <v:rect style="width:0;height:1.5pt" o:hralign="center" o:hrstd="t" o:hr="t"/>
        </w:pict>
      </w:r>
    </w:p>
    <w:bookmarkEnd w:id="20"/>
    <w:bookmarkStart w:id="21" w:name="aufgabe-2--multiple-choice"/>
    <w:p>
      <w:pPr>
        <w:pStyle w:val="Heading3"/>
      </w:pPr>
      <w:r>
        <w:t xml:space="preserve">Aufgabe 2 – Multiple Choice</w:t>
      </w:r>
    </w:p>
    <w:p>
      <w:pPr>
        <w:pStyle w:val="FirstParagraph"/>
      </w:pPr>
      <w:r>
        <w:t xml:space="preserve">TechWave Solutions führt Komponententests für ein neues Zahlungsmodul durch. Welche Aussage beschreibt den Hauptzweck der Isolation beim Komponententest korrekt?</w:t>
      </w:r>
    </w:p>
    <w:p>
      <w:pPr>
        <w:pStyle w:val="BodyText"/>
      </w:pPr>
      <w:r>
        <w:t xml:space="preserve">A) Die Isolation ermöglicht es, mehrere Komponenten gleichzeitig zu testen und so Zeit zu sparen.</w:t>
      </w:r>
    </w:p>
    <w:p>
      <w:pPr>
        <w:pStyle w:val="BodyText"/>
      </w:pPr>
      <w:r>
        <w:t xml:space="preserve">B) Die Isolation schließt komponentenexterne Einflüsse aus, sodass aufgedeckte Fehlerwirkungen eindeutig der getesteten Komponente zugeordnet werden können.</w:t>
      </w:r>
    </w:p>
    <w:p>
      <w:pPr>
        <w:pStyle w:val="BodyText"/>
      </w:pPr>
      <w:r>
        <w:t xml:space="preserve">C) Die Isolation dient primär dazu, die Testumgebung von der Produktivumgebung zu trennen.</w:t>
      </w:r>
    </w:p>
    <w:p>
      <w:pPr>
        <w:pStyle w:val="BodyText"/>
      </w:pPr>
      <w:r>
        <w:t xml:space="preserve">D) Die Isolation verhindert, dass Tester Zugang zum Sourcecode erhalten.</w:t>
      </w:r>
    </w:p>
    <w:p>
      <w:r>
        <w:pict>
          <v:rect style="width:0;height:1.5pt" o:hralign="center" o:hrstd="t" o:hr="t"/>
        </w:pict>
      </w:r>
    </w:p>
    <w:bookmarkEnd w:id="21"/>
    <w:bookmarkStart w:id="22" w:name="aufgabe-3--zuordnungsaufgabe"/>
    <w:p>
      <w:pPr>
        <w:pStyle w:val="Heading3"/>
      </w:pPr>
      <w:r>
        <w:t xml:space="preserve">Aufgabe 3 – Zuordnungsaufgabe</w:t>
      </w:r>
    </w:p>
    <w:p>
      <w:pPr>
        <w:pStyle w:val="FirstParagraph"/>
      </w:pPr>
      <w:r>
        <w:t xml:space="preserve">Ordnen Sie die Teststufen den korrekten Testobjekten zu: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810"/>
        <w:gridCol w:w="766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Teststufe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Testobjekt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Komponententest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Externe Schnittstellen zu Drittsystemen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Komponentenintegrationstest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Einzelne Klassen, Module, Funktionen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Zusammenspiel zwischen Komponenten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Systemintegrationstest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D) Vollständiges System als Ganzes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ufgabe-4--szenario-basierte-aufgabe"/>
    <w:p>
      <w:pPr>
        <w:pStyle w:val="Heading3"/>
      </w:pPr>
      <w:r>
        <w:t xml:space="preserve">Aufgabe 4 – Szenario-basierte Aufgabe</w:t>
      </w:r>
    </w:p>
    <w:p>
      <w:pPr>
        <w:pStyle w:val="FirstParagraph"/>
      </w:pPr>
      <w:r>
        <w:t xml:space="preserve">Bei TechWave Solutions wurde das Inventar-System so entwickelt, dass es Item-Preise in Ganzzahlen (Cents) berechnet. Das Shop-Interface erwartet jedoch Preise als Dezimalzahlen (Euro). Obwohl beide Komponenten isoliert mathematisch korrekt arbeiten, treten nach der Integration systematische Rundungsfehler bei der Preisdarstellung auf.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In welcher Teststufe würde dieses Problem typischerweise entdeckt werden?</w:t>
      </w:r>
    </w:p>
    <w:p>
      <w:pPr>
        <w:pStyle w:val="BodyText"/>
      </w:pPr>
      <w:r>
        <w:t xml:space="preserve">b) Warum konnte dieser Fehler nicht bereits im Komponententest erkannt werden?</w:t>
      </w:r>
    </w:p>
    <w:p>
      <w:r>
        <w:pict>
          <v:rect style="width:0;height:1.5pt" o:hralign="center" o:hrstd="t" o:hr="t"/>
        </w:pict>
      </w:r>
    </w:p>
    <w:bookmarkEnd w:id="23"/>
    <w:bookmarkStart w:id="24" w:name="aufgabe-5--multiple-choice"/>
    <w:p>
      <w:pPr>
        <w:pStyle w:val="Heading3"/>
      </w:pPr>
      <w:r>
        <w:t xml:space="preserve">Aufgabe 5 – Multiple Choice</w:t>
      </w:r>
    </w:p>
    <w:p>
      <w:pPr>
        <w:pStyle w:val="FirstParagraph"/>
      </w:pPr>
      <w:r>
        <w:t xml:space="preserve">Das Entwicklungsteam von TechWave Solutions diskutiert über die Testbasis für Komponententests. Welche Kombination von Quellen ist korrekt? (2 richtige Antworten)</w:t>
      </w:r>
    </w:p>
    <w:p>
      <w:pPr>
        <w:pStyle w:val="BodyText"/>
      </w:pPr>
      <w:r>
        <w:t xml:space="preserve">A) Komponentenspezifische Anforderungen und das Softwaredesign der Komponente</w:t>
      </w:r>
    </w:p>
    <w:p>
      <w:pPr>
        <w:pStyle w:val="BodyText"/>
      </w:pPr>
      <w:r>
        <w:t xml:space="preserve">B) Systemanforderungen und Benutzungshandbücher</w:t>
      </w:r>
    </w:p>
    <w:p>
      <w:pPr>
        <w:pStyle w:val="BodyText"/>
      </w:pPr>
      <w:r>
        <w:t xml:space="preserve">C) Der Sourcecode zur Ermittlung von White-Box-Testfällen</w:t>
      </w:r>
    </w:p>
    <w:p>
      <w:pPr>
        <w:pStyle w:val="BodyText"/>
      </w:pPr>
      <w:r>
        <w:t xml:space="preserve">D) Workflow- und Sequenzdiagramme für das Gesamtsystem</w:t>
      </w:r>
    </w:p>
    <w:p>
      <w:r>
        <w:pict>
          <v:rect style="width:0;height:1.5pt" o:hralign="center" o:hrstd="t" o:hr="t"/>
        </w:pict>
      </w:r>
    </w:p>
    <w:bookmarkEnd w:id="24"/>
    <w:bookmarkStart w:id="25" w:name="aufgabe-6--fehlersuche"/>
    <w:p>
      <w:pPr>
        <w:pStyle w:val="Heading3"/>
      </w:pPr>
      <w:r>
        <w:t xml:space="preserve">Aufgabe 6 – Fehlersuche</w:t>
      </w:r>
    </w:p>
    <w:p>
      <w:pPr>
        <w:pStyle w:val="FirstParagraph"/>
      </w:pPr>
      <w:r>
        <w:t xml:space="preserve">Ein Junior-Tester bei TechWave Solutions macht folgende Aussagen über den Systemtest. Identifizieren Sie die zwei fehlerhaften Aussagen und korrigieren Sie diese:</w:t>
      </w:r>
    </w:p>
    <w:p>
      <w:pPr>
        <w:pStyle w:val="Compact"/>
        <w:numPr>
          <w:ilvl w:val="0"/>
          <w:numId w:val="1001"/>
        </w:numPr>
      </w:pPr>
      <w:r>
        <w:t xml:space="preserve">„Der Systemtest validiert das System aus Kunden- und Anwendersicht."</w:t>
      </w:r>
    </w:p>
    <w:p>
      <w:pPr>
        <w:pStyle w:val="Compact"/>
        <w:numPr>
          <w:ilvl w:val="0"/>
          <w:numId w:val="1001"/>
        </w:numPr>
      </w:pPr>
      <w:r>
        <w:t xml:space="preserve">„Als Testumgebung für den Systemtest sollte idealerweise direkt die Produktivumgebung verwendet werden, um Kosten zu sparen."</w:t>
      </w:r>
    </w:p>
    <w:p>
      <w:pPr>
        <w:pStyle w:val="Compact"/>
        <w:numPr>
          <w:ilvl w:val="0"/>
          <w:numId w:val="1001"/>
        </w:numPr>
      </w:pPr>
      <w:r>
        <w:t xml:space="preserve">„Emergente Systemeigenschaften können nur auf Ebene des Gesamtsystems beobachtet und getestet werden."</w:t>
      </w:r>
    </w:p>
    <w:p>
      <w:pPr>
        <w:pStyle w:val="Compact"/>
        <w:numPr>
          <w:ilvl w:val="0"/>
          <w:numId w:val="1001"/>
        </w:numPr>
      </w:pPr>
      <w:r>
        <w:t xml:space="preserve">„Die Testbasis für den Systemtest umfasst System- und Softwareanforderungen, Spezifikationen und Risikoanalysen."</w:t>
      </w:r>
    </w:p>
    <w:p>
      <w:pPr>
        <w:pStyle w:val="Compact"/>
        <w:numPr>
          <w:ilvl w:val="0"/>
          <w:numId w:val="1001"/>
        </w:numPr>
      </w:pPr>
      <w:r>
        <w:t xml:space="preserve">„Im Systemtest werden ausschließlich funktionale Anforderungen getestet."</w:t>
      </w:r>
    </w:p>
    <w:p>
      <w:r>
        <w:pict>
          <v:rect style="width:0;height:1.5pt" o:hralign="center" o:hrstd="t" o:hr="t"/>
        </w:pict>
      </w:r>
    </w:p>
    <w:bookmarkEnd w:id="25"/>
    <w:bookmarkStart w:id="26" w:name="aufgabe-7--reihenfolge-aufgabe"/>
    <w:p>
      <w:pPr>
        <w:pStyle w:val="Heading3"/>
      </w:pPr>
      <w:r>
        <w:t xml:space="preserve">Aufgabe 7 – Reihenfolge-Aufgabe</w:t>
      </w:r>
    </w:p>
    <w:p>
      <w:pPr>
        <w:pStyle w:val="FirstParagraph"/>
      </w:pPr>
      <w:r>
        <w:t xml:space="preserve">Bringen Sie die folgenden Schritte des TDD-Prozesses (Test-First-Entwicklung) bei TechWave Solutions in die korrekte Reihenfolge:</w:t>
      </w:r>
    </w:p>
    <w:p>
      <w:pPr>
        <w:pStyle w:val="BodyText"/>
      </w:pPr>
      <w:r>
        <w:t xml:space="preserve">[ ] Code-Verbesserung bei beibehaltener Funktionalität (Refactoring)</w:t>
      </w:r>
      <w:r>
        <w:t xml:space="preserve"> </w:t>
      </w:r>
      <w:r>
        <w:t xml:space="preserve">[ ] Automatisierte Testfälle für gewünschte Funktionalität schreiben</w:t>
      </w:r>
      <w:r>
        <w:t xml:space="preserve"> </w:t>
      </w:r>
      <w:r>
        <w:t xml:space="preserve">[ ] Minimale Implementierung zum Test-Bestehen erstellen</w:t>
      </w:r>
      <w:r>
        <w:t xml:space="preserve"> </w:t>
      </w:r>
      <w:r>
        <w:t xml:space="preserve">[ ] Wiederholung des Zyklus für nächste Funktionalität</w:t>
      </w:r>
      <w:r>
        <w:t xml:space="preserve"> </w:t>
      </w:r>
      <w:r>
        <w:t xml:space="preserve">[ ] Test ausführen (initialer Fehlschlag, da Code noch nicht existiert)</w:t>
      </w:r>
    </w:p>
    <w:p>
      <w:r>
        <w:pict>
          <v:rect style="width:0;height:1.5pt" o:hralign="center" o:hrstd="t" o:hr="t"/>
        </w:pict>
      </w:r>
    </w:p>
    <w:bookmarkEnd w:id="26"/>
    <w:bookmarkStart w:id="27" w:name="aufgabe-8--multiple-choice"/>
    <w:p>
      <w:pPr>
        <w:pStyle w:val="Heading3"/>
      </w:pPr>
      <w:r>
        <w:t xml:space="preserve">Aufgabe 8 – Multiple Choice</w:t>
      </w:r>
    </w:p>
    <w:p>
      <w:pPr>
        <w:pStyle w:val="FirstParagraph"/>
      </w:pPr>
      <w:r>
        <w:t xml:space="preserve">Welche Aussage über die Big-Bang-Integration ist korrekt?</w:t>
      </w:r>
    </w:p>
    <w:p>
      <w:pPr>
        <w:pStyle w:val="BodyText"/>
      </w:pPr>
      <w:r>
        <w:t xml:space="preserve">A) Big-Bang-Integration ist besonders effizient für kleine Teams mit begrenzten Ressourcen.</w:t>
      </w:r>
    </w:p>
    <w:p>
      <w:pPr>
        <w:pStyle w:val="BodyText"/>
      </w:pPr>
      <w:r>
        <w:t xml:space="preserve">B) Bei Big-Bang-Integration wird mit der Integration gewartet, bis alle Softwarebausteine entwickelt sind, was zu geballtem Auftreten aller Fehlerwirkungen führt.</w:t>
      </w:r>
    </w:p>
    <w:p>
      <w:pPr>
        <w:pStyle w:val="BodyText"/>
      </w:pPr>
      <w:r>
        <w:t xml:space="preserve">C) Big-Bang-Integration ermöglicht die beste Fehlerlokalisation durch vollständige Systemsicht.</w:t>
      </w:r>
    </w:p>
    <w:p>
      <w:pPr>
        <w:pStyle w:val="BodyText"/>
      </w:pPr>
      <w:r>
        <w:t xml:space="preserve">D) Big-Bang-Integration ist der empfohlene Ansatz für agile Entwicklungsprojekte.</w:t>
      </w:r>
    </w:p>
    <w:p>
      <w:r>
        <w:pict>
          <v:rect style="width:0;height:1.5pt" o:hralign="center" o:hrstd="t" o:hr="t"/>
        </w:pict>
      </w:r>
    </w:p>
    <w:bookmarkEnd w:id="27"/>
    <w:bookmarkStart w:id="28" w:name="aufgabe-9--lückentext"/>
    <w:p>
      <w:pPr>
        <w:pStyle w:val="Heading3"/>
      </w:pPr>
      <w:r>
        <w:t xml:space="preserve">Aufgabe 9 – Lückentext</w:t>
      </w:r>
    </w:p>
    <w:p>
      <w:pPr>
        <w:pStyle w:val="FirstParagraph"/>
      </w:pPr>
      <w:r>
        <w:t xml:space="preserve">Der Testmanager von TechWave Solutions erklärt die Unterschiede zwischen Testverfahren auf verschiedenen Teststufen:</w:t>
      </w:r>
    </w:p>
    <w:p>
      <w:pPr>
        <w:pStyle w:val="BodyText"/>
      </w:pPr>
      <w:r>
        <w:t xml:space="preserve">„White-Box-Verfahren wie __________ (a) werden primär auf niedrigen Teststufen eingesetzt. Auf höheren Teststufen dominieren Black-Box-Verfahren wie __________ (b) und zustandsbasierte Tests. Die technischen Ziele auf unteren Stufen umfassen algorithmische __________ (c), Schnittstellenkonformität und Performance-Charakteristika. Die fachlichen Ziele auf oberen Stufen fokussieren auf funktionale __________ (d), Benutzerakzeptanz und __________ (e)."</w:t>
      </w:r>
    </w:p>
    <w:p>
      <w:r>
        <w:pict>
          <v:rect style="width:0;height:1.5pt" o:hralign="center" o:hrstd="t" o:hr="t"/>
        </w:pict>
      </w:r>
    </w:p>
    <w:bookmarkEnd w:id="28"/>
    <w:bookmarkStart w:id="29" w:name="aufgabe-10--zuordnungsaufgabe"/>
    <w:p>
      <w:pPr>
        <w:pStyle w:val="Heading3"/>
      </w:pPr>
      <w:r>
        <w:t xml:space="preserve">Aufgabe 10 – Zuordnungsaufgabe</w:t>
      </w:r>
    </w:p>
    <w:p>
      <w:pPr>
        <w:pStyle w:val="FirstParagraph"/>
      </w:pPr>
      <w:r>
        <w:t xml:space="preserve">Ordnen Sie die Integrationsstrategien ihren charakteristischen Merkmalen zu: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4467"/>
        <w:gridCol w:w="60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Integrationsstrategie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Merkmal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Top-Down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Komponenten werden in der Reihenfolge ihrer Fertigstellung integriert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Bottom-Up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Ein Programmskelett wird erstellt, in das Komponenten eingehängt werden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Ad-Hoc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Integration beginnt mit der obersten Hierarchieebene, erfordert Platzhalter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D) Integration beginnt bei elementaren Bausteinen, erfordert Treiber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ufgabe-11--szenario-basierte-aufgabe"/>
    <w:p>
      <w:pPr>
        <w:pStyle w:val="Heading3"/>
      </w:pPr>
      <w:r>
        <w:t xml:space="preserve">Aufgabe 11 – Szenario-basierte Aufgabe</w:t>
      </w:r>
    </w:p>
    <w:p>
      <w:pPr>
        <w:pStyle w:val="FirstParagraph"/>
      </w:pPr>
      <w:r>
        <w:t xml:space="preserve">TechWave Solutions plant die Integration ihres E-Commerce-Systems mit der Zahlungsplattform eines Drittanbieters (z.B. PayPal-API). Der Projektleiter ist besorgt über potenzielle Risiken.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In welcher Teststufe würde diese Integration getestet werden?</w:t>
      </w:r>
    </w:p>
    <w:p>
      <w:pPr>
        <w:pStyle w:val="BodyText"/>
      </w:pPr>
      <w:r>
        <w:t xml:space="preserve">b) Nennen Sie drei spezifische Risikofaktoren, die bei der Integration mit externen Systemen auftreten können.</w:t>
      </w:r>
    </w:p>
    <w:p>
      <w:pPr>
        <w:pStyle w:val="BodyText"/>
      </w:pPr>
      <w:r>
        <w:t xml:space="preserve">c) Warum ist ein bestandener Integrationstest mit dem externen System keine Garantie für jederzeit einwandfreie Funktion?</w:t>
      </w:r>
    </w:p>
    <w:p>
      <w:r>
        <w:pict>
          <v:rect style="width:0;height:1.5pt" o:hralign="center" o:hrstd="t" o:hr="t"/>
        </w:pict>
      </w:r>
    </w:p>
    <w:bookmarkEnd w:id="30"/>
    <w:bookmarkStart w:id="31" w:name="aufgabe-12--multiple-choice"/>
    <w:p>
      <w:pPr>
        <w:pStyle w:val="Heading3"/>
      </w:pPr>
      <w:r>
        <w:t xml:space="preserve">Aufgabe 12 – Multiple Choice</w:t>
      </w:r>
    </w:p>
    <w:p>
      <w:pPr>
        <w:pStyle w:val="FirstParagraph"/>
      </w:pPr>
      <w:r>
        <w:t xml:space="preserve">TechWave Solutions evaluiert verschiedene Testobjekte für den Komponententest. Welches ist KEIN typisches Testobjekt für den Komponententest?</w:t>
      </w:r>
    </w:p>
    <w:p>
      <w:pPr>
        <w:pStyle w:val="BodyText"/>
      </w:pPr>
      <w:r>
        <w:t xml:space="preserve">A) Stored Procedures und Datenbank-Trigger</w:t>
      </w:r>
    </w:p>
    <w:p>
      <w:pPr>
        <w:pStyle w:val="BodyText"/>
      </w:pPr>
      <w:r>
        <w:t xml:space="preserve">B) JSON-Konfigurationsdateien</w:t>
      </w:r>
    </w:p>
    <w:p>
      <w:pPr>
        <w:pStyle w:val="BodyText"/>
      </w:pPr>
      <w:r>
        <w:t xml:space="preserve">C) Vollständige End-to-End-Benutzerpfade</w:t>
      </w:r>
    </w:p>
    <w:p>
      <w:pPr>
        <w:pStyle w:val="BodyText"/>
      </w:pPr>
      <w:r>
        <w:t xml:space="preserve">D) Shell-Skripte und Batch-Dateien</w:t>
      </w:r>
    </w:p>
    <w:p>
      <w:r>
        <w:pict>
          <v:rect style="width:0;height:1.5pt" o:hralign="center" o:hrstd="t" o:hr="t"/>
        </w:pict>
      </w:r>
    </w:p>
    <w:bookmarkEnd w:id="31"/>
    <w:bookmarkStart w:id="32" w:name="aufgabe-13--kurzantwort-aufgabe"/>
    <w:p>
      <w:pPr>
        <w:pStyle w:val="Heading3"/>
      </w:pPr>
      <w:r>
        <w:t xml:space="preserve">Aufgabe 13 – Kurzantwort-Aufgabe</w:t>
      </w:r>
    </w:p>
    <w:p>
      <w:pPr>
        <w:pStyle w:val="FirstParagraph"/>
      </w:pPr>
      <w:r>
        <w:t xml:space="preserve">Bei TechWave Solutions wird diskutiert, ob auf den Komponententest verzichtet werden kann, um direkt mit dem Integrationstest zu beginnen.</w:t>
      </w:r>
    </w:p>
    <w:p>
      <w:pPr>
        <w:pStyle w:val="BodyText"/>
      </w:pPr>
      <w:r>
        <w:t xml:space="preserve">a) Erklären Sie, warum dies problematisch ist (2-3 Sätze).</w:t>
      </w:r>
    </w:p>
    <w:p>
      <w:pPr>
        <w:pStyle w:val="BodyText"/>
      </w:pPr>
      <w:r>
        <w:t xml:space="preserve">b) Nennen Sie zwei spezifische Nachteile, die durch den Verzicht auf isolierte Komponententests entstehen.</w:t>
      </w:r>
    </w:p>
    <w:p>
      <w:r>
        <w:pict>
          <v:rect style="width:0;height:1.5pt" o:hralign="center" o:hrstd="t" o:hr="t"/>
        </w:pict>
      </w:r>
    </w:p>
    <w:bookmarkEnd w:id="32"/>
    <w:bookmarkStart w:id="33" w:name="aufgabe-14--multiple-choice"/>
    <w:p>
      <w:pPr>
        <w:pStyle w:val="Heading3"/>
      </w:pPr>
      <w:r>
        <w:t xml:space="preserve">Aufgabe 14 – Multiple Choice</w:t>
      </w:r>
    </w:p>
    <w:p>
      <w:pPr>
        <w:pStyle w:val="FirstParagraph"/>
      </w:pPr>
      <w:r>
        <w:t xml:space="preserve">Welche Aussage über die Testumgebung im Systemtest ist korrekt?</w:t>
      </w:r>
    </w:p>
    <w:p>
      <w:pPr>
        <w:pStyle w:val="BodyText"/>
      </w:pPr>
      <w:r>
        <w:t xml:space="preserve">A) Die Testumgebung sollte möglichst einfach gehalten werden, um Kosten zu sparen.</w:t>
      </w:r>
    </w:p>
    <w:p>
      <w:pPr>
        <w:pStyle w:val="BodyText"/>
      </w:pPr>
      <w:r>
        <w:t xml:space="preserve">B) Statt Treibern und Platzhaltern sollen auf allen Ebenen möglichst die tatsächlich zum Einsatz kommenden Hard- und Softwareprodukte installiert sein.</w:t>
      </w:r>
    </w:p>
    <w:p>
      <w:pPr>
        <w:pStyle w:val="BodyText"/>
      </w:pPr>
      <w:r>
        <w:t xml:space="preserve">C) Die Testumgebung muss identisch mit der Entwicklungsumgebung sein.</w:t>
      </w:r>
    </w:p>
    <w:p>
      <w:pPr>
        <w:pStyle w:val="BodyText"/>
      </w:pPr>
      <w:r>
        <w:t xml:space="preserve">D) Monitoring-Tools sind in der Systemtest-Umgebung nicht erforderlich.</w:t>
      </w:r>
    </w:p>
    <w:p>
      <w:r>
        <w:pict>
          <v:rect style="width:0;height:1.5pt" o:hralign="center" o:hrstd="t" o:hr="t"/>
        </w:pict>
      </w:r>
    </w:p>
    <w:bookmarkEnd w:id="33"/>
    <w:bookmarkStart w:id="34" w:name="aufgabe-15--lückentext"/>
    <w:p>
      <w:pPr>
        <w:pStyle w:val="Heading3"/>
      </w:pPr>
      <w:r>
        <w:t xml:space="preserve">Aufgabe 15 – Lückentext</w:t>
      </w:r>
    </w:p>
    <w:p>
      <w:pPr>
        <w:pStyle w:val="FirstParagraph"/>
      </w:pPr>
      <w:r>
        <w:t xml:space="preserve">Ein Entwickler bei TechWave Solutions implementiert Negativtests für ein Preisberechnungsmodul:</w:t>
      </w:r>
    </w:p>
    <w:p>
      <w:pPr>
        <w:pStyle w:val="BodyText"/>
      </w:pPr>
      <w:r>
        <w:t xml:space="preserve">„Interessante Aspekte der Negativtests sind ihre __________ (a) Dominanz – oft gibt es mehr Negativtests als Positivtests, da falsche Eingaben nahezu unbegrenzt sind. Die Auswertung von __________ (b) erfordert erweiterte Testtreiber-Funktionalität. Oft dienen mehr als __________ (c) % des Codes der Behandlung von Ausnahmesituationen. Die __________ (d) hat ihren Preis in Entwicklung und Wartung."</w:t>
      </w:r>
    </w:p>
    <w:p>
      <w:r>
        <w:pict>
          <v:rect style="width:0;height:1.5pt" o:hralign="center" o:hrstd="t" o:hr="t"/>
        </w:pict>
      </w:r>
    </w:p>
    <w:bookmarkEnd w:id="34"/>
    <w:bookmarkStart w:id="35" w:name="aufgabe-16--fehlersuche"/>
    <w:p>
      <w:pPr>
        <w:pStyle w:val="Heading3"/>
      </w:pPr>
      <w:r>
        <w:t xml:space="preserve">Aufgabe 16 – Fehlersuche</w:t>
      </w:r>
    </w:p>
    <w:p>
      <w:pPr>
        <w:pStyle w:val="FirstParagraph"/>
      </w:pPr>
      <w:r>
        <w:t xml:space="preserve">Ein Praktikant bei TechWave Solutions hat folgende Aussagen über Integrationstest-Strategien zusammengestellt. Identifizieren Sie die fehlerhafte Aussage und korrigieren Sie diese:</w:t>
      </w:r>
    </w:p>
    <w:p>
      <w:pPr>
        <w:pStyle w:val="Compact"/>
        <w:numPr>
          <w:ilvl w:val="0"/>
          <w:numId w:val="1002"/>
        </w:numPr>
      </w:pPr>
      <w:r>
        <w:t xml:space="preserve">„Bei Top-Down-Integration werden Platzhalter (Stubs) benötigt, um noch nicht integrierte Komponenten zu simulieren."</w:t>
      </w:r>
    </w:p>
    <w:p>
      <w:pPr>
        <w:pStyle w:val="Compact"/>
        <w:numPr>
          <w:ilvl w:val="0"/>
          <w:numId w:val="1002"/>
        </w:numPr>
      </w:pPr>
      <w:r>
        <w:t xml:space="preserve">„Bei Bottom-Up-Integration sind keine Testtreiber erforderlich, da die unteren Komponenten keine Aufrufe benötigen."</w:t>
      </w:r>
    </w:p>
    <w:p>
      <w:pPr>
        <w:pStyle w:val="Compact"/>
        <w:numPr>
          <w:ilvl w:val="0"/>
          <w:numId w:val="1002"/>
        </w:numPr>
      </w:pPr>
      <w:r>
        <w:t xml:space="preserve">„Backbone-Integration kann als moderne Realisierung durch Continuous Integration betrachtet werden."</w:t>
      </w:r>
    </w:p>
    <w:p>
      <w:pPr>
        <w:pStyle w:val="Compact"/>
        <w:numPr>
          <w:ilvl w:val="0"/>
          <w:numId w:val="1002"/>
        </w:numPr>
      </w:pPr>
      <w:r>
        <w:t xml:space="preserve">„Ad-Hoc-Integration bietet maximalen Zeitgewinn durch frühestmögliche Integration."</w:t>
      </w:r>
    </w:p>
    <w:p>
      <w:r>
        <w:pict>
          <v:rect style="width:0;height:1.5pt" o:hralign="center" o:hrstd="t" o:hr="t"/>
        </w:pict>
      </w:r>
    </w:p>
    <w:bookmarkEnd w:id="35"/>
    <w:bookmarkStart w:id="36" w:name="aufgabe-17--multiple-choice"/>
    <w:p>
      <w:pPr>
        <w:pStyle w:val="Heading3"/>
      </w:pPr>
      <w:r>
        <w:t xml:space="preserve">Aufgabe 17 – Multiple Choice</w:t>
      </w:r>
    </w:p>
    <w:p>
      <w:pPr>
        <w:pStyle w:val="FirstParagraph"/>
      </w:pPr>
      <w:r>
        <w:t xml:space="preserve">TechWave Solutions möchte die Wartbarkeit ihrer Komponenten verbessern. Welche Aspekte gehören zur Prüfung der Wartbarkeit? (2 richtige Antworten)</w:t>
      </w:r>
    </w:p>
    <w:p>
      <w:pPr>
        <w:pStyle w:val="BodyText"/>
      </w:pPr>
      <w:r>
        <w:t xml:space="preserve">A) Antwortzeiten und Ressourcenverbrauch der Komponente</w:t>
      </w:r>
    </w:p>
    <w:p>
      <w:pPr>
        <w:pStyle w:val="BodyText"/>
      </w:pPr>
      <w:r>
        <w:t xml:space="preserve">B) Codestruktur und logische Organisation</w:t>
      </w:r>
    </w:p>
    <w:p>
      <w:pPr>
        <w:pStyle w:val="BodyText"/>
      </w:pPr>
      <w:r>
        <w:t xml:space="preserve">C) Verständlichkeit durch selbsterklärende Variablennamen</w:t>
      </w:r>
    </w:p>
    <w:p>
      <w:pPr>
        <w:pStyle w:val="BodyText"/>
      </w:pPr>
      <w:r>
        <w:t xml:space="preserve">D) Benutzerakzeptanz und Zufriedenheit</w:t>
      </w:r>
    </w:p>
    <w:p>
      <w:r>
        <w:pict>
          <v:rect style="width:0;height:1.5pt" o:hralign="center" o:hrstd="t" o:hr="t"/>
        </w:pict>
      </w:r>
    </w:p>
    <w:bookmarkEnd w:id="36"/>
    <w:bookmarkStart w:id="37" w:name="aufgabe-18--zuordnungsaufgabe"/>
    <w:p>
      <w:pPr>
        <w:pStyle w:val="Heading3"/>
      </w:pPr>
      <w:r>
        <w:t xml:space="preserve">Aufgabe 18 – Zuordnungsaufgabe</w:t>
      </w:r>
    </w:p>
    <w:p>
      <w:pPr>
        <w:pStyle w:val="FirstParagraph"/>
      </w:pPr>
      <w:r>
        <w:t xml:space="preserve">Ordnen Sie die Automatisierungsgrade den korrekten Teststufen zu (basierend auf typischen Industriepraktiken):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Teststufe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Automatisierungsgrad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Unit-Tests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60-80%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Integrationstests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40-60%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95-100%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Abnahmetests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D) 80-90%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ufgabe-19--szenario-basierte-aufgabe"/>
    <w:p>
      <w:pPr>
        <w:pStyle w:val="Heading3"/>
      </w:pPr>
      <w:r>
        <w:t xml:space="preserve">Aufgabe 19 – Szenario-basierte Aufgabe</w:t>
      </w:r>
    </w:p>
    <w:p>
      <w:pPr>
        <w:pStyle w:val="FirstParagraph"/>
      </w:pPr>
      <w:r>
        <w:t xml:space="preserve">TechWave Solutions hat ein agiles Entwicklungsteam, das einen neuen Produktkonfigurator entwickelt. Der Scrum Master erklärt, wie Teststufen im agilen Kontext funktionieren.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Wie unterscheidet sich der Umgang mit Teststufen in agilen Modellen von sequenziellen Modellen?</w:t>
      </w:r>
    </w:p>
    <w:p>
      <w:pPr>
        <w:pStyle w:val="BodyText"/>
      </w:pPr>
      <w:r>
        <w:t xml:space="preserve">b) Welchen Vorteil bietet dies für die Risikominderung bei unklaren Anforderungen?</w:t>
      </w:r>
    </w:p>
    <w:p>
      <w:pPr>
        <w:pStyle w:val="BodyText"/>
      </w:pPr>
      <w:r>
        <w:t xml:space="preserve">c) Beschreiben Sie, wie eine Iteration zur Überprüfung von Anforderungen genutzt wird.</w:t>
      </w:r>
    </w:p>
    <w:p>
      <w:r>
        <w:pict>
          <v:rect style="width:0;height:1.5pt" o:hralign="center" o:hrstd="t" o:hr="t"/>
        </w:pict>
      </w:r>
    </w:p>
    <w:bookmarkEnd w:id="38"/>
    <w:bookmarkStart w:id="39" w:name="aufgabe-20--multiple-choice"/>
    <w:p>
      <w:pPr>
        <w:pStyle w:val="Heading3"/>
      </w:pPr>
      <w:r>
        <w:t xml:space="preserve">Aufgabe 20 – Multiple Choice</w:t>
      </w:r>
    </w:p>
    <w:p>
      <w:pPr>
        <w:pStyle w:val="FirstParagraph"/>
      </w:pPr>
      <w:r>
        <w:t xml:space="preserve">Welche Aussage über die Testverantwortung bei verschiedenen Teststufen ist korrekt?</w:t>
      </w:r>
    </w:p>
    <w:p>
      <w:pPr>
        <w:pStyle w:val="BodyText"/>
      </w:pPr>
      <w:r>
        <w:t xml:space="preserve">A) Komponententests werden ausschließlich von dedizierten Testern durchgeführt.</w:t>
      </w:r>
    </w:p>
    <w:p>
      <w:pPr>
        <w:pStyle w:val="BodyText"/>
      </w:pPr>
      <w:r>
        <w:t xml:space="preserve">B) Abnahmetests liegen in der Verantwortung von Stakeholdern und Fachexperten.</w:t>
      </w:r>
    </w:p>
    <w:p>
      <w:pPr>
        <w:pStyle w:val="BodyText"/>
      </w:pPr>
      <w:r>
        <w:t xml:space="preserve">C) Systemintegrationstests werden primär von Entwicklern durchgeführt.</w:t>
      </w:r>
    </w:p>
    <w:p>
      <w:pPr>
        <w:pStyle w:val="BodyText"/>
      </w:pPr>
      <w:r>
        <w:t xml:space="preserve">D) Systemtests sind ausschließlich Aufgabe des DevOps-Teams.</w:t>
      </w:r>
    </w:p>
    <w:p>
      <w:r>
        <w:pict>
          <v:rect style="width:0;height:1.5pt" o:hralign="center" o:hrstd="t" o:hr="t"/>
        </w:pict>
      </w:r>
    </w:p>
    <w:bookmarkEnd w:id="39"/>
    <w:bookmarkStart w:id="40" w:name="aufgabe-21--lückentext"/>
    <w:p>
      <w:pPr>
        <w:pStyle w:val="Heading3"/>
      </w:pPr>
      <w:r>
        <w:t xml:space="preserve">Aufgabe 21 – Lückentext</w:t>
      </w:r>
    </w:p>
    <w:p>
      <w:pPr>
        <w:pStyle w:val="FirstParagraph"/>
      </w:pPr>
      <w:r>
        <w:t xml:space="preserve">Der QA-Lead von TechWave Solutions erklärt die Problematik von Systemtests in Produktivumgebungen:</w:t>
      </w:r>
    </w:p>
    <w:p>
      <w:pPr>
        <w:pStyle w:val="BodyText"/>
      </w:pPr>
      <w:r>
        <w:t xml:space="preserve">„Unvermeidbare __________ (a) im Systemtest gefährden die Produktivumgebung. Es fehlt die Kontrolle über __________ (b) und Konfiguration. Parallel laufende __________ (c) verändern kontinuierlich die Testrandbedingungen. Dies führt zu schwer __________ (d) Tests und verfälschten Testergebnissen durch unvorhersagbare __________ (e)."</w:t>
      </w:r>
    </w:p>
    <w:p>
      <w:r>
        <w:pict>
          <v:rect style="width:0;height:1.5pt" o:hralign="center" o:hrstd="t" o:hr="t"/>
        </w:pict>
      </w:r>
    </w:p>
    <w:bookmarkEnd w:id="40"/>
    <w:bookmarkStart w:id="41" w:name="aufgabe-22--multiple-choice"/>
    <w:p>
      <w:pPr>
        <w:pStyle w:val="Heading3"/>
      </w:pPr>
      <w:r>
        <w:t xml:space="preserve">Aufgabe 22 – Multiple Choice</w:t>
      </w:r>
    </w:p>
    <w:p>
      <w:pPr>
        <w:pStyle w:val="FirstParagraph"/>
      </w:pPr>
      <w:r>
        <w:t xml:space="preserve">TechWave Solutions setzt Monitoring-Programme im Integrationstest ein. Welchen Hauptzweck erfüllen diese Monitore?</w:t>
      </w:r>
    </w:p>
    <w:p>
      <w:pPr>
        <w:pStyle w:val="BodyText"/>
      </w:pPr>
      <w:r>
        <w:t xml:space="preserve">A) Sie ersetzen die Testtreiber vollständig und führen Tests automatisch aus.</w:t>
      </w:r>
    </w:p>
    <w:p>
      <w:pPr>
        <w:pStyle w:val="BodyText"/>
      </w:pPr>
      <w:r>
        <w:t xml:space="preserve">B) Sie lesen Datenbewegungen zwischen Komponenten mit und protokollieren sie für spätere Analyse.</w:t>
      </w:r>
    </w:p>
    <w:p>
      <w:pPr>
        <w:pStyle w:val="BodyText"/>
      </w:pPr>
      <w:r>
        <w:t xml:space="preserve">C) Sie optimieren automatisch die Performance der getesteten Komponenten.</w:t>
      </w:r>
    </w:p>
    <w:p>
      <w:pPr>
        <w:pStyle w:val="BodyText"/>
      </w:pPr>
      <w:r>
        <w:t xml:space="preserve">D) Sie generieren automatisch neue Testfälle basierend auf dem Datenverkehr.</w:t>
      </w:r>
    </w:p>
    <w:p>
      <w:r>
        <w:pict>
          <v:rect style="width:0;height:1.5pt" o:hralign="center" o:hrstd="t" o:hr="t"/>
        </w:pict>
      </w:r>
    </w:p>
    <w:bookmarkEnd w:id="41"/>
    <w:bookmarkStart w:id="42" w:name="aufgabe-23--kurzantwort-aufgabe"/>
    <w:p>
      <w:pPr>
        <w:pStyle w:val="Heading3"/>
      </w:pPr>
      <w:r>
        <w:t xml:space="preserve">Aufgabe 23 – Kurzantwort-Aufgabe</w:t>
      </w:r>
    </w:p>
    <w:p>
      <w:pPr>
        <w:pStyle w:val="FirstParagraph"/>
      </w:pPr>
      <w:r>
        <w:t xml:space="preserve">Bei TechWave Solutions wird ein Preisberechnungsmodul entwickelt. Im Code findet sich folgende Stelle, die nicht in der Spezifikation dokumentiert ist: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addon_discount:</w:t>
      </w:r>
      <w:r>
        <w:br/>
      </w:r>
      <w:r>
        <w:rPr>
          <w:rStyle w:val="NormalTok"/>
        </w:rPr>
        <w:t xml:space="preserve">    addon_discount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</w:t>
      </w:r>
    </w:p>
    <w:p>
      <w:pPr>
        <w:pStyle w:val="FirstParagraph"/>
      </w:pPr>
      <w:r>
        <w:t xml:space="preserve">a) Welche Teststrategie würde diese Code-Stelle identifizieren können und warum?</w:t>
      </w:r>
    </w:p>
    <w:p>
      <w:pPr>
        <w:pStyle w:val="BodyText"/>
      </w:pPr>
      <w:r>
        <w:t xml:space="preserve">b) Warum wird der Komponententest oft als Domäne des White-Box-Tests bezeichnet?</w:t>
      </w:r>
    </w:p>
    <w:p>
      <w:r>
        <w:pict>
          <v:rect style="width:0;height:1.5pt" o:hralign="center" o:hrstd="t" o:hr="t"/>
        </w:pict>
      </w:r>
    </w:p>
    <w:bookmarkEnd w:id="42"/>
    <w:bookmarkStart w:id="43" w:name="aufgabe-24--reihenfolge-aufgabe"/>
    <w:p>
      <w:pPr>
        <w:pStyle w:val="Heading3"/>
      </w:pPr>
      <w:r>
        <w:t xml:space="preserve">Aufgabe 24 – Reihenfolge-Aufgabe</w:t>
      </w:r>
    </w:p>
    <w:p>
      <w:pPr>
        <w:pStyle w:val="FirstParagraph"/>
      </w:pPr>
      <w:r>
        <w:t xml:space="preserve">Bringen Sie die ISTQB-Teststufen in die korrekte hierarchische Reihenfolge (von niedrig nach hoch):</w:t>
      </w:r>
    </w:p>
    <w:p>
      <w:pPr>
        <w:pStyle w:val="BodyText"/>
      </w:pPr>
      <w:r>
        <w:t xml:space="preserve">[ ] Systemintegrationstest</w:t>
      </w:r>
      <w:r>
        <w:t xml:space="preserve"> </w:t>
      </w:r>
      <w:r>
        <w:t xml:space="preserve">[ ] Komponententest</w:t>
      </w:r>
      <w:r>
        <w:t xml:space="preserve"> </w:t>
      </w:r>
      <w:r>
        <w:t xml:space="preserve">[ ] Abnahmetest</w:t>
      </w:r>
      <w:r>
        <w:t xml:space="preserve"> </w:t>
      </w:r>
      <w:r>
        <w:t xml:space="preserve">[ ] Systemtest</w:t>
      </w:r>
      <w:r>
        <w:t xml:space="preserve"> </w:t>
      </w:r>
      <w:r>
        <w:t xml:space="preserve">[ ] Komponentenintegrationstest</w:t>
      </w:r>
    </w:p>
    <w:p>
      <w:r>
        <w:pict>
          <v:rect style="width:0;height:1.5pt" o:hralign="center" o:hrstd="t" o:hr="t"/>
        </w:pict>
      </w:r>
    </w:p>
    <w:bookmarkEnd w:id="43"/>
    <w:bookmarkStart w:id="44" w:name="aufgabe-25--multiple-choice"/>
    <w:p>
      <w:pPr>
        <w:pStyle w:val="Heading3"/>
      </w:pPr>
      <w:r>
        <w:t xml:space="preserve">Aufgabe 25 – Multiple Choice</w:t>
      </w:r>
    </w:p>
    <w:p>
      <w:pPr>
        <w:pStyle w:val="FirstParagraph"/>
      </w:pPr>
      <w:r>
        <w:t xml:space="preserve">Bei der Fahrzeugpreisberechnung von TechWave Solutions gilt: 10% Rabatt bei 3+ Zusatzausstattungen, 15% bei 5+ Zusatzausstattungen. Händler- und Zubehörrabatt sind nicht kombinierbar. Welche Testfall-Kategorie ist hier besonders wichtig?</w:t>
      </w:r>
    </w:p>
    <w:p>
      <w:pPr>
        <w:pStyle w:val="BodyText"/>
      </w:pPr>
      <w:r>
        <w:t xml:space="preserve">A) Nur Positivtests mit gültigen Standardeingaben</w:t>
      </w:r>
    </w:p>
    <w:p>
      <w:pPr>
        <w:pStyle w:val="BodyText"/>
      </w:pPr>
      <w:r>
        <w:t xml:space="preserve">B) Grenzwertanalyse an den Rabattschwellen (2/3 und 4/5 Extras)</w:t>
      </w:r>
    </w:p>
    <w:p>
      <w:pPr>
        <w:pStyle w:val="BodyText"/>
      </w:pPr>
      <w:r>
        <w:t xml:space="preserve">C) Ausschließlich Performanztests für die Berechnungsgeschwindigkeit</w:t>
      </w:r>
    </w:p>
    <w:p>
      <w:pPr>
        <w:pStyle w:val="BodyText"/>
      </w:pPr>
      <w:r>
        <w:t xml:space="preserve">D) Nur Tests mit extremen Werten wie 1000 Extras</w:t>
      </w:r>
    </w:p>
    <w:p>
      <w:r>
        <w:pict>
          <v:rect style="width:0;height:1.5pt" o:hralign="center" o:hrstd="t" o:hr="t"/>
        </w:pict>
      </w:r>
    </w:p>
    <w:bookmarkEnd w:id="44"/>
    <w:bookmarkStart w:id="45" w:name="aufgabe-26--szenario-basierte-aufgabe"/>
    <w:p>
      <w:pPr>
        <w:pStyle w:val="Heading3"/>
      </w:pPr>
      <w:r>
        <w:t xml:space="preserve">Aufgabe 26 – Szenario-basierte Aufgabe</w:t>
      </w:r>
    </w:p>
    <w:p>
      <w:pPr>
        <w:pStyle w:val="FirstParagraph"/>
      </w:pPr>
      <w:r>
        <w:t xml:space="preserve">TechWave Solutions muss Legacy-Komponenten aus einem alten Bestandssystem in das neue E-Commerce-System integrieren. Zusätzlich werden Standardprodukte von Drittanbietern eingesetzt.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Warum werden Alt- und Standardkomponenten im Komponententest möglicherweise nicht betrachtet?</w:t>
      </w:r>
    </w:p>
    <w:p>
      <w:pPr>
        <w:pStyle w:val="BodyText"/>
      </w:pPr>
      <w:r>
        <w:t xml:space="preserve">b) In welcher Teststufe müssen diese Komponenten zwingend berücksichtigt werden?</w:t>
      </w:r>
    </w:p>
    <w:p>
      <w:pPr>
        <w:pStyle w:val="BodyText"/>
      </w:pPr>
      <w:r>
        <w:t xml:space="preserve">c) Was genau muss bei diesen Komponenten überprüft werden?</w:t>
      </w:r>
    </w:p>
    <w:p>
      <w:r>
        <w:pict>
          <v:rect style="width:0;height:1.5pt" o:hralign="center" o:hrstd="t" o:hr="t"/>
        </w:pict>
      </w:r>
    </w:p>
    <w:bookmarkEnd w:id="45"/>
    <w:bookmarkStart w:id="46" w:name="aufgabe-27--multiple-choice"/>
    <w:p>
      <w:pPr>
        <w:pStyle w:val="Heading3"/>
      </w:pPr>
      <w:r>
        <w:t xml:space="preserve">Aufgabe 27 – Multiple Choice</w:t>
      </w:r>
    </w:p>
    <w:p>
      <w:pPr>
        <w:pStyle w:val="FirstParagraph"/>
      </w:pPr>
      <w:r>
        <w:t xml:space="preserve">Welche Aussage über die Testbasis für den Komponentenintegrationstest ist korrekt?</w:t>
      </w:r>
    </w:p>
    <w:p>
      <w:pPr>
        <w:pStyle w:val="BodyText"/>
      </w:pPr>
      <w:r>
        <w:t xml:space="preserve">A) Als Testbasis dienen ausschließlich Benutzungshandbücher und Schulungsunterlagen.</w:t>
      </w:r>
    </w:p>
    <w:p>
      <w:pPr>
        <w:pStyle w:val="BodyText"/>
      </w:pPr>
      <w:r>
        <w:t xml:space="preserve">B) Spezifikationen von Schnittstellen, Workflow- und Sequenzdiagramme sowie Use-Case-Diagramme bilden die Testbasis.</w:t>
      </w:r>
    </w:p>
    <w:p>
      <w:pPr>
        <w:pStyle w:val="BodyText"/>
      </w:pPr>
      <w:r>
        <w:t xml:space="preserve">C) Der Sourcecode der einzelnen Komponenten ist die einzige relevante Testbasis.</w:t>
      </w:r>
    </w:p>
    <w:p>
      <w:pPr>
        <w:pStyle w:val="BodyText"/>
      </w:pPr>
      <w:r>
        <w:t xml:space="preserve">D) Risikoanalysen und Geschäftsmetriken sind die primäre Testbasis.</w:t>
      </w:r>
    </w:p>
    <w:p>
      <w:r>
        <w:pict>
          <v:rect style="width:0;height:1.5pt" o:hralign="center" o:hrstd="t" o:hr="t"/>
        </w:pict>
      </w:r>
    </w:p>
    <w:bookmarkEnd w:id="46"/>
    <w:bookmarkStart w:id="47" w:name="aufgabe-28--lückentext"/>
    <w:p>
      <w:pPr>
        <w:pStyle w:val="Heading3"/>
      </w:pPr>
      <w:r>
        <w:t xml:space="preserve">Aufgabe 28 – Lückentext</w:t>
      </w:r>
    </w:p>
    <w:p>
      <w:pPr>
        <w:pStyle w:val="FirstParagraph"/>
      </w:pPr>
      <w:r>
        <w:t xml:space="preserve">Der technische Architekt von TechWave Solutions erklärt die Effizienz-Tests im Komponententest:</w:t>
      </w:r>
    </w:p>
    <w:p>
      <w:pPr>
        <w:pStyle w:val="BodyText"/>
      </w:pPr>
      <w:r>
        <w:t xml:space="preserve">„Die __________ (a) beschreibt den wirtschaftlichen Umgang mit verfügbaren Rechnerressourcen. Teilaspekte umfassen __________ (b) und benötigte __________ (c) komponenteninterner Funktionen. Im Unterschied zu anderen Testzielen kann Effizienz anhand geeigneter Teilkriterien wie Speicherverbrauch in __________ (d) und Antwortzeit in __________ (e) exakt gemessen werden."</w:t>
      </w:r>
    </w:p>
    <w:p>
      <w:r>
        <w:pict>
          <v:rect style="width:0;height:1.5pt" o:hralign="center" o:hrstd="t" o:hr="t"/>
        </w:pict>
      </w:r>
    </w:p>
    <w:bookmarkEnd w:id="47"/>
    <w:bookmarkStart w:id="48" w:name="aufgabe-29--zuordnungsaufgabe"/>
    <w:p>
      <w:pPr>
        <w:pStyle w:val="Heading3"/>
      </w:pPr>
      <w:r>
        <w:t xml:space="preserve">Aufgabe 29 – Zuordnungsaufgabe</w:t>
      </w:r>
    </w:p>
    <w:p>
      <w:pPr>
        <w:pStyle w:val="FirstParagraph"/>
      </w:pPr>
      <w:r>
        <w:t xml:space="preserve">Ordnen Sie die Probleme den korrekten Integrationsproblem-Kategorien zu: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545"/>
        <w:gridCol w:w="84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Kategorie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Komponente A liefert UTF-8, Komponente B erwartet ISO-8859-1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Semantische Interpretationsunterschiede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Timeout-Konflikte bei asynchroner Kommunikation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Performance und Timing-Herausforderungen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Identische Datenformate, aber unterschiedliche Bedeutungsinterpretation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Datenformat-Inkompatibilitäten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ufgabe-30--multiple-choice"/>
    <w:p>
      <w:pPr>
        <w:pStyle w:val="Heading3"/>
      </w:pPr>
      <w:r>
        <w:t xml:space="preserve">Aufgabe 30 – Multiple Choice</w:t>
      </w:r>
    </w:p>
    <w:p>
      <w:pPr>
        <w:pStyle w:val="FirstParagraph"/>
      </w:pPr>
      <w:r>
        <w:t xml:space="preserve">TechWave Solutions plant eine CI/CD-Pipeline. In welcher Pipeline-Stage sollten Komponententests und schnelle Integrationstests ausgeführt werden?</w:t>
      </w:r>
    </w:p>
    <w:p>
      <w:pPr>
        <w:pStyle w:val="BodyText"/>
      </w:pPr>
      <w:r>
        <w:t xml:space="preserve">A) Deployment-Stage</w:t>
      </w:r>
    </w:p>
    <w:p>
      <w:pPr>
        <w:pStyle w:val="BodyText"/>
      </w:pPr>
      <w:r>
        <w:t xml:space="preserve">B) Commit-Stage</w:t>
      </w:r>
    </w:p>
    <w:p>
      <w:pPr>
        <w:pStyle w:val="BodyText"/>
      </w:pPr>
      <w:r>
        <w:t xml:space="preserve">C) Integration-Stage</w:t>
      </w:r>
    </w:p>
    <w:p>
      <w:pPr>
        <w:pStyle w:val="BodyText"/>
      </w:pPr>
      <w:r>
        <w:t xml:space="preserve">D) Production-Stage</w:t>
      </w:r>
    </w:p>
    <w:p>
      <w:r>
        <w:pict>
          <v:rect style="width:0;height:1.5pt" o:hralign="center" o:hrstd="t" o:hr="t"/>
        </w:pict>
      </w:r>
    </w:p>
    <w:bookmarkEnd w:id="49"/>
    <w:bookmarkStart w:id="50" w:name="aufgabe-31--kurzantwort-aufgabe"/>
    <w:p>
      <w:pPr>
        <w:pStyle w:val="Heading3"/>
      </w:pPr>
      <w:r>
        <w:t xml:space="preserve">Aufgabe 31 – Kurzantwort-Aufgabe</w:t>
      </w:r>
    </w:p>
    <w:p>
      <w:pPr>
        <w:pStyle w:val="FirstParagraph"/>
      </w:pPr>
      <w:r>
        <w:t xml:space="preserve">Das QA-Team von TechWave Solutions diskutiert über den Begriff „emergente Systemeigenschaften".</w:t>
      </w:r>
    </w:p>
    <w:p>
      <w:pPr>
        <w:pStyle w:val="BodyText"/>
      </w:pPr>
      <w:r>
        <w:t xml:space="preserve">a) Definieren Sie, was emergente Systemeigenschaften sind.</w:t>
      </w:r>
    </w:p>
    <w:p>
      <w:pPr>
        <w:pStyle w:val="BodyText"/>
      </w:pPr>
      <w:r>
        <w:t xml:space="preserve">b) Geben Sie ein Beispiel für eine emergente Eigenschaft in einem E-Commerce-System.</w:t>
      </w:r>
    </w:p>
    <w:p>
      <w:pPr>
        <w:pStyle w:val="BodyText"/>
      </w:pPr>
      <w:r>
        <w:t xml:space="preserve">c) Warum können diese Eigenschaften nicht durch isolierte Komponententests erfasst werden?</w:t>
      </w:r>
    </w:p>
    <w:p>
      <w:r>
        <w:pict>
          <v:rect style="width:0;height:1.5pt" o:hralign="center" o:hrstd="t" o:hr="t"/>
        </w:pict>
      </w:r>
    </w:p>
    <w:bookmarkEnd w:id="50"/>
    <w:bookmarkStart w:id="51" w:name="aufgabe-32--multiple-choice"/>
    <w:p>
      <w:pPr>
        <w:pStyle w:val="Heading3"/>
      </w:pPr>
      <w:r>
        <w:t xml:space="preserve">Aufgabe 32 – Multiple Choice</w:t>
      </w:r>
    </w:p>
    <w:p>
      <w:pPr>
        <w:pStyle w:val="FirstParagraph"/>
      </w:pPr>
      <w:r>
        <w:t xml:space="preserve">Welche Aussage über die Wiederverwendung von Testtreibern ist korrekt?</w:t>
      </w:r>
    </w:p>
    <w:p>
      <w:pPr>
        <w:pStyle w:val="BodyText"/>
      </w:pPr>
      <w:r>
        <w:t xml:space="preserve">A) Testtreiber aus dem Komponententest können nie für den Integrationstest wiederverwendet werden.</w:t>
      </w:r>
    </w:p>
    <w:p>
      <w:pPr>
        <w:pStyle w:val="BodyText"/>
      </w:pPr>
      <w:r>
        <w:t xml:space="preserve">B) Bei gut organisiertem Komponententest können Treiber mit geringem Aufwand für den Integrationstest übernommen werden.</w:t>
      </w:r>
    </w:p>
    <w:p>
      <w:pPr>
        <w:pStyle w:val="BodyText"/>
      </w:pPr>
      <w:r>
        <w:t xml:space="preserve">C) Für jeden Integrationstest müssen komplett neue Treiber entwickelt werden.</w:t>
      </w:r>
    </w:p>
    <w:p>
      <w:pPr>
        <w:pStyle w:val="BodyText"/>
      </w:pPr>
      <w:r>
        <w:t xml:space="preserve">D) Testtreiber werden nur im Systemtest benötigt.</w:t>
      </w:r>
    </w:p>
    <w:p>
      <w:r>
        <w:pict>
          <v:rect style="width:0;height:1.5pt" o:hralign="center" o:hrstd="t" o:hr="t"/>
        </w:pict>
      </w:r>
    </w:p>
    <w:bookmarkEnd w:id="51"/>
    <w:bookmarkStart w:id="52" w:name="aufgabe-33--fehlersuche"/>
    <w:p>
      <w:pPr>
        <w:pStyle w:val="Heading3"/>
      </w:pPr>
      <w:r>
        <w:t xml:space="preserve">Aufgabe 33 – Fehlersuche</w:t>
      </w:r>
    </w:p>
    <w:p>
      <w:pPr>
        <w:pStyle w:val="FirstParagraph"/>
      </w:pPr>
      <w:r>
        <w:t xml:space="preserve">Ein Mitarbeiter bei TechWave Solutions hat folgendes über stufenspezifische Metriken notiert. Identifizieren Sie die zwei fehlerhaften Zuordnungen: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Stufe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 (Zeilen-, Branch-, Path-Coverage)</w:t>
            </w:r>
          </w:p>
        </w:tc>
        <w:tc>
          <w:tcPr/>
          <w:p>
            <w:pPr>
              <w:pStyle w:val="Compact"/>
            </w:pPr>
            <w:r>
              <w:t xml:space="preserve">Niedrige Teststufen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 Scores (NPS, CSAT)</w:t>
            </w:r>
          </w:p>
        </w:tc>
        <w:tc>
          <w:tcPr/>
          <w:p>
            <w:pPr>
              <w:pStyle w:val="Compact"/>
            </w:pPr>
            <w:r>
              <w:t xml:space="preserve">Niedrige Teststufen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Zyklomatische Komplexität</w:t>
            </w:r>
          </w:p>
        </w:tc>
        <w:tc>
          <w:tcPr/>
          <w:p>
            <w:pPr>
              <w:pStyle w:val="Compact"/>
            </w:pPr>
            <w:r>
              <w:t xml:space="preserve">Hohe Teststufen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Value Metrics (ROI, Feature Adoption)</w:t>
            </w:r>
          </w:p>
        </w:tc>
        <w:tc>
          <w:tcPr/>
          <w:p>
            <w:pPr>
              <w:pStyle w:val="Compact"/>
            </w:pPr>
            <w:r>
              <w:t xml:space="preserve">Hohe Teststufen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Detection Rate</w:t>
            </w:r>
          </w:p>
        </w:tc>
        <w:tc>
          <w:tcPr/>
          <w:p>
            <w:pPr>
              <w:pStyle w:val="Compact"/>
            </w:pPr>
            <w:r>
              <w:t xml:space="preserve">Hohe Teststufen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ufgabe-34--szenario-basierte-aufgabe"/>
    <w:p>
      <w:pPr>
        <w:pStyle w:val="Heading3"/>
      </w:pPr>
      <w:r>
        <w:t xml:space="preserve">Aufgabe 34 – Szenario-basierte Aufgabe</w:t>
      </w:r>
    </w:p>
    <w:p>
      <w:pPr>
        <w:pStyle w:val="FirstParagraph"/>
      </w:pPr>
      <w:r>
        <w:t xml:space="preserve">TechWave Solutions entwickelt ein Microservices-basiertes System. Der Architekt muss entscheiden, wie die traditionellen Teststufen angepasst werden sollen.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Welche speziellen Test-Kategorien werden für Microservices-Architekturen empfohlen?</w:t>
      </w:r>
    </w:p>
    <w:p>
      <w:pPr>
        <w:pStyle w:val="BodyText"/>
      </w:pPr>
      <w:r>
        <w:t xml:space="preserve">b) Warum können moderne Technologie-Stacks traditionelle Teststufen-Abgrenzungen verwischen?</w:t>
      </w:r>
    </w:p>
    <w:p>
      <w:pPr>
        <w:pStyle w:val="BodyText"/>
      </w:pPr>
      <w:r>
        <w:t xml:space="preserve">c) Geben Sie ein Beispiel, wie eine Cloud-Native-Entwicklung zusätzliche Teststufen erfordern könnte.</w:t>
      </w:r>
    </w:p>
    <w:p>
      <w:r>
        <w:pict>
          <v:rect style="width:0;height:1.5pt" o:hralign="center" o:hrstd="t" o:hr="t"/>
        </w:pict>
      </w:r>
    </w:p>
    <w:bookmarkEnd w:id="53"/>
    <w:bookmarkStart w:id="54" w:name="aufgabe-35--multiple-choice"/>
    <w:p>
      <w:pPr>
        <w:pStyle w:val="Heading3"/>
      </w:pPr>
      <w:r>
        <w:t xml:space="preserve">Aufgabe 35 – Multiple Choice</w:t>
      </w:r>
    </w:p>
    <w:p>
      <w:pPr>
        <w:pStyle w:val="FirstParagraph"/>
      </w:pPr>
      <w:r>
        <w:t xml:space="preserve">Bei TechWave Solutions werden die Vorteile von TDD (Test-Driven Development) diskutiert. Welcher Vorteil ist NICHT direkt ein Resultat von TDD?</w:t>
      </w:r>
    </w:p>
    <w:p>
      <w:pPr>
        <w:pStyle w:val="BodyText"/>
      </w:pPr>
      <w:r>
        <w:t xml:space="preserve">A) Vollständige Testabdeckung, da jede Code-Zeile getestet ist</w:t>
      </w:r>
    </w:p>
    <w:p>
      <w:pPr>
        <w:pStyle w:val="BodyText"/>
      </w:pPr>
      <w:r>
        <w:t xml:space="preserve">B) Automatische Optimierung der Systemperformance</w:t>
      </w:r>
    </w:p>
    <w:p>
      <w:pPr>
        <w:pStyle w:val="BodyText"/>
      </w:pPr>
      <w:r>
        <w:t xml:space="preserve">C) Frühe Fehlerprävention, da Probleme vor Implementierung erkannt werden</w:t>
      </w:r>
    </w:p>
    <w:p>
      <w:pPr>
        <w:pStyle w:val="BodyText"/>
      </w:pPr>
      <w:r>
        <w:t xml:space="preserve">D) Lebende Dokumentation, da Tests das erwartete Verhalten dokumentieren</w:t>
      </w:r>
    </w:p>
    <w:p>
      <w:r>
        <w:pict>
          <v:rect style="width:0;height:1.5pt" o:hralign="center" o:hrstd="t" o:hr="t"/>
        </w:pict>
      </w:r>
    </w:p>
    <w:bookmarkEnd w:id="54"/>
    <w:bookmarkStart w:id="55" w:name="aufgabe-36--lückentext"/>
    <w:p>
      <w:pPr>
        <w:pStyle w:val="Heading3"/>
      </w:pPr>
      <w:r>
        <w:t xml:space="preserve">Aufgabe 36 – Lückentext</w:t>
      </w:r>
    </w:p>
    <w:p>
      <w:pPr>
        <w:pStyle w:val="FirstParagraph"/>
      </w:pPr>
      <w:r>
        <w:t xml:space="preserve">Der Projektleiter von TechWave Solutions erläutert die Risiken des Systemintegrationstests:</w:t>
      </w:r>
    </w:p>
    <w:p>
      <w:pPr>
        <w:pStyle w:val="BodyText"/>
      </w:pPr>
      <w:r>
        <w:t xml:space="preserve">„Ein besonderes Risiko liegt darin, dass das Entwicklungsteam nur eine __________ (a) einer Schnittstelle nach außen kontrolliert. Die andere Hälfte wird vom __________ (b) System bestimmt und kann sich unerwartet ändern. Risikofaktoren umfassen __________ (c) ohne Vorankündigung, geänderte API-Spezifikationen und __________ (d)-Änderungen in externen Diensten."</w:t>
      </w:r>
    </w:p>
    <w:p>
      <w:r>
        <w:pict>
          <v:rect style="width:0;height:1.5pt" o:hralign="center" o:hrstd="t" o:hr="t"/>
        </w:pict>
      </w:r>
    </w:p>
    <w:bookmarkEnd w:id="55"/>
    <w:bookmarkStart w:id="56" w:name="aufgabe-37--zuordnungsaufgabe"/>
    <w:p>
      <w:pPr>
        <w:pStyle w:val="Heading3"/>
      </w:pPr>
      <w:r>
        <w:t xml:space="preserve">Aufgabe 37 – Zuordnungsaufgabe</w:t>
      </w:r>
    </w:p>
    <w:p>
      <w:pPr>
        <w:pStyle w:val="FirstParagraph"/>
      </w:pPr>
      <w:r>
        <w:t xml:space="preserve">Ordnen Sie die Tools/Frameworks den korrekten Teststufen zu: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Teststufe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Unit-Tests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Selenium, Cypress,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Integrationstests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Jest, JUnit, xUnit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Cucumber, SpecFlow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Abnahmetests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D) TestContainers, WireMock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aufgabe-38--multiple-choice"/>
    <w:p>
      <w:pPr>
        <w:pStyle w:val="Heading3"/>
      </w:pPr>
      <w:r>
        <w:t xml:space="preserve">Aufgabe 38 – Multiple Choice</w:t>
      </w:r>
    </w:p>
    <w:p>
      <w:pPr>
        <w:pStyle w:val="FirstParagraph"/>
      </w:pPr>
      <w:r>
        <w:t xml:space="preserve">Welche Aussage über die Granularität von Testobjekten ist korrekt?</w:t>
      </w:r>
    </w:p>
    <w:p>
      <w:pPr>
        <w:pStyle w:val="BodyText"/>
      </w:pPr>
      <w:r>
        <w:t xml:space="preserve">A) Komponententests haben die grobkörnigste Testebene mit End-to-End-Szenarien.</w:t>
      </w:r>
    </w:p>
    <w:p>
      <w:pPr>
        <w:pStyle w:val="BodyText"/>
      </w:pPr>
      <w:r>
        <w:t xml:space="preserve">B) Systemtests fokussieren auf die feinste Testebene mit isolierten Code-Einheiten.</w:t>
      </w:r>
    </w:p>
    <w:p>
      <w:pPr>
        <w:pStyle w:val="BodyText"/>
      </w:pPr>
      <w:r>
        <w:t xml:space="preserve">C) Komponentenintegrationstests befinden sich auf mittlerer Ebene und testen Komponentengruppen.</w:t>
      </w:r>
    </w:p>
    <w:p>
      <w:pPr>
        <w:pStyle w:val="BodyText"/>
      </w:pPr>
      <w:r>
        <w:t xml:space="preserve">D) Alle Teststufen haben identische Granularität.</w:t>
      </w:r>
    </w:p>
    <w:p>
      <w:r>
        <w:pict>
          <v:rect style="width:0;height:1.5pt" o:hralign="center" o:hrstd="t" o:hr="t"/>
        </w:pict>
      </w:r>
    </w:p>
    <w:bookmarkEnd w:id="57"/>
    <w:bookmarkStart w:id="58" w:name="aufgabe-39--kurzantwort-aufgabe"/>
    <w:p>
      <w:pPr>
        <w:pStyle w:val="Heading3"/>
      </w:pPr>
      <w:r>
        <w:t xml:space="preserve">Aufgabe 39 – Kurzantwort-Aufgabe</w:t>
      </w:r>
    </w:p>
    <w:p>
      <w:pPr>
        <w:pStyle w:val="FirstParagraph"/>
      </w:pPr>
      <w:r>
        <w:t xml:space="preserve">TechWave Solutions evaluiert verschiedene Gründe, warum Komponententests manchmal auch als Black-Box-Tests durchgeführt werden.</w:t>
      </w:r>
    </w:p>
    <w:p>
      <w:pPr>
        <w:pStyle w:val="BodyText"/>
      </w:pPr>
      <w:r>
        <w:t xml:space="preserve">a) Nennen Sie zwei praktische Gründe für diese Entscheidung.</w:t>
      </w:r>
    </w:p>
    <w:p>
      <w:pPr>
        <w:pStyle w:val="BodyText"/>
      </w:pPr>
      <w:r>
        <w:t xml:space="preserve">b) Unter welchen Umständen ist ein White-Box-Ansatz trotzdem vorzuziehen?</w:t>
      </w:r>
    </w:p>
    <w:p>
      <w:r>
        <w:pict>
          <v:rect style="width:0;height:1.5pt" o:hralign="center" o:hrstd="t" o:hr="t"/>
        </w:pict>
      </w:r>
    </w:p>
    <w:bookmarkEnd w:id="58"/>
    <w:bookmarkStart w:id="59" w:name="aufgabe-40--multiple-choice"/>
    <w:p>
      <w:pPr>
        <w:pStyle w:val="Heading3"/>
      </w:pPr>
      <w:r>
        <w:t xml:space="preserve">Aufgabe 40 – Multiple Choice</w:t>
      </w:r>
    </w:p>
    <w:p>
      <w:pPr>
        <w:pStyle w:val="FirstParagraph"/>
      </w:pPr>
      <w:r>
        <w:t xml:space="preserve">Ein agiles Team bei TechWave Solutions führt in jeder Iteration Tests auf allen Stufen durch. Welche Aussage beschreibt diesen Ansatz korrekt?</w:t>
      </w:r>
    </w:p>
    <w:p>
      <w:pPr>
        <w:pStyle w:val="BodyText"/>
      </w:pPr>
      <w:r>
        <w:t xml:space="preserve">A) Dies ist nur bei sequenziellen Modellen möglich und widerspricht agilen Prinzipien.</w:t>
      </w:r>
    </w:p>
    <w:p>
      <w:pPr>
        <w:pStyle w:val="BodyText"/>
      </w:pPr>
      <w:r>
        <w:t xml:space="preserve">B) Tests aller Teststufen werden in jeder Iteration durchgeführt und laufen idealerweise automatisiert parallel ab.</w:t>
      </w:r>
    </w:p>
    <w:p>
      <w:pPr>
        <w:pStyle w:val="BodyText"/>
      </w:pPr>
      <w:r>
        <w:t xml:space="preserve">C) Agile Teams führen ausschließlich Abnahmetests durch und verzichten auf niedrigere Stufen.</w:t>
      </w:r>
    </w:p>
    <w:p>
      <w:pPr>
        <w:pStyle w:val="BodyText"/>
      </w:pPr>
      <w:r>
        <w:t xml:space="preserve">D) Bei agilem Vorgehen wird immer nur eine Teststufe pro Sprint bearbeitet.</w:t>
      </w:r>
    </w:p>
    <w:p>
      <w:r>
        <w:pict>
          <v:rect style="width:0;height:1.5pt" o:hralign="center" o:hrstd="t" o:hr="t"/>
        </w:pict>
      </w:r>
    </w:p>
    <w:bookmarkEnd w:id="59"/>
    <w:bookmarkStart w:id="60" w:name="aufgabe-41--szenario-basierte-aufgabe"/>
    <w:p>
      <w:pPr>
        <w:pStyle w:val="Heading3"/>
      </w:pPr>
      <w:r>
        <w:t xml:space="preserve">Aufgabe 41 – Szenario-basierte Aufgabe</w:t>
      </w:r>
    </w:p>
    <w:p>
      <w:pPr>
        <w:pStyle w:val="FirstParagraph"/>
      </w:pPr>
      <w:r>
        <w:t xml:space="preserve">TechWave Solutions möchte eine Feedback-Optimierung in ihrer CI/CD-Pipeline implementieren.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Was versteht man unter „pyramidaler Testverteilung" und wie trägt sie zur schnellen Fehlererkennung bei?</w:t>
      </w:r>
    </w:p>
    <w:p>
      <w:pPr>
        <w:pStyle w:val="BodyText"/>
      </w:pPr>
      <w:r>
        <w:t xml:space="preserve">b) Wie kann „intelligente Testauswahl" die Cycle Times reduzieren?</w:t>
      </w:r>
    </w:p>
    <w:p>
      <w:pPr>
        <w:pStyle w:val="BodyText"/>
      </w:pPr>
      <w:r>
        <w:t xml:space="preserve">c) Welche Pipeline-Stage enthält umfassende Integrationstests und Systemtests?</w:t>
      </w:r>
    </w:p>
    <w:p>
      <w:r>
        <w:pict>
          <v:rect style="width:0;height:1.5pt" o:hralign="center" o:hrstd="t" o:hr="t"/>
        </w:pict>
      </w:r>
    </w:p>
    <w:bookmarkEnd w:id="60"/>
    <w:bookmarkStart w:id="61" w:name="aufgabe-42--multiple-choice"/>
    <w:p>
      <w:pPr>
        <w:pStyle w:val="Heading3"/>
      </w:pPr>
      <w:r>
        <w:t xml:space="preserve">Aufgabe 42 – Multiple Choice</w:t>
      </w:r>
    </w:p>
    <w:p>
      <w:pPr>
        <w:pStyle w:val="FirstParagraph"/>
      </w:pPr>
      <w:r>
        <w:t xml:space="preserve">Bei der Stufenkonsolidierung kleiner Projekte werden manchmal Teststufen kombiniert. Welche Kombination wird im Material als Beispiel genannt?</w:t>
      </w:r>
    </w:p>
    <w:p>
      <w:pPr>
        <w:pStyle w:val="BodyText"/>
      </w:pPr>
      <w:r>
        <w:t xml:space="preserve">A) Komponententest und Abnahmetest</w:t>
      </w:r>
    </w:p>
    <w:p>
      <w:pPr>
        <w:pStyle w:val="BodyText"/>
      </w:pPr>
      <w:r>
        <w:t xml:space="preserve">B) Integration und System</w:t>
      </w:r>
    </w:p>
    <w:p>
      <w:pPr>
        <w:pStyle w:val="BodyText"/>
      </w:pPr>
      <w:r>
        <w:t xml:space="preserve">C) Systemintegrationstest und Abnahmetest</w:t>
      </w:r>
    </w:p>
    <w:p>
      <w:pPr>
        <w:pStyle w:val="BodyText"/>
      </w:pPr>
      <w:r>
        <w:t xml:space="preserve">D) Komponententest und Systemtest</w:t>
      </w:r>
    </w:p>
    <w:p>
      <w:r>
        <w:pict>
          <v:rect style="width:0;height:1.5pt" o:hralign="center" o:hrstd="t" o:hr="t"/>
        </w:pict>
      </w:r>
    </w:p>
    <w:bookmarkEnd w:id="61"/>
    <w:bookmarkStart w:id="62" w:name="aufgabe-43--lückentext"/>
    <w:p>
      <w:pPr>
        <w:pStyle w:val="Heading3"/>
      </w:pPr>
      <w:r>
        <w:t xml:space="preserve">Aufgabe 43 – Lückentext</w:t>
      </w:r>
    </w:p>
    <w:p>
      <w:pPr>
        <w:pStyle w:val="FirstParagraph"/>
      </w:pPr>
      <w:r>
        <w:t xml:space="preserve">Ein QA-Spezialist bei TechWave Solutions erklärt die Kategorien von Schnittstellenproblemen:</w:t>
      </w:r>
    </w:p>
    <w:p>
      <w:pPr>
        <w:pStyle w:val="BodyText"/>
      </w:pPr>
      <w:r>
        <w:t xml:space="preserve">„__________ (a)-Inkompatibilitäten treten auf, wenn Komponente A Daten in einem Format liefert, das Komponente B nicht verarbeiten kann. __________ (b) Interpretationsunterschiede entstehen bei identischen Datenformaten, aber unterschiedlicher Bedeutungsinterpretation. Performance und __________ (c)-Herausforderungen umfassen Latenz-Probleme und __________ (d)-Konflikte bei asynchroner Kommunikation."</w:t>
      </w:r>
    </w:p>
    <w:p>
      <w:r>
        <w:pict>
          <v:rect style="width:0;height:1.5pt" o:hralign="center" o:hrstd="t" o:hr="t"/>
        </w:pict>
      </w:r>
    </w:p>
    <w:bookmarkEnd w:id="62"/>
    <w:bookmarkStart w:id="63" w:name="aufgabe-44--multiple-choice"/>
    <w:p>
      <w:pPr>
        <w:pStyle w:val="Heading3"/>
      </w:pPr>
      <w:r>
        <w:t xml:space="preserve">Aufgabe 44 – Multiple Choice</w:t>
      </w:r>
    </w:p>
    <w:p>
      <w:pPr>
        <w:pStyle w:val="FirstParagraph"/>
      </w:pPr>
      <w:r>
        <w:t xml:space="preserve">Welches der folgenden Elemente gehört zur Best Practice für strukturierte Systemteststrategien im Bereich „Sicherheit und Compliance"?</w:t>
      </w:r>
    </w:p>
    <w:p>
      <w:pPr>
        <w:pStyle w:val="BodyText"/>
      </w:pPr>
      <w:r>
        <w:t xml:space="preserve">A) Schnelle Fehlererkennung durch pyramidale Testverteilung</w:t>
      </w:r>
    </w:p>
    <w:p>
      <w:pPr>
        <w:pStyle w:val="BodyText"/>
      </w:pPr>
      <w:r>
        <w:t xml:space="preserve">B) Security-Validierung entsprechend dem Bedrohungsmodell</w:t>
      </w:r>
    </w:p>
    <w:p>
      <w:pPr>
        <w:pStyle w:val="BodyText"/>
      </w:pPr>
      <w:r>
        <w:t xml:space="preserve">C) Lastverhalten unter realistischen Nutzungsbedingungen</w:t>
      </w:r>
    </w:p>
    <w:p>
      <w:pPr>
        <w:pStyle w:val="BodyText"/>
      </w:pPr>
      <w:r>
        <w:t xml:space="preserve">D) Vollständige Benutzerpfade von Systemanfang bis -ende</w:t>
      </w:r>
    </w:p>
    <w:p>
      <w:r>
        <w:pict>
          <v:rect style="width:0;height:1.5pt" o:hralign="center" o:hrstd="t" o:hr="t"/>
        </w:pict>
      </w:r>
    </w:p>
    <w:bookmarkEnd w:id="63"/>
    <w:bookmarkStart w:id="64" w:name="aufgabe-45--kurzantwort-aufgabe"/>
    <w:p>
      <w:pPr>
        <w:pStyle w:val="Heading3"/>
      </w:pPr>
      <w:r>
        <w:t xml:space="preserve">Aufgabe 45 – Kurzantwort-Aufgabe</w:t>
      </w:r>
    </w:p>
    <w:p>
      <w:pPr>
        <w:pStyle w:val="FirstParagraph"/>
      </w:pPr>
      <w:r>
        <w:t xml:space="preserve">Bei TechWave Solutions soll ein neues Modul sowohl White-Box- als auch Black-Box-Tests durchlaufen.</w:t>
      </w:r>
    </w:p>
    <w:p>
      <w:pPr>
        <w:pStyle w:val="BodyText"/>
      </w:pPr>
      <w:r>
        <w:t xml:space="preserve">a) Beschreiben Sie den wesentlichen Unterschied zwischen beiden Ansätzen hinsichtlich der Nutzung von Codeinformationen.</w:t>
      </w:r>
    </w:p>
    <w:p>
      <w:pPr>
        <w:pStyle w:val="BodyText"/>
      </w:pPr>
      <w:r>
        <w:t xml:space="preserve">b) Warum kann ein White-Box-Test nicht-spezifizierte Code-Pfade erkennen?</w:t>
      </w:r>
    </w:p>
    <w:p>
      <w:pPr>
        <w:pStyle w:val="BodyText"/>
      </w:pPr>
      <w:r>
        <w:t xml:space="preserve">c) Was ist mit „Laufzeit-Beobachtung" im Kontext von White-Box-Tests gemeint?</w:t>
      </w:r>
    </w:p>
    <w:p>
      <w:r>
        <w:pict>
          <v:rect style="width:0;height:1.5pt" o:hralign="center" o:hrstd="t" o:hr="t"/>
        </w:pict>
      </w:r>
    </w:p>
    <w:bookmarkEnd w:id="64"/>
    <w:bookmarkStart w:id="65" w:name="aufgabe-46--reihenfolge-aufgabe"/>
    <w:p>
      <w:pPr>
        <w:pStyle w:val="Heading3"/>
      </w:pPr>
      <w:r>
        <w:t xml:space="preserve">Aufgabe 46 – Reihenfolge-Aufgabe</w:t>
      </w:r>
    </w:p>
    <w:p>
      <w:pPr>
        <w:pStyle w:val="FirstParagraph"/>
      </w:pPr>
      <w:r>
        <w:t xml:space="preserve">Bringen Sie die Schritte für die Erstellung eines Testtreibers für die Preisberechnung in die logisch korrekte Reihenfolge:</w:t>
      </w:r>
    </w:p>
    <w:p>
      <w:pPr>
        <w:pStyle w:val="BodyText"/>
      </w:pPr>
      <w:r>
        <w:t xml:space="preserve">[ ] Testfall-Ergebnisse protokollieren und auswerten</w:t>
      </w:r>
      <w:r>
        <w:t xml:space="preserve"> </w:t>
      </w:r>
      <w:r>
        <w:t xml:space="preserve">[ ] Erwartete Ergebnisse für jeden Testfall definieren</w:t>
      </w:r>
      <w:r>
        <w:t xml:space="preserve"> </w:t>
      </w:r>
      <w:r>
        <w:t xml:space="preserve">[ ] Testfälle mit verschiedenen Eingabewerten erstellen</w:t>
      </w:r>
      <w:r>
        <w:t xml:space="preserve"> </w:t>
      </w:r>
      <w:r>
        <w:t xml:space="preserve">[ ] Funktion mit Testdaten aufrufen und Reaktion entgegennehmen</w:t>
      </w:r>
      <w:r>
        <w:t xml:space="preserve"> </w:t>
      </w:r>
      <w:r>
        <w:t xml:space="preserve">[ ] Spezifikation der zu testenden Funktion analysieren</w:t>
      </w:r>
    </w:p>
    <w:p>
      <w:r>
        <w:pict>
          <v:rect style="width:0;height:1.5pt" o:hralign="center" o:hrstd="t" o:hr="t"/>
        </w:pict>
      </w:r>
    </w:p>
    <w:bookmarkEnd w:id="65"/>
    <w:bookmarkStart w:id="66" w:name="aufgabe-47--multiple-choice"/>
    <w:p>
      <w:pPr>
        <w:pStyle w:val="Heading3"/>
      </w:pPr>
      <w:r>
        <w:t xml:space="preserve">Aufgabe 47 – Multiple Choice</w:t>
      </w:r>
    </w:p>
    <w:p>
      <w:pPr>
        <w:pStyle w:val="FirstParagraph"/>
      </w:pPr>
      <w:r>
        <w:t xml:space="preserve">TechWave Solutions plant zusätzliche Teststufen für ein sicherheitskritisches System. Welche Ergänzung wird im Material für regulierte Bereiche empfohlen?</w:t>
      </w:r>
    </w:p>
    <w:p>
      <w:pPr>
        <w:pStyle w:val="BodyText"/>
      </w:pPr>
      <w:r>
        <w:t xml:space="preserve">A) Marketing-spezifische Validierungsstufen</w:t>
      </w:r>
    </w:p>
    <w:p>
      <w:pPr>
        <w:pStyle w:val="BodyText"/>
      </w:pPr>
      <w:r>
        <w:t xml:space="preserve">B) Compliance-spezifische Validierungsstufen</w:t>
      </w:r>
    </w:p>
    <w:p>
      <w:pPr>
        <w:pStyle w:val="BodyText"/>
      </w:pPr>
      <w:r>
        <w:t xml:space="preserve">C) Design-spezifische Teststufen</w:t>
      </w:r>
    </w:p>
    <w:p>
      <w:pPr>
        <w:pStyle w:val="BodyText"/>
      </w:pPr>
      <w:r>
        <w:t xml:space="preserve">D) Sales-spezifische Akzeptanzstufen</w:t>
      </w:r>
    </w:p>
    <w:p>
      <w:r>
        <w:pict>
          <v:rect style="width:0;height:1.5pt" o:hralign="center" o:hrstd="t" o:hr="t"/>
        </w:pict>
      </w:r>
    </w:p>
    <w:bookmarkEnd w:id="66"/>
    <w:bookmarkStart w:id="67" w:name="aufgabe-48--zuordnungsaufgabe"/>
    <w:p>
      <w:pPr>
        <w:pStyle w:val="Heading3"/>
      </w:pPr>
      <w:r>
        <w:t xml:space="preserve">Aufgabe 48 – Zuordnungsaufgabe</w:t>
      </w:r>
    </w:p>
    <w:p>
      <w:pPr>
        <w:pStyle w:val="FirstParagraph"/>
      </w:pPr>
      <w:r>
        <w:t xml:space="preserve">Ordnen Sie die Testverantwortung den korrekten Teststufen zu: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Teststufe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Testverantwortung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Komponententest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A) Tester/Infrastruktur-Teams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B) Entwickler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Systemintegrationstest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C) Stakeholder/Tester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Abnahmetest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D) Tester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ufgabe-49--multiple-choice"/>
    <w:p>
      <w:pPr>
        <w:pStyle w:val="Heading3"/>
      </w:pPr>
      <w:r>
        <w:t xml:space="preserve">Aufgabe 49 – Multiple Choice</w:t>
      </w:r>
    </w:p>
    <w:p>
      <w:pPr>
        <w:pStyle w:val="FirstParagraph"/>
      </w:pPr>
      <w:r>
        <w:t xml:space="preserve">Welche Aussage über die Behandlung von Ausnahmen im Komponententest ist korrekt?</w:t>
      </w:r>
    </w:p>
    <w:p>
      <w:pPr>
        <w:pStyle w:val="BodyText"/>
      </w:pPr>
      <w:r>
        <w:t xml:space="preserve">A) Ausnahmebehandlung sollte nur im Systemtest getestet werden.</w:t>
      </w:r>
    </w:p>
    <w:p>
      <w:pPr>
        <w:pStyle w:val="BodyText"/>
      </w:pPr>
      <w:r>
        <w:t xml:space="preserve">B) Oft dienen mehr als 50% des Codes der Behandlung von Ausnahmesituationen.</w:t>
      </w:r>
    </w:p>
    <w:p>
      <w:pPr>
        <w:pStyle w:val="BodyText"/>
      </w:pPr>
      <w:r>
        <w:t xml:space="preserve">C) Negativtests sind weniger wichtig als Positivtests und können vernachlässigt werden.</w:t>
      </w:r>
    </w:p>
    <w:p>
      <w:pPr>
        <w:pStyle w:val="BodyText"/>
      </w:pPr>
      <w:r>
        <w:t xml:space="preserve">D) Extreme Werte müssen im Komponententest nicht berücksichtigt werden.</w:t>
      </w:r>
    </w:p>
    <w:p>
      <w:r>
        <w:pict>
          <v:rect style="width:0;height:1.5pt" o:hralign="center" o:hrstd="t" o:hr="t"/>
        </w:pict>
      </w:r>
    </w:p>
    <w:bookmarkEnd w:id="68"/>
    <w:bookmarkStart w:id="69" w:name="aufgabe-50--szenario-basierte-aufgabe"/>
    <w:p>
      <w:pPr>
        <w:pStyle w:val="Heading3"/>
      </w:pPr>
      <w:r>
        <w:t xml:space="preserve">Aufgabe 50 – Szenario-basierte Aufgabe</w:t>
      </w:r>
    </w:p>
    <w:p>
      <w:pPr>
        <w:pStyle w:val="FirstParagraph"/>
      </w:pPr>
      <w:r>
        <w:t xml:space="preserve">Das Management von TechWave Solutions fragt, warum das QA-Team sowohl Komponententests als auch Integrationstests durchführt, anstatt nur auf einer Ebene zu testen.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Erklären Sie mit dem Begriff „Synergien", warum beide Teststufen zusammen effizienter sind als nur eine.</w:t>
      </w:r>
    </w:p>
    <w:p>
      <w:pPr>
        <w:pStyle w:val="BodyText"/>
      </w:pPr>
      <w:r>
        <w:t xml:space="preserve">b) Was bedeutet der Satz: „Der Verzicht auf isolierte Komponententests wird durch schlechtere Fehlerfindungsanteile und erhöhten Diagnoseaufwand überkompensiert"?</w:t>
      </w:r>
    </w:p>
    <w:p>
      <w:pPr>
        <w:pStyle w:val="BodyText"/>
      </w:pPr>
      <w:r>
        <w:t xml:space="preserve">c) Nennen Sie zwei Aspekte, die für „optimale Effizienz" durch die Kombination beider Stufen sorgen.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lösungen"/>
    <w:p>
      <w:pPr>
        <w:pStyle w:val="Heading2"/>
      </w:pPr>
      <w:r>
        <w:t xml:space="preserve">Lösungen</w:t>
      </w:r>
    </w:p>
    <w:p>
      <w:pPr>
        <w:pStyle w:val="FirstParagraph"/>
      </w:pPr>
      <w:r>
        <w:rPr>
          <w:b/>
          <w:bCs/>
        </w:rPr>
        <w:t xml:space="preserve">Aufgabe 1:</w:t>
      </w:r>
      <w:r>
        <w:t xml:space="preserve"> </w:t>
      </w:r>
      <w:r>
        <w:t xml:space="preserve">a) Teststufe, b) Testprozesses, c) Endekriterien, d) Eingangskriterien, e) überlappen</w:t>
      </w:r>
    </w:p>
    <w:p>
      <w:pPr>
        <w:pStyle w:val="BodyText"/>
      </w:pPr>
      <w:r>
        <w:rPr>
          <w:b/>
          <w:bCs/>
        </w:rPr>
        <w:t xml:space="preserve">Aufgabe 2: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3:</w:t>
      </w:r>
      <w:r>
        <w:t xml:space="preserve"> </w:t>
      </w:r>
      <w:r>
        <w:t xml:space="preserve">1-B, 2-C, 3-D, 4-A</w:t>
      </w:r>
    </w:p>
    <w:p>
      <w:pPr>
        <w:pStyle w:val="BodyText"/>
      </w:pPr>
      <w:r>
        <w:rPr>
          <w:b/>
          <w:bCs/>
        </w:rPr>
        <w:t xml:space="preserve">Aufgabe 4:</w:t>
      </w:r>
    </w:p>
    <w:p>
      <w:pPr>
        <w:pStyle w:val="BodyText"/>
      </w:pPr>
      <w:r>
        <w:t xml:space="preserve">a) Komponentenintegrationstest</w:t>
      </w:r>
    </w:p>
    <w:p>
      <w:pPr>
        <w:pStyle w:val="BodyText"/>
      </w:pPr>
      <w:r>
        <w:t xml:space="preserve">b) Semantische Interpretationsunterschiede (oder: Datenformat-Inkompatibilitäten)</w:t>
      </w:r>
    </w:p>
    <w:p>
      <w:pPr>
        <w:pStyle w:val="BodyText"/>
      </w:pPr>
      <w:r>
        <w:t xml:space="preserve">c) Weil jede Komponente isoliert korrekt funktioniert; das Problem tritt erst im Zusammenspiel auf, wenn unterschiedliche Formate/Interpretationen aufeinandertreffen.</w:t>
      </w:r>
    </w:p>
    <w:p>
      <w:pPr>
        <w:pStyle w:val="BodyText"/>
      </w:pPr>
      <w:r>
        <w:rPr>
          <w:b/>
          <w:bCs/>
        </w:rPr>
        <w:t xml:space="preserve">Aufgabe 5:</w:t>
      </w:r>
      <w:r>
        <w:t xml:space="preserve"> </w:t>
      </w:r>
      <w:r>
        <w:t xml:space="preserve">A, C</w:t>
      </w:r>
    </w:p>
    <w:p>
      <w:pPr>
        <w:pStyle w:val="BodyText"/>
      </w:pPr>
      <w:r>
        <w:rPr>
          <w:b/>
          <w:bCs/>
        </w:rPr>
        <w:t xml:space="preserve">Aufgabe 6:</w:t>
      </w:r>
    </w:p>
    <w:p>
      <w:pPr>
        <w:pStyle w:val="Compact"/>
        <w:numPr>
          <w:ilvl w:val="0"/>
          <w:numId w:val="1003"/>
        </w:numPr>
      </w:pPr>
      <w:r>
        <w:t xml:space="preserve">Aussage 2 ist falsch: Der Systemtest sollte NICHT in der Produktivumgebung durchgeführt werden, da Fehlerwirkungen die Produktivumgebung gefährden können und fehlende Testkontrolle zu verfälschten Ergebnissen führt.</w:t>
      </w:r>
    </w:p>
    <w:p>
      <w:pPr>
        <w:pStyle w:val="Compact"/>
        <w:numPr>
          <w:ilvl w:val="0"/>
          <w:numId w:val="1003"/>
        </w:numPr>
      </w:pPr>
      <w:r>
        <w:t xml:space="preserve">Aussage 5 ist falsch: Im Systemtest werden sowohl funktionale als auch nicht-funktionale Anforderungen (Performance, Security, Gebrauchstauglichkeit) getestet.</w:t>
      </w:r>
    </w:p>
    <w:p>
      <w:pPr>
        <w:pStyle w:val="FirstParagraph"/>
      </w:pPr>
      <w:r>
        <w:rPr>
          <w:b/>
          <w:bCs/>
        </w:rPr>
        <w:t xml:space="preserve">Aufgabe 7:</w:t>
      </w:r>
      <w:r>
        <w:t xml:space="preserve"> </w:t>
      </w:r>
      <w:r>
        <w:t xml:space="preserve">4, 1, 3, 5, 2</w:t>
      </w:r>
    </w:p>
    <w:p>
      <w:pPr>
        <w:pStyle w:val="BodyText"/>
      </w:pPr>
      <w:r>
        <w:rPr>
          <w:b/>
          <w:bCs/>
        </w:rPr>
        <w:t xml:space="preserve">Aufgabe 8: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9:</w:t>
      </w:r>
      <w:r>
        <w:t xml:space="preserve"> </w:t>
      </w:r>
      <w:r>
        <w:t xml:space="preserve">a) Pfadüberdeckung/Code-Durchlaufprüfung, b) Äquivalenzklassenbildung/Grenzwertanalyse, c) Korrektheit, d) Vollständigkeit, e) Geschäftswert</w:t>
      </w:r>
    </w:p>
    <w:p>
      <w:pPr>
        <w:pStyle w:val="BodyText"/>
      </w:pPr>
      <w:r>
        <w:rPr>
          <w:b/>
          <w:bCs/>
        </w:rPr>
        <w:t xml:space="preserve">Aufgabe 10:</w:t>
      </w:r>
      <w:r>
        <w:t xml:space="preserve"> </w:t>
      </w:r>
      <w:r>
        <w:t xml:space="preserve">1-C, 2-D, 3-A, 4-B</w:t>
      </w:r>
    </w:p>
    <w:p>
      <w:pPr>
        <w:pStyle w:val="BodyText"/>
      </w:pPr>
      <w:r>
        <w:rPr>
          <w:b/>
          <w:bCs/>
        </w:rPr>
        <w:t xml:space="preserve">Aufgabe 11:</w:t>
      </w:r>
    </w:p>
    <w:p>
      <w:pPr>
        <w:pStyle w:val="BodyText"/>
      </w:pPr>
      <w:r>
        <w:t xml:space="preserve">a) Systemintegrationstest</w:t>
      </w:r>
    </w:p>
    <w:p>
      <w:pPr>
        <w:pStyle w:val="BodyText"/>
      </w:pPr>
      <w:r>
        <w:t xml:space="preserve">b) Versionswechsel ohne Vorankündigung, geänderte API-Spezifikationen, Performance-Änderungen, Verfügbarkeitsprobleme, Sicherheitsrichtlinien-Änderungen (drei davon nennen)</w:t>
      </w:r>
    </w:p>
    <w:p>
      <w:pPr>
        <w:pStyle w:val="BodyText"/>
      </w:pPr>
      <w:r>
        <w:t xml:space="preserve">c) Weil das Entwicklungsteam nur eine Hälfte der Schnittstelle kontrolliert; die andere Hälfte wird vom externen System bestimmt und kann sich unerwartet ändern.</w:t>
      </w:r>
    </w:p>
    <w:p>
      <w:pPr>
        <w:pStyle w:val="BodyText"/>
      </w:pPr>
      <w:r>
        <w:rPr>
          <w:b/>
          <w:bCs/>
        </w:rPr>
        <w:t xml:space="preserve">Aufgabe 12: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Aufgabe 13:</w:t>
      </w:r>
    </w:p>
    <w:p>
      <w:pPr>
        <w:pStyle w:val="BodyText"/>
      </w:pPr>
      <w:r>
        <w:t xml:space="preserve">a) Es entsteht ein impliziter Komponententest in einer ungeeigneten Testumgebung. Die meisten Fehlerwirkungen werden durch funktionale Fehlerzustände einzelner Komponenten verursacht, die jedoch nur schwer isoliert und analysiert werden können.</w:t>
      </w:r>
    </w:p>
    <w:p>
      <w:pPr>
        <w:pStyle w:val="BodyText"/>
      </w:pPr>
      <w:r>
        <w:t xml:space="preserve">b) Erschwerter Komponentenzugang durch Integrationskomplexität; schwierige Fehlerlokalisation bei Systemausfällen; unprovozierbare Fehlerwirkungen (zwei davon nennen)</w:t>
      </w:r>
    </w:p>
    <w:p>
      <w:pPr>
        <w:pStyle w:val="BodyText"/>
      </w:pPr>
      <w:r>
        <w:rPr>
          <w:b/>
          <w:bCs/>
        </w:rPr>
        <w:t xml:space="preserve">Aufgabe 14: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15:</w:t>
      </w:r>
      <w:r>
        <w:t xml:space="preserve"> </w:t>
      </w:r>
      <w:r>
        <w:t xml:space="preserve">a) quantitative, b) Ausnahmebehandlung, c) 50, d) Robustheit</w:t>
      </w:r>
    </w:p>
    <w:p>
      <w:pPr>
        <w:pStyle w:val="BodyText"/>
      </w:pPr>
      <w:r>
        <w:rPr>
          <w:b/>
          <w:bCs/>
        </w:rPr>
        <w:t xml:space="preserve">Aufgabe 16:</w:t>
      </w:r>
      <w:r>
        <w:t xml:space="preserve"> </w:t>
      </w:r>
      <w:r>
        <w:t xml:space="preserve">Aussage 2 ist falsch. Korrektur: Bei Bottom-Up-Integration SIND Testtreiber erforderlich, um die unteren Komponenten aufzurufen und ihre Ausgaben auszuwerten.</w:t>
      </w:r>
    </w:p>
    <w:p>
      <w:pPr>
        <w:pStyle w:val="BodyText"/>
      </w:pPr>
      <w:r>
        <w:rPr>
          <w:b/>
          <w:bCs/>
        </w:rPr>
        <w:t xml:space="preserve">Aufgabe 17:</w:t>
      </w:r>
      <w:r>
        <w:t xml:space="preserve"> </w:t>
      </w:r>
      <w:r>
        <w:t xml:space="preserve">B, C</w:t>
      </w:r>
    </w:p>
    <w:p>
      <w:pPr>
        <w:pStyle w:val="BodyText"/>
      </w:pPr>
      <w:r>
        <w:rPr>
          <w:b/>
          <w:bCs/>
        </w:rPr>
        <w:t xml:space="preserve">Aufgabe 18:</w:t>
      </w:r>
      <w:r>
        <w:t xml:space="preserve"> </w:t>
      </w:r>
      <w:r>
        <w:t xml:space="preserve">1-C, 2-D, 3-A, 4-B</w:t>
      </w:r>
    </w:p>
    <w:p>
      <w:pPr>
        <w:pStyle w:val="BodyText"/>
      </w:pPr>
      <w:r>
        <w:rPr>
          <w:b/>
          <w:bCs/>
        </w:rPr>
        <w:t xml:space="preserve">Aufgabe 19:</w:t>
      </w:r>
    </w:p>
    <w:p>
      <w:pPr>
        <w:pStyle w:val="BodyText"/>
      </w:pPr>
      <w:r>
        <w:t xml:space="preserve">a) In sequenziellen Modellen muss eine Teststufe abgeschlossen sein, bevor die nächste beginnt; bei agilem Vorgehen können sich Teststufen zeitlich überlappen oder parallelisiert werden.</w:t>
      </w:r>
    </w:p>
    <w:p>
      <w:pPr>
        <w:pStyle w:val="BodyText"/>
      </w:pPr>
      <w:r>
        <w:t xml:space="preserve">b) Jede Iteration kann genutzt werden, um zu überprüfen, ob Anforderungen getroffen wurden; unzureichende Umsetzung kann in der nächsten Iteration nachgebessert werden, was komplettes Projektscheitern verhindert.</w:t>
      </w:r>
    </w:p>
    <w:p>
      <w:pPr>
        <w:pStyle w:val="BodyText"/>
      </w:pPr>
      <w:r>
        <w:t xml:space="preserve">c) Anhand des erreichten Produktzwischenstands wird überprüft, ob und inwieweit Anforderungen getroffen und umgesetzt sind.</w:t>
      </w:r>
    </w:p>
    <w:p>
      <w:pPr>
        <w:pStyle w:val="BodyText"/>
      </w:pPr>
      <w:r>
        <w:rPr>
          <w:b/>
          <w:bCs/>
        </w:rPr>
        <w:t xml:space="preserve">Aufgabe 20: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21:</w:t>
      </w:r>
      <w:r>
        <w:t xml:space="preserve"> </w:t>
      </w:r>
      <w:r>
        <w:t xml:space="preserve">a) Fehlerwirkungen, b) Parameter, c) Betriebsaktivitäten, d) reproduzierbare, e) Systemlast</w:t>
      </w:r>
    </w:p>
    <w:p>
      <w:pPr>
        <w:pStyle w:val="BodyText"/>
      </w:pPr>
      <w:r>
        <w:rPr>
          <w:b/>
          <w:bCs/>
        </w:rPr>
        <w:t xml:space="preserve">Aufgabe 22: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23:</w:t>
      </w:r>
    </w:p>
    <w:p>
      <w:pPr>
        <w:pStyle w:val="BodyText"/>
      </w:pPr>
      <w:r>
        <w:t xml:space="preserve">a) White-Box-Test, weil hier der Sourcecode analysiert wird und nicht-spezifizierte Code-Pfade erkannt werden können.</w:t>
      </w:r>
    </w:p>
    <w:p>
      <w:pPr>
        <w:pStyle w:val="BodyText"/>
      </w:pPr>
      <w:r>
        <w:t xml:space="preserve">b) Weil Entwickler mit Sourcecode-Zugang arbeiten und komponenteninterne Programmstrukturen für die Testfallerstellung nutzen können.</w:t>
      </w:r>
    </w:p>
    <w:p>
      <w:pPr>
        <w:pStyle w:val="BodyText"/>
      </w:pPr>
      <w:r>
        <w:rPr>
          <w:b/>
          <w:bCs/>
        </w:rPr>
        <w:t xml:space="preserve">Aufgabe 24:</w:t>
      </w:r>
      <w:r>
        <w:t xml:space="preserve"> </w:t>
      </w:r>
      <w:r>
        <w:t xml:space="preserve">2, 5, 4, 3, 1 (Komponententest, Komponentenintegrationstest, Systemtest, Systemintegrationstest, Abnahmetest)</w:t>
      </w:r>
    </w:p>
    <w:p>
      <w:pPr>
        <w:pStyle w:val="BodyText"/>
      </w:pPr>
      <w:r>
        <w:rPr>
          <w:b/>
          <w:bCs/>
        </w:rPr>
        <w:t xml:space="preserve">Aufgabe 25: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26:</w:t>
      </w:r>
    </w:p>
    <w:p>
      <w:pPr>
        <w:pStyle w:val="BodyText"/>
      </w:pPr>
      <w:r>
        <w:t xml:space="preserve">a) Weil sie bereits vom Hersteller getestet wurden oder der Sourcecode nicht verfügbar ist.</w:t>
      </w:r>
    </w:p>
    <w:p>
      <w:pPr>
        <w:pStyle w:val="BodyText"/>
      </w:pPr>
      <w:r>
        <w:t xml:space="preserve">b) Im Integrationstest (Komponentenintegrationstest oder Systemintegrationstest)</w:t>
      </w:r>
    </w:p>
    <w:p>
      <w:pPr>
        <w:pStyle w:val="BodyText"/>
      </w:pPr>
      <w:r>
        <w:t xml:space="preserve">c) Das Zusammenspiel mit anderen Teilen des Systems; die Schnittstellen-Kompatibilität</w:t>
      </w:r>
    </w:p>
    <w:p>
      <w:pPr>
        <w:pStyle w:val="BodyText"/>
      </w:pPr>
      <w:r>
        <w:rPr>
          <w:b/>
          <w:bCs/>
        </w:rPr>
        <w:t xml:space="preserve">Aufgabe 27: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28:</w:t>
      </w:r>
      <w:r>
        <w:t xml:space="preserve"> </w:t>
      </w:r>
      <w:r>
        <w:t xml:space="preserve">a) Effizienz, b) Speicherplatzverbrauch, c) Rechenzeit, d) Kilobyte, e) Millisekunden</w:t>
      </w:r>
    </w:p>
    <w:p>
      <w:pPr>
        <w:pStyle w:val="BodyText"/>
      </w:pPr>
      <w:r>
        <w:rPr>
          <w:b/>
          <w:bCs/>
        </w:rPr>
        <w:t xml:space="preserve">Aufgabe 29:</w:t>
      </w:r>
      <w:r>
        <w:t xml:space="preserve"> </w:t>
      </w:r>
      <w:r>
        <w:t xml:space="preserve">1-C, 2-B, 3-A</w:t>
      </w:r>
    </w:p>
    <w:p>
      <w:pPr>
        <w:pStyle w:val="BodyText"/>
      </w:pPr>
      <w:r>
        <w:rPr>
          <w:b/>
          <w:bCs/>
        </w:rPr>
        <w:t xml:space="preserve">Aufgabe 30: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31:</w:t>
      </w:r>
    </w:p>
    <w:p>
      <w:pPr>
        <w:pStyle w:val="BodyText"/>
      </w:pPr>
      <w:r>
        <w:t xml:space="preserve">a) Funktionen und Systemeigenschaften, die aus dem komplexen Ineinandergreifen aller Systemkomponenten resultieren und ausschließlich auf Ebene des Gesamtsystems beobachtbar sind.</w:t>
      </w:r>
    </w:p>
    <w:p>
      <w:pPr>
        <w:pStyle w:val="BodyText"/>
      </w:pPr>
      <w:r>
        <w:t xml:space="preserve">b) Gesamtperformance des Systems bei gleichzeitiger Nutzung vieler Features; oder: Gesamte Systemsicherheit durch das Zusammenwirken aller Sicherheitskomponenten</w:t>
      </w:r>
    </w:p>
    <w:p>
      <w:pPr>
        <w:pStyle w:val="BodyText"/>
      </w:pPr>
      <w:r>
        <w:t xml:space="preserve">c) Weil sie erst durch das Zusammenspiel ALLER Komponenten entstehen und nicht in einzelnen, isolierten Komponenten existieren.</w:t>
      </w:r>
    </w:p>
    <w:p>
      <w:pPr>
        <w:pStyle w:val="BodyText"/>
      </w:pPr>
      <w:r>
        <w:rPr>
          <w:b/>
          <w:bCs/>
        </w:rPr>
        <w:t xml:space="preserve">Aufgabe 32: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33:</w:t>
      </w:r>
    </w:p>
    <w:p>
      <w:pPr>
        <w:pStyle w:val="Compact"/>
        <w:numPr>
          <w:ilvl w:val="0"/>
          <w:numId w:val="1004"/>
        </w:numPr>
      </w:pPr>
      <w:r>
        <w:t xml:space="preserve">User Satisfaction Scores gehören zu HOHEN Teststufen (nicht niedrigen)</w:t>
      </w:r>
    </w:p>
    <w:p>
      <w:pPr>
        <w:pStyle w:val="Compact"/>
        <w:numPr>
          <w:ilvl w:val="0"/>
          <w:numId w:val="1004"/>
        </w:numPr>
      </w:pPr>
      <w:r>
        <w:t xml:space="preserve">Zyklomatische Komplexität gehört zu NIEDRIGEN Teststufen (nicht hohen)</w:t>
      </w:r>
    </w:p>
    <w:p>
      <w:pPr>
        <w:pStyle w:val="FirstParagraph"/>
      </w:pPr>
      <w:r>
        <w:rPr>
          <w:b/>
          <w:bCs/>
        </w:rPr>
        <w:t xml:space="preserve">Aufgabe 34:</w:t>
      </w:r>
    </w:p>
    <w:p>
      <w:pPr>
        <w:pStyle w:val="BodyText"/>
      </w:pPr>
      <w:r>
        <w:t xml:space="preserve">a) Service-Komponententests, Service-Integrationstests, Contract Tests, End-to-End-Tests</w:t>
      </w:r>
    </w:p>
    <w:p>
      <w:pPr>
        <w:pStyle w:val="BodyText"/>
      </w:pPr>
      <w:r>
        <w:t xml:space="preserve">b) Weil die Grenzen zwischen einzelnen Komponenten und dem Gesamtsystem verschwimmen; Services sind gleichzeitig eigenständige Einheiten und Teile eines größeren Systems.</w:t>
      </w:r>
    </w:p>
    <w:p>
      <w:pPr>
        <w:pStyle w:val="BodyText"/>
      </w:pPr>
      <w:r>
        <w:t xml:space="preserve">c) Container-Tests für Deployment Package Validation, Infrastructure Tests für Configuration und Provisioning, Chaos Engineering für Resilience und Fault Tolerance</w:t>
      </w:r>
    </w:p>
    <w:p>
      <w:pPr>
        <w:pStyle w:val="BodyText"/>
      </w:pPr>
      <w:r>
        <w:rPr>
          <w:b/>
          <w:bCs/>
        </w:rPr>
        <w:t xml:space="preserve">Aufgabe 35: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36:</w:t>
      </w:r>
      <w:r>
        <w:t xml:space="preserve"> </w:t>
      </w:r>
      <w:r>
        <w:t xml:space="preserve">a) Hälfte, b) externen, c) Versionswechsel, d) Performance</w:t>
      </w:r>
    </w:p>
    <w:p>
      <w:pPr>
        <w:pStyle w:val="BodyText"/>
      </w:pPr>
      <w:r>
        <w:rPr>
          <w:b/>
          <w:bCs/>
        </w:rPr>
        <w:t xml:space="preserve">Aufgabe 37:</w:t>
      </w:r>
      <w:r>
        <w:t xml:space="preserve"> </w:t>
      </w:r>
      <w:r>
        <w:t xml:space="preserve">1-B, 2-D, 3-A, 4-C</w:t>
      </w:r>
    </w:p>
    <w:p>
      <w:pPr>
        <w:pStyle w:val="BodyText"/>
      </w:pPr>
      <w:r>
        <w:rPr>
          <w:b/>
          <w:bCs/>
        </w:rPr>
        <w:t xml:space="preserve">Aufgabe 38: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Aufgabe 39:</w:t>
      </w:r>
    </w:p>
    <w:p>
      <w:pPr>
        <w:pStyle w:val="BodyText"/>
      </w:pPr>
      <w:r>
        <w:t xml:space="preserve">a) Skalierbarkeit (hunderte/tausende Komponenten), Praktikabilität (Code-Einblick nicht bei allen Komponenten möglich), zusammengesetzte Bausteine als testbare Einheiten, vertretbarer Analyseaufwand</w:t>
      </w:r>
    </w:p>
    <w:p>
      <w:pPr>
        <w:pStyle w:val="BodyText"/>
      </w:pPr>
      <w:r>
        <w:t xml:space="preserve">b) Bei ausgewählten, kritischen Komponenten mit expliziten Performance-Anforderungen; bei Sicherheitskritischen Komponenten; wenn vollständigere Abdeckung erforderlich ist</w:t>
      </w:r>
    </w:p>
    <w:p>
      <w:pPr>
        <w:pStyle w:val="BodyText"/>
      </w:pPr>
      <w:r>
        <w:rPr>
          <w:b/>
          <w:bCs/>
        </w:rPr>
        <w:t xml:space="preserve">Aufgabe 40: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41:</w:t>
      </w:r>
    </w:p>
    <w:p>
      <w:pPr>
        <w:pStyle w:val="BodyText"/>
      </w:pPr>
      <w:r>
        <w:t xml:space="preserve">a) Viele schnelle Tests auf unteren Stufen (Unit), weniger aufwendige Tests auf höheren Stufen; schnelle Tests geben schnelles Feedback und finden die meisten Fehler früh.</w:t>
      </w:r>
    </w:p>
    <w:p>
      <w:pPr>
        <w:pStyle w:val="BodyText"/>
      </w:pPr>
      <w:r>
        <w:t xml:space="preserve">b) Nur Tests werden ausgeführt, die von den Code-Änderungen betroffen sind, statt alle Tests.</w:t>
      </w:r>
    </w:p>
    <w:p>
      <w:pPr>
        <w:pStyle w:val="BodyText"/>
      </w:pPr>
      <w:r>
        <w:t xml:space="preserve">c) Integration-Stage</w:t>
      </w:r>
    </w:p>
    <w:p>
      <w:pPr>
        <w:pStyle w:val="BodyText"/>
      </w:pPr>
      <w:r>
        <w:rPr>
          <w:b/>
          <w:bCs/>
        </w:rPr>
        <w:t xml:space="preserve">Aufgabe 42: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43:</w:t>
      </w:r>
      <w:r>
        <w:t xml:space="preserve"> </w:t>
      </w:r>
      <w:r>
        <w:t xml:space="preserve">a) Datenformat, b) Semantische, c) Timing, d) Timeout</w:t>
      </w:r>
    </w:p>
    <w:p>
      <w:pPr>
        <w:pStyle w:val="BodyText"/>
      </w:pPr>
      <w:r>
        <w:rPr>
          <w:b/>
          <w:bCs/>
        </w:rPr>
        <w:t xml:space="preserve">Aufgabe 44: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45:</w:t>
      </w:r>
    </w:p>
    <w:p>
      <w:pPr>
        <w:pStyle w:val="BodyText"/>
      </w:pPr>
      <w:r>
        <w:t xml:space="preserve">a) White-Box nutzt die innere Struktur/den Sourcecode für Testfallerstellung; Black-Box betrachtet nur Ein- und Ausgaben ohne Kenntnis der internen Implementierung.</w:t>
      </w:r>
    </w:p>
    <w:p>
      <w:pPr>
        <w:pStyle w:val="BodyText"/>
      </w:pPr>
      <w:r>
        <w:t xml:space="preserve">b) Durch Code-Analyse können Implementierungsdetails erkannt werden, die nicht in der Spezifikation dokumentiert sind.</w:t>
      </w:r>
    </w:p>
    <w:p>
      <w:pPr>
        <w:pStyle w:val="BodyText"/>
      </w:pPr>
      <w:r>
        <w:t xml:space="preserve">c) Nutzung von Debugging-Tools zur Überwachung von Variablen während der Testausführung.</w:t>
      </w:r>
    </w:p>
    <w:p>
      <w:pPr>
        <w:pStyle w:val="BodyText"/>
      </w:pPr>
      <w:r>
        <w:rPr>
          <w:b/>
          <w:bCs/>
        </w:rPr>
        <w:t xml:space="preserve">Aufgabe 46:</w:t>
      </w:r>
      <w:r>
        <w:t xml:space="preserve"> </w:t>
      </w:r>
      <w:r>
        <w:t xml:space="preserve">5, 3, 2, 4, 1</w:t>
      </w:r>
    </w:p>
    <w:p>
      <w:pPr>
        <w:pStyle w:val="BodyText"/>
      </w:pPr>
      <w:r>
        <w:rPr>
          <w:b/>
          <w:bCs/>
        </w:rPr>
        <w:t xml:space="preserve">Aufgabe 47: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48:</w:t>
      </w:r>
      <w:r>
        <w:t xml:space="preserve"> </w:t>
      </w:r>
      <w:r>
        <w:t xml:space="preserve">1-B, 2-D, 3-A, 4-C</w:t>
      </w:r>
    </w:p>
    <w:p>
      <w:pPr>
        <w:pStyle w:val="BodyText"/>
      </w:pPr>
      <w:r>
        <w:rPr>
          <w:b/>
          <w:bCs/>
        </w:rPr>
        <w:t xml:space="preserve">Aufgabe 49: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Aufgabe 50:</w:t>
      </w:r>
    </w:p>
    <w:p>
      <w:pPr>
        <w:pStyle w:val="BodyText"/>
      </w:pPr>
      <w:r>
        <w:t xml:space="preserve">a) Die hierarchische Organisation schafft Synergien zwischen den Stufen: Komponententests finden Fehler früh und günstig, Integrationstests finden Schnittstellenfehler, die in Isolation nicht erkannt werden können. Zusammen verhindert dies Redundanzen und optimiert die Ressourcenallokation.</w:t>
      </w:r>
    </w:p>
    <w:p>
      <w:pPr>
        <w:pStyle w:val="BodyText"/>
      </w:pPr>
      <w:r>
        <w:t xml:space="preserve">b) Der vermeintliche Zeitgewinn durch Weglassen von Komponententests wird mehr als aufgehoben durch: schwierigere Fehlersuche im integrierten System, weniger gefundene Fehler insgesamt, mehr Aufwand für Diagnose.</w:t>
      </w:r>
    </w:p>
    <w:p>
      <w:pPr>
        <w:pStyle w:val="BodyText"/>
      </w:pPr>
      <w:r>
        <w:t xml:space="preserve">c) Gründliche Einzelkomponenten-Validierung vor Integration; fokussierte Integrationstests auf Schnittstellen-spezifische Probleme; klare Fehlerzuordnung durch systematische Teststufen-Trennung; parallele Test- und Entwicklungsaktivitäten (zwei davon nennen)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2025-11-20T11:54:17Z</dcterms:created>
  <dcterms:modified xsi:type="dcterms:W3CDTF">2025-11-20T11:54:17Z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