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544f89200432bdb7249359e21dfb426b19d2df0"/>
    <w:bookmarkStart w:id="71" w:name="Xb5dad56e0529b5737e64220e6e189f54d9188b8"/>
    <w:p>
      <w:pPr>
        <w:pStyle w:val="Heading1"/>
      </w:pPr>
      <w:r>
        <w:t xml:space="preserve">Übungsaufgaben: Abnahmetest, Funktionale Tests, Nicht-funktionale Tests, Wartungstest und Regressionstest</w:t>
      </w:r>
    </w:p>
    <w:bookmarkStart w:id="20" w:name="aufgabe-1--lückentext"/>
    <w:p>
      <w:pPr>
        <w:pStyle w:val="Heading3"/>
      </w:pPr>
      <w:r>
        <w:t xml:space="preserve">Aufgabe 1 – Lückentext</w:t>
      </w:r>
    </w:p>
    <w:p>
      <w:pPr>
        <w:pStyle w:val="FirstParagraph"/>
      </w:pPr>
      <w:r>
        <w:t xml:space="preserve">TechWave Solutions bereitet den Abnahmetest für ein neu entwickeltes Warenwirtschaftssystem vor. Der Projektleiter erklärt dem Team:</w:t>
      </w:r>
    </w:p>
    <w:p>
      <w:pPr>
        <w:pStyle w:val="BodyText"/>
      </w:pPr>
      <w:r>
        <w:t xml:space="preserve">„Der Abnahmetest unterscheidet sich fundamental von herstellerorientierten Tests durch seinen Fokus auf praktische __________ (a) und Anwenderakzeptanz. Bei Individualsoftware führt der Kunde in Kooperation mit dem Lieferanten eine __________ (b) Abnahme durch. Auf Basis der Ergebnisse entscheidet der Kunde über die Vertrags- und __________ (c). Als Testbasis dienen Dokumente, die das Testobjekt aus __________ (d) beschreiben."</w:t>
      </w:r>
    </w:p>
    <w:p>
      <w:r>
        <w:pict>
          <v:rect style="width:0;height:1.5pt" o:hralign="center" o:hrstd="t" o:hr="t"/>
        </w:pict>
      </w:r>
    </w:p>
    <w:bookmarkEnd w:id="20"/>
    <w:bookmarkStart w:id="21" w:name="aufgabe-2--multiple-choice"/>
    <w:p>
      <w:pPr>
        <w:pStyle w:val="Heading3"/>
      </w:pPr>
      <w:r>
        <w:t xml:space="preserve">Aufgabe 2 – Multiple Choice</w:t>
      </w:r>
    </w:p>
    <w:p>
      <w:pPr>
        <w:pStyle w:val="FirstParagraph"/>
      </w:pPr>
      <w:r>
        <w:t xml:space="preserve">Welche Aussage über Alpha- und Beta-Tests ist korrekt?</w:t>
      </w:r>
    </w:p>
    <w:p>
      <w:pPr>
        <w:pStyle w:val="BodyText"/>
      </w:pPr>
      <w:r>
        <w:t xml:space="preserve">A) Alpha-Tests finden beim Kunden unter realen Einsatzbedingungen statt, Beta-Tests beim Hersteller unter kontrollierten Bedingungen.</w:t>
      </w:r>
    </w:p>
    <w:p>
      <w:pPr>
        <w:pStyle w:val="BodyText"/>
      </w:pPr>
      <w:r>
        <w:t xml:space="preserve">B) Beide Testformen sind nur für kundenspezifische Individualsoftware relevant.</w:t>
      </w:r>
    </w:p>
    <w:p>
      <w:pPr>
        <w:pStyle w:val="BodyText"/>
      </w:pPr>
      <w:r>
        <w:t xml:space="preserve">C) Beta-Tests dürfen den hausinternen Systemtest des Herstellers ersetzen, wenn genügend Testkunden vorhanden sind.</w:t>
      </w:r>
    </w:p>
    <w:p>
      <w:pPr>
        <w:pStyle w:val="BodyText"/>
      </w:pPr>
      <w:r>
        <w:t xml:space="preserve">D) Alpha-Tests finden beim Hersteller statt, Beta-Tests beim Kunden unter realen Einsatzbedingungen.</w:t>
      </w:r>
    </w:p>
    <w:p>
      <w:r>
        <w:pict>
          <v:rect style="width:0;height:1.5pt" o:hralign="center" o:hrstd="t" o:hr="t"/>
        </w:pict>
      </w:r>
    </w:p>
    <w:bookmarkEnd w:id="21"/>
    <w:bookmarkStart w:id="22" w:name="aufgabe-3--zuordnungsaufgabe"/>
    <w:p>
      <w:pPr>
        <w:pStyle w:val="Heading3"/>
      </w:pPr>
      <w:r>
        <w:t xml:space="preserve">Aufgabe 3 – Zuordnungsaufgabe</w:t>
      </w:r>
    </w:p>
    <w:p>
      <w:pPr>
        <w:pStyle w:val="FirstParagraph"/>
      </w:pPr>
      <w:r>
        <w:t xml:space="preserve">Ordnen Sie die Abnahmetest-Formen ihren charakteristischen Fokusaspekten zu:</w:t>
      </w:r>
    </w:p>
    <w:tbl>
      <w:tblPr>
        <w:tblStyle w:val="Table"/>
        <w:tblW w:type="pct" w:w="5000"/>
        <w:tblLayout w:type="fixed"/>
        <w:tblLook w:firstRow="1" w:lastRow="0" w:firstColumn="0" w:lastColumn="0" w:noHBand="0" w:noVBand="0" w:val="0020"/>
      </w:tblPr>
      <w:tblGrid>
        <w:gridCol w:w="1015"/>
        <w:gridCol w:w="3655"/>
        <w:gridCol w:w="609"/>
        <w:gridCol w:w="2640"/>
      </w:tblGrid>
      <w:tr>
        <w:trPr>
          <w:tblHeader w:val="on"/>
        </w:trPr>
        <w:tc>
          <w:tcPr/>
          <w:p>
            <w:pPr>
              <w:pStyle w:val="Compact"/>
            </w:pPr>
            <w:r>
              <w:t xml:space="preserve">Nr.</w:t>
            </w:r>
          </w:p>
        </w:tc>
        <w:tc>
          <w:tcPr/>
          <w:p>
            <w:pPr>
              <w:pStyle w:val="Compact"/>
            </w:pPr>
            <w:r>
              <w:t xml:space="preserve">Abnahmetest-Form</w:t>
            </w:r>
          </w:p>
        </w:tc>
        <w:tc>
          <w:tcPr/>
          <w:p>
            <w:pPr>
              <w:pStyle w:val="Compact"/>
            </w:pPr>
          </w:p>
        </w:tc>
        <w:tc>
          <w:tcPr/>
          <w:p>
            <w:pPr>
              <w:pStyle w:val="Compact"/>
            </w:pPr>
            <w:r>
              <w:t xml:space="preserve">Fokusaspekt</w:t>
            </w:r>
          </w:p>
        </w:tc>
      </w:tr>
      <w:tr>
        <w:tc>
          <w:tcPr/>
          <w:p>
            <w:pPr>
              <w:pStyle w:val="Compact"/>
            </w:pPr>
            <w:r>
              <w:t xml:space="preserve">1</w:t>
            </w:r>
          </w:p>
        </w:tc>
        <w:tc>
          <w:tcPr/>
          <w:p>
            <w:pPr>
              <w:pStyle w:val="Compact"/>
            </w:pPr>
            <w:r>
              <w:t xml:space="preserve">Benutzerabnahmetest (UAT)</w:t>
            </w:r>
          </w:p>
        </w:tc>
        <w:tc>
          <w:tcPr/>
          <w:p>
            <w:pPr>
              <w:pStyle w:val="Compact"/>
            </w:pPr>
          </w:p>
        </w:tc>
        <w:tc>
          <w:tcPr/>
          <w:p>
            <w:pPr>
              <w:pStyle w:val="Compact"/>
            </w:pPr>
            <w:r>
              <w:t xml:space="preserve">A) Compliance-Validierung gegen gesetzliche Bestimmungen</w:t>
            </w:r>
          </w:p>
        </w:tc>
      </w:tr>
      <w:tr>
        <w:tc>
          <w:tcPr/>
          <w:p>
            <w:pPr>
              <w:pStyle w:val="Compact"/>
            </w:pPr>
            <w:r>
              <w:t xml:space="preserve">2</w:t>
            </w:r>
          </w:p>
        </w:tc>
        <w:tc>
          <w:tcPr/>
          <w:p>
            <w:pPr>
              <w:pStyle w:val="Compact"/>
            </w:pPr>
            <w:r>
              <w:t xml:space="preserve">Betrieblicher Abnahmetest</w:t>
            </w:r>
          </w:p>
        </w:tc>
        <w:tc>
          <w:tcPr/>
          <w:p>
            <w:pPr>
              <w:pStyle w:val="Compact"/>
            </w:pPr>
          </w:p>
        </w:tc>
        <w:tc>
          <w:tcPr/>
          <w:p>
            <w:pPr>
              <w:pStyle w:val="Compact"/>
            </w:pPr>
            <w:r>
              <w:t xml:space="preserve">B) Praktische Anwendbarkeit aus Endanwenderperspektive</w:t>
            </w:r>
          </w:p>
        </w:tc>
      </w:tr>
      <w:tr>
        <w:tc>
          <w:tcPr/>
          <w:p>
            <w:pPr>
              <w:pStyle w:val="Compact"/>
            </w:pPr>
            <w:r>
              <w:t xml:space="preserve">3</w:t>
            </w:r>
          </w:p>
        </w:tc>
        <w:tc>
          <w:tcPr/>
          <w:p>
            <w:pPr>
              <w:pStyle w:val="Compact"/>
            </w:pPr>
            <w:r>
              <w:t xml:space="preserve">Regulatorischer Abnahmetest</w:t>
            </w:r>
          </w:p>
        </w:tc>
        <w:tc>
          <w:tcPr/>
          <w:p>
            <w:pPr>
              <w:pStyle w:val="Compact"/>
            </w:pPr>
          </w:p>
        </w:tc>
        <w:tc>
          <w:tcPr/>
          <w:p>
            <w:pPr>
              <w:pStyle w:val="Compact"/>
            </w:pPr>
            <w:r>
              <w:t xml:space="preserve">C) Umgebungsvielfalt unter realistischen Produktivbedingungen</w:t>
            </w:r>
          </w:p>
        </w:tc>
      </w:tr>
      <w:tr>
        <w:tc>
          <w:tcPr/>
          <w:p>
            <w:pPr>
              <w:pStyle w:val="Compact"/>
            </w:pPr>
            <w:r>
              <w:t xml:space="preserve">4</w:t>
            </w:r>
          </w:p>
        </w:tc>
        <w:tc>
          <w:tcPr/>
          <w:p>
            <w:pPr>
              <w:pStyle w:val="Compact"/>
            </w:pPr>
            <w:r>
              <w:t xml:space="preserve">Beta-Test</w:t>
            </w:r>
          </w:p>
        </w:tc>
        <w:tc>
          <w:tcPr/>
          <w:p>
            <w:pPr>
              <w:pStyle w:val="Compact"/>
            </w:pPr>
          </w:p>
        </w:tc>
        <w:tc>
          <w:tcPr/>
          <w:p>
            <w:pPr>
              <w:pStyle w:val="Compact"/>
            </w:pPr>
            <w:r>
              <w:t xml:space="preserve">D) Validierung operationaler Aspekte wie Installation</w:t>
            </w:r>
          </w:p>
        </w:tc>
      </w:tr>
    </w:tbl>
    <w:p>
      <w:r>
        <w:pict>
          <v:rect style="width:0;height:1.5pt" o:hralign="center" o:hrstd="t" o:hr="t"/>
        </w:pict>
      </w:r>
    </w:p>
    <w:bookmarkEnd w:id="22"/>
    <w:bookmarkStart w:id="23" w:name="aufgabe-4--szenario-basierte-aufgabe"/>
    <w:p>
      <w:pPr>
        <w:pStyle w:val="Heading3"/>
      </w:pPr>
      <w:r>
        <w:t xml:space="preserve">Aufgabe 4 – Szenario-basierte Aufgabe</w:t>
      </w:r>
    </w:p>
    <w:p>
      <w:pPr>
        <w:pStyle w:val="FirstParagraph"/>
      </w:pPr>
      <w:r>
        <w:t xml:space="preserve">TechWave Solutions entwickelt kundenspezifische Individualsoftware für ein Krankenhaus, angepasste Standardsoftware für einen Einzelhändler und verkauft ein Standardsoftware-Paket an verschiedene Kunden.</w:t>
      </w:r>
    </w:p>
    <w:p>
      <w:pPr>
        <w:pStyle w:val="BodyText"/>
      </w:pPr>
      <w:r>
        <w:rPr>
          <w:b/>
          <w:bCs/>
        </w:rPr>
        <w:t xml:space="preserve">Fragen:</w:t>
      </w:r>
    </w:p>
    <w:p>
      <w:pPr>
        <w:pStyle w:val="BodyText"/>
      </w:pPr>
      <w:r>
        <w:t xml:space="preserve">a) Welche der drei Software-Typen hat das höchste Risiko-Level und warum?</w:t>
      </w:r>
    </w:p>
    <w:p>
      <w:pPr>
        <w:pStyle w:val="BodyText"/>
      </w:pPr>
      <w:r>
        <w:t xml:space="preserve">b) Wie unterscheidet sich der empfohlene Abnahmetest-Umfang zwischen diesen drei Typen?</w:t>
      </w:r>
    </w:p>
    <w:p>
      <w:pPr>
        <w:pStyle w:val="BodyText"/>
      </w:pPr>
      <w:r>
        <w:t xml:space="preserve">c) Begründen Sie, warum bei Individualsoftware ein umfassenderer Abnahmetest erforderlich ist.</w:t>
      </w:r>
    </w:p>
    <w:p>
      <w:r>
        <w:pict>
          <v:rect style="width:0;height:1.5pt" o:hralign="center" o:hrstd="t" o:hr="t"/>
        </w:pict>
      </w:r>
    </w:p>
    <w:bookmarkEnd w:id="23"/>
    <w:bookmarkStart w:id="24" w:name="aufgabe-5--multiple-choice"/>
    <w:p>
      <w:pPr>
        <w:pStyle w:val="Heading3"/>
      </w:pPr>
      <w:r>
        <w:t xml:space="preserve">Aufgabe 5 – Multiple Choice</w:t>
      </w:r>
    </w:p>
    <w:p>
      <w:pPr>
        <w:pStyle w:val="FirstParagraph"/>
      </w:pPr>
      <w:r>
        <w:t xml:space="preserve">TechWave Solutions erstellt funktionale Tests für ihr E-Commerce-System. Welche Aussage über funktionale Anforderungen ist korrekt?</w:t>
      </w:r>
    </w:p>
    <w:p>
      <w:pPr>
        <w:pStyle w:val="BodyText"/>
      </w:pPr>
      <w:r>
        <w:t xml:space="preserve">A) Funktionale Anforderungen beschreiben das "Wie gut" der Systemleistung.</w:t>
      </w:r>
    </w:p>
    <w:p>
      <w:pPr>
        <w:pStyle w:val="BodyText"/>
      </w:pPr>
      <w:r>
        <w:t xml:space="preserve">B) Funktionale Anforderungen sind nur im Systemtest relevant, nicht in niedrigeren Teststufen.</w:t>
      </w:r>
    </w:p>
    <w:p>
      <w:pPr>
        <w:pStyle w:val="BodyText"/>
      </w:pPr>
      <w:r>
        <w:t xml:space="preserve">C) Funktionale Anforderungen spezifizieren das Verhalten, das das System erbringen muss, also das "Was".</w:t>
      </w:r>
    </w:p>
    <w:p>
      <w:pPr>
        <w:pStyle w:val="BodyText"/>
      </w:pPr>
      <w:r>
        <w:t xml:space="preserve">D) Funktionale Anforderungen fokussieren primär auf Wartbarkeit und Übertragbarkeit.</w:t>
      </w:r>
    </w:p>
    <w:p>
      <w:r>
        <w:pict>
          <v:rect style="width:0;height:1.5pt" o:hralign="center" o:hrstd="t" o:hr="t"/>
        </w:pict>
      </w:r>
    </w:p>
    <w:bookmarkEnd w:id="24"/>
    <w:bookmarkStart w:id="25" w:name="aufgabe-6--fehlersuche"/>
    <w:p>
      <w:pPr>
        <w:pStyle w:val="Heading3"/>
      </w:pPr>
      <w:r>
        <w:t xml:space="preserve">Aufgabe 6 – Fehlersuche</w:t>
      </w:r>
    </w:p>
    <w:p>
      <w:pPr>
        <w:pStyle w:val="FirstParagraph"/>
      </w:pPr>
      <w:r>
        <w:t xml:space="preserve">Ein Junior-Tester bei TechWave Solutions hat folgende Notizen über funktionale Tests gemacht. Identifizieren Sie die zwei fehlerhaften Aussagen und korrigieren Sie diese:</w:t>
      </w:r>
    </w:p>
    <w:p>
      <w:pPr>
        <w:pStyle w:val="Compact"/>
        <w:numPr>
          <w:ilvl w:val="0"/>
          <w:numId w:val="1001"/>
        </w:numPr>
      </w:pPr>
      <w:r>
        <w:t xml:space="preserve">„Funktionale Tests verwenden ausschließlich Black-Box-Testverfahren zur Testfall-Erstellung."</w:t>
      </w:r>
    </w:p>
    <w:p>
      <w:pPr>
        <w:pStyle w:val="Compact"/>
        <w:numPr>
          <w:ilvl w:val="0"/>
          <w:numId w:val="1001"/>
        </w:numPr>
      </w:pPr>
      <w:r>
        <w:t xml:space="preserve">„Typischerweise wird nur ein Testfall pro funktionaler Anforderung benötigt."</w:t>
      </w:r>
    </w:p>
    <w:p>
      <w:pPr>
        <w:pStyle w:val="Compact"/>
        <w:numPr>
          <w:ilvl w:val="0"/>
          <w:numId w:val="1001"/>
        </w:numPr>
      </w:pPr>
      <w:r>
        <w:t xml:space="preserve">„Auf niedrigen Teststufen dient die technische Spezifikation der Komponenten als Testbasis."</w:t>
      </w:r>
    </w:p>
    <w:p>
      <w:pPr>
        <w:pStyle w:val="Compact"/>
        <w:numPr>
          <w:ilvl w:val="0"/>
          <w:numId w:val="1001"/>
        </w:numPr>
      </w:pPr>
      <w:r>
        <w:t xml:space="preserve">„Prozessbasierte Testsequenzen betrachten End-to-End-Workflows statt isolierter Funktionen."</w:t>
      </w:r>
    </w:p>
    <w:p>
      <w:pPr>
        <w:pStyle w:val="Compact"/>
        <w:numPr>
          <w:ilvl w:val="0"/>
          <w:numId w:val="1001"/>
        </w:numPr>
      </w:pPr>
      <w:r>
        <w:t xml:space="preserve">„Funktionale Tests allein reichen aus, um die Gesamtqualität eines Systems zu gewährleisten."</w:t>
      </w:r>
    </w:p>
    <w:p>
      <w:r>
        <w:pict>
          <v:rect style="width:0;height:1.5pt" o:hralign="center" o:hrstd="t" o:hr="t"/>
        </w:pict>
      </w:r>
    </w:p>
    <w:bookmarkEnd w:id="25"/>
    <w:bookmarkStart w:id="26" w:name="aufgabe-7--reihenfolge-aufgabe"/>
    <w:p>
      <w:pPr>
        <w:pStyle w:val="Heading3"/>
      </w:pPr>
      <w:r>
        <w:t xml:space="preserve">Aufgabe 7 – Reihenfolge-Aufgabe</w:t>
      </w:r>
    </w:p>
    <w:p>
      <w:pPr>
        <w:pStyle w:val="FirstParagraph"/>
      </w:pPr>
      <w:r>
        <w:t xml:space="preserve">Bringen Sie die Schritte zur systematischen Testfall-Entwicklung aus funktionalen Anforderungen in die korrekte Reihenfolge:</w:t>
      </w:r>
    </w:p>
    <w:p>
      <w:pPr>
        <w:pStyle w:val="BodyText"/>
      </w:pPr>
      <w:r>
        <w:t xml:space="preserve">[ ] Zusätzliche Black-Box-Testverfahren wie Äquivalenzklassenbildung anwenden</w:t>
      </w:r>
      <w:r>
        <w:t xml:space="preserve"> </w:t>
      </w:r>
      <w:r>
        <w:t xml:space="preserve">[ ] Funktionale Anforderungen analysieren und prüfbare Verhaltensaspekte identifizieren</w:t>
      </w:r>
      <w:r>
        <w:t xml:space="preserve"> </w:t>
      </w:r>
      <w:r>
        <w:t xml:space="preserve">[ ] Abschlusskriterium definieren (Anzahl erfolgreich durchlaufener Testfälle)</w:t>
      </w:r>
      <w:r>
        <w:t xml:space="preserve"> </w:t>
      </w:r>
      <w:r>
        <w:t xml:space="preserve">[ ] Mindestens einen Testfall pro funktionaler Anforderung ableiten</w:t>
      </w:r>
      <w:r>
        <w:t xml:space="preserve"> </w:t>
      </w:r>
      <w:r>
        <w:t xml:space="preserve">[ ] Mehrfach-Testfälle für komplexe Anforderungen mit Varianten entwickeln</w:t>
      </w:r>
    </w:p>
    <w:p>
      <w:r>
        <w:pict>
          <v:rect style="width:0;height:1.5pt" o:hralign="center" o:hrstd="t" o:hr="t"/>
        </w:pict>
      </w:r>
    </w:p>
    <w:bookmarkEnd w:id="26"/>
    <w:bookmarkStart w:id="27" w:name="aufgabe-8--multiple-choice"/>
    <w:p>
      <w:pPr>
        <w:pStyle w:val="Heading3"/>
      </w:pPr>
      <w:r>
        <w:t xml:space="preserve">Aufgabe 8 – Multiple Choice</w:t>
      </w:r>
    </w:p>
    <w:p>
      <w:pPr>
        <w:pStyle w:val="FirstParagraph"/>
      </w:pPr>
      <w:r>
        <w:t xml:space="preserve">Welche der folgenden gehört NICHT zu den nicht-funktionalen Test-Kategorien im Material?</w:t>
      </w:r>
    </w:p>
    <w:p>
      <w:pPr>
        <w:pStyle w:val="BodyText"/>
      </w:pPr>
      <w:r>
        <w:t xml:space="preserve">A) Sicherheit und Stabilität (IT-Security, Zuverlässigkeit, Robustheit)</w:t>
      </w:r>
    </w:p>
    <w:p>
      <w:pPr>
        <w:pStyle w:val="BodyText"/>
      </w:pPr>
      <w:r>
        <w:t xml:space="preserve">B) Kompatibilität und Portabilität (Übertragbarkeit, Systemkonfigurationen)</w:t>
      </w:r>
    </w:p>
    <w:p>
      <w:pPr>
        <w:pStyle w:val="BodyText"/>
      </w:pPr>
      <w:r>
        <w:t xml:space="preserve">C) Algorithmische Korrektheit und Code-Pfadüberdeckung</w:t>
      </w:r>
    </w:p>
    <w:p>
      <w:pPr>
        <w:pStyle w:val="BodyText"/>
      </w:pPr>
      <w:r>
        <w:t xml:space="preserve">D) Performance und Lastverhalten (Lasttest, Volumentest, Stresstest)</w:t>
      </w:r>
    </w:p>
    <w:p>
      <w:r>
        <w:pict>
          <v:rect style="width:0;height:1.5pt" o:hralign="center" o:hrstd="t" o:hr="t"/>
        </w:pict>
      </w:r>
    </w:p>
    <w:bookmarkEnd w:id="27"/>
    <w:bookmarkStart w:id="28" w:name="aufgabe-9--lückentext"/>
    <w:p>
      <w:pPr>
        <w:pStyle w:val="Heading3"/>
      </w:pPr>
      <w:r>
        <w:t xml:space="preserve">Aufgabe 9 – Lückentext</w:t>
      </w:r>
    </w:p>
    <w:p>
      <w:pPr>
        <w:pStyle w:val="FirstParagraph"/>
      </w:pPr>
      <w:r>
        <w:t xml:space="preserve">Der QA-Manager von TechWave Solutions erklärt die Problematik nicht-funktionaler Anforderungen:</w:t>
      </w:r>
    </w:p>
    <w:p>
      <w:pPr>
        <w:pStyle w:val="BodyText"/>
      </w:pPr>
      <w:r>
        <w:t xml:space="preserve">„Bei nicht-funktionalen Anforderungen stellt sich häufig das Problem __________ (a) und unpräziser Formulierungen. Aussagen wie 'Das System soll schnell reagieren' sind nicht __________ (b). Effektive nicht-funktionale Anforderungen enthalten __________ (c) Kriterien. Tester sollten aktiv an __________ (d) von Anforderungsdokumenten teilnehmen und darauf achten, dass nicht-funktionale Anforderungen __________ (e) formuliert werden."</w:t>
      </w:r>
    </w:p>
    <w:p>
      <w:r>
        <w:pict>
          <v:rect style="width:0;height:1.5pt" o:hralign="center" o:hrstd="t" o:hr="t"/>
        </w:pict>
      </w:r>
    </w:p>
    <w:bookmarkEnd w:id="28"/>
    <w:bookmarkStart w:id="29" w:name="aufgabe-10--zuordnungsaufgabe"/>
    <w:p>
      <w:pPr>
        <w:pStyle w:val="Heading3"/>
      </w:pPr>
      <w:r>
        <w:t xml:space="preserve">Aufgabe 10 – Zuordnungsaufgabe</w:t>
      </w:r>
    </w:p>
    <w:p>
      <w:pPr>
        <w:pStyle w:val="FirstParagraph"/>
      </w:pPr>
      <w:r>
        <w:t xml:space="preserve">Ordnen Sie die nicht-funktionalen Testarten den korrekten Beschreibungen zu:</w:t>
      </w:r>
    </w:p>
    <w:tbl>
      <w:tblPr>
        <w:tblStyle w:val="Table"/>
        <w:tblW w:type="pct" w:w="5000"/>
        <w:tblLayout w:type="fixed"/>
        <w:tblLook w:firstRow="1" w:lastRow="0" w:firstColumn="0" w:lastColumn="0" w:noHBand="0" w:noVBand="0" w:val="0020"/>
      </w:tblPr>
      <w:tblGrid>
        <w:gridCol w:w="965"/>
        <w:gridCol w:w="3670"/>
        <w:gridCol w:w="579"/>
        <w:gridCol w:w="2704"/>
      </w:tblGrid>
      <w:tr>
        <w:trPr>
          <w:tblHeader w:val="on"/>
        </w:trPr>
        <w:tc>
          <w:tcPr/>
          <w:p>
            <w:pPr>
              <w:pStyle w:val="Compact"/>
            </w:pPr>
            <w:r>
              <w:t xml:space="preserve">Nr.</w:t>
            </w:r>
          </w:p>
        </w:tc>
        <w:tc>
          <w:tcPr/>
          <w:p>
            <w:pPr>
              <w:pStyle w:val="Compact"/>
            </w:pPr>
            <w:r>
              <w:t xml:space="preserve">Testartbezeichnung</w:t>
            </w:r>
          </w:p>
        </w:tc>
        <w:tc>
          <w:tcPr/>
          <w:p>
            <w:pPr>
              <w:pStyle w:val="Compact"/>
            </w:pPr>
          </w:p>
        </w:tc>
        <w:tc>
          <w:tcPr/>
          <w:p>
            <w:pPr>
              <w:pStyle w:val="Compact"/>
            </w:pPr>
            <w:r>
              <w:t xml:space="preserve">Beschreibung</w:t>
            </w:r>
          </w:p>
        </w:tc>
      </w:tr>
      <w:tr>
        <w:tc>
          <w:tcPr/>
          <w:p>
            <w:pPr>
              <w:pStyle w:val="Compact"/>
            </w:pPr>
            <w:r>
              <w:t xml:space="preserve">1</w:t>
            </w:r>
          </w:p>
        </w:tc>
        <w:tc>
          <w:tcPr/>
          <w:p>
            <w:pPr>
              <w:pStyle w:val="Compact"/>
            </w:pPr>
            <w:r>
              <w:t xml:space="preserve">Lasttest</w:t>
            </w:r>
          </w:p>
        </w:tc>
        <w:tc>
          <w:tcPr/>
          <w:p>
            <w:pPr>
              <w:pStyle w:val="Compact"/>
            </w:pPr>
          </w:p>
        </w:tc>
        <w:tc>
          <w:tcPr/>
          <w:p>
            <w:pPr>
              <w:pStyle w:val="Compact"/>
            </w:pPr>
            <w:r>
              <w:t xml:space="preserve">A) Bewusste Beobachtung des Systemverhaltens bei systematischer Überlastung</w:t>
            </w:r>
          </w:p>
        </w:tc>
      </w:tr>
      <w:tr>
        <w:tc>
          <w:tcPr/>
          <w:p>
            <w:pPr>
              <w:pStyle w:val="Compact"/>
            </w:pPr>
            <w:r>
              <w:t xml:space="preserve">2</w:t>
            </w:r>
          </w:p>
        </w:tc>
        <w:tc>
          <w:tcPr/>
          <w:p>
            <w:pPr>
              <w:pStyle w:val="Compact"/>
            </w:pPr>
            <w:r>
              <w:t xml:space="preserve">Volumen-/Massentest</w:t>
            </w:r>
          </w:p>
        </w:tc>
        <w:tc>
          <w:tcPr/>
          <w:p>
            <w:pPr>
              <w:pStyle w:val="Compact"/>
            </w:pPr>
          </w:p>
        </w:tc>
        <w:tc>
          <w:tcPr/>
          <w:p>
            <w:pPr>
              <w:pStyle w:val="Compact"/>
            </w:pPr>
            <w:r>
              <w:t xml:space="preserve">B) Umfassende Prüfung von Erlernbarkeit und Angemessenheit der Bedienung</w:t>
            </w:r>
          </w:p>
        </w:tc>
      </w:tr>
      <w:tr>
        <w:tc>
          <w:tcPr/>
          <w:p>
            <w:pPr>
              <w:pStyle w:val="Compact"/>
            </w:pPr>
            <w:r>
              <w:t xml:space="preserve">3</w:t>
            </w:r>
          </w:p>
        </w:tc>
        <w:tc>
          <w:tcPr/>
          <w:p>
            <w:pPr>
              <w:pStyle w:val="Compact"/>
            </w:pPr>
            <w:r>
              <w:t xml:space="preserve">Stresstest</w:t>
            </w:r>
          </w:p>
        </w:tc>
        <w:tc>
          <w:tcPr/>
          <w:p>
            <w:pPr>
              <w:pStyle w:val="Compact"/>
            </w:pPr>
          </w:p>
        </w:tc>
        <w:tc>
          <w:tcPr/>
          <w:p>
            <w:pPr>
              <w:pStyle w:val="Compact"/>
            </w:pPr>
            <w:r>
              <w:t xml:space="preserve">C) Systematische Messung des Systemverhaltens in Abhängigkeit steigender Systemlast</w:t>
            </w:r>
          </w:p>
        </w:tc>
      </w:tr>
      <w:tr>
        <w:tc>
          <w:tcPr/>
          <w:p>
            <w:pPr>
              <w:pStyle w:val="Compact"/>
            </w:pPr>
            <w:r>
              <w:t xml:space="preserve">4</w:t>
            </w:r>
          </w:p>
        </w:tc>
        <w:tc>
          <w:tcPr/>
          <w:p>
            <w:pPr>
              <w:pStyle w:val="Compact"/>
            </w:pPr>
            <w:r>
              <w:t xml:space="preserve">Test auf Gebrauchstauglichkeit</w:t>
            </w:r>
          </w:p>
        </w:tc>
        <w:tc>
          <w:tcPr/>
          <w:p>
            <w:pPr>
              <w:pStyle w:val="Compact"/>
            </w:pPr>
          </w:p>
        </w:tc>
        <w:tc>
          <w:tcPr/>
          <w:p>
            <w:pPr>
              <w:pStyle w:val="Compact"/>
            </w:pPr>
            <w:r>
              <w:t xml:space="preserve">D) Systematische Beobachtung bei Verarbeitung sehr großer Dateien oder Datenbestände</w:t>
            </w:r>
          </w:p>
        </w:tc>
      </w:tr>
    </w:tbl>
    <w:p>
      <w:r>
        <w:pict>
          <v:rect style="width:0;height:1.5pt" o:hralign="center" o:hrstd="t" o:hr="t"/>
        </w:pict>
      </w:r>
    </w:p>
    <w:bookmarkEnd w:id="29"/>
    <w:bookmarkStart w:id="30" w:name="aufgabe-11--szenario-basierte-aufgabe"/>
    <w:p>
      <w:pPr>
        <w:pStyle w:val="Heading3"/>
      </w:pPr>
      <w:r>
        <w:t xml:space="preserve">Aufgabe 11 – Szenario-basierte Aufgabe</w:t>
      </w:r>
    </w:p>
    <w:p>
      <w:pPr>
        <w:pStyle w:val="FirstParagraph"/>
      </w:pPr>
      <w:r>
        <w:t xml:space="preserve">TechWave Solutions erhält folgende nicht-funktionale Anforderung für ihr E-Commerce-System: „Das System soll leicht bedienbar sein und schnell reagieren."</w:t>
      </w:r>
    </w:p>
    <w:p>
      <w:pPr>
        <w:pStyle w:val="BodyText"/>
      </w:pPr>
      <w:r>
        <w:rPr>
          <w:b/>
          <w:bCs/>
        </w:rPr>
        <w:t xml:space="preserve">Fragen:</w:t>
      </w:r>
    </w:p>
    <w:p>
      <w:pPr>
        <w:pStyle w:val="BodyText"/>
      </w:pPr>
      <w:r>
        <w:t xml:space="preserve">a) Warum ist diese Anforderungsformulierung problematisch?</w:t>
      </w:r>
    </w:p>
    <w:p>
      <w:pPr>
        <w:pStyle w:val="BodyText"/>
      </w:pPr>
      <w:r>
        <w:t xml:space="preserve">b) Formulieren Sie zwei messbare, testbare Versionen dieser Anforderung (eine für „leicht bedienbar", eine für „schnell reagieren").</w:t>
      </w:r>
    </w:p>
    <w:p>
      <w:pPr>
        <w:pStyle w:val="BodyText"/>
      </w:pPr>
      <w:r>
        <w:t xml:space="preserve">c) Welche Testarten würden Sie für diese umformulierten Anforderungen einsetzen?</w:t>
      </w:r>
    </w:p>
    <w:p>
      <w:r>
        <w:pict>
          <v:rect style="width:0;height:1.5pt" o:hralign="center" o:hrstd="t" o:hr="t"/>
        </w:pict>
      </w:r>
    </w:p>
    <w:bookmarkEnd w:id="30"/>
    <w:bookmarkStart w:id="31" w:name="aufgabe-12--multiple-choice"/>
    <w:p>
      <w:pPr>
        <w:pStyle w:val="Heading3"/>
      </w:pPr>
      <w:r>
        <w:t xml:space="preserve">Aufgabe 12 – Multiple Choice</w:t>
      </w:r>
    </w:p>
    <w:p>
      <w:pPr>
        <w:pStyle w:val="FirstParagraph"/>
      </w:pPr>
      <w:r>
        <w:t xml:space="preserve">Bei TechWave Solutions wird zwischen Softwarewartung und Softwarepflege unterschieden. Was ist der Hauptunterschied?</w:t>
      </w:r>
    </w:p>
    <w:p>
      <w:pPr>
        <w:pStyle w:val="BodyText"/>
      </w:pPr>
      <w:r>
        <w:t xml:space="preserve">A) Wartung befasst sich mit der Erhaltung der Einsatzfähigkeit durch regelmäßige Pflege, während Pflege Abnutzungsschäden repariert.</w:t>
      </w:r>
    </w:p>
    <w:p>
      <w:pPr>
        <w:pStyle w:val="BodyText"/>
      </w:pPr>
      <w:r>
        <w:t xml:space="preserve">B) Wartung beseitigt Fehlerzustände aus dem ursprünglichen Produkt, Pflege passt an geänderte Einsatzbedingungen an.</w:t>
      </w:r>
    </w:p>
    <w:p>
      <w:pPr>
        <w:pStyle w:val="BodyText"/>
      </w:pPr>
      <w:r>
        <w:t xml:space="preserve">C) Wartung ist nur bei Hardware relevant, Pflege nur bei Software.</w:t>
      </w:r>
    </w:p>
    <w:p>
      <w:pPr>
        <w:pStyle w:val="BodyText"/>
      </w:pPr>
      <w:r>
        <w:t xml:space="preserve">D) Es gibt keinen Unterschied – beide Begriffe werden synonym verwendet.</w:t>
      </w:r>
    </w:p>
    <w:p>
      <w:r>
        <w:pict>
          <v:rect style="width:0;height:1.5pt" o:hralign="center" o:hrstd="t" o:hr="t"/>
        </w:pict>
      </w:r>
    </w:p>
    <w:bookmarkEnd w:id="31"/>
    <w:bookmarkStart w:id="32" w:name="aufgabe-13--kurzantwort-aufgabe"/>
    <w:p>
      <w:pPr>
        <w:pStyle w:val="Heading3"/>
      </w:pPr>
      <w:r>
        <w:t xml:space="preserve">Aufgabe 13 – Kurzantwort-Aufgabe</w:t>
      </w:r>
    </w:p>
    <w:p>
      <w:pPr>
        <w:pStyle w:val="FirstParagraph"/>
      </w:pPr>
      <w:r>
        <w:t xml:space="preserve">TechWave Solutions muss einen kritischen Sicherheitsfehler in ihrem produktiven E-Commerce-System sofort beheben.</w:t>
      </w:r>
    </w:p>
    <w:p>
      <w:pPr>
        <w:pStyle w:val="BodyText"/>
      </w:pPr>
      <w:r>
        <w:t xml:space="preserve">a) Wie wird eine solche schnelle Notlösung bezeichnet?</w:t>
      </w:r>
    </w:p>
    <w:p>
      <w:pPr>
        <w:pStyle w:val="BodyText"/>
      </w:pPr>
      <w:r>
        <w:t xml:space="preserve">b) Nennen Sie zwei Aspekte, auf die sich die Teststrategie bei solchen kritischen Korrekturen fokussieren sollte.</w:t>
      </w:r>
    </w:p>
    <w:p>
      <w:pPr>
        <w:pStyle w:val="BodyText"/>
      </w:pPr>
      <w:r>
        <w:t xml:space="preserve">c) Was sollte nach der schnellstmöglichen Bereitstellung beim Kunden erfolgen?</w:t>
      </w:r>
    </w:p>
    <w:p>
      <w:r>
        <w:pict>
          <v:rect style="width:0;height:1.5pt" o:hralign="center" o:hrstd="t" o:hr="t"/>
        </w:pict>
      </w:r>
    </w:p>
    <w:bookmarkEnd w:id="32"/>
    <w:bookmarkStart w:id="33" w:name="aufgabe-14--multiple-choice"/>
    <w:p>
      <w:pPr>
        <w:pStyle w:val="Heading3"/>
      </w:pPr>
      <w:r>
        <w:t xml:space="preserve">Aufgabe 14 – Multiple Choice</w:t>
      </w:r>
    </w:p>
    <w:p>
      <w:pPr>
        <w:pStyle w:val="FirstParagraph"/>
      </w:pPr>
      <w:r>
        <w:t xml:space="preserve">Was ist das zentrale Testziel von Regressionstests?</w:t>
      </w:r>
    </w:p>
    <w:p>
      <w:pPr>
        <w:pStyle w:val="BodyText"/>
      </w:pPr>
      <w:r>
        <w:t xml:space="preserve">A) Neue Funktionalitäten zu validieren und ihre Korrektheit zu beweisen.</w:t>
      </w:r>
    </w:p>
    <w:p>
      <w:pPr>
        <w:pStyle w:val="BodyText"/>
      </w:pPr>
      <w:r>
        <w:t xml:space="preserve">B) Die Performance des Systems unter Maximallast zu messen.</w:t>
      </w:r>
    </w:p>
    <w:p>
      <w:pPr>
        <w:pStyle w:val="BodyText"/>
      </w:pPr>
      <w:r>
        <w:t xml:space="preserve">C) Abzusichern, dass Teile, die unverändert bleiben sollten, tatsächlich weiter unverändert funktionieren.</w:t>
      </w:r>
    </w:p>
    <w:p>
      <w:pPr>
        <w:pStyle w:val="BodyText"/>
      </w:pPr>
      <w:r>
        <w:t xml:space="preserve">D) Die Gebrauchstauglichkeit für neue Anwendergruppen zu prüfen.</w:t>
      </w:r>
    </w:p>
    <w:p>
      <w:r>
        <w:pict>
          <v:rect style="width:0;height:1.5pt" o:hralign="center" o:hrstd="t" o:hr="t"/>
        </w:pict>
      </w:r>
    </w:p>
    <w:bookmarkEnd w:id="33"/>
    <w:bookmarkStart w:id="34" w:name="aufgabe-15--lückentext"/>
    <w:p>
      <w:pPr>
        <w:pStyle w:val="Heading3"/>
      </w:pPr>
      <w:r>
        <w:t xml:space="preserve">Aufgabe 15 – Lückentext</w:t>
      </w:r>
    </w:p>
    <w:p>
      <w:pPr>
        <w:pStyle w:val="FirstParagraph"/>
      </w:pPr>
      <w:r>
        <w:t xml:space="preserve">Der Testleiter von TechWave Solutions erklärt die Anforderungen an Testfälle für Regressionstests:</w:t>
      </w:r>
    </w:p>
    <w:p>
      <w:pPr>
        <w:pStyle w:val="BodyText"/>
      </w:pPr>
      <w:r>
        <w:t xml:space="preserve">„Damit Testfälle für Regressionstests verwendet werden können, müssen sie __________ (a) sein. Für manuelle Testfälle bedeutet dies ausreichende __________ (b) aller Testschritte, Eingabedaten und erwarteten Ergebnisse. Testfälle, die häufig und regelmäßig ausgeführt werden müssen, sind bevorzugte Kandidaten für __________ (c). Der Nutzen ist hier besonders hoch, da sie exakte __________ (d) sicherstellt und die Kosten pro __________ (e) erheblich senkt."</w:t>
      </w:r>
    </w:p>
    <w:p>
      <w:r>
        <w:pict>
          <v:rect style="width:0;height:1.5pt" o:hralign="center" o:hrstd="t" o:hr="t"/>
        </w:pict>
      </w:r>
    </w:p>
    <w:bookmarkEnd w:id="34"/>
    <w:bookmarkStart w:id="35" w:name="aufgabe-16--fehlersuche"/>
    <w:p>
      <w:pPr>
        <w:pStyle w:val="Heading3"/>
      </w:pPr>
      <w:r>
        <w:t xml:space="preserve">Aufgabe 16 – Fehlersuche</w:t>
      </w:r>
    </w:p>
    <w:p>
      <w:pPr>
        <w:pStyle w:val="FirstParagraph"/>
      </w:pPr>
      <w:r>
        <w:t xml:space="preserve">Ein Praktikant bei TechWave Solutions hat folgende Aussagen über Wartungstests zusammengestellt. Identifizieren Sie die fehlerhafte Aussage und korrigieren Sie diese:</w:t>
      </w:r>
    </w:p>
    <w:p>
      <w:pPr>
        <w:pStyle w:val="Compact"/>
        <w:numPr>
          <w:ilvl w:val="0"/>
          <w:numId w:val="1002"/>
        </w:numPr>
      </w:pPr>
      <w:r>
        <w:t xml:space="preserve">„Bei Softwarewartung bildet der Fehlernachtest die grundlegende Teststrategie."</w:t>
      </w:r>
    </w:p>
    <w:p>
      <w:pPr>
        <w:pStyle w:val="Compact"/>
        <w:numPr>
          <w:ilvl w:val="0"/>
          <w:numId w:val="1002"/>
        </w:numPr>
      </w:pPr>
      <w:r>
        <w:t xml:space="preserve">„Regressionstests validieren, dass unveränderte Funktionalität stabil bleibt."</w:t>
      </w:r>
    </w:p>
    <w:p>
      <w:pPr>
        <w:pStyle w:val="Compact"/>
        <w:numPr>
          <w:ilvl w:val="0"/>
          <w:numId w:val="1002"/>
        </w:numPr>
      </w:pPr>
      <w:r>
        <w:t xml:space="preserve">„Software altert und verschleißt wie Hardware, deshalb ist regelmäßige Wartung nötig."</w:t>
      </w:r>
    </w:p>
    <w:p>
      <w:pPr>
        <w:pStyle w:val="Compact"/>
        <w:numPr>
          <w:ilvl w:val="0"/>
          <w:numId w:val="1002"/>
        </w:numPr>
      </w:pPr>
      <w:r>
        <w:t xml:space="preserve">„Auswirkungsanalyse identifiziert potenzielle Seiteneffekte von Änderungen."</w:t>
      </w:r>
    </w:p>
    <w:p>
      <w:r>
        <w:pict>
          <v:rect style="width:0;height:1.5pt" o:hralign="center" o:hrstd="t" o:hr="t"/>
        </w:pict>
      </w:r>
    </w:p>
    <w:bookmarkEnd w:id="35"/>
    <w:bookmarkStart w:id="36" w:name="aufgabe-17--multiple-choice"/>
    <w:p>
      <w:pPr>
        <w:pStyle w:val="Heading3"/>
      </w:pPr>
      <w:r>
        <w:t xml:space="preserve">Aufgabe 17 – Multiple Choice</w:t>
      </w:r>
    </w:p>
    <w:p>
      <w:pPr>
        <w:pStyle w:val="FirstParagraph"/>
      </w:pPr>
      <w:r>
        <w:t xml:space="preserve">TechWave Solutions führt Akzeptanzkriterien ein. Welche Aussage über Akzeptanzkriterien ist NICHT korrekt?</w:t>
      </w:r>
    </w:p>
    <w:p>
      <w:pPr>
        <w:pStyle w:val="BodyText"/>
      </w:pPr>
      <w:r>
        <w:t xml:space="preserve">A) Sie bilden die Basis für die Entscheidung über Vertragserfüllung.</w:t>
      </w:r>
    </w:p>
    <w:p>
      <w:pPr>
        <w:pStyle w:val="BodyText"/>
      </w:pPr>
      <w:r>
        <w:t xml:space="preserve">B) Sie sollten während der Anforderungserhebung gemeinsam mit Stakeholdern definiert werden.</w:t>
      </w:r>
    </w:p>
    <w:p>
      <w:pPr>
        <w:pStyle w:val="BodyText"/>
      </w:pPr>
      <w:r>
        <w:t xml:space="preserve">C) Sie müssen ausschließlich funktionale Aspekte abdecken, nicht-funktionale sind optional.</w:t>
      </w:r>
    </w:p>
    <w:p>
      <w:pPr>
        <w:pStyle w:val="BodyText"/>
      </w:pPr>
      <w:r>
        <w:t xml:space="preserve">D) Sie können für einzelne User Stories oder Features definiert werden.</w:t>
      </w:r>
    </w:p>
    <w:p>
      <w:r>
        <w:pict>
          <v:rect style="width:0;height:1.5pt" o:hralign="center" o:hrstd="t" o:hr="t"/>
        </w:pict>
      </w:r>
    </w:p>
    <w:bookmarkEnd w:id="36"/>
    <w:bookmarkStart w:id="37" w:name="aufgabe-18--zuordnungsaufgabe"/>
    <w:p>
      <w:pPr>
        <w:pStyle w:val="Heading3"/>
      </w:pPr>
      <w:r>
        <w:t xml:space="preserve">Aufgabe 18 – Zuordnungsaufgabe</w:t>
      </w:r>
    </w:p>
    <w:p>
      <w:pPr>
        <w:pStyle w:val="FirstParagraph"/>
      </w:pPr>
      <w:r>
        <w:t xml:space="preserve">Ordnen Sie die Auswahlstrategien für Regressionstests den korrekten Beschreibungen zu:</w:t>
      </w:r>
    </w:p>
    <w:tbl>
      <w:tblPr>
        <w:tblStyle w:val="Table"/>
        <w:tblW w:type="pct" w:w="5000"/>
        <w:tblLayout w:type="fixed"/>
        <w:tblLook w:firstRow="1" w:lastRow="0" w:firstColumn="0" w:lastColumn="0" w:noHBand="0" w:noVBand="0" w:val="0020"/>
      </w:tblPr>
      <w:tblGrid>
        <w:gridCol w:w="1200"/>
        <w:gridCol w:w="2640"/>
        <w:gridCol w:w="720"/>
        <w:gridCol w:w="3360"/>
      </w:tblGrid>
      <w:tr>
        <w:trPr>
          <w:tblHeader w:val="on"/>
        </w:trPr>
        <w:tc>
          <w:tcPr/>
          <w:p>
            <w:pPr>
              <w:pStyle w:val="Compact"/>
            </w:pPr>
            <w:r>
              <w:t xml:space="preserve">Nr.</w:t>
            </w:r>
          </w:p>
        </w:tc>
        <w:tc>
          <w:tcPr/>
          <w:p>
            <w:pPr>
              <w:pStyle w:val="Compact"/>
            </w:pPr>
            <w:r>
              <w:t xml:space="preserve">Strategie</w:t>
            </w:r>
          </w:p>
        </w:tc>
        <w:tc>
          <w:tcPr/>
          <w:p>
            <w:pPr>
              <w:pStyle w:val="Compact"/>
            </w:pPr>
          </w:p>
        </w:tc>
        <w:tc>
          <w:tcPr/>
          <w:p>
            <w:pPr>
              <w:pStyle w:val="Compact"/>
            </w:pPr>
            <w:r>
              <w:t xml:space="preserve">Beschreibung</w:t>
            </w:r>
          </w:p>
        </w:tc>
      </w:tr>
      <w:tr>
        <w:tc>
          <w:tcPr/>
          <w:p>
            <w:pPr>
              <w:pStyle w:val="Compact"/>
            </w:pPr>
            <w:r>
              <w:t xml:space="preserve">1</w:t>
            </w:r>
          </w:p>
        </w:tc>
        <w:tc>
          <w:tcPr/>
          <w:p>
            <w:pPr>
              <w:pStyle w:val="Compact"/>
            </w:pPr>
            <w:r>
              <w:t xml:space="preserve">Prioritätsbasierte Selektion</w:t>
            </w:r>
          </w:p>
        </w:tc>
        <w:tc>
          <w:tcPr/>
          <w:p>
            <w:pPr>
              <w:pStyle w:val="Compact"/>
            </w:pPr>
          </w:p>
        </w:tc>
        <w:tc>
          <w:tcPr/>
          <w:p>
            <w:pPr>
              <w:pStyle w:val="Compact"/>
            </w:pPr>
            <w:r>
              <w:t xml:space="preserve">A) Fokussierung auf Hauptanwendungsszenarien unter Ausschluss von Edge-Cases</w:t>
            </w:r>
          </w:p>
        </w:tc>
      </w:tr>
      <w:tr>
        <w:tc>
          <w:tcPr/>
          <w:p>
            <w:pPr>
              <w:pStyle w:val="Compact"/>
            </w:pPr>
            <w:r>
              <w:t xml:space="preserve">2</w:t>
            </w:r>
          </w:p>
        </w:tc>
        <w:tc>
          <w:tcPr/>
          <w:p>
            <w:pPr>
              <w:pStyle w:val="Compact"/>
            </w:pPr>
            <w:r>
              <w:t xml:space="preserve">Funktionale Komplexitätsreduktion</w:t>
            </w:r>
          </w:p>
        </w:tc>
        <w:tc>
          <w:tcPr/>
          <w:p>
            <w:pPr>
              <w:pStyle w:val="Compact"/>
            </w:pPr>
          </w:p>
        </w:tc>
        <w:tc>
          <w:tcPr/>
          <w:p>
            <w:pPr>
              <w:pStyle w:val="Compact"/>
            </w:pPr>
            <w:r>
              <w:t xml:space="preserve">B) Wiederholung nur der Tests mit hoher Priorität</w:t>
            </w:r>
          </w:p>
        </w:tc>
      </w:tr>
      <w:tr>
        <w:tc>
          <w:tcPr/>
          <w:p>
            <w:pPr>
              <w:pStyle w:val="Compact"/>
            </w:pPr>
            <w:r>
              <w:t xml:space="preserve">3</w:t>
            </w:r>
          </w:p>
        </w:tc>
        <w:tc>
          <w:tcPr/>
          <w:p>
            <w:pPr>
              <w:pStyle w:val="Compact"/>
            </w:pPr>
            <w:r>
              <w:t xml:space="preserve">Konfigurationsbeschränkung</w:t>
            </w:r>
          </w:p>
        </w:tc>
        <w:tc>
          <w:tcPr/>
          <w:p>
            <w:pPr>
              <w:pStyle w:val="Compact"/>
            </w:pPr>
          </w:p>
        </w:tc>
        <w:tc>
          <w:tcPr/>
          <w:p>
            <w:pPr>
              <w:pStyle w:val="Compact"/>
            </w:pPr>
            <w:r>
              <w:t xml:space="preserve">C) Konzentration auf von Änderungen am stärksten betroffene Bereiche</w:t>
            </w:r>
          </w:p>
        </w:tc>
      </w:tr>
      <w:tr>
        <w:tc>
          <w:tcPr/>
          <w:p>
            <w:pPr>
              <w:pStyle w:val="Compact"/>
            </w:pPr>
            <w:r>
              <w:t xml:space="preserve">4</w:t>
            </w:r>
          </w:p>
        </w:tc>
        <w:tc>
          <w:tcPr/>
          <w:p>
            <w:pPr>
              <w:pStyle w:val="Compact"/>
            </w:pPr>
            <w:r>
              <w:t xml:space="preserve">Systembereich-Fokussierung</w:t>
            </w:r>
          </w:p>
        </w:tc>
        <w:tc>
          <w:tcPr/>
          <w:p>
            <w:pPr>
              <w:pStyle w:val="Compact"/>
            </w:pPr>
          </w:p>
        </w:tc>
        <w:tc>
          <w:tcPr/>
          <w:p>
            <w:pPr>
              <w:pStyle w:val="Compact"/>
            </w:pPr>
            <w:r>
              <w:t xml:space="preserve">D) Tests nur der englischsprachigen Version oder einer Betriebssystemversion</w:t>
            </w:r>
          </w:p>
        </w:tc>
      </w:tr>
    </w:tbl>
    <w:p>
      <w:r>
        <w:pict>
          <v:rect style="width:0;height:1.5pt" o:hralign="center" o:hrstd="t" o:hr="t"/>
        </w:pict>
      </w:r>
    </w:p>
    <w:bookmarkEnd w:id="37"/>
    <w:bookmarkStart w:id="38" w:name="aufgabe-19--szenario-basierte-aufgabe"/>
    <w:p>
      <w:pPr>
        <w:pStyle w:val="Heading3"/>
      </w:pPr>
      <w:r>
        <w:t xml:space="preserve">Aufgabe 19 – Szenario-basierte Aufgabe</w:t>
      </w:r>
    </w:p>
    <w:p>
      <w:pPr>
        <w:pStyle w:val="FirstParagraph"/>
      </w:pPr>
      <w:r>
        <w:t xml:space="preserve">TechWave Solutions plant einen Feldtest für ihre neue E-Commerce-Plattform, die in sehr vielen verschiedenen Produktivumgebungen betrieben werden soll.</w:t>
      </w:r>
    </w:p>
    <w:p>
      <w:pPr>
        <w:pStyle w:val="BodyText"/>
      </w:pPr>
      <w:r>
        <w:rPr>
          <w:b/>
          <w:bCs/>
        </w:rPr>
        <w:t xml:space="preserve">Fragen:</w:t>
      </w:r>
    </w:p>
    <w:p>
      <w:pPr>
        <w:pStyle w:val="BodyText"/>
      </w:pPr>
      <w:r>
        <w:t xml:space="preserve">a) Was ist das Hauptziel eines Feldtests und warum wird er durchgeführt?</w:t>
      </w:r>
    </w:p>
    <w:p>
      <w:pPr>
        <w:pStyle w:val="BodyText"/>
      </w:pPr>
      <w:r>
        <w:t xml:space="preserve">b) Wie sollten die ausgewählten Testkunden beschaffen sein?</w:t>
      </w:r>
    </w:p>
    <w:p>
      <w:pPr>
        <w:pStyle w:val="BodyText"/>
      </w:pPr>
      <w:r>
        <w:t xml:space="preserve">c) Welche wichtige Einschränkung gilt für Feldtests?</w:t>
      </w:r>
    </w:p>
    <w:p>
      <w:r>
        <w:pict>
          <v:rect style="width:0;height:1.5pt" o:hralign="center" o:hrstd="t" o:hr="t"/>
        </w:pict>
      </w:r>
    </w:p>
    <w:bookmarkEnd w:id="38"/>
    <w:bookmarkStart w:id="39" w:name="aufgabe-20--multiple-choice"/>
    <w:p>
      <w:pPr>
        <w:pStyle w:val="Heading3"/>
      </w:pPr>
      <w:r>
        <w:t xml:space="preserve">Aufgabe 20 – Multiple Choice</w:t>
      </w:r>
    </w:p>
    <w:p>
      <w:pPr>
        <w:pStyle w:val="FirstParagraph"/>
      </w:pPr>
      <w:r>
        <w:t xml:space="preserve">TechWave Solutions verwendet agile Entwicklung. Wie ändern sich Abnahmetests in agilen Ansätzen?</w:t>
      </w:r>
    </w:p>
    <w:p>
      <w:pPr>
        <w:pStyle w:val="BodyText"/>
      </w:pPr>
      <w:r>
        <w:t xml:space="preserve">A) Abnahmetests werden komplett durch Sprint Reviews ersetzt.</w:t>
      </w:r>
    </w:p>
    <w:p>
      <w:pPr>
        <w:pStyle w:val="BodyText"/>
      </w:pPr>
      <w:r>
        <w:t xml:space="preserve">B) Der Inhalt und Fokus der Abnahmetests ändert sich von Iteration zu Iteration, es geht um kontinuierliches Feedback statt abschließende Abnahme.</w:t>
      </w:r>
    </w:p>
    <w:p>
      <w:pPr>
        <w:pStyle w:val="BodyText"/>
      </w:pPr>
      <w:r>
        <w:t xml:space="preserve">C) Abnahmetests sind in agilen Projekten nicht mehr notwendig.</w:t>
      </w:r>
    </w:p>
    <w:p>
      <w:pPr>
        <w:pStyle w:val="BodyText"/>
      </w:pPr>
      <w:r>
        <w:t xml:space="preserve">D) Abnahmetests werden nur am Ende jedes Quartals durchgeführt.</w:t>
      </w:r>
    </w:p>
    <w:p>
      <w:r>
        <w:pict>
          <v:rect style="width:0;height:1.5pt" o:hralign="center" o:hrstd="t" o:hr="t"/>
        </w:pict>
      </w:r>
    </w:p>
    <w:bookmarkEnd w:id="39"/>
    <w:bookmarkStart w:id="40" w:name="aufgabe-21--lückentext"/>
    <w:p>
      <w:pPr>
        <w:pStyle w:val="Heading3"/>
      </w:pPr>
      <w:r>
        <w:t xml:space="preserve">Aufgabe 21 – Lückentext</w:t>
      </w:r>
    </w:p>
    <w:p>
      <w:pPr>
        <w:pStyle w:val="FirstParagraph"/>
      </w:pPr>
      <w:r>
        <w:t xml:space="preserve">Der technische Lead von TechWave Solutions erklärt die Herausforderungen automatisierter Regressionstests:</w:t>
      </w:r>
    </w:p>
    <w:p>
      <w:pPr>
        <w:pStyle w:val="BodyText"/>
      </w:pPr>
      <w:r>
        <w:t xml:space="preserve">„Testfälle, die weiterhin 'bestanden' liefern, zeigen diese Teile als __________ (a) an. Dies kann jedoch zwei Ursachen haben: Die geplante Änderung wurde nicht __________ (b), oder die vorhandenen Testfälle sind nicht ausreichend __________ (c) formuliert. Testfälle, die 'fehlgeschlagen' liefern, zeigen __________ (d) Funktionalität an. Hier muss analysiert werden, ob es sich um __________ (e) oder unerwünschte Seiteneffekte handelt."</w:t>
      </w:r>
    </w:p>
    <w:p>
      <w:r>
        <w:pict>
          <v:rect style="width:0;height:1.5pt" o:hralign="center" o:hrstd="t" o:hr="t"/>
        </w:pict>
      </w:r>
    </w:p>
    <w:bookmarkEnd w:id="40"/>
    <w:bookmarkStart w:id="41" w:name="aufgabe-22--multiple-choice"/>
    <w:p>
      <w:pPr>
        <w:pStyle w:val="Heading3"/>
      </w:pPr>
      <w:r>
        <w:t xml:space="preserve">Aufgabe 22 – Multiple Choice</w:t>
      </w:r>
    </w:p>
    <w:p>
      <w:pPr>
        <w:pStyle w:val="FirstParagraph"/>
      </w:pPr>
      <w:r>
        <w:t xml:space="preserve">Welche Aussage über geschäftsprozessbasiertes Testen ist korrekt?</w:t>
      </w:r>
    </w:p>
    <w:p>
      <w:pPr>
        <w:pStyle w:val="BodyText"/>
      </w:pPr>
      <w:r>
        <w:t xml:space="preserve">A) Es ist identisch mit anforderungsbasiertem Testen, nur die Terminologie unterscheidet sich.</w:t>
      </w:r>
    </w:p>
    <w:p>
      <w:pPr>
        <w:pStyle w:val="BodyText"/>
      </w:pPr>
      <w:r>
        <w:t xml:space="preserve">B) Es betrachtet zusammenhängende Abläufe und End-to-End-Workflows statt isolierter Funktionsprüfung.</w:t>
      </w:r>
    </w:p>
    <w:p>
      <w:pPr>
        <w:pStyle w:val="BodyText"/>
      </w:pPr>
      <w:r>
        <w:t xml:space="preserve">C) Es kann nur im Abnahmetest, nicht im Systemtest angewendet werden.</w:t>
      </w:r>
    </w:p>
    <w:p>
      <w:pPr>
        <w:pStyle w:val="BodyText"/>
      </w:pPr>
      <w:r>
        <w:t xml:space="preserve">D) Es fokussiert ausschließlich auf nicht-funktionale Qualitätsmerkmale.</w:t>
      </w:r>
    </w:p>
    <w:p>
      <w:r>
        <w:pict>
          <v:rect style="width:0;height:1.5pt" o:hralign="center" o:hrstd="t" o:hr="t"/>
        </w:pict>
      </w:r>
    </w:p>
    <w:bookmarkEnd w:id="41"/>
    <w:bookmarkStart w:id="42" w:name="aufgabe-23--kurzantwort-aufgabe"/>
    <w:p>
      <w:pPr>
        <w:pStyle w:val="Heading3"/>
      </w:pPr>
      <w:r>
        <w:t xml:space="preserve">Aufgabe 23 – Kurzantwort-Aufgabe</w:t>
      </w:r>
    </w:p>
    <w:p>
      <w:pPr>
        <w:pStyle w:val="FirstParagraph"/>
      </w:pPr>
      <w:r>
        <w:t xml:space="preserve">Bei TechWave Solutions wird diskutiert, ob funktionale Tests ausreichend sind.</w:t>
      </w:r>
    </w:p>
    <w:p>
      <w:pPr>
        <w:pStyle w:val="BodyText"/>
      </w:pPr>
      <w:r>
        <w:t xml:space="preserve">a) Nennen Sie drei kritische nicht-funktionale Aspekte, die funktionale Tests NICHT abdecken.</w:t>
      </w:r>
    </w:p>
    <w:p>
      <w:pPr>
        <w:pStyle w:val="BodyText"/>
      </w:pPr>
      <w:r>
        <w:t xml:space="preserve">b) Geben Sie ein konkretes Beispiel, wie ein System alle funktionalen Anforderungen erfüllen kann, aber trotzdem beim Anwender scheitert.</w:t>
      </w:r>
    </w:p>
    <w:p>
      <w:r>
        <w:pict>
          <v:rect style="width:0;height:1.5pt" o:hralign="center" o:hrstd="t" o:hr="t"/>
        </w:pict>
      </w:r>
    </w:p>
    <w:bookmarkEnd w:id="42"/>
    <w:bookmarkStart w:id="43" w:name="aufgabe-24--reihenfolge-aufgabe"/>
    <w:p>
      <w:pPr>
        <w:pStyle w:val="Heading3"/>
      </w:pPr>
      <w:r>
        <w:t xml:space="preserve">Aufgabe 24 – Reihenfolge-Aufgabe</w:t>
      </w:r>
    </w:p>
    <w:p>
      <w:pPr>
        <w:pStyle w:val="FirstParagraph"/>
      </w:pPr>
      <w:r>
        <w:t xml:space="preserve">Bringen Sie die Schritte einer systematischen Auswirkungsanalyse bei TechWave Solutions in die korrekte Reihenfolge:</w:t>
      </w:r>
    </w:p>
    <w:p>
      <w:pPr>
        <w:pStyle w:val="BodyText"/>
      </w:pPr>
      <w:r>
        <w:t xml:space="preserve">[ ] Datenfluss-Analyse: Gemeinsam genutzte Datenstrukturen identifizieren</w:t>
      </w:r>
      <w:r>
        <w:t xml:space="preserve"> </w:t>
      </w:r>
      <w:r>
        <w:t xml:space="preserve">[ ] Abhängigkeitsanalyse: Direkte und indirekte Kopplungen ermitteln</w:t>
      </w:r>
      <w:r>
        <w:t xml:space="preserve"> </w:t>
      </w:r>
      <w:r>
        <w:t xml:space="preserve">[ ] Testumfang bestimmen: Basierend auf identifizierten Risiken Testfälle auswählen</w:t>
      </w:r>
      <w:r>
        <w:t xml:space="preserve"> </w:t>
      </w:r>
      <w:r>
        <w:t xml:space="preserve">[ ] Konfiguration und Deployment: Umgebungsabhängige Auswirkungen analysieren</w:t>
      </w:r>
      <w:r>
        <w:t xml:space="preserve"> </w:t>
      </w:r>
      <w:r>
        <w:t xml:space="preserve">[ ] Änderungsumfang dokumentieren: Welche Komponenten wurden modifiziert?</w:t>
      </w:r>
    </w:p>
    <w:p>
      <w:r>
        <w:pict>
          <v:rect style="width:0;height:1.5pt" o:hralign="center" o:hrstd="t" o:hr="t"/>
        </w:pict>
      </w:r>
    </w:p>
    <w:bookmarkEnd w:id="43"/>
    <w:bookmarkStart w:id="44" w:name="aufgabe-25--multiple-choice"/>
    <w:p>
      <w:pPr>
        <w:pStyle w:val="Heading3"/>
      </w:pPr>
      <w:r>
        <w:t xml:space="preserve">Aufgabe 25 – Multiple Choice</w:t>
      </w:r>
    </w:p>
    <w:p>
      <w:pPr>
        <w:pStyle w:val="FirstParagraph"/>
      </w:pPr>
      <w:r>
        <w:t xml:space="preserve">In welcher Teststufe dienen funktionale Systemanforderungen als Testbasis?</w:t>
      </w:r>
    </w:p>
    <w:p>
      <w:pPr>
        <w:pStyle w:val="BodyText"/>
      </w:pPr>
      <w:r>
        <w:t xml:space="preserve">A) Ausschließlich im Komponententest</w:t>
      </w:r>
    </w:p>
    <w:p>
      <w:pPr>
        <w:pStyle w:val="BodyText"/>
      </w:pPr>
      <w:r>
        <w:t xml:space="preserve">B) Komponententest und Integrationstest</w:t>
      </w:r>
    </w:p>
    <w:p>
      <w:pPr>
        <w:pStyle w:val="BodyText"/>
      </w:pPr>
      <w:r>
        <w:t xml:space="preserve">C) Systemtest, Systemintegrationstest und Abnahmetest</w:t>
      </w:r>
    </w:p>
    <w:p>
      <w:pPr>
        <w:pStyle w:val="BodyText"/>
      </w:pPr>
      <w:r>
        <w:t xml:space="preserve">D) Nur im Abnahmetest</w:t>
      </w:r>
    </w:p>
    <w:p>
      <w:r>
        <w:pict>
          <v:rect style="width:0;height:1.5pt" o:hralign="center" o:hrstd="t" o:hr="t"/>
        </w:pict>
      </w:r>
    </w:p>
    <w:bookmarkEnd w:id="44"/>
    <w:bookmarkStart w:id="45" w:name="aufgabe-26--szenario-basierte-aufgabe"/>
    <w:p>
      <w:pPr>
        <w:pStyle w:val="Heading3"/>
      </w:pPr>
      <w:r>
        <w:t xml:space="preserve">Aufgabe 26 – Szenario-basierte Aufgabe</w:t>
      </w:r>
    </w:p>
    <w:p>
      <w:pPr>
        <w:pStyle w:val="FirstParagraph"/>
      </w:pPr>
      <w:r>
        <w:t xml:space="preserve">TechWave Solutions migriert ihre Plattform auf eine neue Datenbankversion. Dies erfordert die Konversion aller Kundendaten.</w:t>
      </w:r>
    </w:p>
    <w:p>
      <w:pPr>
        <w:pStyle w:val="BodyText"/>
      </w:pPr>
      <w:r>
        <w:rPr>
          <w:b/>
          <w:bCs/>
        </w:rPr>
        <w:t xml:space="preserve">Fragen:</w:t>
      </w:r>
    </w:p>
    <w:p>
      <w:pPr>
        <w:pStyle w:val="BodyText"/>
      </w:pPr>
      <w:r>
        <w:t xml:space="preserve">a) Handelt es sich hier um Wartung oder Pflege? Begründen Sie Ihre Antwort.</w:t>
      </w:r>
    </w:p>
    <w:p>
      <w:pPr>
        <w:pStyle w:val="BodyText"/>
      </w:pPr>
      <w:r>
        <w:t xml:space="preserve">b) Welche Art von Tests muss durchgeführt werden, um die Datenmigration zu validieren?</w:t>
      </w:r>
    </w:p>
    <w:p>
      <w:pPr>
        <w:pStyle w:val="BodyText"/>
      </w:pPr>
      <w:r>
        <w:t xml:space="preserve">c) Nennen Sie drei spezifische Aspekte, die bei Datenmigrationstests geprüft werden müssen.</w:t>
      </w:r>
    </w:p>
    <w:p>
      <w:r>
        <w:pict>
          <v:rect style="width:0;height:1.5pt" o:hralign="center" o:hrstd="t" o:hr="t"/>
        </w:pict>
      </w:r>
    </w:p>
    <w:bookmarkEnd w:id="45"/>
    <w:bookmarkStart w:id="46" w:name="aufgabe-27--multiple-choice"/>
    <w:p>
      <w:pPr>
        <w:pStyle w:val="Heading3"/>
      </w:pPr>
      <w:r>
        <w:t xml:space="preserve">Aufgabe 27 – Multiple Choice</w:t>
      </w:r>
    </w:p>
    <w:p>
      <w:pPr>
        <w:pStyle w:val="FirstParagraph"/>
      </w:pPr>
      <w:r>
        <w:t xml:space="preserve">Welche Aussage über messbare nicht-funktionale Anforderungen ist ein gutes Beispiel?</w:t>
      </w:r>
    </w:p>
    <w:p>
      <w:pPr>
        <w:pStyle w:val="BodyText"/>
      </w:pPr>
      <w:r>
        <w:t xml:space="preserve">A) „Das System soll sehr schnell sein und eine gute Benutzererfahrung bieten."</w:t>
      </w:r>
    </w:p>
    <w:p>
      <w:pPr>
        <w:pStyle w:val="BodyText"/>
      </w:pPr>
      <w:r>
        <w:t xml:space="preserve">B) „Die Benutzeroberfläche muss modern und ansprechend gestaltet sein."</w:t>
      </w:r>
    </w:p>
    <w:p>
      <w:pPr>
        <w:pStyle w:val="BodyText"/>
      </w:pPr>
      <w:r>
        <w:t xml:space="preserve">C) „Antwortzeit unter 2 Sekunden bei 95% aller Transaktionen."</w:t>
      </w:r>
    </w:p>
    <w:p>
      <w:pPr>
        <w:pStyle w:val="BodyText"/>
      </w:pPr>
      <w:r>
        <w:t xml:space="preserve">D) „Das System sollte möglichst leicht zu bedienen sein für alle Nutzer."</w:t>
      </w:r>
    </w:p>
    <w:p>
      <w:r>
        <w:pict>
          <v:rect style="width:0;height:1.5pt" o:hralign="center" o:hrstd="t" o:hr="t"/>
        </w:pict>
      </w:r>
    </w:p>
    <w:bookmarkEnd w:id="46"/>
    <w:bookmarkStart w:id="47" w:name="aufgabe-28--lückentext"/>
    <w:p>
      <w:pPr>
        <w:pStyle w:val="Heading3"/>
      </w:pPr>
      <w:r>
        <w:t xml:space="preserve">Aufgabe 28 – Lückentext</w:t>
      </w:r>
    </w:p>
    <w:p>
      <w:pPr>
        <w:pStyle w:val="FirstParagraph"/>
      </w:pPr>
      <w:r>
        <w:t xml:space="preserve">Der Projektmanager von TechWave Solutions erläutert die Herausforderungen beim Release-Management:</w:t>
      </w:r>
    </w:p>
    <w:p>
      <w:pPr>
        <w:pStyle w:val="BodyText"/>
      </w:pPr>
      <w:r>
        <w:t xml:space="preserve">„In jedem Änderungsfall entsteht eine neue __________ (a) oder ein neues Release des Produkts. Große Teile bleiben gegenüber der Vorversion __________ (b), manche Teile werden __________ (c) und einige Komponenten werden neu hinzugefügt. Ein vollständiger Regressionstest mit allen vorhandenen Tests ist fast immer zu __________ (d) und kostenintensiv. Wie immer beim Testen ist dies eine Abwägung zwischen niedrigeren Kosten und höherem __________ (e)."</w:t>
      </w:r>
    </w:p>
    <w:p>
      <w:r>
        <w:pict>
          <v:rect style="width:0;height:1.5pt" o:hralign="center" o:hrstd="t" o:hr="t"/>
        </w:pict>
      </w:r>
    </w:p>
    <w:bookmarkEnd w:id="47"/>
    <w:bookmarkStart w:id="48" w:name="aufgabe-29--zuordnungsaufgabe"/>
    <w:p>
      <w:pPr>
        <w:pStyle w:val="Heading3"/>
      </w:pPr>
      <w:r>
        <w:t xml:space="preserve">Aufgabe 29 – Zuordnungsaufgabe</w:t>
      </w:r>
    </w:p>
    <w:p>
      <w:pPr>
        <w:pStyle w:val="FirstParagraph"/>
      </w:pPr>
      <w:r>
        <w:t xml:space="preserve">Ordnen Sie die Gebrauchstauglichkeitstest-Methoden den korrekten Ansätzen zu:</w:t>
      </w:r>
    </w:p>
    <w:tbl>
      <w:tblPr>
        <w:tblStyle w:val="Table"/>
        <w:tblW w:type="pct" w:w="5000"/>
        <w:tblLayout w:type="fixed"/>
        <w:tblLook w:firstRow="1" w:lastRow="0" w:firstColumn="0" w:lastColumn="0" w:noHBand="0" w:noVBand="0" w:val="0020"/>
      </w:tblPr>
      <w:tblGrid>
        <w:gridCol w:w="1584"/>
        <w:gridCol w:w="2851"/>
        <w:gridCol w:w="950"/>
        <w:gridCol w:w="2534"/>
      </w:tblGrid>
      <w:tr>
        <w:trPr>
          <w:tblHeader w:val="on"/>
        </w:trPr>
        <w:tc>
          <w:tcPr/>
          <w:p>
            <w:pPr>
              <w:pStyle w:val="Compact"/>
            </w:pPr>
            <w:r>
              <w:t xml:space="preserve">Nr.</w:t>
            </w:r>
          </w:p>
        </w:tc>
        <w:tc>
          <w:tcPr/>
          <w:p>
            <w:pPr>
              <w:pStyle w:val="Compact"/>
            </w:pPr>
            <w:r>
              <w:t xml:space="preserve">Methode</w:t>
            </w:r>
          </w:p>
        </w:tc>
        <w:tc>
          <w:tcPr/>
          <w:p>
            <w:pPr>
              <w:pStyle w:val="Compact"/>
            </w:pPr>
          </w:p>
        </w:tc>
        <w:tc>
          <w:tcPr/>
          <w:p>
            <w:pPr>
              <w:pStyle w:val="Compact"/>
            </w:pPr>
            <w:r>
              <w:t xml:space="preserve">Ansatz</w:t>
            </w:r>
          </w:p>
        </w:tc>
      </w:tr>
      <w:tr>
        <w:tc>
          <w:tcPr/>
          <w:p>
            <w:pPr>
              <w:pStyle w:val="Compact"/>
            </w:pPr>
            <w:r>
              <w:t xml:space="preserve">1</w:t>
            </w:r>
          </w:p>
        </w:tc>
        <w:tc>
          <w:tcPr/>
          <w:p>
            <w:pPr>
              <w:pStyle w:val="Compact"/>
            </w:pPr>
            <w:r>
              <w:t xml:space="preserve">Task-basierte Szenarien mit Anwendern</w:t>
            </w:r>
          </w:p>
        </w:tc>
        <w:tc>
          <w:tcPr/>
          <w:p>
            <w:pPr>
              <w:pStyle w:val="Compact"/>
            </w:pPr>
          </w:p>
        </w:tc>
        <w:tc>
          <w:tcPr/>
          <w:p>
            <w:pPr>
              <w:pStyle w:val="Compact"/>
            </w:pPr>
            <w:r>
              <w:t xml:space="preserve">A) Metriken-basierte Bewertung</w:t>
            </w:r>
          </w:p>
        </w:tc>
      </w:tr>
      <w:tr>
        <w:tc>
          <w:tcPr/>
          <w:p>
            <w:pPr>
              <w:pStyle w:val="Compact"/>
            </w:pPr>
            <w:r>
              <w:t xml:space="preserve">2</w:t>
            </w:r>
          </w:p>
        </w:tc>
        <w:tc>
          <w:tcPr/>
          <w:p>
            <w:pPr>
              <w:pStyle w:val="Compact"/>
            </w:pPr>
            <w:r>
              <w:t xml:space="preserve">Expertenbasierte Interface-Analyse</w:t>
            </w:r>
          </w:p>
        </w:tc>
        <w:tc>
          <w:tcPr/>
          <w:p>
            <w:pPr>
              <w:pStyle w:val="Compact"/>
            </w:pPr>
          </w:p>
        </w:tc>
        <w:tc>
          <w:tcPr/>
          <w:p>
            <w:pPr>
              <w:pStyle w:val="Compact"/>
            </w:pPr>
            <w:r>
              <w:t xml:space="preserve">B) Benutzerzentrierte Tests</w:t>
            </w:r>
          </w:p>
        </w:tc>
      </w:tr>
      <w:tr>
        <w:tc>
          <w:tcPr/>
          <w:p>
            <w:pPr>
              <w:pStyle w:val="Compact"/>
            </w:pPr>
            <w:r>
              <w:t xml:space="preserve">3</w:t>
            </w:r>
          </w:p>
        </w:tc>
        <w:tc>
          <w:tcPr/>
          <w:p>
            <w:pPr>
              <w:pStyle w:val="Compact"/>
            </w:pPr>
            <w:r>
              <w:t xml:space="preserve">Task-Completion-Rate messen</w:t>
            </w:r>
          </w:p>
        </w:tc>
        <w:tc>
          <w:tcPr/>
          <w:p>
            <w:pPr>
              <w:pStyle w:val="Compact"/>
            </w:pPr>
          </w:p>
        </w:tc>
        <w:tc>
          <w:tcPr/>
          <w:p>
            <w:pPr>
              <w:pStyle w:val="Compact"/>
            </w:pPr>
            <w:r>
              <w:t xml:space="preserve">C) Heuristische Evaluierung</w:t>
            </w:r>
          </w:p>
        </w:tc>
      </w:tr>
    </w:tbl>
    <w:p>
      <w:r>
        <w:pict>
          <v:rect style="width:0;height:1.5pt" o:hralign="center" o:hrstd="t" o:hr="t"/>
        </w:pict>
      </w:r>
    </w:p>
    <w:bookmarkEnd w:id="48"/>
    <w:bookmarkStart w:id="49" w:name="aufgabe-30--multiple-choice"/>
    <w:p>
      <w:pPr>
        <w:pStyle w:val="Heading3"/>
      </w:pPr>
      <w:r>
        <w:t xml:space="preserve">Aufgabe 30 – Multiple Choice</w:t>
      </w:r>
    </w:p>
    <w:p>
      <w:pPr>
        <w:pStyle w:val="FirstParagraph"/>
      </w:pPr>
      <w:r>
        <w:t xml:space="preserve">Bei der kontinuierlichen Integration von Regressionstests bei TechWave Solutions wird „intelligente Testauswahl" eingesetzt. Was bedeutet dies?</w:t>
      </w:r>
    </w:p>
    <w:p>
      <w:pPr>
        <w:pStyle w:val="BodyText"/>
      </w:pPr>
      <w:r>
        <w:t xml:space="preserve">A) Das System wählt nur die Tests aus, die in der Vergangenheit am häufigsten fehlgeschlagen sind.</w:t>
      </w:r>
    </w:p>
    <w:p>
      <w:pPr>
        <w:pStyle w:val="BodyText"/>
      </w:pPr>
      <w:r>
        <w:t xml:space="preserve">B) Tests werden basierend auf Change Impact Analysis und Änderungsanalyse ausgewählt.</w:t>
      </w:r>
    </w:p>
    <w:p>
      <w:pPr>
        <w:pStyle w:val="BodyText"/>
      </w:pPr>
      <w:r>
        <w:t xml:space="preserve">C) Es werden ausschließlich automatisierte Tests ausgeführt, manuelle Tests werden ignoriert.</w:t>
      </w:r>
    </w:p>
    <w:p>
      <w:pPr>
        <w:pStyle w:val="BodyText"/>
      </w:pPr>
      <w:r>
        <w:t xml:space="preserve">D) Die Tests werden zufällig ausgewählt, um unerwartete Fehler zu finden.</w:t>
      </w:r>
    </w:p>
    <w:p>
      <w:r>
        <w:pict>
          <v:rect style="width:0;height:1.5pt" o:hralign="center" o:hrstd="t" o:hr="t"/>
        </w:pict>
      </w:r>
    </w:p>
    <w:bookmarkEnd w:id="49"/>
    <w:bookmarkStart w:id="50" w:name="aufgabe-31--kurzantwort-aufgabe"/>
    <w:p>
      <w:pPr>
        <w:pStyle w:val="Heading3"/>
      </w:pPr>
      <w:r>
        <w:t xml:space="preserve">Aufgabe 31 – Kurzantwort-Aufgabe</w:t>
      </w:r>
    </w:p>
    <w:p>
      <w:pPr>
        <w:pStyle w:val="FirstParagraph"/>
      </w:pPr>
      <w:r>
        <w:t xml:space="preserve">TechWave Solutions hat einen Sprungphysik-Bug behoben, der bei hohen Framerates auftrat.</w:t>
      </w:r>
    </w:p>
    <w:p>
      <w:pPr>
        <w:pStyle w:val="BodyText"/>
      </w:pPr>
      <w:r>
        <w:t xml:space="preserve">a) Wie wird der Test bezeichnet, der validiert, dass der Bug nun behoben ist?</w:t>
      </w:r>
    </w:p>
    <w:p>
      <w:pPr>
        <w:pStyle w:val="BodyText"/>
      </w:pPr>
      <w:r>
        <w:t xml:space="preserve">b) Welche zusätzlichen Tests sollten durchgeführt werden, um unbeabsichtigte Seiteneffekte zu erkennen?</w:t>
      </w:r>
    </w:p>
    <w:p>
      <w:pPr>
        <w:pStyle w:val="BodyText"/>
      </w:pPr>
      <w:r>
        <w:t xml:space="preserve">c) Was sollte mit dem ursprünglichen Testfall geschehen, der den Bug entdeckt hatte?</w:t>
      </w:r>
    </w:p>
    <w:p>
      <w:r>
        <w:pict>
          <v:rect style="width:0;height:1.5pt" o:hralign="center" o:hrstd="t" o:hr="t"/>
        </w:pict>
      </w:r>
    </w:p>
    <w:bookmarkEnd w:id="50"/>
    <w:bookmarkStart w:id="51" w:name="aufgabe-32--multiple-choice"/>
    <w:p>
      <w:pPr>
        <w:pStyle w:val="Heading3"/>
      </w:pPr>
      <w:r>
        <w:t xml:space="preserve">Aufgabe 32 – Multiple Choice</w:t>
      </w:r>
    </w:p>
    <w:p>
      <w:pPr>
        <w:pStyle w:val="FirstParagraph"/>
      </w:pPr>
      <w:r>
        <w:t xml:space="preserve">Welche Aussage über die Testbasis für Abnahmetests ist korrekt?</w:t>
      </w:r>
    </w:p>
    <w:p>
      <w:pPr>
        <w:pStyle w:val="BodyText"/>
      </w:pPr>
      <w:r>
        <w:t xml:space="preserve">A) Als Testbasis dienen ausschließlich technische Spezifikationen und API-Dokumentationen.</w:t>
      </w:r>
    </w:p>
    <w:p>
      <w:pPr>
        <w:pStyle w:val="BodyText"/>
      </w:pPr>
      <w:r>
        <w:t xml:space="preserve">B) Die Testbasis umfasst Dokumente aus Anwendersicht wie Use Cases, Geschäftsprozesse und Formulare.</w:t>
      </w:r>
    </w:p>
    <w:p>
      <w:pPr>
        <w:pStyle w:val="BodyText"/>
      </w:pPr>
      <w:r>
        <w:t xml:space="preserve">C) Nur Risikoanalysen sind als Testbasis relevant.</w:t>
      </w:r>
    </w:p>
    <w:p>
      <w:pPr>
        <w:pStyle w:val="BodyText"/>
      </w:pPr>
      <w:r>
        <w:t xml:space="preserve">D) Abnahmetests benötigen keine formale Testbasis.</w:t>
      </w:r>
    </w:p>
    <w:p>
      <w:r>
        <w:pict>
          <v:rect style="width:0;height:1.5pt" o:hralign="center" o:hrstd="t" o:hr="t"/>
        </w:pict>
      </w:r>
    </w:p>
    <w:bookmarkEnd w:id="51"/>
    <w:bookmarkStart w:id="52" w:name="aufgabe-33--fehlersuche"/>
    <w:p>
      <w:pPr>
        <w:pStyle w:val="Heading3"/>
      </w:pPr>
      <w:r>
        <w:t xml:space="preserve">Aufgabe 33 – Fehlersuche</w:t>
      </w:r>
    </w:p>
    <w:p>
      <w:pPr>
        <w:pStyle w:val="FirstParagraph"/>
      </w:pPr>
      <w:r>
        <w:t xml:space="preserve">Ein Mitarbeiter bei TechWave Solutions hat folgendes über nicht-funktionale Tests notiert. Identifizieren Sie die zwei fehlerhaften Zuordnungen: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Test-Kategorie</w:t>
            </w:r>
          </w:p>
        </w:tc>
        <w:tc>
          <w:tcPr/>
          <w:p>
            <w:pPr>
              <w:pStyle w:val="Compact"/>
            </w:pPr>
            <w:r>
              <w:t xml:space="preserve">Beispiel-Testtyp</w:t>
            </w:r>
          </w:p>
        </w:tc>
      </w:tr>
      <w:tr>
        <w:tc>
          <w:tcPr/>
          <w:p>
            <w:pPr>
              <w:pStyle w:val="Compact"/>
            </w:pPr>
            <w:r>
              <w:t xml:space="preserve">Performance und Lastverhalten</w:t>
            </w:r>
          </w:p>
        </w:tc>
        <w:tc>
          <w:tcPr/>
          <w:p>
            <w:pPr>
              <w:pStyle w:val="Compact"/>
            </w:pPr>
            <w:r>
              <w:t xml:space="preserve">Lasttest, Performanztest</w:t>
            </w:r>
          </w:p>
        </w:tc>
      </w:tr>
      <w:tr>
        <w:tc>
          <w:tcPr/>
          <w:p>
            <w:pPr>
              <w:pStyle w:val="Compact"/>
            </w:pPr>
            <w:r>
              <w:t xml:space="preserve">Sicherheit und Stabilität</w:t>
            </w:r>
          </w:p>
        </w:tc>
        <w:tc>
          <w:tcPr/>
          <w:p>
            <w:pPr>
              <w:pStyle w:val="Compact"/>
            </w:pPr>
            <w:r>
              <w:t xml:space="preserve">Penetrationstest, Zuverlässigkeitstest</w:t>
            </w:r>
          </w:p>
        </w:tc>
      </w:tr>
      <w:tr>
        <w:tc>
          <w:tcPr/>
          <w:p>
            <w:pPr>
              <w:pStyle w:val="Compact"/>
            </w:pPr>
            <w:r>
              <w:t xml:space="preserve">Funktionale Vollständigkeit</w:t>
            </w:r>
          </w:p>
        </w:tc>
        <w:tc>
          <w:tcPr/>
          <w:p>
            <w:pPr>
              <w:pStyle w:val="Compact"/>
            </w:pPr>
            <w:r>
              <w:t xml:space="preserve">Kompatibilitätstest</w:t>
            </w:r>
          </w:p>
        </w:tc>
      </w:tr>
      <w:tr>
        <w:tc>
          <w:tcPr/>
          <w:p>
            <w:pPr>
              <w:pStyle w:val="Compact"/>
            </w:pPr>
            <w:r>
              <w:t xml:space="preserve">Kompatibilität und Portabilität</w:t>
            </w:r>
          </w:p>
        </w:tc>
        <w:tc>
          <w:tcPr/>
          <w:p>
            <w:pPr>
              <w:pStyle w:val="Compact"/>
            </w:pPr>
            <w:r>
              <w:t xml:space="preserve">Systemkonfigurationstest</w:t>
            </w:r>
          </w:p>
        </w:tc>
      </w:tr>
      <w:tr>
        <w:tc>
          <w:tcPr/>
          <w:p>
            <w:pPr>
              <w:pStyle w:val="Compact"/>
            </w:pPr>
            <w:r>
              <w:t xml:space="preserve">Benutzerzentrierung</w:t>
            </w:r>
          </w:p>
        </w:tc>
        <w:tc>
          <w:tcPr/>
          <w:p>
            <w:pPr>
              <w:pStyle w:val="Compact"/>
            </w:pPr>
            <w:r>
              <w:t xml:space="preserve">Wartbarkeitstest</w:t>
            </w:r>
          </w:p>
        </w:tc>
      </w:tr>
    </w:tbl>
    <w:p>
      <w:r>
        <w:pict>
          <v:rect style="width:0;height:1.5pt" o:hralign="center" o:hrstd="t" o:hr="t"/>
        </w:pict>
      </w:r>
    </w:p>
    <w:bookmarkEnd w:id="52"/>
    <w:bookmarkStart w:id="53" w:name="aufgabe-34--szenario-basierte-aufgabe"/>
    <w:p>
      <w:pPr>
        <w:pStyle w:val="Heading3"/>
      </w:pPr>
      <w:r>
        <w:t xml:space="preserve">Aufgabe 34 – Szenario-basierte Aufgabe</w:t>
      </w:r>
    </w:p>
    <w:p>
      <w:pPr>
        <w:pStyle w:val="FirstParagraph"/>
      </w:pPr>
      <w:r>
        <w:t xml:space="preserve">TechWave Solutions entwickelt ein Microservices-basiertes System und muss Regressionstest-Strategien für verschiedene Teststufen definieren.</w:t>
      </w:r>
    </w:p>
    <w:p>
      <w:pPr>
        <w:pStyle w:val="BodyText"/>
      </w:pPr>
      <w:r>
        <w:rPr>
          <w:b/>
          <w:bCs/>
        </w:rPr>
        <w:t xml:space="preserve">Fragen:</w:t>
      </w:r>
    </w:p>
    <w:p>
      <w:pPr>
        <w:pStyle w:val="BodyText"/>
      </w:pPr>
      <w:r>
        <w:t xml:space="preserve">a) Welche spezifischen Aspekte sollten bei Komponententest-Regression für Microservices berücksichtigt werden?</w:t>
      </w:r>
    </w:p>
    <w:p>
      <w:pPr>
        <w:pStyle w:val="BodyText"/>
      </w:pPr>
      <w:r>
        <w:t xml:space="preserve">b) Wie unterscheidet sich die Integrationstest-Regression in diesem Kontext?</w:t>
      </w:r>
    </w:p>
    <w:p>
      <w:pPr>
        <w:pStyle w:val="BodyText"/>
      </w:pPr>
      <w:r>
        <w:t xml:space="preserve">c) Nennen Sie ein Problem, das speziell beim Regressionstest von objektorientierten Programmen auftritt.</w:t>
      </w:r>
    </w:p>
    <w:p>
      <w:r>
        <w:pict>
          <v:rect style="width:0;height:1.5pt" o:hralign="center" o:hrstd="t" o:hr="t"/>
        </w:pict>
      </w:r>
    </w:p>
    <w:bookmarkEnd w:id="53"/>
    <w:bookmarkStart w:id="54" w:name="aufgabe-35--multiple-choice"/>
    <w:p>
      <w:pPr>
        <w:pStyle w:val="Heading3"/>
      </w:pPr>
      <w:r>
        <w:t xml:space="preserve">Aufgabe 35 – Multiple Choice</w:t>
      </w:r>
    </w:p>
    <w:p>
      <w:pPr>
        <w:pStyle w:val="FirstParagraph"/>
      </w:pPr>
      <w:r>
        <w:t xml:space="preserve">TechWave Solutions führt einen betrieblichen Abnahmetest durch. Was wird hierbei NICHT primär validiert?</w:t>
      </w:r>
    </w:p>
    <w:p>
      <w:pPr>
        <w:pStyle w:val="BodyText"/>
      </w:pPr>
      <w:r>
        <w:t xml:space="preserve">A) Installation und Konfiguration des Systems</w:t>
      </w:r>
    </w:p>
    <w:p>
      <w:pPr>
        <w:pStyle w:val="BodyText"/>
      </w:pPr>
      <w:r>
        <w:t xml:space="preserve">B) Wartungs- und Administrationsprozeduren</w:t>
      </w:r>
    </w:p>
    <w:p>
      <w:pPr>
        <w:pStyle w:val="BodyText"/>
      </w:pPr>
      <w:r>
        <w:t xml:space="preserve">C) Algorithmische Korrektheit einzelner Komponenten</w:t>
      </w:r>
    </w:p>
    <w:p>
      <w:pPr>
        <w:pStyle w:val="BodyText"/>
      </w:pPr>
      <w:r>
        <w:t xml:space="preserve">D) Systemintegration in bestehende IT-Landschaft</w:t>
      </w:r>
    </w:p>
    <w:p>
      <w:r>
        <w:pict>
          <v:rect style="width:0;height:1.5pt" o:hralign="center" o:hrstd="t" o:hr="t"/>
        </w:pict>
      </w:r>
    </w:p>
    <w:bookmarkEnd w:id="54"/>
    <w:bookmarkStart w:id="55" w:name="aufgabe-36--lückentext"/>
    <w:p>
      <w:pPr>
        <w:pStyle w:val="Heading3"/>
      </w:pPr>
      <w:r>
        <w:t xml:space="preserve">Aufgabe 36 – Lückentext</w:t>
      </w:r>
    </w:p>
    <w:p>
      <w:pPr>
        <w:pStyle w:val="FirstParagraph"/>
      </w:pPr>
      <w:r>
        <w:t xml:space="preserve">Der QA-Lead von TechWave Solutions erläutert Best Practices für funktionale Tests:</w:t>
      </w:r>
    </w:p>
    <w:p>
      <w:pPr>
        <w:pStyle w:val="BodyText"/>
      </w:pPr>
      <w:r>
        <w:t xml:space="preserve">„Erfolgreiche funktionale Tests erfordern methodische Herangehensweise. Dazu gehört __________ (a) Anforderungsabdeckung mit __________ (b) zwischen Anforderungen und Testfällen. Für realitätsnahe Testdaten sind __________ (c) Eingabedaten entsprechend produktivem Einsatz erforderlich, sowie __________ (d) und Extremfälle für Robustheitsprüfung. Kombinatorische Testabdeckung wird durch __________ (e) und Grenzwertanalyse erreicht."</w:t>
      </w:r>
    </w:p>
    <w:p>
      <w:r>
        <w:pict>
          <v:rect style="width:0;height:1.5pt" o:hralign="center" o:hrstd="t" o:hr="t"/>
        </w:pict>
      </w:r>
    </w:p>
    <w:bookmarkEnd w:id="55"/>
    <w:bookmarkStart w:id="56" w:name="aufgabe-37--zuordnungsaufgabe"/>
    <w:p>
      <w:pPr>
        <w:pStyle w:val="Heading3"/>
      </w:pPr>
      <w:r>
        <w:t xml:space="preserve">Aufgabe 37 – Zuordnungsaufgabe</w:t>
      </w:r>
    </w:p>
    <w:p>
      <w:pPr>
        <w:pStyle w:val="FirstParagraph"/>
      </w:pPr>
      <w:r>
        <w:t xml:space="preserve">Ordnen Sie die Auslöser für Systemänderungen den korrekten Kategorien zu:</w:t>
      </w:r>
    </w:p>
    <w:tbl>
      <w:tblPr>
        <w:tblStyle w:val="Table"/>
        <w:tblW w:type="pct" w:w="5000"/>
        <w:tblLayout w:type="fixed"/>
        <w:tblLook w:firstRow="1" w:lastRow="0" w:firstColumn="0" w:lastColumn="0" w:noHBand="0" w:noVBand="0" w:val="0020"/>
      </w:tblPr>
      <w:tblGrid>
        <w:gridCol w:w="1365"/>
        <w:gridCol w:w="2731"/>
        <w:gridCol w:w="819"/>
        <w:gridCol w:w="3004"/>
      </w:tblGrid>
      <w:tr>
        <w:trPr>
          <w:tblHeader w:val="on"/>
        </w:trPr>
        <w:tc>
          <w:tcPr/>
          <w:p>
            <w:pPr>
              <w:pStyle w:val="Compact"/>
            </w:pPr>
            <w:r>
              <w:t xml:space="preserve">Nr.</w:t>
            </w:r>
          </w:p>
        </w:tc>
        <w:tc>
          <w:tcPr/>
          <w:p>
            <w:pPr>
              <w:pStyle w:val="Compact"/>
            </w:pPr>
            <w:r>
              <w:t xml:space="preserve">Auslöser</w:t>
            </w:r>
          </w:p>
        </w:tc>
        <w:tc>
          <w:tcPr/>
          <w:p>
            <w:pPr>
              <w:pStyle w:val="Compact"/>
            </w:pPr>
          </w:p>
        </w:tc>
        <w:tc>
          <w:tcPr/>
          <w:p>
            <w:pPr>
              <w:pStyle w:val="Compact"/>
            </w:pPr>
            <w:r>
              <w:t xml:space="preserve">Kategorie</w:t>
            </w:r>
          </w:p>
        </w:tc>
      </w:tr>
      <w:tr>
        <w:tc>
          <w:tcPr/>
          <w:p>
            <w:pPr>
              <w:pStyle w:val="Compact"/>
            </w:pPr>
            <w:r>
              <w:t xml:space="preserve">1</w:t>
            </w:r>
          </w:p>
        </w:tc>
        <w:tc>
          <w:tcPr/>
          <w:p>
            <w:pPr>
              <w:pStyle w:val="Compact"/>
            </w:pPr>
            <w:r>
              <w:t xml:space="preserve">Sicherheitspatches zur Schließung von Schwachstellen</w:t>
            </w:r>
          </w:p>
        </w:tc>
        <w:tc>
          <w:tcPr/>
          <w:p>
            <w:pPr>
              <w:pStyle w:val="Compact"/>
            </w:pPr>
          </w:p>
        </w:tc>
        <w:tc>
          <w:tcPr/>
          <w:p>
            <w:pPr>
              <w:pStyle w:val="Compact"/>
            </w:pPr>
            <w:r>
              <w:t xml:space="preserve">A) Evolutionäre Änderungen</w:t>
            </w:r>
          </w:p>
        </w:tc>
      </w:tr>
      <w:tr>
        <w:tc>
          <w:tcPr/>
          <w:p>
            <w:pPr>
              <w:pStyle w:val="Compact"/>
            </w:pPr>
            <w:r>
              <w:t xml:space="preserve">2</w:t>
            </w:r>
          </w:p>
        </w:tc>
        <w:tc>
          <w:tcPr/>
          <w:p>
            <w:pPr>
              <w:pStyle w:val="Compact"/>
            </w:pPr>
            <w:r>
              <w:t xml:space="preserve">Neue Features zur Marktdifferenzierung</w:t>
            </w:r>
          </w:p>
        </w:tc>
        <w:tc>
          <w:tcPr/>
          <w:p>
            <w:pPr>
              <w:pStyle w:val="Compact"/>
            </w:pPr>
          </w:p>
        </w:tc>
        <w:tc>
          <w:tcPr/>
          <w:p>
            <w:pPr>
              <w:pStyle w:val="Compact"/>
            </w:pPr>
            <w:r>
              <w:t xml:space="preserve">B) Korrektive Änderungen</w:t>
            </w:r>
          </w:p>
        </w:tc>
      </w:tr>
      <w:tr>
        <w:tc>
          <w:tcPr/>
          <w:p>
            <w:pPr>
              <w:pStyle w:val="Compact"/>
            </w:pPr>
            <w:r>
              <w:t xml:space="preserve">3</w:t>
            </w:r>
          </w:p>
        </w:tc>
        <w:tc>
          <w:tcPr/>
          <w:p>
            <w:pPr>
              <w:pStyle w:val="Compact"/>
            </w:pPr>
            <w:r>
              <w:t xml:space="preserve">Bugfixes zur Behebung identifizierter Fehlerzustände</w:t>
            </w:r>
          </w:p>
        </w:tc>
        <w:tc>
          <w:tcPr/>
          <w:p>
            <w:pPr>
              <w:pStyle w:val="Compact"/>
            </w:pPr>
          </w:p>
        </w:tc>
        <w:tc>
          <w:tcPr/>
          <w:p>
            <w:pPr>
              <w:pStyle w:val="Compact"/>
            </w:pPr>
            <w:r>
              <w:t xml:space="preserve">C) Korrektive Änderungen</w:t>
            </w:r>
          </w:p>
        </w:tc>
      </w:tr>
      <w:tr>
        <w:tc>
          <w:tcPr/>
          <w:p>
            <w:pPr>
              <w:pStyle w:val="Compact"/>
            </w:pPr>
            <w:r>
              <w:t xml:space="preserve">4</w:t>
            </w:r>
          </w:p>
        </w:tc>
        <w:tc>
          <w:tcPr/>
          <w:p>
            <w:pPr>
              <w:pStyle w:val="Compact"/>
            </w:pPr>
            <w:r>
              <w:t xml:space="preserve">Benutzererlebnis-Verbesserungen basierend auf Feedback</w:t>
            </w:r>
          </w:p>
        </w:tc>
        <w:tc>
          <w:tcPr/>
          <w:p>
            <w:pPr>
              <w:pStyle w:val="Compact"/>
            </w:pPr>
          </w:p>
        </w:tc>
        <w:tc>
          <w:tcPr/>
          <w:p>
            <w:pPr>
              <w:pStyle w:val="Compact"/>
            </w:pPr>
            <w:r>
              <w:t xml:space="preserve">D) Evolutionäre Änderungen</w:t>
            </w:r>
          </w:p>
        </w:tc>
      </w:tr>
    </w:tbl>
    <w:p>
      <w:r>
        <w:pict>
          <v:rect style="width:0;height:1.5pt" o:hralign="center" o:hrstd="t" o:hr="t"/>
        </w:pict>
      </w:r>
    </w:p>
    <w:bookmarkEnd w:id="56"/>
    <w:bookmarkStart w:id="57" w:name="aufgabe-38--multiple-choice"/>
    <w:p>
      <w:pPr>
        <w:pStyle w:val="Heading3"/>
      </w:pPr>
      <w:r>
        <w:t xml:space="preserve">Aufgabe 38 – Multiple Choice</w:t>
      </w:r>
    </w:p>
    <w:p>
      <w:pPr>
        <w:pStyle w:val="FirstParagraph"/>
      </w:pPr>
      <w:r>
        <w:t xml:space="preserve">Was ist ein charakteristisches Merkmal von Stresstests?</w:t>
      </w:r>
    </w:p>
    <w:p>
      <w:pPr>
        <w:pStyle w:val="BodyText"/>
      </w:pPr>
      <w:r>
        <w:t xml:space="preserve">A) Sie messen die Verarbeitungsgeschwindigkeit unter Normalbedingungen.</w:t>
      </w:r>
    </w:p>
    <w:p>
      <w:pPr>
        <w:pStyle w:val="BodyText"/>
      </w:pPr>
      <w:r>
        <w:t xml:space="preserve">B) Sie prüfen die Gebrauchstauglichkeit für neue Anwendergruppen.</w:t>
      </w:r>
    </w:p>
    <w:p>
      <w:pPr>
        <w:pStyle w:val="BodyText"/>
      </w:pPr>
      <w:r>
        <w:t xml:space="preserve">C) Sie beobachten bewusst das Systemverhalten bei systematischer Überlastung.</w:t>
      </w:r>
    </w:p>
    <w:p>
      <w:pPr>
        <w:pStyle w:val="BodyText"/>
      </w:pPr>
      <w:r>
        <w:t xml:space="preserve">D) Sie validieren die Vollständigkeit migrierter Datensätze.</w:t>
      </w:r>
    </w:p>
    <w:p>
      <w:r>
        <w:pict>
          <v:rect style="width:0;height:1.5pt" o:hralign="center" o:hrstd="t" o:hr="t"/>
        </w:pict>
      </w:r>
    </w:p>
    <w:bookmarkEnd w:id="57"/>
    <w:bookmarkStart w:id="58" w:name="aufgabe-39--kurzantwort-aufgabe"/>
    <w:p>
      <w:pPr>
        <w:pStyle w:val="Heading3"/>
      </w:pPr>
      <w:r>
        <w:t xml:space="preserve">Aufgabe 39 – Kurzantwort-Aufgabe</w:t>
      </w:r>
    </w:p>
    <w:p>
      <w:pPr>
        <w:pStyle w:val="FirstParagraph"/>
      </w:pPr>
      <w:r>
        <w:t xml:space="preserve">TechWave Solutions diskutiert über die Priorisierung von Regressionstests.</w:t>
      </w:r>
    </w:p>
    <w:p>
      <w:pPr>
        <w:pStyle w:val="BodyText"/>
      </w:pPr>
      <w:r>
        <w:t xml:space="preserve">a) Warum ist ein vollständiger Regressionstest mit allen vorhandenen Tests in der Praxis oft nicht durchführbar?</w:t>
      </w:r>
    </w:p>
    <w:p>
      <w:pPr>
        <w:pStyle w:val="BodyText"/>
      </w:pPr>
      <w:r>
        <w:t xml:space="preserve">b) Nennen Sie zwei systematische Kriterien, nach denen Testfälle für Regressionstests ausgewählt werden können.</w:t>
      </w:r>
    </w:p>
    <w:p>
      <w:pPr>
        <w:pStyle w:val="BodyText"/>
      </w:pPr>
      <w:r>
        <w:t xml:space="preserve">c) Was ist der Hauptvorteil der Testautomatisierung für Regressionstests?</w:t>
      </w:r>
    </w:p>
    <w:p>
      <w:r>
        <w:pict>
          <v:rect style="width:0;height:1.5pt" o:hralign="center" o:hrstd="t" o:hr="t"/>
        </w:pict>
      </w:r>
    </w:p>
    <w:bookmarkEnd w:id="58"/>
    <w:bookmarkStart w:id="59" w:name="aufgabe-40--multiple-choice"/>
    <w:p>
      <w:pPr>
        <w:pStyle w:val="Heading3"/>
      </w:pPr>
      <w:r>
        <w:t xml:space="preserve">Aufgabe 40 – Multiple Choice</w:t>
      </w:r>
    </w:p>
    <w:p>
      <w:pPr>
        <w:pStyle w:val="FirstParagraph"/>
      </w:pPr>
      <w:r>
        <w:t xml:space="preserve">In agilen Entwicklungsansätzen bei TechWave Solutions werden Abnahmetest-Prinzipien in verschiedene Feedback-Mechanismen integriert. Welcher gehört NICHT dazu?</w:t>
      </w:r>
    </w:p>
    <w:p>
      <w:pPr>
        <w:pStyle w:val="BodyText"/>
      </w:pPr>
      <w:r>
        <w:t xml:space="preserve">A) Sprint Reviews mit Stakeholder-Feedback</w:t>
      </w:r>
    </w:p>
    <w:p>
      <w:pPr>
        <w:pStyle w:val="BodyText"/>
      </w:pPr>
      <w:r>
        <w:t xml:space="preserve">B) User Story Acceptance Criteria</w:t>
      </w:r>
    </w:p>
    <w:p>
      <w:pPr>
        <w:pStyle w:val="BodyText"/>
      </w:pPr>
      <w:r>
        <w:t xml:space="preserve">C) Big-Bang-Integration am Ende des Projekts</w:t>
      </w:r>
    </w:p>
    <w:p>
      <w:pPr>
        <w:pStyle w:val="BodyText"/>
      </w:pPr>
      <w:r>
        <w:t xml:space="preserve">D) Product Owner Acceptance</w:t>
      </w:r>
    </w:p>
    <w:p>
      <w:r>
        <w:pict>
          <v:rect style="width:0;height:1.5pt" o:hralign="center" o:hrstd="t" o:hr="t"/>
        </w:pict>
      </w:r>
    </w:p>
    <w:bookmarkEnd w:id="59"/>
    <w:bookmarkStart w:id="60" w:name="aufgabe-41--szenario-basierte-aufgabe"/>
    <w:p>
      <w:pPr>
        <w:pStyle w:val="Heading3"/>
      </w:pPr>
      <w:r>
        <w:t xml:space="preserve">Aufgabe 41 – Szenario-basierte Aufgabe</w:t>
      </w:r>
    </w:p>
    <w:p>
      <w:pPr>
        <w:pStyle w:val="FirstParagraph"/>
      </w:pPr>
      <w:r>
        <w:t xml:space="preserve">TechWave Solutions hat eine Änderung am Punktesystem ihres Gaming-Plattform vorgenommen. Die Auswirkungsanalyse zeigt, dass auch Achievement-Berechnungen, Leaderboard-Rankings und Tutorial-Progression betroffen sind.</w:t>
      </w:r>
    </w:p>
    <w:p>
      <w:pPr>
        <w:pStyle w:val="BodyText"/>
      </w:pPr>
      <w:r>
        <w:rPr>
          <w:b/>
          <w:bCs/>
        </w:rPr>
        <w:t xml:space="preserve">Fragen:</w:t>
      </w:r>
    </w:p>
    <w:p>
      <w:pPr>
        <w:pStyle w:val="BodyText"/>
      </w:pPr>
      <w:r>
        <w:t xml:space="preserve">a) Welche der drei Haupt-Analysebereiche der Auswirkungsanalyse ist hier primär betroffen?</w:t>
      </w:r>
    </w:p>
    <w:p>
      <w:pPr>
        <w:pStyle w:val="BodyText"/>
      </w:pPr>
      <w:r>
        <w:t xml:space="preserve">b) Warum reicht es nicht aus, nur das Punktesystem selbst zu testen?</w:t>
      </w:r>
    </w:p>
    <w:p>
      <w:pPr>
        <w:pStyle w:val="BodyText"/>
      </w:pPr>
      <w:r>
        <w:t xml:space="preserve">c) Welche Testart sollte primär eingesetzt werden, um zu validieren, dass andere Systembereiche nicht negativ beeinflusst wurden?</w:t>
      </w:r>
    </w:p>
    <w:p>
      <w:r>
        <w:pict>
          <v:rect style="width:0;height:1.5pt" o:hralign="center" o:hrstd="t" o:hr="t"/>
        </w:pict>
      </w:r>
    </w:p>
    <w:bookmarkEnd w:id="60"/>
    <w:bookmarkStart w:id="61" w:name="aufgabe-42--multiple-choice"/>
    <w:p>
      <w:pPr>
        <w:pStyle w:val="Heading3"/>
      </w:pPr>
      <w:r>
        <w:t xml:space="preserve">Aufgabe 42 – Multiple Choice</w:t>
      </w:r>
    </w:p>
    <w:p>
      <w:pPr>
        <w:pStyle w:val="FirstParagraph"/>
      </w:pPr>
      <w:r>
        <w:t xml:space="preserve">Welche Aussage über die funktionale Angemessenheit ist korrekt?</w:t>
      </w:r>
    </w:p>
    <w:p>
      <w:pPr>
        <w:pStyle w:val="BodyText"/>
      </w:pPr>
      <w:r>
        <w:t xml:space="preserve">A) Sie beschreibt ausschließlich die Performance-Charakteristika eines Systems.</w:t>
      </w:r>
    </w:p>
    <w:p>
      <w:pPr>
        <w:pStyle w:val="BodyText"/>
      </w:pPr>
      <w:r>
        <w:t xml:space="preserve">B) Sie umfasst funktionale Vollständigkeit, funktionale Korrektheit und funktionelle Zweckmäßigkeit.</w:t>
      </w:r>
    </w:p>
    <w:p>
      <w:pPr>
        <w:pStyle w:val="BodyText"/>
      </w:pPr>
      <w:r>
        <w:t xml:space="preserve">C) Sie ist nur für nicht-funktionale Tests relevant.</w:t>
      </w:r>
    </w:p>
    <w:p>
      <w:pPr>
        <w:pStyle w:val="BodyText"/>
      </w:pPr>
      <w:r>
        <w:t xml:space="preserve">D) Sie wird ausschließlich im Komponententest gemessen.</w:t>
      </w:r>
    </w:p>
    <w:p>
      <w:r>
        <w:pict>
          <v:rect style="width:0;height:1.5pt" o:hralign="center" o:hrstd="t" o:hr="t"/>
        </w:pict>
      </w:r>
    </w:p>
    <w:bookmarkEnd w:id="61"/>
    <w:bookmarkStart w:id="62" w:name="aufgabe-43--lückentext"/>
    <w:p>
      <w:pPr>
        <w:pStyle w:val="Heading3"/>
      </w:pPr>
      <w:r>
        <w:t xml:space="preserve">Aufgabe 43 – Lückentext</w:t>
      </w:r>
    </w:p>
    <w:p>
      <w:pPr>
        <w:pStyle w:val="FirstParagraph"/>
      </w:pPr>
      <w:r>
        <w:t xml:space="preserve">Ein Testarchitekt bei TechWave Solutions erklärt Performance- und Lasttest-Strategien:</w:t>
      </w:r>
    </w:p>
    <w:p>
      <w:pPr>
        <w:pStyle w:val="BodyText"/>
      </w:pPr>
      <w:r>
        <w:t xml:space="preserve">„Systematische Performance-Validierung erfordert zunächst __________ (a)-Etablierung unter Normalbedingungen. Bei Skalierungstests erfolgt __________ (b) Laststeigerung zur Identifikation von Leistungsgrenzen. Langzeittests dienen der __________ (c)-Erkennung durch kontinuierliche Überwachung. Die Stabilität unter __________ (d) muss ebenfalls validiert werden."</w:t>
      </w:r>
    </w:p>
    <w:p>
      <w:r>
        <w:pict>
          <v:rect style="width:0;height:1.5pt" o:hralign="center" o:hrstd="t" o:hr="t"/>
        </w:pict>
      </w:r>
    </w:p>
    <w:bookmarkEnd w:id="62"/>
    <w:bookmarkStart w:id="63" w:name="aufgabe-44--multiple-choice"/>
    <w:p>
      <w:pPr>
        <w:pStyle w:val="Heading3"/>
      </w:pPr>
      <w:r>
        <w:t xml:space="preserve">Aufgabe 44 – Multiple Choice</w:t>
      </w:r>
    </w:p>
    <w:p>
      <w:pPr>
        <w:pStyle w:val="FirstParagraph"/>
      </w:pPr>
      <w:r>
        <w:t xml:space="preserve">TechWave Solutions plant Sicherheitstests. Welcher Aspekt gehört zur Kategorie „Authentifizierung und Autorisierung"?</w:t>
      </w:r>
    </w:p>
    <w:p>
      <w:pPr>
        <w:pStyle w:val="BodyText"/>
      </w:pPr>
      <w:r>
        <w:t xml:space="preserve">A) Verschlüsselung von Datenübertragungen validieren</w:t>
      </w:r>
    </w:p>
    <w:p>
      <w:pPr>
        <w:pStyle w:val="BodyText"/>
      </w:pPr>
      <w:r>
        <w:t xml:space="preserve">B) Output-Encoding zur XSS-Prävention</w:t>
      </w:r>
    </w:p>
    <w:p>
      <w:pPr>
        <w:pStyle w:val="BodyText"/>
      </w:pPr>
      <w:r>
        <w:t xml:space="preserve">C) Login-Mechanismen gegen Brute-Force-Angriffe testen</w:t>
      </w:r>
    </w:p>
    <w:p>
      <w:pPr>
        <w:pStyle w:val="BodyText"/>
      </w:pPr>
      <w:r>
        <w:t xml:space="preserve">D) Firewall-Konfigurationen testen</w:t>
      </w:r>
    </w:p>
    <w:p>
      <w:r>
        <w:pict>
          <v:rect style="width:0;height:1.5pt" o:hralign="center" o:hrstd="t" o:hr="t"/>
        </w:pict>
      </w:r>
    </w:p>
    <w:bookmarkEnd w:id="63"/>
    <w:bookmarkStart w:id="64" w:name="aufgabe-45--kurzantwort-aufgabe"/>
    <w:p>
      <w:pPr>
        <w:pStyle w:val="Heading3"/>
      </w:pPr>
      <w:r>
        <w:t xml:space="preserve">Aufgabe 45 – Kurzantwort-Aufgabe</w:t>
      </w:r>
    </w:p>
    <w:p>
      <w:pPr>
        <w:pStyle w:val="FirstParagraph"/>
      </w:pPr>
      <w:r>
        <w:t xml:space="preserve">Bei TechWave Solutions werden implizite Qualitätserwartungen diskutiert.</w:t>
      </w:r>
    </w:p>
    <w:p>
      <w:pPr>
        <w:pStyle w:val="BodyText"/>
      </w:pPr>
      <w:r>
        <w:t xml:space="preserve">a) Was sind implizite (vorausgesetzte) Anforderungen im Kontext nicht-funktionaler Tests?</w:t>
      </w:r>
    </w:p>
    <w:p>
      <w:pPr>
        <w:pStyle w:val="BodyText"/>
      </w:pPr>
      <w:r>
        <w:t xml:space="preserve">b) Warum müssen diese trotzdem getestet werden, obwohl sie nicht explizit spezifiziert sind?</w:t>
      </w:r>
    </w:p>
    <w:p>
      <w:pPr>
        <w:pStyle w:val="BodyText"/>
      </w:pPr>
      <w:r>
        <w:t xml:space="preserve">c) Geben Sie ein Beispiel für eine solche implizite Anforderung in einem E-Commerce-System.</w:t>
      </w:r>
    </w:p>
    <w:p>
      <w:r>
        <w:pict>
          <v:rect style="width:0;height:1.5pt" o:hralign="center" o:hrstd="t" o:hr="t"/>
        </w:pict>
      </w:r>
    </w:p>
    <w:bookmarkEnd w:id="64"/>
    <w:bookmarkStart w:id="65" w:name="aufgabe-46--reihenfolge-aufgabe"/>
    <w:p>
      <w:pPr>
        <w:pStyle w:val="Heading3"/>
      </w:pPr>
      <w:r>
        <w:t xml:space="preserve">Aufgabe 46 – Reihenfolge-Aufgabe</w:t>
      </w:r>
    </w:p>
    <w:p>
      <w:pPr>
        <w:pStyle w:val="FirstParagraph"/>
      </w:pPr>
      <w:r>
        <w:t xml:space="preserve">Bringen Sie die Schritte bei einem Fehlernachtest in die logisch korrekte Reihenfolge:</w:t>
      </w:r>
    </w:p>
    <w:p>
      <w:pPr>
        <w:pStyle w:val="BodyText"/>
      </w:pPr>
      <w:r>
        <w:t xml:space="preserve">[ ] Testfälle an der korrigierten Version ausführen</w:t>
      </w:r>
      <w:r>
        <w:t xml:space="preserve"> </w:t>
      </w:r>
      <w:r>
        <w:t xml:space="preserve">[ ] Zusätzliche Regressionstests für Umgebungseffekte durchführen</w:t>
      </w:r>
      <w:r>
        <w:t xml:space="preserve"> </w:t>
      </w:r>
      <w:r>
        <w:t xml:space="preserve">[ ] Alle Testfälle identifizieren, die in der Vorversion fehlgeschlagen waren</w:t>
      </w:r>
      <w:r>
        <w:t xml:space="preserve"> </w:t>
      </w:r>
      <w:r>
        <w:t xml:space="preserve">[ ] Validieren, dass die Testergebnisse nun „bestanden" liefern</w:t>
      </w:r>
      <w:r>
        <w:t xml:space="preserve"> </w:t>
      </w:r>
      <w:r>
        <w:t xml:space="preserve">[ ] Falls nötig, ergänzende Testfälle für bisher nicht abgedeckte Fehler erstellen</w:t>
      </w:r>
    </w:p>
    <w:p>
      <w:r>
        <w:pict>
          <v:rect style="width:0;height:1.5pt" o:hralign="center" o:hrstd="t" o:hr="t"/>
        </w:pict>
      </w:r>
    </w:p>
    <w:bookmarkEnd w:id="65"/>
    <w:bookmarkStart w:id="66" w:name="aufgabe-47--multiple-choice"/>
    <w:p>
      <w:pPr>
        <w:pStyle w:val="Heading3"/>
      </w:pPr>
      <w:r>
        <w:t xml:space="preserve">Aufgabe 47 – Multiple Choice</w:t>
      </w:r>
    </w:p>
    <w:p>
      <w:pPr>
        <w:pStyle w:val="FirstParagraph"/>
      </w:pPr>
      <w:r>
        <w:t xml:space="preserve">Was ist das Hauptmerkmal von Volumen-/Massentests?</w:t>
      </w:r>
    </w:p>
    <w:p>
      <w:pPr>
        <w:pStyle w:val="BodyText"/>
      </w:pPr>
      <w:r>
        <w:t xml:space="preserve">A) Sie validieren das System bei sehr großen Dateien oder umfangreichen Datenbeständen.</w:t>
      </w:r>
    </w:p>
    <w:p>
      <w:pPr>
        <w:pStyle w:val="BodyText"/>
      </w:pPr>
      <w:r>
        <w:t xml:space="preserve">B) Sie messen die Anzahl parallel arbeitender Anwender.</w:t>
      </w:r>
    </w:p>
    <w:p>
      <w:pPr>
        <w:pStyle w:val="BodyText"/>
      </w:pPr>
      <w:r>
        <w:t xml:space="preserve">C) Sie prüfen die Systemsicherheit gegen unberechtigten Zugang.</w:t>
      </w:r>
    </w:p>
    <w:p>
      <w:pPr>
        <w:pStyle w:val="BodyText"/>
      </w:pPr>
      <w:r>
        <w:t xml:space="preserve">D) Sie bewerten die Erlernbarkeit der Bedienung.</w:t>
      </w:r>
    </w:p>
    <w:p>
      <w:r>
        <w:pict>
          <v:rect style="width:0;height:1.5pt" o:hralign="center" o:hrstd="t" o:hr="t"/>
        </w:pict>
      </w:r>
    </w:p>
    <w:bookmarkEnd w:id="66"/>
    <w:bookmarkStart w:id="67" w:name="aufgabe-48--zuordnungsaufgabe"/>
    <w:p>
      <w:pPr>
        <w:pStyle w:val="Heading3"/>
      </w:pPr>
      <w:r>
        <w:t xml:space="preserve">Aufgabe 48 – Zuordnungsaufgabe</w:t>
      </w:r>
    </w:p>
    <w:p>
      <w:pPr>
        <w:pStyle w:val="FirstParagraph"/>
      </w:pPr>
      <w:r>
        <w:t xml:space="preserve">Ordnen Sie die Abnahmetest-Risiko-Levels den korrekten Software-Typen zu:</w:t>
      </w:r>
    </w:p>
    <w:tbl>
      <w:tblPr>
        <w:tblStyle w:val="Table"/>
        <w:tblW w:type="pct" w:w="5000"/>
        <w:tblLayout w:type="fixed"/>
        <w:tblLook w:firstRow="1" w:lastRow="0" w:firstColumn="0" w:lastColumn="0" w:noHBand="0" w:noVBand="0" w:val="0020"/>
      </w:tblPr>
      <w:tblGrid>
        <w:gridCol w:w="808"/>
        <w:gridCol w:w="2262"/>
        <w:gridCol w:w="484"/>
        <w:gridCol w:w="4364"/>
      </w:tblGrid>
      <w:tr>
        <w:trPr>
          <w:tblHeader w:val="on"/>
        </w:trPr>
        <w:tc>
          <w:tcPr/>
          <w:p>
            <w:pPr>
              <w:pStyle w:val="Compact"/>
            </w:pPr>
            <w:r>
              <w:t xml:space="preserve">Nr.</w:t>
            </w:r>
          </w:p>
        </w:tc>
        <w:tc>
          <w:tcPr/>
          <w:p>
            <w:pPr>
              <w:pStyle w:val="Compact"/>
            </w:pPr>
            <w:r>
              <w:t xml:space="preserve">Software-Typ</w:t>
            </w:r>
          </w:p>
        </w:tc>
        <w:tc>
          <w:tcPr/>
          <w:p>
            <w:pPr>
              <w:pStyle w:val="Compact"/>
            </w:pPr>
          </w:p>
        </w:tc>
        <w:tc>
          <w:tcPr/>
          <w:p>
            <w:pPr>
              <w:pStyle w:val="Compact"/>
            </w:pPr>
            <w:r>
              <w:t xml:space="preserve">Risiko-Level &amp; Begründung</w:t>
            </w:r>
          </w:p>
        </w:tc>
      </w:tr>
      <w:tr>
        <w:tc>
          <w:tcPr/>
          <w:p>
            <w:pPr>
              <w:pStyle w:val="Compact"/>
            </w:pPr>
            <w:r>
              <w:t xml:space="preserve">1</w:t>
            </w:r>
          </w:p>
        </w:tc>
        <w:tc>
          <w:tcPr/>
          <w:p>
            <w:pPr>
              <w:pStyle w:val="Compact"/>
            </w:pPr>
            <w:r>
              <w:t xml:space="preserve">Kundenspezifische Individualsoftware</w:t>
            </w:r>
          </w:p>
        </w:tc>
        <w:tc>
          <w:tcPr/>
          <w:p>
            <w:pPr>
              <w:pStyle w:val="Compact"/>
            </w:pPr>
          </w:p>
        </w:tc>
        <w:tc>
          <w:tcPr/>
          <w:p>
            <w:pPr>
              <w:pStyle w:val="Compact"/>
            </w:pPr>
            <w:r>
              <w:t xml:space="preserve">A) Niedrig - Installation und repräsentative Szenarien ausreichend</w:t>
            </w:r>
          </w:p>
        </w:tc>
      </w:tr>
      <w:tr>
        <w:tc>
          <w:tcPr/>
          <w:p>
            <w:pPr>
              <w:pStyle w:val="Compact"/>
            </w:pPr>
            <w:r>
              <w:t xml:space="preserve">2</w:t>
            </w:r>
          </w:p>
        </w:tc>
        <w:tc>
          <w:tcPr/>
          <w:p>
            <w:pPr>
              <w:pStyle w:val="Compact"/>
            </w:pPr>
            <w:r>
              <w:t xml:space="preserve">Angepasste Standardsoftware</w:t>
            </w:r>
          </w:p>
        </w:tc>
        <w:tc>
          <w:tcPr/>
          <w:p>
            <w:pPr>
              <w:pStyle w:val="Compact"/>
            </w:pPr>
          </w:p>
        </w:tc>
        <w:tc>
          <w:tcPr/>
          <w:p>
            <w:pPr>
              <w:pStyle w:val="Compact"/>
            </w:pPr>
            <w:r>
              <w:t xml:space="preserve">B) Hoch - Hohe Wahrscheinlichkeit für Anforderungs-Diskrepanzen</w:t>
            </w:r>
          </w:p>
        </w:tc>
      </w:tr>
      <w:tr>
        <w:tc>
          <w:tcPr/>
          <w:p>
            <w:pPr>
              <w:pStyle w:val="Compact"/>
            </w:pPr>
            <w:r>
              <w:t xml:space="preserve">3</w:t>
            </w:r>
          </w:p>
        </w:tc>
        <w:tc>
          <w:tcPr/>
          <w:p>
            <w:pPr>
              <w:pStyle w:val="Compact"/>
            </w:pPr>
            <w:r>
              <w:t xml:space="preserve">Standardsoftware-Paket</w:t>
            </w:r>
          </w:p>
        </w:tc>
        <w:tc>
          <w:tcPr/>
          <w:p>
            <w:pPr>
              <w:pStyle w:val="Compact"/>
            </w:pPr>
          </w:p>
        </w:tc>
        <w:tc>
          <w:tcPr/>
          <w:p>
            <w:pPr>
              <w:pStyle w:val="Compact"/>
            </w:pPr>
            <w:r>
              <w:t xml:space="preserve">C) Mittel - Konfiguration und Integration kritisch</w:t>
            </w:r>
          </w:p>
        </w:tc>
      </w:tr>
    </w:tbl>
    <w:p>
      <w:r>
        <w:pict>
          <v:rect style="width:0;height:1.5pt" o:hralign="center" o:hrstd="t" o:hr="t"/>
        </w:pict>
      </w:r>
    </w:p>
    <w:bookmarkEnd w:id="67"/>
    <w:bookmarkStart w:id="68" w:name="aufgabe-49--multiple-choice"/>
    <w:p>
      <w:pPr>
        <w:pStyle w:val="Heading3"/>
      </w:pPr>
      <w:r>
        <w:t xml:space="preserve">Aufgabe 49 – Multiple Choice</w:t>
      </w:r>
    </w:p>
    <w:p>
      <w:pPr>
        <w:pStyle w:val="FirstParagraph"/>
      </w:pPr>
      <w:r>
        <w:t xml:space="preserve">Welche Aussage über Akzeptanztests in niedrigeren Teststufen ist korrekt?</w:t>
      </w:r>
    </w:p>
    <w:p>
      <w:pPr>
        <w:pStyle w:val="BodyText"/>
      </w:pPr>
      <w:r>
        <w:t xml:space="preserve">A) Akzeptanztests können ausschließlich im Abnahmetest durchgeführt werden.</w:t>
      </w:r>
    </w:p>
    <w:p>
      <w:pPr>
        <w:pStyle w:val="BodyText"/>
      </w:pPr>
      <w:r>
        <w:t xml:space="preserve">B) Akzeptanzvalidierung kann verteilt über mehrere Teststufen erfolgen, z.B. Komponenten-Gebrauchstauglichkeit im Komponententest.</w:t>
      </w:r>
    </w:p>
    <w:p>
      <w:pPr>
        <w:pStyle w:val="BodyText"/>
      </w:pPr>
      <w:r>
        <w:t xml:space="preserve">C) Niedrigere Teststufen sind rein technisch und haben keine Akzeptanzaspekte.</w:t>
      </w:r>
    </w:p>
    <w:p>
      <w:pPr>
        <w:pStyle w:val="BodyText"/>
      </w:pPr>
      <w:r>
        <w:t xml:space="preserve">D) Akzeptanztests ersetzen in niedrigeren Teststufen die funktionalen Tests.</w:t>
      </w:r>
    </w:p>
    <w:p>
      <w:r>
        <w:pict>
          <v:rect style="width:0;height:1.5pt" o:hralign="center" o:hrstd="t" o:hr="t"/>
        </w:pict>
      </w:r>
    </w:p>
    <w:bookmarkEnd w:id="68"/>
    <w:bookmarkStart w:id="69" w:name="aufgabe-50--szenario-basierte-aufgabe"/>
    <w:p>
      <w:pPr>
        <w:pStyle w:val="Heading3"/>
      </w:pPr>
      <w:r>
        <w:t xml:space="preserve">Aufgabe 50 – Szenario-basierte Aufgabe</w:t>
      </w:r>
    </w:p>
    <w:p>
      <w:pPr>
        <w:pStyle w:val="FirstParagraph"/>
      </w:pPr>
      <w:r>
        <w:t xml:space="preserve">Das Management von TechWave Solutions fragt, warum kontinuierliche nicht-funktionale Validierung wichtig ist und wie sie integriert werden sollte.</w:t>
      </w:r>
    </w:p>
    <w:p>
      <w:pPr>
        <w:pStyle w:val="BodyText"/>
      </w:pPr>
      <w:r>
        <w:rPr>
          <w:b/>
          <w:bCs/>
        </w:rPr>
        <w:t xml:space="preserve">Fragen:</w:t>
      </w:r>
    </w:p>
    <w:p>
      <w:pPr>
        <w:pStyle w:val="BodyText"/>
      </w:pPr>
      <w:r>
        <w:t xml:space="preserve">a) Nennen Sie zwei Vorteile der Integration nicht-funktionaler Tests in kontinuierliche Validierungspipelines.</w:t>
      </w:r>
    </w:p>
    <w:p>
      <w:pPr>
        <w:pStyle w:val="BodyText"/>
      </w:pPr>
      <w:r>
        <w:t xml:space="preserve">b) Welche Art von Daten liefern produktive Systeme für nicht-funktionale Qualitätsbewertung?</w:t>
      </w:r>
    </w:p>
    <w:p>
      <w:pPr>
        <w:pStyle w:val="BodyText"/>
      </w:pPr>
      <w:r>
        <w:t xml:space="preserve">c) Erklären Sie, warum nicht-funktionale Tests nicht nachträglich „angehängt" werden sollten, sondern von Beginn an mitentwickelt werden müssen.</w:t>
      </w:r>
    </w:p>
    <w:p>
      <w:r>
        <w:pict>
          <v:rect style="width:0;height:1.5pt" o:hralign="center" o:hrstd="t" o:hr="t"/>
        </w:pict>
      </w:r>
    </w:p>
    <w:bookmarkEnd w:id="69"/>
    <w:bookmarkStart w:id="70" w:name="lösungen"/>
    <w:p>
      <w:pPr>
        <w:pStyle w:val="Heading2"/>
      </w:pPr>
      <w:r>
        <w:t xml:space="preserve">Lösungen</w:t>
      </w:r>
    </w:p>
    <w:p>
      <w:pPr>
        <w:pStyle w:val="FirstParagraph"/>
      </w:pPr>
      <w:r>
        <w:rPr>
          <w:b/>
          <w:bCs/>
        </w:rPr>
        <w:t xml:space="preserve">Aufgabe 1:</w:t>
      </w:r>
      <w:r>
        <w:t xml:space="preserve"> </w:t>
      </w:r>
      <w:r>
        <w:t xml:space="preserve">a) Anwendbarkeit, b) vertragliche, c) Leistungserfüllung, d) Anwendersicht</w:t>
      </w:r>
    </w:p>
    <w:p>
      <w:pPr>
        <w:pStyle w:val="BodyText"/>
      </w:pPr>
      <w:r>
        <w:rPr>
          <w:b/>
          <w:bCs/>
        </w:rPr>
        <w:t xml:space="preserve">Aufgabe 2:</w:t>
      </w:r>
      <w:r>
        <w:t xml:space="preserve"> </w:t>
      </w:r>
      <w:r>
        <w:t xml:space="preserve">D</w:t>
      </w:r>
    </w:p>
    <w:p>
      <w:pPr>
        <w:pStyle w:val="BodyText"/>
      </w:pPr>
      <w:r>
        <w:rPr>
          <w:b/>
          <w:bCs/>
        </w:rPr>
        <w:t xml:space="preserve">Aufgabe 3:</w:t>
      </w:r>
      <w:r>
        <w:t xml:space="preserve"> </w:t>
      </w:r>
      <w:r>
        <w:t xml:space="preserve">1-B, 2-D, 3-A, 4-C</w:t>
      </w:r>
    </w:p>
    <w:p>
      <w:pPr>
        <w:pStyle w:val="BodyText"/>
      </w:pPr>
      <w:r>
        <w:rPr>
          <w:b/>
          <w:bCs/>
        </w:rPr>
        <w:t xml:space="preserve">Aufgabe 4:</w:t>
      </w:r>
    </w:p>
    <w:p>
      <w:pPr>
        <w:pStyle w:val="BodyText"/>
      </w:pPr>
      <w:r>
        <w:t xml:space="preserve">a) Kundenspezifische Individualsoftware hat das höchste Risiko-Level, weil eine hohe Wahrscheinlichkeit für Anforderungs-Diskrepanzen besteht</w:t>
      </w:r>
    </w:p>
    <w:p>
      <w:pPr>
        <w:pStyle w:val="BodyText"/>
      </w:pPr>
      <w:r>
        <w:t xml:space="preserve">b) Individualsoftware: umfassend; Angepasste Standardsoftware: moderat; Standardsoftware-Paket: minimal</w:t>
      </w:r>
    </w:p>
    <w:p>
      <w:pPr>
        <w:pStyle w:val="BodyText"/>
      </w:pPr>
      <w:r>
        <w:t xml:space="preserve">c) Weil bei Individualsoftware das Risiko von Missverständnissen und Fehlinterpretationen der Anforderungen am höchsten ist</w:t>
      </w:r>
    </w:p>
    <w:p>
      <w:pPr>
        <w:pStyle w:val="BodyText"/>
      </w:pPr>
      <w:r>
        <w:rPr>
          <w:b/>
          <w:bCs/>
        </w:rPr>
        <w:t xml:space="preserve">Aufgabe 5:</w:t>
      </w:r>
      <w:r>
        <w:t xml:space="preserve"> </w:t>
      </w:r>
      <w:r>
        <w:t xml:space="preserve">C</w:t>
      </w:r>
    </w:p>
    <w:p>
      <w:pPr>
        <w:pStyle w:val="BodyText"/>
      </w:pPr>
      <w:r>
        <w:rPr>
          <w:b/>
          <w:bCs/>
        </w:rPr>
        <w:t xml:space="preserve">Aufgabe 6:</w:t>
      </w:r>
    </w:p>
    <w:p>
      <w:pPr>
        <w:pStyle w:val="Compact"/>
        <w:numPr>
          <w:ilvl w:val="0"/>
          <w:numId w:val="1003"/>
        </w:numPr>
      </w:pPr>
      <w:r>
        <w:t xml:space="preserve">Aussage 2 ist falsch: Typischerweise wird MEHR als nur ein Testfall pro funktionaler Anforderung benötigt, da Anforderungen häufig Varianten und Sonderfälle enthalten.</w:t>
      </w:r>
    </w:p>
    <w:p>
      <w:pPr>
        <w:pStyle w:val="Compact"/>
        <w:numPr>
          <w:ilvl w:val="0"/>
          <w:numId w:val="1003"/>
        </w:numPr>
      </w:pPr>
      <w:r>
        <w:t xml:space="preserve">Aussage 5 ist falsch: Funktionale Tests allein reichen NICHT aus; auch nicht-funktionale Eigenschaften müssen systematisch geprüft werden.</w:t>
      </w:r>
    </w:p>
    <w:p>
      <w:pPr>
        <w:pStyle w:val="FirstParagraph"/>
      </w:pPr>
      <w:r>
        <w:rPr>
          <w:b/>
          <w:bCs/>
        </w:rPr>
        <w:t xml:space="preserve">Aufgabe 7:</w:t>
      </w:r>
      <w:r>
        <w:t xml:space="preserve"> </w:t>
      </w:r>
      <w:r>
        <w:t xml:space="preserve">2, 4, 5, 1, 3</w:t>
      </w:r>
    </w:p>
    <w:p>
      <w:pPr>
        <w:pStyle w:val="BodyText"/>
      </w:pPr>
      <w:r>
        <w:rPr>
          <w:b/>
          <w:bCs/>
        </w:rPr>
        <w:t xml:space="preserve">Aufgabe 8:</w:t>
      </w:r>
      <w:r>
        <w:t xml:space="preserve"> </w:t>
      </w:r>
      <w:r>
        <w:t xml:space="preserve">C</w:t>
      </w:r>
    </w:p>
    <w:p>
      <w:pPr>
        <w:pStyle w:val="BodyText"/>
      </w:pPr>
      <w:r>
        <w:rPr>
          <w:b/>
          <w:bCs/>
        </w:rPr>
        <w:t xml:space="preserve">Aufgabe 9:</w:t>
      </w:r>
      <w:r>
        <w:t xml:space="preserve"> </w:t>
      </w:r>
      <w:r>
        <w:t xml:space="preserve">a) lückenhafter, b) testbar, c) quantifizierbare, d) Reviews, e) messbar</w:t>
      </w:r>
    </w:p>
    <w:p>
      <w:pPr>
        <w:pStyle w:val="BodyText"/>
      </w:pPr>
      <w:r>
        <w:rPr>
          <w:b/>
          <w:bCs/>
        </w:rPr>
        <w:t xml:space="preserve">Aufgabe 10:</w:t>
      </w:r>
      <w:r>
        <w:t xml:space="preserve"> </w:t>
      </w:r>
      <w:r>
        <w:t xml:space="preserve">1-C, 2-D, 3-A, 4-B</w:t>
      </w:r>
    </w:p>
    <w:p>
      <w:pPr>
        <w:pStyle w:val="BodyText"/>
      </w:pPr>
      <w:r>
        <w:rPr>
          <w:b/>
          <w:bCs/>
        </w:rPr>
        <w:t xml:space="preserve">Aufgabe 11:</w:t>
      </w:r>
    </w:p>
    <w:p>
      <w:pPr>
        <w:pStyle w:val="BodyText"/>
      </w:pPr>
      <w:r>
        <w:t xml:space="preserve">a) Sie ist nicht testbar/messbar und lässt zu viel Interpretationsspielraum</w:t>
      </w:r>
    </w:p>
    <w:p>
      <w:pPr>
        <w:pStyle w:val="BodyText"/>
      </w:pPr>
      <w:r>
        <w:t xml:space="preserve">b) Beispiele: „Neue Anwender können nach 30 Minuten Training 80% der Kernfunktionen nutzen" UND „Antwortzeit unter 2 Sekunden bei 95% aller Transaktionen"</w:t>
      </w:r>
    </w:p>
    <w:p>
      <w:pPr>
        <w:pStyle w:val="BodyText"/>
      </w:pPr>
      <w:r>
        <w:t xml:space="preserve">c) Gebrauchstauglichkeitstest und Performanztest</w:t>
      </w:r>
    </w:p>
    <w:p>
      <w:pPr>
        <w:pStyle w:val="BodyText"/>
      </w:pPr>
      <w:r>
        <w:rPr>
          <w:b/>
          <w:bCs/>
        </w:rPr>
        <w:t xml:space="preserve">Aufgabe 12:</w:t>
      </w:r>
      <w:r>
        <w:t xml:space="preserve"> </w:t>
      </w:r>
      <w:r>
        <w:t xml:space="preserve">B</w:t>
      </w:r>
    </w:p>
    <w:p>
      <w:pPr>
        <w:pStyle w:val="BodyText"/>
      </w:pPr>
      <w:r>
        <w:rPr>
          <w:b/>
          <w:bCs/>
        </w:rPr>
        <w:t xml:space="preserve">Aufgabe 13:</w:t>
      </w:r>
    </w:p>
    <w:p>
      <w:pPr>
        <w:pStyle w:val="BodyText"/>
      </w:pPr>
      <w:r>
        <w:t xml:space="preserve">a) Hotfix</w:t>
      </w:r>
    </w:p>
    <w:p>
      <w:pPr>
        <w:pStyle w:val="BodyText"/>
      </w:pPr>
      <w:r>
        <w:t xml:space="preserve">b) Konzentration auf wichtigste Fehlernachtests; kritische Funktionspfad-Validierung</w:t>
      </w:r>
    </w:p>
    <w:p>
      <w:pPr>
        <w:pStyle w:val="BodyText"/>
      </w:pPr>
      <w:r>
        <w:t xml:space="preserve">c) Nachgelagerte gründliche Testung sobald möglich</w:t>
      </w:r>
    </w:p>
    <w:p>
      <w:pPr>
        <w:pStyle w:val="BodyText"/>
      </w:pPr>
      <w:r>
        <w:rPr>
          <w:b/>
          <w:bCs/>
        </w:rPr>
        <w:t xml:space="preserve">Aufgabe 14:</w:t>
      </w:r>
      <w:r>
        <w:t xml:space="preserve"> </w:t>
      </w:r>
      <w:r>
        <w:t xml:space="preserve">C</w:t>
      </w:r>
    </w:p>
    <w:p>
      <w:pPr>
        <w:pStyle w:val="BodyText"/>
      </w:pPr>
      <w:r>
        <w:rPr>
          <w:b/>
          <w:bCs/>
        </w:rPr>
        <w:t xml:space="preserve">Aufgabe 15:</w:t>
      </w:r>
      <w:r>
        <w:t xml:space="preserve"> </w:t>
      </w:r>
      <w:r>
        <w:t xml:space="preserve">a) wiederholbar, b) Dokumentation, c) Testautomatisierung, d) Wiederholbarkeit, e) Wiederholung</w:t>
      </w:r>
    </w:p>
    <w:p>
      <w:pPr>
        <w:pStyle w:val="BodyText"/>
      </w:pPr>
      <w:r>
        <w:rPr>
          <w:b/>
          <w:bCs/>
        </w:rPr>
        <w:t xml:space="preserve">Aufgabe 16:</w:t>
      </w:r>
      <w:r>
        <w:t xml:space="preserve"> </w:t>
      </w:r>
      <w:r>
        <w:t xml:space="preserve">Aussage 3 ist falsch. Korrektur: Software altert und verschleißt NICHT wie Hardware. Im Gegensatz zu Hardwareprodukten geht es nicht um Erhaltung der Einsatzfähigkeit durch regelmäßige Pflege oder Reparatur von Abnutzungsschäden.</w:t>
      </w:r>
    </w:p>
    <w:p>
      <w:pPr>
        <w:pStyle w:val="BodyText"/>
      </w:pPr>
      <w:r>
        <w:rPr>
          <w:b/>
          <w:bCs/>
        </w:rPr>
        <w:t xml:space="preserve">Aufgabe 17:</w:t>
      </w:r>
      <w:r>
        <w:t xml:space="preserve"> </w:t>
      </w:r>
      <w:r>
        <w:t xml:space="preserve">C</w:t>
      </w:r>
    </w:p>
    <w:p>
      <w:pPr>
        <w:pStyle w:val="BodyText"/>
      </w:pPr>
      <w:r>
        <w:rPr>
          <w:b/>
          <w:bCs/>
        </w:rPr>
        <w:t xml:space="preserve">Aufgabe 18:</w:t>
      </w:r>
      <w:r>
        <w:t xml:space="preserve"> </w:t>
      </w:r>
      <w:r>
        <w:t xml:space="preserve">1-B, 2-A, 3-D, 4-C</w:t>
      </w:r>
    </w:p>
    <w:p>
      <w:pPr>
        <w:pStyle w:val="BodyText"/>
      </w:pPr>
      <w:r>
        <w:rPr>
          <w:b/>
          <w:bCs/>
        </w:rPr>
        <w:t xml:space="preserve">Aufgabe 19:</w:t>
      </w:r>
    </w:p>
    <w:p>
      <w:pPr>
        <w:pStyle w:val="BodyText"/>
      </w:pPr>
      <w:r>
        <w:t xml:space="preserve">a) Das Testziel besteht darin, Einflüsse aus nicht vollständig bekannten oder spezifizierten Produktivumgebungen zu erkennen und zu beheben. Er wird durchgeführt, wenn es kostenintensiv oder unmöglich ist, alle Produktivumgebungen im Systemtest nachzubilden.</w:t>
      </w:r>
    </w:p>
    <w:p>
      <w:pPr>
        <w:pStyle w:val="BodyText"/>
      </w:pPr>
      <w:r>
        <w:t xml:space="preserve">b) Sie sollten den Zielmarkt gut repräsentieren und die verschiedenen möglichen Einsatzumgebungen umfassend abdecken.</w:t>
      </w:r>
    </w:p>
    <w:p>
      <w:pPr>
        <w:pStyle w:val="BodyText"/>
      </w:pPr>
      <w:r>
        <w:t xml:space="preserve">c) Ein Feldtest darf einen hausinternen Systemtest des Herstellers keinesfalls ersetzen; das Produkt muss hinreichend stabil sein, bevor es Kunden für Feldtests zugemutet wird.</w:t>
      </w:r>
    </w:p>
    <w:p>
      <w:pPr>
        <w:pStyle w:val="BodyText"/>
      </w:pPr>
      <w:r>
        <w:rPr>
          <w:b/>
          <w:bCs/>
        </w:rPr>
        <w:t xml:space="preserve">Aufgabe 20:</w:t>
      </w:r>
      <w:r>
        <w:t xml:space="preserve"> </w:t>
      </w:r>
      <w:r>
        <w:t xml:space="preserve">B</w:t>
      </w:r>
    </w:p>
    <w:p>
      <w:pPr>
        <w:pStyle w:val="BodyText"/>
      </w:pPr>
      <w:r>
        <w:rPr>
          <w:b/>
          <w:bCs/>
        </w:rPr>
        <w:t xml:space="preserve">Aufgabe 21:</w:t>
      </w:r>
      <w:r>
        <w:t xml:space="preserve"> </w:t>
      </w:r>
      <w:r>
        <w:t xml:space="preserve">a) unverändert, b) implementiert, c) spezifisch, d) veränderte, e) beabsichtigte Änderungen</w:t>
      </w:r>
    </w:p>
    <w:p>
      <w:pPr>
        <w:pStyle w:val="BodyText"/>
      </w:pPr>
      <w:r>
        <w:rPr>
          <w:b/>
          <w:bCs/>
        </w:rPr>
        <w:t xml:space="preserve">Aufgabe 22:</w:t>
      </w:r>
      <w:r>
        <w:t xml:space="preserve"> </w:t>
      </w:r>
      <w:r>
        <w:t xml:space="preserve">B</w:t>
      </w:r>
    </w:p>
    <w:p>
      <w:pPr>
        <w:pStyle w:val="BodyText"/>
      </w:pPr>
      <w:r>
        <w:rPr>
          <w:b/>
          <w:bCs/>
        </w:rPr>
        <w:t xml:space="preserve">Aufgabe 23:</w:t>
      </w:r>
    </w:p>
    <w:p>
      <w:pPr>
        <w:pStyle w:val="BodyText"/>
      </w:pPr>
      <w:r>
        <w:t xml:space="preserve">a) Gebrauchstauglichkeit/Benutzererlebnis, Performance/Antwortzeiten, Skalierbarkeit/Zuverlässigkeit, Sicherheit/Datenschutz (drei davon nennen)</w:t>
      </w:r>
    </w:p>
    <w:p>
      <w:pPr>
        <w:pStyle w:val="BodyText"/>
      </w:pPr>
      <w:r>
        <w:t xml:space="preserve">b) Beispiel: Ein Spiel erfüllt alle funktionalen Anforderungen (Sprung, Lauf, Sammeln), aber die Ladezeiten sind zu lang oder die Steuerung reagiert nicht präzise genug</w:t>
      </w:r>
    </w:p>
    <w:p>
      <w:pPr>
        <w:pStyle w:val="BodyText"/>
      </w:pPr>
      <w:r>
        <w:rPr>
          <w:b/>
          <w:bCs/>
        </w:rPr>
        <w:t xml:space="preserve">Aufgabe 24:</w:t>
      </w:r>
      <w:r>
        <w:t xml:space="preserve"> </w:t>
      </w:r>
      <w:r>
        <w:t xml:space="preserve">5, 2, 1, 4, 3</w:t>
      </w:r>
    </w:p>
    <w:p>
      <w:pPr>
        <w:pStyle w:val="BodyText"/>
      </w:pPr>
      <w:r>
        <w:rPr>
          <w:b/>
          <w:bCs/>
        </w:rPr>
        <w:t xml:space="preserve">Aufgabe 25:</w:t>
      </w:r>
      <w:r>
        <w:t xml:space="preserve"> </w:t>
      </w:r>
      <w:r>
        <w:t xml:space="preserve">C</w:t>
      </w:r>
    </w:p>
    <w:p>
      <w:pPr>
        <w:pStyle w:val="BodyText"/>
      </w:pPr>
      <w:r>
        <w:rPr>
          <w:b/>
          <w:bCs/>
        </w:rPr>
        <w:t xml:space="preserve">Aufgabe 26:</w:t>
      </w:r>
    </w:p>
    <w:p>
      <w:pPr>
        <w:pStyle w:val="BodyText"/>
      </w:pPr>
      <w:r>
        <w:t xml:space="preserve">a) Pflege, weil das Produkt an geänderte Einsatzbedingungen (neue Datenbankversion) angepasst wird</w:t>
      </w:r>
    </w:p>
    <w:p>
      <w:pPr>
        <w:pStyle w:val="BodyText"/>
      </w:pPr>
      <w:r>
        <w:t xml:space="preserve">b) Datenmigrationstests</w:t>
      </w:r>
    </w:p>
    <w:p>
      <w:pPr>
        <w:pStyle w:val="BodyText"/>
      </w:pPr>
      <w:r>
        <w:t xml:space="preserve">c) Vollständigkeitsprüfung aller migrierten Datensätze, Integritätsvalidierung der Datenbeziehungen, Performance der Migrations-Prozeduren, Rollback-Verfahren (drei davon nennen)</w:t>
      </w:r>
    </w:p>
    <w:p>
      <w:pPr>
        <w:pStyle w:val="BodyText"/>
      </w:pPr>
      <w:r>
        <w:rPr>
          <w:b/>
          <w:bCs/>
        </w:rPr>
        <w:t xml:space="preserve">Aufgabe 27:</w:t>
      </w:r>
      <w:r>
        <w:t xml:space="preserve"> </w:t>
      </w:r>
      <w:r>
        <w:t xml:space="preserve">C</w:t>
      </w:r>
    </w:p>
    <w:p>
      <w:pPr>
        <w:pStyle w:val="BodyText"/>
      </w:pPr>
      <w:r>
        <w:rPr>
          <w:b/>
          <w:bCs/>
        </w:rPr>
        <w:t xml:space="preserve">Aufgabe 28:</w:t>
      </w:r>
      <w:r>
        <w:t xml:space="preserve"> </w:t>
      </w:r>
      <w:r>
        <w:t xml:space="preserve">a) Version, b) unverändert, c) modifiziert, d) zeit(intensiv), e) Risiko</w:t>
      </w:r>
    </w:p>
    <w:p>
      <w:pPr>
        <w:pStyle w:val="BodyText"/>
      </w:pPr>
      <w:r>
        <w:rPr>
          <w:b/>
          <w:bCs/>
        </w:rPr>
        <w:t xml:space="preserve">Aufgabe 29:</w:t>
      </w:r>
      <w:r>
        <w:t xml:space="preserve"> </w:t>
      </w:r>
      <w:r>
        <w:t xml:space="preserve">1-B, 2-C, 3-A</w:t>
      </w:r>
    </w:p>
    <w:p>
      <w:pPr>
        <w:pStyle w:val="BodyText"/>
      </w:pPr>
      <w:r>
        <w:rPr>
          <w:b/>
          <w:bCs/>
        </w:rPr>
        <w:t xml:space="preserve">Aufgabe 30:</w:t>
      </w:r>
      <w:r>
        <w:t xml:space="preserve"> </w:t>
      </w:r>
      <w:r>
        <w:t xml:space="preserve">B</w:t>
      </w:r>
    </w:p>
    <w:p>
      <w:pPr>
        <w:pStyle w:val="BodyText"/>
      </w:pPr>
      <w:r>
        <w:rPr>
          <w:b/>
          <w:bCs/>
        </w:rPr>
        <w:t xml:space="preserve">Aufgabe 31:</w:t>
      </w:r>
    </w:p>
    <w:p>
      <w:pPr>
        <w:pStyle w:val="BodyText"/>
      </w:pPr>
      <w:r>
        <w:t xml:space="preserve">a) Fehlernachtest</w:t>
      </w:r>
    </w:p>
    <w:p>
      <w:pPr>
        <w:pStyle w:val="BodyText"/>
      </w:pPr>
      <w:r>
        <w:t xml:space="preserve">b) Regressionstests für unveränderte Funktionalität in der Umgebung der Modifikation</w:t>
      </w:r>
    </w:p>
    <w:p>
      <w:pPr>
        <w:pStyle w:val="BodyText"/>
      </w:pPr>
      <w:r>
        <w:t xml:space="preserve">c) Er sollte zur Regression-Test-Suite hinzugefügt werden, damit dieser Fehler in Zukunft nicht erneut auftritt</w:t>
      </w:r>
    </w:p>
    <w:p>
      <w:pPr>
        <w:pStyle w:val="BodyText"/>
      </w:pPr>
      <w:r>
        <w:rPr>
          <w:b/>
          <w:bCs/>
        </w:rPr>
        <w:t xml:space="preserve">Aufgabe 32:</w:t>
      </w:r>
      <w:r>
        <w:t xml:space="preserve"> </w:t>
      </w:r>
      <w:r>
        <w:t xml:space="preserve">B</w:t>
      </w:r>
    </w:p>
    <w:p>
      <w:pPr>
        <w:pStyle w:val="BodyText"/>
      </w:pPr>
      <w:r>
        <w:rPr>
          <w:b/>
          <w:bCs/>
        </w:rPr>
        <w:t xml:space="preserve">Aufgabe 33:</w:t>
      </w:r>
    </w:p>
    <w:p>
      <w:pPr>
        <w:pStyle w:val="Compact"/>
        <w:numPr>
          <w:ilvl w:val="0"/>
          <w:numId w:val="1004"/>
        </w:numPr>
      </w:pPr>
      <w:r>
        <w:t xml:space="preserve">„Funktionale Vollständigkeit" sollte nicht „Kompatibilitätstest" zugeordnet sein (gehört zu funktionalen, nicht nicht-funktionalen Tests)</w:t>
      </w:r>
    </w:p>
    <w:p>
      <w:pPr>
        <w:pStyle w:val="Compact"/>
        <w:numPr>
          <w:ilvl w:val="0"/>
          <w:numId w:val="1004"/>
        </w:numPr>
      </w:pPr>
      <w:r>
        <w:t xml:space="preserve">„Benutzerzentrierung" sollte nicht „Wartbarkeitstest" zugeordnet sein (Wartbarkeit gehört zu Herstellerperspektive, nicht Benutzerzentrierung)</w:t>
      </w:r>
    </w:p>
    <w:p>
      <w:pPr>
        <w:pStyle w:val="FirstParagraph"/>
      </w:pPr>
      <w:r>
        <w:rPr>
          <w:b/>
          <w:bCs/>
        </w:rPr>
        <w:t xml:space="preserve">Aufgabe 34:</w:t>
      </w:r>
    </w:p>
    <w:p>
      <w:pPr>
        <w:pStyle w:val="BodyText"/>
      </w:pPr>
      <w:r>
        <w:t xml:space="preserve">a) Code-Überdeckung-basierte Auswahl, Klassenhierarchie-Analyse, API-Änderungs-Impact auf Test-Interfaces</w:t>
      </w:r>
    </w:p>
    <w:p>
      <w:pPr>
        <w:pStyle w:val="BodyText"/>
      </w:pPr>
      <w:r>
        <w:t xml:space="preserve">b) Schnittstellen-Änderungs-Analyse, Datenfluss-basierte Testauswahl, Service-Abhängigkeits-Mapping</w:t>
      </w:r>
    </w:p>
    <w:p>
      <w:pPr>
        <w:pStyle w:val="BodyText"/>
      </w:pPr>
      <w:r>
        <w:t xml:space="preserve">c) Vererbungshierarchie-Änderungen und deren Auswirkungen auf abgeleitete Klassen; Polymorphismus-Tests; Kapselung-Validierung</w:t>
      </w:r>
    </w:p>
    <w:p>
      <w:pPr>
        <w:pStyle w:val="BodyText"/>
      </w:pPr>
      <w:r>
        <w:rPr>
          <w:b/>
          <w:bCs/>
        </w:rPr>
        <w:t xml:space="preserve">Aufgabe 35:</w:t>
      </w:r>
      <w:r>
        <w:t xml:space="preserve"> </w:t>
      </w:r>
      <w:r>
        <w:t xml:space="preserve">C</w:t>
      </w:r>
    </w:p>
    <w:p>
      <w:pPr>
        <w:pStyle w:val="BodyText"/>
      </w:pPr>
      <w:r>
        <w:rPr>
          <w:b/>
          <w:bCs/>
        </w:rPr>
        <w:t xml:space="preserve">Aufgabe 36:</w:t>
      </w:r>
      <w:r>
        <w:t xml:space="preserve"> </w:t>
      </w:r>
      <w:r>
        <w:t xml:space="preserve">a) vollständige/systematische, b) Rückverfolgbarkeit, c) repräsentative, d) Grenzwerte, e) Äquivalenzklassenbildung</w:t>
      </w:r>
    </w:p>
    <w:p>
      <w:pPr>
        <w:pStyle w:val="BodyText"/>
      </w:pPr>
      <w:r>
        <w:rPr>
          <w:b/>
          <w:bCs/>
        </w:rPr>
        <w:t xml:space="preserve">Aufgabe 37:</w:t>
      </w:r>
      <w:r>
        <w:t xml:space="preserve"> </w:t>
      </w:r>
      <w:r>
        <w:t xml:space="preserve">1-B, 2-A, 3-C, 4-D</w:t>
      </w:r>
    </w:p>
    <w:p>
      <w:pPr>
        <w:pStyle w:val="BodyText"/>
      </w:pPr>
      <w:r>
        <w:rPr>
          <w:b/>
          <w:bCs/>
        </w:rPr>
        <w:t xml:space="preserve">Aufgabe 38:</w:t>
      </w:r>
      <w:r>
        <w:t xml:space="preserve"> </w:t>
      </w:r>
      <w:r>
        <w:t xml:space="preserve">C</w:t>
      </w:r>
    </w:p>
    <w:p>
      <w:pPr>
        <w:pStyle w:val="BodyText"/>
      </w:pPr>
      <w:r>
        <w:rPr>
          <w:b/>
          <w:bCs/>
        </w:rPr>
        <w:t xml:space="preserve">Aufgabe 39:</w:t>
      </w:r>
    </w:p>
    <w:p>
      <w:pPr>
        <w:pStyle w:val="BodyText"/>
      </w:pPr>
      <w:r>
        <w:t xml:space="preserve">a) Weil er zu zeit- und kostenintensiv ist, insbesondere wenn große Anteile aus manuellen Tests bestehen</w:t>
      </w:r>
    </w:p>
    <w:p>
      <w:pPr>
        <w:pStyle w:val="BodyText"/>
      </w:pPr>
      <w:r>
        <w:t xml:space="preserve">b) Prioritätsbasierte Selektion, funktionale Komplexitätsreduktion, Konfigurationsbeschränkung, Systembereich-Fokussierung (zwei davon nennen)</w:t>
      </w:r>
    </w:p>
    <w:p>
      <w:pPr>
        <w:pStyle w:val="BodyText"/>
      </w:pPr>
      <w:r>
        <w:t xml:space="preserve">c) Sie stellt exakte Wiederholbarkeit sicher und senkt die Kosten pro Wiederholung erheblich</w:t>
      </w:r>
    </w:p>
    <w:p>
      <w:pPr>
        <w:pStyle w:val="BodyText"/>
      </w:pPr>
      <w:r>
        <w:rPr>
          <w:b/>
          <w:bCs/>
        </w:rPr>
        <w:t xml:space="preserve">Aufgabe 40:</w:t>
      </w:r>
      <w:r>
        <w:t xml:space="preserve"> </w:t>
      </w:r>
      <w:r>
        <w:t xml:space="preserve">C</w:t>
      </w:r>
    </w:p>
    <w:p>
      <w:pPr>
        <w:pStyle w:val="BodyText"/>
      </w:pPr>
      <w:r>
        <w:rPr>
          <w:b/>
          <w:bCs/>
        </w:rPr>
        <w:t xml:space="preserve">Aufgabe 41:</w:t>
      </w:r>
    </w:p>
    <w:p>
      <w:pPr>
        <w:pStyle w:val="BodyText"/>
      </w:pPr>
      <w:r>
        <w:t xml:space="preserve">a) Abhängigkeitsanalyse / Datenfluss-Analyse</w:t>
      </w:r>
    </w:p>
    <w:p>
      <w:pPr>
        <w:pStyle w:val="BodyText"/>
      </w:pPr>
      <w:r>
        <w:t xml:space="preserve">b) Weil die Änderung Auswirkungen auf andere Systembereiche hat, die von den gleichen Daten abhängen oder diese verwenden</w:t>
      </w:r>
    </w:p>
    <w:p>
      <w:pPr>
        <w:pStyle w:val="BodyText"/>
      </w:pPr>
      <w:r>
        <w:t xml:space="preserve">c) Regressionstests</w:t>
      </w:r>
    </w:p>
    <w:p>
      <w:pPr>
        <w:pStyle w:val="BodyText"/>
      </w:pPr>
      <w:r>
        <w:rPr>
          <w:b/>
          <w:bCs/>
        </w:rPr>
        <w:t xml:space="preserve">Aufgabe 42:</w:t>
      </w:r>
      <w:r>
        <w:t xml:space="preserve"> </w:t>
      </w:r>
      <w:r>
        <w:t xml:space="preserve">B</w:t>
      </w:r>
    </w:p>
    <w:p>
      <w:pPr>
        <w:pStyle w:val="BodyText"/>
      </w:pPr>
      <w:r>
        <w:rPr>
          <w:b/>
          <w:bCs/>
        </w:rPr>
        <w:t xml:space="preserve">Aufgabe 43:</w:t>
      </w:r>
      <w:r>
        <w:t xml:space="preserve"> </w:t>
      </w:r>
      <w:r>
        <w:t xml:space="preserve">a) Baseline/Referenzmessungen, b) stufenweise, c) Speicher-Leak, d) Dauerlast</w:t>
      </w:r>
    </w:p>
    <w:p>
      <w:pPr>
        <w:pStyle w:val="BodyText"/>
      </w:pPr>
      <w:r>
        <w:rPr>
          <w:b/>
          <w:bCs/>
        </w:rPr>
        <w:t xml:space="preserve">Aufgabe 44:</w:t>
      </w:r>
      <w:r>
        <w:t xml:space="preserve"> </w:t>
      </w:r>
      <w:r>
        <w:t xml:space="preserve">C</w:t>
      </w:r>
    </w:p>
    <w:p>
      <w:pPr>
        <w:pStyle w:val="BodyText"/>
      </w:pPr>
      <w:r>
        <w:rPr>
          <w:b/>
          <w:bCs/>
        </w:rPr>
        <w:t xml:space="preserve">Aufgabe 45:</w:t>
      </w:r>
    </w:p>
    <w:p>
      <w:pPr>
        <w:pStyle w:val="BodyText"/>
      </w:pPr>
      <w:r>
        <w:t xml:space="preserve">a) Anforderungen, die als derart selbstverständlich gelten, dass sie nicht explizit spezifiziert werden, aber dennoch relevant sind</w:t>
      </w:r>
    </w:p>
    <w:p>
      <w:pPr>
        <w:pStyle w:val="BodyText"/>
      </w:pPr>
      <w:r>
        <w:t xml:space="preserve">b) Weil das Softwaresystem entsprechende implizite Eigenschaften aufweisen muss, auch wenn sie nicht dokumentiert sind</w:t>
      </w:r>
    </w:p>
    <w:p>
      <w:pPr>
        <w:pStyle w:val="BodyText"/>
      </w:pPr>
      <w:r>
        <w:t xml:space="preserve">c) Beispiel: Das System sollte nicht abstürzen; Daten sollten nicht verloren gehen; Preise sollten korrekt berechnet werden</w:t>
      </w:r>
    </w:p>
    <w:p>
      <w:pPr>
        <w:pStyle w:val="BodyText"/>
      </w:pPr>
      <w:r>
        <w:rPr>
          <w:b/>
          <w:bCs/>
        </w:rPr>
        <w:t xml:space="preserve">Aufgabe 46:</w:t>
      </w:r>
      <w:r>
        <w:t xml:space="preserve"> </w:t>
      </w:r>
      <w:r>
        <w:t xml:space="preserve">3, 5, 1, 4, 2</w:t>
      </w:r>
    </w:p>
    <w:p>
      <w:pPr>
        <w:pStyle w:val="BodyText"/>
      </w:pPr>
      <w:r>
        <w:rPr>
          <w:b/>
          <w:bCs/>
        </w:rPr>
        <w:t xml:space="preserve">Aufgabe 47:</w:t>
      </w:r>
      <w:r>
        <w:t xml:space="preserve"> </w:t>
      </w:r>
      <w:r>
        <w:t xml:space="preserve">A</w:t>
      </w:r>
    </w:p>
    <w:p>
      <w:pPr>
        <w:pStyle w:val="BodyText"/>
      </w:pPr>
      <w:r>
        <w:rPr>
          <w:b/>
          <w:bCs/>
        </w:rPr>
        <w:t xml:space="preserve">Aufgabe 48:</w:t>
      </w:r>
      <w:r>
        <w:t xml:space="preserve"> </w:t>
      </w:r>
      <w:r>
        <w:t xml:space="preserve">1-B, 2-C, 3-A</w:t>
      </w:r>
    </w:p>
    <w:p>
      <w:pPr>
        <w:pStyle w:val="BodyText"/>
      </w:pPr>
      <w:r>
        <w:rPr>
          <w:b/>
          <w:bCs/>
        </w:rPr>
        <w:t xml:space="preserve">Aufgabe 49:</w:t>
      </w:r>
      <w:r>
        <w:t xml:space="preserve"> </w:t>
      </w:r>
      <w:r>
        <w:t xml:space="preserve">B</w:t>
      </w:r>
    </w:p>
    <w:p>
      <w:pPr>
        <w:pStyle w:val="BodyText"/>
      </w:pPr>
      <w:r>
        <w:rPr>
          <w:b/>
          <w:bCs/>
        </w:rPr>
        <w:t xml:space="preserve">Aufgabe 50:</w:t>
      </w:r>
    </w:p>
    <w:p>
      <w:pPr>
        <w:pStyle w:val="BodyText"/>
      </w:pPr>
      <w:r>
        <w:t xml:space="preserve">a) Automatisierte Performance-Tests bei jeder Code-Änderung ermöglichen frühzeitige Problemerkennung; kontinuierliche Validierung verhindert, dass Qualitätsprobleme sich aufstauen</w:t>
      </w:r>
    </w:p>
    <w:p>
      <w:pPr>
        <w:pStyle w:val="BodyText"/>
      </w:pPr>
      <w:r>
        <w:t xml:space="preserve">b) Real-User-Monitoring für Performance-Daten, Error-Tracking für Stabilitätsmetriken, Usage-Analytics für Gebrauchstauglichkeits-Insights, Security-Incident-Tracking</w:t>
      </w:r>
    </w:p>
    <w:p>
      <w:pPr>
        <w:pStyle w:val="BodyText"/>
      </w:pPr>
      <w:r>
        <w:t xml:space="preserve">c) Weil Qualitätsattribute von Beginn an mitentwickelt werden müssen, um langfristige Kosten und Risiken zu reduzieren; nachträgliche Verbesserungen sind oft deutlich teurer und schwieriger</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2025-11-21T11:57:30Z</dcterms:created>
  <dcterms:modified xsi:type="dcterms:W3CDTF">2025-11-21T11:57:30Z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