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유투브 영상 링크 </w:t>
      </w:r>
      <w:r>
        <w:t>:</w:t>
      </w:r>
      <w:hyperlink r:id="rId4" w:history="1">
        <w:r w:rsidRPr="00E8604B">
          <w:rPr>
            <w:rStyle w:val="a3"/>
          </w:rPr>
          <w:t>https://www.youtube.com/channel/UCNvtDQapukZ0jPMJuKUwTJQ</w:t>
        </w:r>
      </w:hyperlink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각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2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내외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이므로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Round 1, 2, 3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꼭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봐주시기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바랍니다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제발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~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~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ㅠ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_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^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하하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그리고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시간이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없으실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경우를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생각하여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유투브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내용을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요약하였습니다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아래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내용만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읽으셔도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됩니다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~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꼭이요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~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~ 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bookmarkStart w:id="0" w:name="_GoBack"/>
      <w:bookmarkEnd w:id="0"/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  <w:r w:rsidRPr="00992C81">
        <w:rPr>
          <w:rFonts w:ascii="Arial" w:eastAsia="굴림" w:hAnsi="Arial" w:cs="Arial" w:hint="eastAsia"/>
          <w:color w:val="000000"/>
          <w:kern w:val="0"/>
          <w:sz w:val="32"/>
          <w:szCs w:val="32"/>
        </w:rPr>
        <w:t>R</w:t>
      </w:r>
      <w:r w:rsidRPr="00992C81">
        <w:rPr>
          <w:rFonts w:ascii="Arial" w:eastAsia="굴림" w:hAnsi="Arial" w:cs="Arial"/>
          <w:color w:val="000000"/>
          <w:kern w:val="0"/>
          <w:sz w:val="32"/>
          <w:szCs w:val="32"/>
        </w:rPr>
        <w:t>ound 1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15"/>
          <w:szCs w:val="15"/>
        </w:rPr>
        <w:br/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&gt;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개선하고자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속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자와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수혜자가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놓인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상황을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파악하고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새로운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관점에서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질문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해보며</w:t>
      </w:r>
      <w:proofErr w:type="gramEnd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문제를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다시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  <w:t>정의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하는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  <w:t>단계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입니다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해결해야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정의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: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FF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문제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안으로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직접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들어가서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상황을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건설하고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수혜자를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인터뷰하며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현상의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복합적인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원인을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파악합니다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가상의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인물을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드려봅니다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수혜자의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모습을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상세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히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구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상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하여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그가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추구하는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가치는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무엇인지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이해해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보세요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넓게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펼쳐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당연하다고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생각했던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것들에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대해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다시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질문해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보고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구성하는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요소들을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쪼개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보며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그가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다양한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관점으로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분석하여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재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정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하세요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992C81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수혜자</w:t>
      </w:r>
      <w:r w:rsidRPr="00992C81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입장에서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공감하며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문제를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FF0000"/>
          <w:kern w:val="0"/>
          <w:sz w:val="24"/>
          <w:szCs w:val="24"/>
        </w:rPr>
        <w:t>파악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했다면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당신의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솔루션은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그들의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삶에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의미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변화를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가져다줄</w:t>
      </w:r>
      <w:proofErr w:type="spellEnd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이노베이션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에</w:t>
      </w:r>
      <w:proofErr w:type="gramEnd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발짝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가까워졌습니다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  <w:r>
        <w:rPr>
          <w:rFonts w:ascii="Arial" w:eastAsia="굴림" w:hAnsi="Arial" w:cs="Arial"/>
          <w:color w:val="000000"/>
          <w:kern w:val="0"/>
          <w:sz w:val="32"/>
          <w:szCs w:val="32"/>
        </w:rPr>
        <w:t>Round 2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아이디어를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자유롭게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맘껏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발산하고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최적의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상경하여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현실화에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실행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방안의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구체적인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자원을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계획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구성하는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한계입니다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아이디어를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구성하는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요소를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찾도록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도와줄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실현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가능성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–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참신성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매트릭스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전이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매핑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4 </w:t>
      </w:r>
      <w:proofErr w:type="gramStart"/>
      <w:r>
        <w:rPr>
          <w:rFonts w:ascii="Arial" w:eastAsia="굴림" w:hAnsi="Arial" w:cs="Arial"/>
          <w:color w:val="000000"/>
          <w:kern w:val="0"/>
          <w:sz w:val="24"/>
          <w:szCs w:val="24"/>
        </w:rPr>
        <w:t>lenses ,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/>
          <w:color w:val="000000"/>
          <w:kern w:val="0"/>
          <w:sz w:val="24"/>
          <w:szCs w:val="24"/>
        </w:rPr>
        <w:t>Backcasting</w:t>
      </w:r>
      <w:proofErr w:type="spellEnd"/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모델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 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지금까지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도출한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다양한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실행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가능성과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창출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성을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축으로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4</w:t>
      </w:r>
      <w:proofErr w:type="gram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분면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에</w:t>
      </w:r>
      <w:proofErr w:type="gramEnd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올려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최적의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선별합니다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실행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가능성과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신성을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모두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만족시키는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최적의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찾아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보세요</w:t>
      </w:r>
      <w:proofErr w:type="gramEnd"/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해결의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실마리가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순간들을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나열해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보고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만들어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내야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핵심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포인트를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집어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냅니다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자들을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위한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이상적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해결책을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여정으로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그려봅니다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환경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사람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도구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,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행동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4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가지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측면에서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바라보고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이상적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해결책의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현실화에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요소를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빠짐없이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정리합니다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문제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해결을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위한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이상적인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목표점을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설정하고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설계해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보세요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미래의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이상적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솔루션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도달하기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위해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선행되어야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아이디어를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역행하여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계획합니다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3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자를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위한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방향성을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잃지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않고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다양한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관점에서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나의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아이디어를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다시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검증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한다면</w:t>
      </w:r>
      <w:proofErr w:type="gramEnd"/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문제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해결을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위한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최적의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만들어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32"/>
          <w:szCs w:val="32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2"/>
          <w:szCs w:val="32"/>
        </w:rPr>
      </w:pPr>
      <w:r w:rsidRPr="00992C81">
        <w:rPr>
          <w:rFonts w:ascii="Arial" w:eastAsia="굴림" w:hAnsi="Arial" w:cs="Arial" w:hint="eastAsia"/>
          <w:color w:val="000000"/>
          <w:kern w:val="0"/>
          <w:sz w:val="32"/>
          <w:szCs w:val="32"/>
        </w:rPr>
        <w:t>R</w:t>
      </w:r>
      <w:r w:rsidRPr="00992C81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ound 3 </w:t>
      </w:r>
    </w:p>
    <w:p w:rsid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b/>
          <w:color w:val="000000"/>
          <w:kern w:val="0"/>
          <w:sz w:val="24"/>
          <w:szCs w:val="24"/>
        </w:rPr>
        <w:t>&gt;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실제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수혜자를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대상으로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예상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결과</w:t>
      </w:r>
      <w:r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  <w:t>물을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  <w:t>테스트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하고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피드백을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반영하는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과정을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반복하며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완성하는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단계입니다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지속적으로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솔루션의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완성도를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높여줄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테스트</w:t>
      </w: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프로토타이핑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만들어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조정하며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반복적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과정을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실패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요인을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빠르게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파악하여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992C81">
        <w:rPr>
          <w:rFonts w:ascii="Arial" w:eastAsia="굴림" w:hAnsi="Arial" w:cs="Arial"/>
          <w:b/>
          <w:color w:val="000000"/>
          <w:kern w:val="0"/>
          <w:sz w:val="24"/>
          <w:szCs w:val="24"/>
        </w:rPr>
        <w:t>현</w:t>
      </w:r>
      <w:r w:rsidRPr="00992C81">
        <w:rPr>
          <w:rFonts w:ascii="Arial" w:eastAsia="굴림" w:hAnsi="Arial" w:cs="Arial" w:hint="eastAsia"/>
          <w:b/>
          <w:color w:val="000000"/>
          <w:kern w:val="0"/>
          <w:sz w:val="24"/>
          <w:szCs w:val="24"/>
        </w:rPr>
        <w:t>실화</w:t>
      </w: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proofErr w:type="gramEnd"/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수혜자를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직접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찾아가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테스트를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진행하고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피드백을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바탕으로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보완합니다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H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uman Centralized Real Design</w:t>
      </w: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실패를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두려워하지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않고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현실에</w:t>
      </w: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적용해보며</w:t>
      </w:r>
    </w:p>
    <w:p w:rsidR="00992C81" w:rsidRPr="00992C81" w:rsidRDefault="00992C81" w:rsidP="00992C8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점검하고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보완하는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과정을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거쳐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파급력</w:t>
      </w:r>
      <w:proofErr w:type="spellEnd"/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솔루션을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992C81">
        <w:rPr>
          <w:rFonts w:ascii="Arial" w:eastAsia="굴림" w:hAnsi="Arial" w:cs="Arial"/>
          <w:color w:val="000000"/>
          <w:kern w:val="0"/>
          <w:sz w:val="24"/>
          <w:szCs w:val="24"/>
        </w:rPr>
        <w:t>완성하세요</w:t>
      </w:r>
    </w:p>
    <w:p w:rsidR="001F7B87" w:rsidRPr="00992C81" w:rsidRDefault="001F7B87"/>
    <w:sectPr w:rsidR="001F7B87" w:rsidRPr="00992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81"/>
    <w:rsid w:val="001F7B87"/>
    <w:rsid w:val="009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354D"/>
  <w15:chartTrackingRefBased/>
  <w15:docId w15:val="{2F878100-A052-4B75-8CE2-C57BEA1F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2C8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92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6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NvtDQapukZ0jPMJuKUwTJ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1</cp:revision>
  <dcterms:created xsi:type="dcterms:W3CDTF">2019-05-11T16:47:00Z</dcterms:created>
  <dcterms:modified xsi:type="dcterms:W3CDTF">2019-05-11T17:01:00Z</dcterms:modified>
</cp:coreProperties>
</file>