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94BC7" w14:textId="77777777" w:rsidR="009067D8" w:rsidRDefault="009067D8" w:rsidP="009067D8">
      <w:pPr>
        <w:spacing w:after="0" w:line="240" w:lineRule="auto"/>
        <w:jc w:val="righ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Приложение № 2</w:t>
      </w:r>
    </w:p>
    <w:p w14:paraId="06ECEEA8" w14:textId="77777777" w:rsidR="009067D8" w:rsidRDefault="009067D8" w:rsidP="009067D8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К Положению о Региональной </w:t>
      </w:r>
    </w:p>
    <w:p w14:paraId="4A8C62F2" w14:textId="77777777" w:rsidR="009067D8" w:rsidRDefault="009067D8" w:rsidP="009067D8">
      <w:pPr>
        <w:spacing w:after="0" w:line="240" w:lineRule="auto"/>
        <w:jc w:val="righ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ярмарке проектов учащихся «Наука без скуки»</w:t>
      </w:r>
    </w:p>
    <w:p w14:paraId="06BCB56F" w14:textId="77777777" w:rsidR="009067D8" w:rsidRDefault="009067D8" w:rsidP="009067D8">
      <w:pPr>
        <w:spacing w:after="0" w:line="240" w:lineRule="auto"/>
        <w:jc w:val="right"/>
        <w:rPr>
          <w:rFonts w:ascii="Times New Roman" w:hAnsi="Times New Roman"/>
          <w:b/>
          <w:bCs/>
          <w:sz w:val="20"/>
          <w:szCs w:val="20"/>
        </w:rPr>
      </w:pPr>
    </w:p>
    <w:p w14:paraId="10891CCC" w14:textId="77777777" w:rsidR="009067D8" w:rsidRDefault="009067D8" w:rsidP="009067D8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Паспорт проекта</w:t>
      </w:r>
    </w:p>
    <w:p w14:paraId="77227DCC" w14:textId="77777777" w:rsidR="009067D8" w:rsidRDefault="009067D8" w:rsidP="009067D8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(требования к описанию) </w:t>
      </w:r>
    </w:p>
    <w:p w14:paraId="0140E417" w14:textId="77777777" w:rsidR="009067D8" w:rsidRDefault="009067D8" w:rsidP="009067D8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tbl>
      <w:tblPr>
        <w:tblStyle w:val="a4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9067D8" w14:paraId="7395FAB2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E5E7" w14:textId="61137306" w:rsidR="009067D8" w:rsidRPr="009067D8" w:rsidRDefault="009067D8" w:rsidP="009067D8">
            <w:pPr>
              <w:pStyle w:val="a3"/>
              <w:numPr>
                <w:ilvl w:val="0"/>
                <w:numId w:val="1"/>
              </w:numPr>
              <w:ind w:left="314" w:hanging="314"/>
              <w:rPr>
                <w:b/>
                <w:bCs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Название проекта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en-US" w:eastAsia="ru-RU"/>
              </w:rPr>
              <w:t>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9067D8">
              <w:rPr>
                <w:b/>
                <w:bCs/>
                <w:shd w:val="clear" w:color="auto" w:fill="FFFFFF"/>
              </w:rPr>
              <w:t>Детектор состояния человека</w:t>
            </w:r>
          </w:p>
          <w:p w14:paraId="52D29474" w14:textId="77777777" w:rsidR="009067D8" w:rsidRDefault="009067D8">
            <w:pPr>
              <w:spacing w:line="240" w:lineRule="auto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59791EBE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B02" w14:textId="77777777" w:rsidR="009067D8" w:rsidRDefault="009067D8">
            <w:pPr>
              <w:spacing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278FF3FC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D31E6" w14:textId="73B84945" w:rsidR="009067D8" w:rsidRPr="009067D8" w:rsidRDefault="009067D8" w:rsidP="009067D8">
            <w:pPr>
              <w:pStyle w:val="a3"/>
              <w:numPr>
                <w:ilvl w:val="0"/>
                <w:numId w:val="1"/>
              </w:numPr>
              <w:ind w:left="314" w:hanging="314"/>
              <w:rPr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Команда проекта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: </w:t>
            </w:r>
            <w:r w:rsidRPr="009067D8">
              <w:rPr>
                <w:shd w:val="clear" w:color="auto" w:fill="FFFFFF"/>
              </w:rPr>
              <w:t xml:space="preserve">Шмидт Герберт Евгеньевич, Хворостов Егор Денисович, </w:t>
            </w:r>
            <w:proofErr w:type="spellStart"/>
            <w:r w:rsidRPr="009067D8">
              <w:rPr>
                <w:shd w:val="clear" w:color="auto" w:fill="FFFFFF"/>
              </w:rPr>
              <w:t>Виншель</w:t>
            </w:r>
            <w:proofErr w:type="spellEnd"/>
            <w:r w:rsidRPr="009067D8">
              <w:rPr>
                <w:shd w:val="clear" w:color="auto" w:fill="FFFFFF"/>
              </w:rPr>
              <w:t xml:space="preserve"> Виктор Сергеевич, Ноженко Кирилл Романович</w:t>
            </w:r>
          </w:p>
        </w:tc>
      </w:tr>
      <w:tr w:rsidR="009067D8" w14:paraId="38BB974E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E38F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2319DD10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324268CF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483038B0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5777" w14:textId="77777777" w:rsidR="009067D8" w:rsidRDefault="009067D8" w:rsidP="0058740A">
            <w:pPr>
              <w:pStyle w:val="a3"/>
              <w:numPr>
                <w:ilvl w:val="0"/>
                <w:numId w:val="1"/>
              </w:numPr>
              <w:spacing w:line="240" w:lineRule="auto"/>
              <w:ind w:left="314" w:hanging="314"/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Краткое описание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 (суть проекта):</w:t>
            </w: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t xml:space="preserve"> ёмкое, чёткое, 3-5 предложений о том, на что направлен проект, чем он уникален и отличается от подобных</w:t>
            </w:r>
          </w:p>
        </w:tc>
      </w:tr>
      <w:tr w:rsidR="009067D8" w14:paraId="60AA0EFC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8436" w14:textId="77777777" w:rsidR="009067D8" w:rsidRDefault="009067D8">
            <w:pPr>
              <w:pStyle w:val="a3"/>
              <w:spacing w:line="240" w:lineRule="auto"/>
              <w:ind w:left="314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</w:pPr>
          </w:p>
          <w:p w14:paraId="580C085F" w14:textId="77777777" w:rsidR="009067D8" w:rsidRDefault="009067D8">
            <w:pPr>
              <w:pStyle w:val="a3"/>
              <w:spacing w:line="240" w:lineRule="auto"/>
              <w:ind w:left="314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644B8743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B7A7" w14:textId="3BB5AAAD" w:rsidR="009067D8" w:rsidRPr="009067D8" w:rsidRDefault="009067D8" w:rsidP="009067D8">
            <w:pPr>
              <w:pStyle w:val="a3"/>
              <w:numPr>
                <w:ilvl w:val="0"/>
                <w:numId w:val="1"/>
              </w:numPr>
              <w:ind w:left="314" w:hanging="314"/>
              <w:rPr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Цель, задачи проекта: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r w:rsidRPr="009067D8">
              <w:rPr>
                <w:shd w:val="clear" w:color="auto" w:fill="FFFFFF"/>
              </w:rPr>
              <w:t>разработать систему распознавания эмоций человека для повышения безопасности при дополнительном досмотре.</w:t>
            </w:r>
          </w:p>
        </w:tc>
      </w:tr>
      <w:tr w:rsidR="009067D8" w14:paraId="23A6F573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1073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1830CFF7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72989D15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F187" w14:textId="436172BC" w:rsidR="009067D8" w:rsidRDefault="009067D8" w:rsidP="0058740A">
            <w:pPr>
              <w:pStyle w:val="a3"/>
              <w:numPr>
                <w:ilvl w:val="0"/>
                <w:numId w:val="1"/>
              </w:num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Проблематика / актуальность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: </w:t>
            </w:r>
          </w:p>
        </w:tc>
      </w:tr>
      <w:tr w:rsidR="009067D8" w14:paraId="03D8A7C8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350C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1F330878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622FB19F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9712" w14:textId="77777777" w:rsidR="009538DC" w:rsidRPr="009538DC" w:rsidRDefault="009067D8" w:rsidP="009538DC">
            <w:pPr>
              <w:pStyle w:val="a3"/>
              <w:numPr>
                <w:ilvl w:val="0"/>
                <w:numId w:val="1"/>
              </w:numPr>
              <w:ind w:left="314" w:hanging="314"/>
              <w:rPr>
                <w:noProof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Результаты проекта:</w:t>
            </w:r>
            <w:r>
              <w:rPr>
                <w:rFonts w:ascii="Times New Roman" w:hAnsi="Times New Roman"/>
                <w:noProof/>
                <w:lang w:eastAsia="ru-RU"/>
              </w:rPr>
              <w:t xml:space="preserve"> </w:t>
            </w:r>
          </w:p>
          <w:p w14:paraId="2019608E" w14:textId="1123CBF1" w:rsidR="009538DC" w:rsidRPr="009538DC" w:rsidRDefault="009538DC" w:rsidP="009538DC">
            <w:pPr>
              <w:rPr>
                <w:noProof/>
                <w:u w:val="single"/>
              </w:rPr>
            </w:pPr>
            <w:r w:rsidRPr="009538DC">
              <w:rPr>
                <w:noProof/>
                <w:u w:val="single"/>
              </w:rPr>
              <w:t>Наше приложение способно распознавать 26 различных эмоциональных состояний.</w:t>
            </w:r>
          </w:p>
          <w:p w14:paraId="0899E7E1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u w:val="single"/>
                <w:lang w:eastAsia="ru-RU"/>
              </w:rPr>
            </w:pPr>
            <w:r w:rsidRPr="009538DC">
              <w:rPr>
                <w:rFonts w:ascii="Times New Roman" w:hAnsi="Times New Roman"/>
                <w:noProof/>
                <w:u w:val="single"/>
                <w:lang w:eastAsia="ru-RU"/>
              </w:rPr>
              <w:t>Распознаваемые эмоции</w:t>
            </w:r>
            <w:r w:rsidRPr="009538DC">
              <w:rPr>
                <w:rFonts w:ascii="Times New Roman" w:hAnsi="Times New Roman"/>
                <w:noProof/>
                <w:u w:val="single"/>
                <w:lang w:val="en-US" w:eastAsia="ru-RU"/>
              </w:rPr>
              <w:t>:</w:t>
            </w:r>
          </w:p>
          <w:p w14:paraId="13616760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Привязанность, Несогласие, Оторванность</w:t>
            </w:r>
          </w:p>
          <w:p w14:paraId="1AC7900A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Грусть, Беспокойство, Сомнение</w:t>
            </w:r>
            <w:r w:rsidRPr="009538DC">
              <w:rPr>
                <w:rFonts w:ascii="Times New Roman" w:hAnsi="Times New Roman"/>
                <w:i/>
                <w:iCs/>
                <w:noProof/>
                <w:lang w:val="en-US" w:eastAsia="ru-RU"/>
              </w:rPr>
              <w:t>/</w:t>
            </w: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Путаница</w:t>
            </w:r>
          </w:p>
          <w:p w14:paraId="74ED9204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Раздражение, Смущение, Вовлечённость, Уважение</w:t>
            </w:r>
          </w:p>
          <w:p w14:paraId="5907A11B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Ожидание, Волнение, Усталость, Страх, Счастье, Боль</w:t>
            </w:r>
          </w:p>
          <w:p w14:paraId="14BC7A2E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Отвращение, Мир, Удовольствие, Печаль, Страдание</w:t>
            </w:r>
          </w:p>
          <w:p w14:paraId="1DA7E35F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Уверенность, Чувствительность, Страдание, Удивление</w:t>
            </w:r>
          </w:p>
          <w:p w14:paraId="4CCA70E1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i/>
                <w:iCs/>
                <w:noProof/>
                <w:lang w:eastAsia="ru-RU"/>
              </w:rPr>
              <w:t>Сочувствие, Тоска, Валентность, Возбуждение, Доминирование</w:t>
            </w:r>
          </w:p>
          <w:p w14:paraId="0D593884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u w:val="single"/>
                <w:lang w:eastAsia="ru-RU"/>
              </w:rPr>
            </w:pPr>
            <w:r w:rsidRPr="009538DC">
              <w:rPr>
                <w:rFonts w:ascii="Times New Roman" w:hAnsi="Times New Roman"/>
                <w:noProof/>
                <w:u w:val="single"/>
                <w:lang w:eastAsia="ru-RU"/>
              </w:rPr>
              <w:t xml:space="preserve">Функционирует в реальном времени: </w:t>
            </w:r>
            <w:r w:rsidRPr="009538DC">
              <w:rPr>
                <w:rFonts w:ascii="Times New Roman" w:hAnsi="Times New Roman"/>
                <w:i/>
                <w:iCs/>
                <w:noProof/>
                <w:u w:val="single"/>
                <w:lang w:eastAsia="ru-RU"/>
              </w:rPr>
              <w:t>время отклика программы менее одной секунды.</w:t>
            </w:r>
          </w:p>
          <w:p w14:paraId="32D9CC16" w14:textId="77777777" w:rsidR="009538DC" w:rsidRPr="009538DC" w:rsidRDefault="009538DC" w:rsidP="009538DC">
            <w:pPr>
              <w:rPr>
                <w:rFonts w:ascii="Times New Roman" w:hAnsi="Times New Roman"/>
                <w:noProof/>
                <w:lang w:eastAsia="ru-RU"/>
              </w:rPr>
            </w:pPr>
            <w:r w:rsidRPr="009538DC">
              <w:rPr>
                <w:rFonts w:ascii="Times New Roman" w:hAnsi="Times New Roman"/>
                <w:noProof/>
                <w:u w:val="single"/>
                <w:lang w:eastAsia="ru-RU"/>
              </w:rPr>
              <w:t>Всё это интегрировано в красивый и удобный интерфейс для максимально удобной работы</w:t>
            </w:r>
            <w:r w:rsidRPr="009538DC">
              <w:rPr>
                <w:rFonts w:ascii="Times New Roman" w:hAnsi="Times New Roman"/>
                <w:noProof/>
                <w:lang w:eastAsia="ru-RU"/>
              </w:rPr>
              <w:t>.</w:t>
            </w:r>
          </w:p>
          <w:p w14:paraId="29A9625F" w14:textId="031D8F91" w:rsidR="009067D8" w:rsidRPr="009538DC" w:rsidRDefault="009067D8" w:rsidP="009538DC">
            <w:pPr>
              <w:spacing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4D2150CE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1C2B" w14:textId="77777777" w:rsidR="009067D8" w:rsidRDefault="009067D8">
            <w:pPr>
              <w:spacing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4A4B7DAE" w14:textId="77777777" w:rsidR="009067D8" w:rsidRDefault="009067D8">
            <w:pPr>
              <w:spacing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4EFAC1BC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CB73" w14:textId="6275864A" w:rsidR="009067D8" w:rsidRPr="00EC77B9" w:rsidRDefault="009067D8" w:rsidP="00EC77B9">
            <w:pPr>
              <w:pStyle w:val="a3"/>
              <w:numPr>
                <w:ilvl w:val="0"/>
                <w:numId w:val="1"/>
              </w:numPr>
              <w:ind w:left="314" w:hanging="314"/>
              <w:rPr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 xml:space="preserve">Целевая </w:t>
            </w:r>
            <w:proofErr w:type="gramStart"/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группа: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  </w:t>
            </w:r>
            <w:r w:rsidR="009538DC" w:rsidRPr="009538DC">
              <w:rPr>
                <w:shd w:val="clear" w:color="auto" w:fill="FFFFFF"/>
              </w:rPr>
              <w:t>Медицинские</w:t>
            </w:r>
            <w:proofErr w:type="gramEnd"/>
            <w:r w:rsidR="009538DC" w:rsidRPr="009538DC">
              <w:rPr>
                <w:shd w:val="clear" w:color="auto" w:fill="FFFFFF"/>
              </w:rPr>
              <w:t>/коммерческие организации, а также организаторы больших мероприятий и силовые структуры</w:t>
            </w:r>
          </w:p>
        </w:tc>
      </w:tr>
      <w:tr w:rsidR="009067D8" w14:paraId="3E49DF97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23AA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324FE67C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0C70F6DC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52EF" w14:textId="77777777" w:rsidR="00EC77B9" w:rsidRPr="00EC77B9" w:rsidRDefault="009067D8" w:rsidP="00EC77B9">
            <w:pPr>
              <w:pStyle w:val="a3"/>
              <w:numPr>
                <w:ilvl w:val="0"/>
                <w:numId w:val="1"/>
              </w:numPr>
              <w:ind w:left="314" w:hanging="314"/>
              <w:rPr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Аналоги: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</w:p>
          <w:p w14:paraId="07DC720D" w14:textId="4918E6BA" w:rsidR="00000000" w:rsidRPr="00EC77B9" w:rsidRDefault="00EC77B9" w:rsidP="00EC77B9">
            <w:pPr>
              <w:pStyle w:val="a3"/>
              <w:numPr>
                <w:ilvl w:val="0"/>
                <w:numId w:val="3"/>
              </w:numPr>
              <w:rPr>
                <w:bCs/>
                <w:shd w:val="clear" w:color="auto" w:fill="FFFFFF"/>
              </w:rPr>
            </w:pPr>
            <w:proofErr w:type="spellStart"/>
            <w:r w:rsidRPr="00EC77B9">
              <w:rPr>
                <w:b/>
                <w:bCs/>
                <w:shd w:val="clear" w:color="auto" w:fill="FFFFFF"/>
              </w:rPr>
              <w:t>FaceReader</w:t>
            </w:r>
            <w:proofErr w:type="spellEnd"/>
            <w:r w:rsidRPr="00EC77B9">
              <w:rPr>
                <w:b/>
                <w:bCs/>
                <w:shd w:val="clear" w:color="auto" w:fill="FFFFFF"/>
              </w:rPr>
              <w:t xml:space="preserve">: </w:t>
            </w:r>
            <w:r w:rsidR="00AE331B" w:rsidRPr="00EC77B9">
              <w:rPr>
                <w:bCs/>
                <w:shd w:val="clear" w:color="auto" w:fill="FFFFFF"/>
              </w:rPr>
              <w:t>П</w:t>
            </w:r>
            <w:r w:rsidR="00AE331B" w:rsidRPr="00EC77B9">
              <w:rPr>
                <w:bCs/>
                <w:shd w:val="clear" w:color="auto" w:fill="FFFFFF"/>
              </w:rPr>
              <w:t>рограмма хорошо визуализирована, можно посмотреть гистограммы и диаграммы.</w:t>
            </w:r>
            <w:r w:rsidRPr="00EC77B9">
              <w:rPr>
                <w:bCs/>
                <w:shd w:val="clear" w:color="auto" w:fill="FFFFFF"/>
              </w:rPr>
              <w:t xml:space="preserve"> Результат сильно зависит от расы, возраста человека и от того носит ли он очки</w:t>
            </w:r>
          </w:p>
          <w:p w14:paraId="4AAF7B45" w14:textId="75E4B136" w:rsidR="00EC77B9" w:rsidRPr="00EC77B9" w:rsidRDefault="00EC77B9" w:rsidP="00EC77B9">
            <w:pPr>
              <w:pStyle w:val="a3"/>
              <w:numPr>
                <w:ilvl w:val="0"/>
                <w:numId w:val="5"/>
              </w:numPr>
              <w:rPr>
                <w:b/>
                <w:bCs/>
                <w:shd w:val="clear" w:color="auto" w:fill="FFFFFF"/>
              </w:rPr>
            </w:pPr>
            <w:r w:rsidRPr="00EC77B9">
              <w:rPr>
                <w:b/>
                <w:bCs/>
                <w:shd w:val="clear" w:color="auto" w:fill="FFFFFF"/>
                <w:lang w:val="en-US"/>
              </w:rPr>
              <w:t>MMER</w:t>
            </w:r>
            <w:r w:rsidRPr="00EC77B9">
              <w:rPr>
                <w:b/>
                <w:bCs/>
                <w:shd w:val="clear" w:color="auto" w:fill="FFFFFF"/>
              </w:rPr>
              <w:t>_</w:t>
            </w:r>
            <w:proofErr w:type="spellStart"/>
            <w:r w:rsidRPr="00EC77B9">
              <w:rPr>
                <w:b/>
                <w:bCs/>
                <w:shd w:val="clear" w:color="auto" w:fill="FFFFFF"/>
                <w:lang w:val="en-US"/>
              </w:rPr>
              <w:t>FEASy</w:t>
            </w:r>
            <w:proofErr w:type="spellEnd"/>
            <w:r w:rsidRPr="00EC77B9">
              <w:rPr>
                <w:b/>
                <w:bCs/>
                <w:shd w:val="clear" w:color="auto" w:fill="FFFFFF"/>
              </w:rPr>
              <w:t xml:space="preserve">: </w:t>
            </w:r>
            <w:r w:rsidR="00AE331B" w:rsidRPr="00EC77B9">
              <w:rPr>
                <w:bCs/>
                <w:shd w:val="clear" w:color="auto" w:fill="FFFFFF"/>
              </w:rPr>
              <w:t>Имеет возможность определения возраста</w:t>
            </w:r>
            <w:r w:rsidR="00AE331B" w:rsidRPr="00EC77B9">
              <w:rPr>
                <w:bCs/>
                <w:shd w:val="clear" w:color="auto" w:fill="FFFFFF"/>
              </w:rPr>
              <w:t>, расы и пола</w:t>
            </w:r>
            <w:r w:rsidRPr="00EC77B9">
              <w:rPr>
                <w:bCs/>
                <w:shd w:val="clear" w:color="auto" w:fill="FFFFFF"/>
              </w:rPr>
              <w:t>. работает только в реальном времени</w:t>
            </w:r>
          </w:p>
          <w:p w14:paraId="07019D34" w14:textId="42466F34" w:rsidR="00EC77B9" w:rsidRPr="00EC77B9" w:rsidRDefault="00EC77B9" w:rsidP="00EC77B9">
            <w:pPr>
              <w:rPr>
                <w:shd w:val="clear" w:color="auto" w:fill="FFFFFF"/>
              </w:rPr>
            </w:pPr>
          </w:p>
          <w:p w14:paraId="331374B4" w14:textId="788E528B" w:rsidR="009067D8" w:rsidRPr="00EC77B9" w:rsidRDefault="009067D8" w:rsidP="00EC77B9">
            <w:pPr>
              <w:spacing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4EAB96BD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04C0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75B227BE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729DBBF6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2AE19" w14:textId="51776D0C" w:rsidR="009067D8" w:rsidRDefault="009067D8" w:rsidP="0058740A">
            <w:pPr>
              <w:pStyle w:val="a3"/>
              <w:numPr>
                <w:ilvl w:val="0"/>
                <w:numId w:val="1"/>
              </w:num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lastRenderedPageBreak/>
              <w:t>Экономика проекта: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</w:p>
        </w:tc>
      </w:tr>
      <w:tr w:rsidR="009067D8" w14:paraId="22FEC256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C621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tbl>
            <w:tblPr>
              <w:tblStyle w:val="a4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144"/>
              <w:gridCol w:w="1202"/>
              <w:gridCol w:w="1418"/>
              <w:gridCol w:w="1621"/>
              <w:gridCol w:w="2134"/>
            </w:tblGrid>
            <w:tr w:rsidR="009067D8" w14:paraId="4FA55820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FD99E8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Материалы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642C8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Единица измерения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3CC2E9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Количество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0E065C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Цена, руб.</w:t>
                  </w: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16ED96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Стоимость, руб. (количество * цена)</w:t>
                  </w:r>
                </w:p>
              </w:tc>
            </w:tr>
            <w:tr w:rsidR="00EC77B9" w14:paraId="550859D6" w14:textId="77777777" w:rsidTr="00DD0443">
              <w:tc>
                <w:tcPr>
                  <w:tcW w:w="9519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86A22C" w14:textId="62ED6A88" w:rsidR="00EC77B9" w:rsidRPr="00EC77B9" w:rsidRDefault="00EC77B9" w:rsidP="00EC77B9">
                  <w:pPr>
                    <w:spacing w:line="240" w:lineRule="auto"/>
                    <w:jc w:val="center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Разовые вложения</w:t>
                  </w:r>
                </w:p>
              </w:tc>
            </w:tr>
            <w:tr w:rsidR="00EC77B9" w14:paraId="79F4913A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8466D9" w14:textId="6F8F78BF" w:rsid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 w:rsidRPr="00EC77B9">
                    <w:rPr>
                      <w:rFonts w:ascii="Times New Roman" w:hAnsi="Times New Roman"/>
                      <w:lang w:eastAsia="ru-RU"/>
                    </w:rPr>
                    <w:t>Компьютер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6A481C" w14:textId="77777777" w:rsid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95D1EC5" w14:textId="2F5C0D29" w:rsidR="00EC77B9" w:rsidRP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4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723D64" w14:textId="14B72806" w:rsidR="00EC77B9" w:rsidRP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160000</w:t>
                  </w: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A9E64A" w14:textId="3101CE38" w:rsidR="00EC77B9" w:rsidRP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640000</w:t>
                  </w:r>
                </w:p>
              </w:tc>
            </w:tr>
            <w:tr w:rsidR="009067D8" w14:paraId="27182C71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6B374A" w14:textId="5B67A7A8" w:rsidR="009067D8" w:rsidRDefault="00EC77B9" w:rsidP="00EC77B9">
                  <w:pPr>
                    <w:spacing w:line="240" w:lineRule="auto"/>
                    <w:ind w:left="212" w:hanging="212"/>
                    <w:rPr>
                      <w:rFonts w:ascii="Times New Roman" w:hAnsi="Times New Roman"/>
                      <w:lang w:eastAsia="ru-RU"/>
                    </w:rPr>
                  </w:pPr>
                  <w:r w:rsidRPr="00EC77B9">
                    <w:rPr>
                      <w:rFonts w:ascii="Times New Roman" w:hAnsi="Times New Roman"/>
                      <w:lang w:eastAsia="ru-RU"/>
                    </w:rPr>
                    <w:t>Различная мебель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34F5D6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C7F86C" w14:textId="3297BF5C" w:rsidR="009067D8" w:rsidRP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4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920D71" w14:textId="0A56E7EA" w:rsidR="009067D8" w:rsidRPr="00EC77B9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10000</w:t>
                  </w: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1A8975" w14:textId="4A16F0D3" w:rsidR="009067D8" w:rsidRDefault="00EC77B9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40000</w:t>
                  </w:r>
                </w:p>
              </w:tc>
            </w:tr>
            <w:tr w:rsidR="00432BC7" w14:paraId="09629BF0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D8C971" w14:textId="7F6E4A57" w:rsidR="00432BC7" w:rsidRPr="00432BC7" w:rsidRDefault="00432BC7" w:rsidP="00432BC7">
                  <w:pPr>
                    <w:spacing w:line="240" w:lineRule="auto"/>
                    <w:ind w:left="212" w:hanging="212"/>
                    <w:jc w:val="right"/>
                    <w:rPr>
                      <w:rFonts w:ascii="Times New Roman" w:hAnsi="Times New Roman"/>
                      <w:b/>
                      <w:lang w:eastAsia="ru-RU"/>
                    </w:rPr>
                  </w:pPr>
                  <w:r w:rsidRPr="00432BC7">
                    <w:rPr>
                      <w:rFonts w:ascii="Times New Roman" w:hAnsi="Times New Roman"/>
                      <w:b/>
                      <w:lang w:eastAsia="ru-RU"/>
                    </w:rPr>
                    <w:t>итого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B4CCEA" w14:textId="77777777" w:rsidR="00432BC7" w:rsidRDefault="00432BC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26172E" w14:textId="77777777" w:rsidR="00432BC7" w:rsidRDefault="00432BC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542863" w14:textId="77777777" w:rsidR="00432BC7" w:rsidRDefault="00432BC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E2E4B" w14:textId="5CCCD2C8" w:rsidR="00432BC7" w:rsidRDefault="00AE331B" w:rsidP="00AE331B">
                  <w:pPr>
                    <w:spacing w:line="240" w:lineRule="auto"/>
                    <w:jc w:val="right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680000</w:t>
                  </w:r>
                </w:p>
              </w:tc>
            </w:tr>
            <w:tr w:rsidR="00EC77B9" w14:paraId="5F616A57" w14:textId="77777777" w:rsidTr="00DD317F">
              <w:tc>
                <w:tcPr>
                  <w:tcW w:w="9519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96C71D" w14:textId="5E949FCE" w:rsidR="00EC77B9" w:rsidRDefault="00C92187" w:rsidP="00C92187">
                  <w:pPr>
                    <w:spacing w:line="240" w:lineRule="auto"/>
                    <w:jc w:val="center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Регулярные вложения</w:t>
                  </w:r>
                </w:p>
              </w:tc>
            </w:tr>
            <w:tr w:rsidR="009067D8" w14:paraId="36827F43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397E65" w14:textId="4F0E53CA" w:rsidR="009067D8" w:rsidRDefault="00C92187" w:rsidP="00C92187">
                  <w:pPr>
                    <w:spacing w:line="240" w:lineRule="auto"/>
                    <w:ind w:left="212" w:hanging="212"/>
                    <w:rPr>
                      <w:rFonts w:ascii="Times New Roman" w:hAnsi="Times New Roman"/>
                      <w:lang w:eastAsia="ru-RU"/>
                    </w:rPr>
                  </w:pPr>
                  <w:r w:rsidRPr="00C92187">
                    <w:rPr>
                      <w:rFonts w:ascii="Times New Roman" w:hAnsi="Times New Roman"/>
                      <w:lang w:eastAsia="ru-RU"/>
                    </w:rPr>
                    <w:t>Электричество</w:t>
                  </w:r>
                  <w:r w:rsidRPr="00C92187">
                    <w:rPr>
                      <w:rFonts w:ascii="Times New Roman" w:hAnsi="Times New Roman"/>
                      <w:lang w:val="en-US" w:eastAsia="ru-RU"/>
                    </w:rPr>
                    <w:t>/</w:t>
                  </w:r>
                  <w:r w:rsidRPr="00C92187">
                    <w:rPr>
                      <w:rFonts w:ascii="Times New Roman" w:hAnsi="Times New Roman"/>
                      <w:lang w:eastAsia="ru-RU"/>
                    </w:rPr>
                    <w:t>Интернет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B2CD05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701AF8" w14:textId="73B148D7" w:rsidR="009067D8" w:rsidRDefault="00C9218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1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C79A5A" w14:textId="16ECD2C2" w:rsidR="009067D8" w:rsidRPr="00C92187" w:rsidRDefault="00C9218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2000 в месяц</w:t>
                  </w: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7924B9" w14:textId="7E10286D" w:rsidR="009067D8" w:rsidRDefault="00C9218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24000</w:t>
                  </w:r>
                </w:p>
              </w:tc>
            </w:tr>
            <w:tr w:rsidR="009067D8" w14:paraId="3A63437A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58F933" w14:textId="4DA528E9" w:rsidR="009067D8" w:rsidRDefault="00C92187">
                  <w:pPr>
                    <w:spacing w:line="240" w:lineRule="auto"/>
                    <w:ind w:left="212" w:hanging="212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Софт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B5CFB89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2A80B8" w14:textId="541F4178" w:rsidR="009067D8" w:rsidRDefault="00C9218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4</w:t>
                  </w: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991DC2" w14:textId="75FBC15C" w:rsidR="009067D8" w:rsidRPr="00C92187" w:rsidRDefault="00C9218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1000 в месяц</w:t>
                  </w: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1792B1" w14:textId="48E3E3A3" w:rsidR="009067D8" w:rsidRDefault="00C92187">
                  <w:pPr>
                    <w:spacing w:line="240" w:lineRule="auto"/>
                    <w:rPr>
                      <w:rFonts w:ascii="Times New Roman" w:hAnsi="Times New Roman"/>
                      <w:lang w:eastAsia="ru-RU"/>
                    </w:rPr>
                  </w:pPr>
                  <w:r>
                    <w:rPr>
                      <w:rFonts w:ascii="Times New Roman" w:hAnsi="Times New Roman"/>
                      <w:lang w:eastAsia="ru-RU"/>
                    </w:rPr>
                    <w:t>48000</w:t>
                  </w:r>
                </w:p>
              </w:tc>
            </w:tr>
            <w:tr w:rsidR="009067D8" w14:paraId="57889C58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207B7D" w14:textId="77777777" w:rsidR="009067D8" w:rsidRDefault="009067D8">
                  <w:pPr>
                    <w:spacing w:line="240" w:lineRule="auto"/>
                    <w:jc w:val="right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eastAsia="ru-RU"/>
                    </w:rPr>
                    <w:t>итого</w:t>
                  </w: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2E1E90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573DF9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F1541E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34FADC" w14:textId="77777777" w:rsidR="009067D8" w:rsidRDefault="009067D8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lang w:eastAsia="ru-RU"/>
                    </w:rPr>
                    <w:t>сумма</w:t>
                  </w:r>
                </w:p>
              </w:tc>
            </w:tr>
            <w:tr w:rsidR="00432BC7" w14:paraId="6B3FBBF3" w14:textId="77777777" w:rsidTr="00EC77B9">
              <w:tc>
                <w:tcPr>
                  <w:tcW w:w="31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5DFB8" w14:textId="77777777" w:rsidR="00432BC7" w:rsidRDefault="00432BC7">
                  <w:pPr>
                    <w:spacing w:line="240" w:lineRule="auto"/>
                    <w:jc w:val="right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12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B45CE1" w14:textId="77777777" w:rsidR="00432BC7" w:rsidRDefault="00432BC7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5BDEB5" w14:textId="77777777" w:rsidR="00432BC7" w:rsidRDefault="00432BC7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16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7B9DB8" w14:textId="77777777" w:rsidR="00432BC7" w:rsidRDefault="00432BC7">
                  <w:pPr>
                    <w:spacing w:line="240" w:lineRule="auto"/>
                    <w:rPr>
                      <w:rFonts w:ascii="Times New Roman" w:hAnsi="Times New Roman"/>
                      <w:b/>
                      <w:bCs/>
                      <w:lang w:eastAsia="ru-RU"/>
                    </w:rPr>
                  </w:pPr>
                </w:p>
              </w:tc>
              <w:tc>
                <w:tcPr>
                  <w:tcW w:w="2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5E7F1F" w14:textId="53B09351" w:rsidR="00432BC7" w:rsidRPr="00AE331B" w:rsidRDefault="00AE331B" w:rsidP="00AE331B">
                  <w:pPr>
                    <w:spacing w:line="240" w:lineRule="auto"/>
                    <w:jc w:val="right"/>
                    <w:rPr>
                      <w:rFonts w:ascii="Times New Roman" w:hAnsi="Times New Roman"/>
                      <w:bCs/>
                      <w:lang w:eastAsia="ru-RU"/>
                    </w:rPr>
                  </w:pPr>
                  <w:r w:rsidRPr="00AE331B">
                    <w:rPr>
                      <w:rFonts w:ascii="Times New Roman" w:hAnsi="Times New Roman"/>
                      <w:bCs/>
                      <w:lang w:eastAsia="ru-RU"/>
                    </w:rPr>
                    <w:t>72000</w:t>
                  </w:r>
                  <w:r w:rsidRPr="00AE331B">
                    <w:rPr>
                      <w:rFonts w:ascii="Times New Roman" w:hAnsi="Times New Roman"/>
                      <w:bCs/>
                      <w:lang w:val="en-US" w:eastAsia="ru-RU"/>
                    </w:rPr>
                    <w:t>/</w:t>
                  </w:r>
                  <w:r w:rsidRPr="00AE331B">
                    <w:rPr>
                      <w:rFonts w:ascii="Times New Roman" w:hAnsi="Times New Roman"/>
                      <w:bCs/>
                      <w:lang w:eastAsia="ru-RU"/>
                    </w:rPr>
                    <w:t>мес</w:t>
                  </w:r>
                  <w:r>
                    <w:rPr>
                      <w:rFonts w:ascii="Times New Roman" w:hAnsi="Times New Roman"/>
                      <w:bCs/>
                      <w:lang w:eastAsia="ru-RU"/>
                    </w:rPr>
                    <w:t>яц</w:t>
                  </w:r>
                </w:p>
              </w:tc>
            </w:tr>
          </w:tbl>
          <w:p w14:paraId="2EE2AE51" w14:textId="77777777" w:rsidR="009067D8" w:rsidRDefault="009067D8">
            <w:pPr>
              <w:spacing w:line="240" w:lineRule="auto"/>
              <w:ind w:left="314" w:hanging="314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  <w:p w14:paraId="494624CE" w14:textId="77777777" w:rsidR="009067D8" w:rsidRDefault="009067D8">
            <w:pPr>
              <w:spacing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  <w:tr w:rsidR="009067D8" w14:paraId="6F0D2335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2FFD2" w14:textId="3EC97417" w:rsidR="009067D8" w:rsidRDefault="009067D8" w:rsidP="0058740A">
            <w:pPr>
              <w:pStyle w:val="a3"/>
              <w:numPr>
                <w:ilvl w:val="0"/>
                <w:numId w:val="1"/>
              </w:numPr>
              <w:spacing w:line="240" w:lineRule="auto"/>
              <w:ind w:left="309" w:hanging="274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Артефакты процесса и результата проекта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 xml:space="preserve">: </w:t>
            </w:r>
            <w:r w:rsidR="00EC77B9" w:rsidRPr="00EC77B9">
              <w:rPr>
                <w:rFonts w:ascii="Times New Roman" w:hAnsi="Times New Roman"/>
                <w:sz w:val="24"/>
                <w:szCs w:val="24"/>
                <w:shd w:val="clear" w:color="auto" w:fill="FFFFFF"/>
                <w:lang w:eastAsia="ru-RU"/>
              </w:rPr>
              <w:t>https://github.com/MilkaDVP/Brat</w:t>
            </w:r>
          </w:p>
        </w:tc>
      </w:tr>
      <w:tr w:rsidR="009067D8" w14:paraId="00072D9A" w14:textId="77777777" w:rsidTr="009067D8"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9546" w14:textId="77777777" w:rsidR="009067D8" w:rsidRDefault="009067D8">
            <w:pPr>
              <w:pStyle w:val="a3"/>
              <w:spacing w:line="240" w:lineRule="auto"/>
              <w:ind w:left="314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</w:pPr>
          </w:p>
          <w:p w14:paraId="0BC7835D" w14:textId="77777777" w:rsidR="009067D8" w:rsidRDefault="009067D8">
            <w:pPr>
              <w:pStyle w:val="a3"/>
              <w:spacing w:line="240" w:lineRule="auto"/>
              <w:ind w:left="314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</w:pPr>
          </w:p>
        </w:tc>
      </w:tr>
    </w:tbl>
    <w:p w14:paraId="2E6D23DF" w14:textId="77777777" w:rsidR="009067D8" w:rsidRDefault="009067D8" w:rsidP="009067D8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</w:p>
    <w:p w14:paraId="39B2A5F3" w14:textId="77777777" w:rsidR="003E51B9" w:rsidRDefault="003E51B9">
      <w:bookmarkStart w:id="0" w:name="_GoBack"/>
      <w:bookmarkEnd w:id="0"/>
    </w:p>
    <w:sectPr w:rsidR="003E5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7289F"/>
    <w:multiLevelType w:val="hybridMultilevel"/>
    <w:tmpl w:val="2B26AB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12945"/>
    <w:multiLevelType w:val="hybridMultilevel"/>
    <w:tmpl w:val="C016B14C"/>
    <w:lvl w:ilvl="0" w:tplc="2FF67C6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982A58"/>
    <w:multiLevelType w:val="hybridMultilevel"/>
    <w:tmpl w:val="5F46738C"/>
    <w:lvl w:ilvl="0" w:tplc="4BF2DB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5C63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46F7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76A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845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481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84F2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F4D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CE47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B576281"/>
    <w:multiLevelType w:val="hybridMultilevel"/>
    <w:tmpl w:val="C016B14C"/>
    <w:lvl w:ilvl="0" w:tplc="2FF67C66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73313A"/>
    <w:multiLevelType w:val="hybridMultilevel"/>
    <w:tmpl w:val="836081A0"/>
    <w:lvl w:ilvl="0" w:tplc="4BBA9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3446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08A8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25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F4F9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0656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0059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E02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0CF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FE"/>
    <w:rsid w:val="003E51B9"/>
    <w:rsid w:val="00432BC7"/>
    <w:rsid w:val="009067D8"/>
    <w:rsid w:val="009414FE"/>
    <w:rsid w:val="009538DC"/>
    <w:rsid w:val="00AE331B"/>
    <w:rsid w:val="00C92187"/>
    <w:rsid w:val="00EC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5DAF6"/>
  <w15:chartTrackingRefBased/>
  <w15:docId w15:val="{FD7ECE62-46A3-479C-930D-246BFD01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67D8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67D8"/>
    <w:pPr>
      <w:ind w:left="720"/>
      <w:contextualSpacing/>
    </w:pPr>
  </w:style>
  <w:style w:type="table" w:styleId="a4">
    <w:name w:val="Table Grid"/>
    <w:basedOn w:val="a1"/>
    <w:uiPriority w:val="39"/>
    <w:rsid w:val="009067D8"/>
    <w:pPr>
      <w:spacing w:after="0" w:line="240" w:lineRule="auto"/>
    </w:pPr>
    <w:rPr>
      <w:rFonts w:eastAsiaTheme="minorEastAs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906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3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089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42537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2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Ach_Kvantorium</Company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kas_tv</dc:creator>
  <cp:keywords/>
  <dc:description/>
  <cp:lastModifiedBy>kas_tv</cp:lastModifiedBy>
  <cp:revision>2</cp:revision>
  <dcterms:created xsi:type="dcterms:W3CDTF">2025-01-13T10:34:00Z</dcterms:created>
  <dcterms:modified xsi:type="dcterms:W3CDTF">2025-01-13T11:33:00Z</dcterms:modified>
</cp:coreProperties>
</file>