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720" w:firstLine="0"/>
        <w:rPr>
          <w:b w:val="1"/>
          <w:sz w:val="36"/>
          <w:szCs w:val="36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기업요구사항 기반의 문제해결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2022년    8 월   26일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095"/>
        <w:gridCol w:w="4095"/>
        <w:tblGridChange w:id="0">
          <w:tblGrid>
            <w:gridCol w:w="2145"/>
            <w:gridCol w:w="4095"/>
            <w:gridCol w:w="40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1조 (연봉일조)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팀장: (사이언스) 우성균                      (엔지니어링) 유서원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팀원: (사이언스)  송창화, 안세원        (엔지니어링) 문영호, 최유진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sz w:val="23"/>
                <w:szCs w:val="23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채식 레시피 추천 서비스</w:t>
                </w:r>
              </w:sdtContent>
            </w:sdt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사용자 리뷰 기록을 바탕으로 사용자 맞춤 , 중요도 가중치 선택 시 채식 레시피 추천</w:t>
                </w:r>
              </w:sdtContent>
            </w:sdt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240" w:line="276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레시피 재료 기준 클러스터링하여, 레시피를 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사용자의 레시피에 대한 ‘좋아요’ 로그를 활용하여 콘텐츠 기반 필터링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맛,영양,가격등의 관심도를 바탕으로 고객집단을 세그먼트화, 각 집단에 맞는 추천을 하는 협업 필터링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트위터 API를 활용하여, 비건 레시피 트렌드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0" w:line="276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농산물 가격 API를 활용하여, 가격 급락폭이 큰 재료 및 관련 레시피 추천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Spark Streaming을 이용한 실시간 트윗 / 채소 가격 수집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Airflow를 통한 Hadoop, Spark, MySQL, MongoDB 사용 자동화</w:t>
                </w:r>
              </w:sdtContent>
            </w:sdt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   - Airflow: 스케줄러 및 오케스트레이션</w:t>
                </w:r>
              </w:sdtContent>
            </w:sdt>
          </w:p>
          <w:p w:rsidR="00000000" w:rsidDel="00000000" w:rsidP="00000000" w:rsidRDefault="00000000" w:rsidRPr="00000000" w14:paraId="0000001D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   - Hadoop: 원본 데이터 적재</w:t>
                </w:r>
              </w:sdtContent>
            </w:sdt>
          </w:p>
          <w:p w:rsidR="00000000" w:rsidDel="00000000" w:rsidP="00000000" w:rsidRDefault="00000000" w:rsidRPr="00000000" w14:paraId="0000001E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   - Spark: 분석 활용을 위한 데이터 가공 및 처리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   - MySQL: 가공된 데이터 적재</w:t>
                </w:r>
              </w:sdtContent>
            </w:sdt>
          </w:p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   - MongoDB: 로그 데이터 저장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Elastic Search를 이용한 검색엔진 구현</w:t>
                </w:r>
              </w:sdtContent>
            </w:sdt>
          </w:p>
          <w:p w:rsidR="00000000" w:rsidDel="00000000" w:rsidP="00000000" w:rsidRDefault="00000000" w:rsidRPr="00000000" w14:paraId="00000022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Plotly/Kibana를 이용한 데이터 시각화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Django를 이용한 서비스 페이지 구현</w:t>
                </w:r>
              </w:sdtContent>
            </w:sdt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0.64086914062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텍스트 전처리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Clustering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Doc2Vec(for CBF)</w:t>
            </w:r>
          </w:p>
          <w:p w:rsidR="00000000" w:rsidDel="00000000" w:rsidP="00000000" w:rsidRDefault="00000000" w:rsidRPr="00000000" w14:paraId="0000002B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Collaborative Filtering(CF)</w:t>
            </w:r>
          </w:p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Matrix Factorization(MF)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Surprise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딥러닝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Airflow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Spark Streaming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Hadoop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Spark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MySQL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MongoDB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ELK</w:t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Elastic Search</w:t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Logstash</w:t>
            </w:r>
          </w:p>
          <w:p w:rsidR="00000000" w:rsidDel="00000000" w:rsidP="00000000" w:rsidRDefault="00000000" w:rsidRPr="00000000" w14:paraId="00000038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- Kibana</w:t>
            </w:r>
          </w:p>
          <w:p w:rsidR="00000000" w:rsidDel="00000000" w:rsidP="00000000" w:rsidRDefault="00000000" w:rsidRPr="00000000" w14:paraId="00000039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* Django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870"/>
        <w:gridCol w:w="3975"/>
        <w:gridCol w:w="240"/>
        <w:tblGridChange w:id="0">
          <w:tblGrid>
            <w:gridCol w:w="2040"/>
            <w:gridCol w:w="3870"/>
            <w:gridCol w:w="3975"/>
            <w:gridCol w:w="240"/>
          </w:tblGrid>
        </w:tblGridChange>
      </w:tblGrid>
      <w:tr>
        <w:trPr>
          <w:cantSplit w:val="0"/>
          <w:trHeight w:val="829.14916992187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채식 메뉴 순위별 추천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클러스터링을 활용한 레시피 카테고리 분류</w:t>
                </w:r>
              </w:sdtContent>
            </w:sdt>
          </w:p>
          <w:p w:rsidR="00000000" w:rsidDel="00000000" w:rsidP="00000000" w:rsidRDefault="00000000" w:rsidRPr="00000000" w14:paraId="00000046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콘텐츠 기반 추천</w:t>
                </w:r>
              </w:sdtContent>
            </w:sdt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협업 필터링 추천</w:t>
                </w:r>
              </w:sdtContent>
            </w:sdt>
          </w:p>
          <w:p w:rsidR="00000000" w:rsidDel="00000000" w:rsidP="00000000" w:rsidRDefault="00000000" w:rsidRPr="00000000" w14:paraId="00000048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재료 가격 변동에 따른 레시피 추천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* 실시간 채소 가격 수집 및 적재</w:t>
                </w:r>
              </w:sdtContent>
            </w:sdt>
          </w:p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* 채식 식단 및 식당 데이터 수집</w:t>
                </w:r>
              </w:sdtContent>
            </w:sdt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* 데이터 전처리</w:t>
                </w:r>
              </w:sdtContent>
            </w:sdt>
          </w:p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* 데이터 적재</w:t>
                </w:r>
              </w:sdtContent>
            </w:sdt>
          </w:p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* 위치 데이터 활용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after="240" w:before="240" w:line="276" w:lineRule="auto"/>
              <w:rPr>
                <w:sz w:val="23"/>
                <w:szCs w:val="23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* 검색엔진을 통한 검색기능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LDA(Latent Dirichlet Allocation)를 통한 토픽 모델링</w:t>
                </w:r>
              </w:sdtContent>
            </w:sdt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CBF을 위하여 레시피-재료 데이터를 Doc2Vec을 사용</w:t>
                </w:r>
              </w:sdtContent>
            </w:sdt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Collaborative Filtering(CF), Matrix Factorization(MF), Surprise, 딥러닝을 통한 추천 알고리즘 설계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[공통] Django를 이용한 서비스 페이지 구현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spark streaming/kafka를 통한 실시간 채소 가격 수집</w:t>
                </w:r>
              </w:sdtContent>
            </w:sdt>
          </w:p>
          <w:p w:rsidR="00000000" w:rsidDel="00000000" w:rsidP="00000000" w:rsidRDefault="00000000" w:rsidRPr="00000000" w14:paraId="0000005A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Kibana를 이용한 시각화</w:t>
                </w:r>
              </w:sdtContent>
            </w:sdt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Airflow를 통한 Hadoop, Spark, MySQL, MongoDB  사용 자동화</w:t>
                </w:r>
              </w:sdtContent>
            </w:sdt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sz w:val="23"/>
                <w:szCs w:val="23"/>
                <w:highlight w:val="whit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Elastic Search를 이용한 검색엔진 구현</w:t>
                </w:r>
              </w:sdtContent>
            </w:sdt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b w:val="1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* [공통] Django를 이용한 서비스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□ WBS 첨부 ( OR 별도로 폴더 업로드 )</w:t>
          </w:r>
        </w:sdtContent>
      </w:sdt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pacing w:after="240" w:before="240" w:lineRule="auto"/>
      <w:rPr>
        <w:b w:val="1"/>
        <w:sz w:val="21"/>
        <w:szCs w:val="21"/>
      </w:rPr>
    </w:pPr>
    <w:sdt>
      <w:sdtPr>
        <w:tag w:val="goog_rdk_62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[KDT] 데이터 사이언스/엔지니어링 전문가 15,16회차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937B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H1hJYwFlhJE6tgnoIs3ySaiyg==">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2022-03-23T08:01:00Z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