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60" w:before="160" w:line="264" w:lineRule="auto"/>
        <w:rPr>
          <w:color w:val="3c763d"/>
          <w:sz w:val="27"/>
          <w:szCs w:val="27"/>
        </w:rPr>
      </w:pPr>
      <w:bookmarkStart w:colFirst="0" w:colLast="0" w:name="_o04m5m57x6zd" w:id="0"/>
      <w:bookmarkEnd w:id="0"/>
      <w:hyperlink r:id="rId6">
        <w:r w:rsidDel="00000000" w:rsidR="00000000" w:rsidRPr="00000000">
          <w:rPr>
            <w:color w:val="23527c"/>
            <w:sz w:val="27"/>
            <w:szCs w:val="27"/>
            <w:u w:val="single"/>
            <w:rtl w:val="0"/>
          </w:rPr>
          <w:t xml:space="preserve">Baby Crypto</w:t>
        </w:r>
      </w:hyperlink>
      <w:r w:rsidDel="00000000" w:rsidR="00000000" w:rsidRPr="00000000">
        <w:rPr>
          <w:color w:val="3c763d"/>
          <w:sz w:val="27"/>
          <w:szCs w:val="27"/>
          <w:rtl w:val="0"/>
        </w:rPr>
        <w:t xml:space="preserve"> (50pts)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given this encrypted text: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160" w:before="160" w:line="264" w:lineRule="auto"/>
        <w:rPr>
          <w:color w:val="3c763d"/>
          <w:sz w:val="27"/>
          <w:szCs w:val="27"/>
        </w:rPr>
      </w:pPr>
      <w:bookmarkStart w:colFirst="0" w:colLast="0" w:name="_xy5n19i49h2" w:id="1"/>
      <w:bookmarkEnd w:id="1"/>
      <w:r w:rsidDel="00000000" w:rsidR="00000000" w:rsidRPr="00000000">
        <w:rPr>
          <w:color w:val="3c763d"/>
          <w:sz w:val="27"/>
          <w:szCs w:val="27"/>
          <w:rtl w:val="0"/>
        </w:rPr>
        <w:t xml:space="preserve">Otil bw amm gwc uilm qb! Emtkwum bw bpm ewvlmznct ewztl wn kzgxbwozixpg! Pmzm qa gwcz zmeizl: BQUKBN{Rctqca_Kimaiz_e0ctl_j3_xzwcl}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Since the filename was caesar.txt, it’s pretty clear how this file was encrypted. Decoding using a shift of 18 reveals the plaintext and flag: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Glad to see you made it! Welcome to the wonderful world of cryptography! Here is your reward: TIMCTF{Julius_Caesar_w0uld_b3_proud}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misoaractf.ro/challenge?id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