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4A843"/>
          <w:sz w:val="72"/>
          <w:szCs w:val="72"/>
        </w:rPr>
        <w:t xml:space="preserve">DYDAT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UX Redesign — Concept Document</w:t>
      </w:r>
    </w:p>
    <w:p>
      <w:pPr>
        <w:spacing w:after="400"/>
      </w:pPr>
    </w:p>
    <w:p>
      <w:pPr>
        <w:pBdr>
          <w:top w:val="single" w:color="D4A843" w:sz="2" w:space="16"/>
        </w:pBdr>
        <w:spacing w:after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Il compagno di studio che ti disegna le cose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mentre te le spiega.</w:t>
      </w:r>
    </w:p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Versione 1.0 — 6 aprile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Fondatore: Villa Puricelli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1. Executive Summary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Dydat è un tutor AI adattivo per matematica, fisica e chimica. Il motore funziona: il tutor spiega bene, il sistema di ripasso intelligente (FSRS) è attivo, gli esercizi si adattano, la gamification c’è. Ma l’interfaccia è un prototipo tecnico — freddo, piatto, senza personalità.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Questo documento definisce l’esperienza che Dydat deve offrire: come deve sentirsi usare l’app, come deve accogliere lo studente, come deve accompagnarlo nello studio, come deve celebrare i suoi progressi. Ogni decisione è stata presa con il fondatore attraverso un processo di discovery strutturato.</w:t>
      </w:r>
    </w:p>
    <w:p>
      <w:pPr>
        <w:pBdr>
          <w:left w:val="single" w:color="D4A843" w:sz="12" w:space="8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Dydat è il compagno di studio bravo, non l’insegnante. Affianca, spiega a modo suo, non giudica quando sbagli, festeggia con te quando ci arrivi.</w:t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2. Identità e Posizionamento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 Chi è lo studente di Dydat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Due profili, una sola app: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Studente delle superiori (15-18 anni):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 matematica è spesso un obbligo. Il suo metro di paragone sono TikTok, i giochi, Discord. Ha bisogno di ritmo veloce, gratificazione frequente, zero sensazione di scuola.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Adulto che colma lacune: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 scelto di studiare. Motivazione forte ma fragile. Ha bisogno di rispetto, profondità, sentirsi trattato da adulto intelligente.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 Come si conciliano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Interfaccia unica per tutti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allegra, spensierata, leggera, ma non infantile. Il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tutor AI si adatta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nel tono e nell’approccio, calibrandosi su poche domande raccolte nell’onboarding (età, cosa studi, perché sei qui).</w:t>
      </w:r>
    </w:p>
    <w:p>
      <w:pPr>
        <w:pBdr>
          <w:left w:val="single" w:color="D4A843" w:sz="12" w:space="8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L’interfaccia è il “posto” (uguale per tutti, accogliente). Il tutor è la “persona” (si adatta a chi ha davanti).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 Tono dell’interfaccia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 registri a seconda del contesto: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Contesto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Tono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Azioni core (studio, esercizi)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Diretto, funzionale, rispettoso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Inizia a studiare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Accoglienza (ritorno, saluti)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Caldo, affettuoso, senza giudizio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Bentornato! Eravamo rimasti alle equazioni.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Problemi (errori, stati vuoti)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Leggero, auto-ironico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Oops! Non riesco a connettermi.</w:t>
            </w:r>
          </w:p>
        </w:tc>
      </w:tr>
    </w:tbl>
    <w:p>
      <w:pPr>
        <w:spacing w:after="100"/>
      </w:pPr>
    </w:p>
    <w:p>
      <w:pPr>
        <w:pBdr>
          <w:left w:val="single" w:color="D4A843" w:sz="12" w:space="8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Principio: serio quando conta, leggero quando non conta. Dydat parla come una persona equilibrata.</w:t>
      </w:r>
    </w:p>
    <w:p>
      <w:r>
        <w:br w:type="page"/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3. Struttura e Navigazione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Architettura: 3 tab + modalità Studio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struttura dell’app è minimale e chiara: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1 — Home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Punto di ingresso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Accoglienza, stato del percorso, suggerimenti (riprendere, ripassare), streak, nodi da ripassare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2 — I miei studi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sapere dello studente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Unifica Percorso (mappa) e Quaderno (contenuti). Vista default = mappa nodi. Tap su nodo = quaderno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3 — Profilo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Identità e statistiche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Numeri compatti in alto, storia e achievement sotto. Impostazioni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Modalità Studio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Sessione immersiva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Schermo intero, tab spariscono. Si entra dalla Home o da un nodo. Si esce a fine sessione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I miei studi: Percorso + Quaderno unificati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Percorso e il Quaderno sono due facce della stessa cosa. Il Percorso dice “dove sei arrivato”. Il Quaderno dice “cosa hai imparato in quel punto”. Vivono nello stesso tab.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Vista default: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mappa del percorso attuale (lineare, semplice)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Zoom out: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grafo completo delle connessioni tra concetti (algebra → geometria → fisica)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Tap su nodo: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apre il quaderno di quel concetto — appunti, esercizi svolti, formule, spiegazioni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 Quaderno organizzato per nodo, non per percorso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Ogni nodo del grafo ha il suo quaderno unico. Se lo studente studia “proporzioni” in algebra e poi le ritrova in un percorso di chimica, il quaderno è lo stesso — non una copia. La conoscenza è una, i percorsi sono cammini diversi attraverso la stessa conoscenza.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Nodi già studiati in altri percorsi mostrano un indicatore: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“Già studiato in Algebra base”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tutor gestisce il contesto: spiega come un concetto noto si applica nel nuovo percorso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Nuovo materiale si aggiunge allo stesso quaderno del nodo</w:t>
      </w:r>
    </w:p>
    <w:p>
      <w:r>
        <w:br w:type="page"/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4. Onboarding: il Primo Contatto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4.1 Principio: mostra, non raccontare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 studente non sa ancora perché dovrebbe restare. Non ha visto il tutor in azione, non ha provato un esercizio. Deve fidarsi — di cosa? La risposta: di un momento di fascino vissuto, non promesso.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 Sequenza onboarding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Momento wow (30-60 secondi): l’app mostra una domanda curiosa e la risponde con una visualizzazione che si costruisce sullo schermo. Lo studente guarda, non deve fare niente. Scopo: far sentire che la matematica può essere affascinante.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Domande rapide (30 secondi): età, cosa studi, perché sei qui. Risposte multiple, veloci. Servono a calibrare il tutor.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Conversazione col tutor: la mascotte saluta, il tutor esplora le conoscenze dello studente attraverso il dialogo.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Costruzione del percorso: il momento visivo dove il percorso personalizzato si costruisce davanti allo studente. I nodi appaiono uno alla volta, le connessioni si disegnano.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Registrazione: alla fine, non all’inizio. Lo studente si registra dopo aver visto il valore.</w:t>
      </w:r>
    </w:p>
    <w:p>
      <w:pPr>
        <w:pBdr>
          <w:left w:val="single" w:color="D4A843" w:sz="12" w:space="8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La fiducia si guadagna con un momento, non con una promessa.</w:t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5. La Sessione di Studio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 Modello ibrido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sessione non è una chat. È un’esperienza con momenti diversi: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Il dialogo col tutor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è un feed conversazionale scrollabile. Le spiegazioni vivono qui.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Gli esercizi escono dal feed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 si prendono lo schermo. L’esercizio è un momento a sé — il focus si stringe, lo studente è protagonista.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 visualizzazioni del tutor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escono dal feed allo stesso modo — grafici, animazioni, costruzioni geometriche.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Finita l’interazione, il risultato rientra nel feed come record.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 Sessione a obiettivo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 di iniziare, lo studente sceglie un obiettivo di durata: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Obiettivo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Durata indicativa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Ritmo del tutor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Veloce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 minuti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Meno spiegazione, più esercizi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~20 minuti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Equilibrio spiegazione/esercizi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Approfondita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~40 minuti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Più spiegazione, concetti profondi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lo studente supera il tempo, il tutor suggerisce una pausa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lo studente esce prima dell’obiettivo, arriva una notifica leggera dopo un po’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5.3 Transizione dentro la sessione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passaggio dalla Home alla sessione non è istantaneo. La mascotte (che è il tutor) “porta” lo studente dentro lo spazio di studio con un’animazione breve e espressiva. Meno di 2 secondi, ma il cambio di stato è percepibile.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5.4 Promozione: il momento di picco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Quando lo studente completa un concetto e viene promosso, la celebrazione avviene nel canvas di studio: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mascotte ha un momento celebrativo (animazione speciale, divertente)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mostra l’accumulo di gamification: punti, achievement, progressi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Durata breve — celebra ma non interrompe il ritmo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Dopo la celebrazione, lo studente sceglie: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continuare al prossimo nodo o fermarsi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5.5 Chiusura: come finisce la sessione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Due livelli di chiusura: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Recap narrativo: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il tutor riassume cosa è stato fatto e anticipa cosa verrà. “Oggi hai capito le equazioni di primo grado. La prossima volta vedremo perché servono nella vita reale.”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Numeri sotto: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durata, esercizi, nodi, achievement. Per chi li vuole.</w:t>
      </w:r>
    </w:p>
    <w:p>
      <w:pPr>
        <w:pBdr>
          <w:left w:val="single" w:color="D4A843" w:sz="12" w:space="8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Lo studente chiude l’app con una sensazione di “ho fatto qualcosa di significativo”, non solo “ho fatto 45 minuti”.</w:t>
      </w:r>
    </w:p>
    <w:p>
      <w:r>
        <w:br w:type="page"/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6. Il Tutor che Disegna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 La visione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Dydat non è solo un tutor che parla. È un tutor che disegna. Quando serve, il tutor genera visualizzazioni in tempo reale: grafici di funzioni, costruzioni geometriche, animazioni fisiche, rappresentazioni chimiche. Come un compagno di studio che prende un foglio e dice “guarda, te lo disegno”.</w:t>
      </w:r>
    </w:p>
    <w:p>
      <w:pPr>
        <w:pBdr>
          <w:left w:val="single" w:color="D4A843" w:sz="12" w:space="8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Nessuna app di tutoring mainstream ha un tutor AI che genera visualizzazioni in tempo reale. Questo è il differenziatore di Dydat.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 Architettura a due livelli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200"/>
        <w:gridCol w:w="19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Capacità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Livello 1 — Nativi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Widget Flutter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predefinito di 4-5 tipi (grafici, geometria, funzioni)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Livello 2 — Generativo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WebView + JavaScript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Capacità illimitata: qualsiasi visualizzazione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C</w:t>
            </w:r>
          </w:p>
        </w:tc>
      </w:tr>
    </w:tbl>
    <w:p>
      <w:pPr>
        <w:spacing w:after="100"/>
      </w:pP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Livello 1 copre il 70% dei casi con widget affidabili e testabili. Il Livello 2 è il “superpotere” — il tutor genera codice JavaScript che viene renderizzato in un WebView sandboxato dentro l’app.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 lo studente l’esperienza è identica: vede una visualizzazione che appare nel canvas. Non sa cosa c’è dietro.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6.3 Modello di pricing (idea preliminare)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Piano base: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tutor con Sonnet + visualizzazioni native (Livello 1). Buona esperienza, costi sostenibili.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Piano premium: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tutor con Opus per visualizzazioni generative (Livello 2). Qualità superiore, capacità illimitata.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Decisione finale rimandata a quando il prodotto base è solido e ci sono utenti reali.</w:t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7. La Mascotte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mascotte è il tutor reso visibile. Non è un elemento decorativo — è l’incarnazione grafica dell’AI. Quando il tutor parla, la mascotte reagisce. I suoi stati emotivi riflettono i beat della sessione.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Riferimento visivo: la “Creatura di Luce” ispirata a 22 di Soul (Pixar). Forma organica, morbida, luminescente, con personalità ricca espressa attraverso forma, luce e occhi.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7.1 Implementazione progressiva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Ora: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cerchio ambra con animazioni di stato (5 stati comportamentali già implementati)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Fase 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forma organica con CustomPainter, occhi espressivi, transizioni per beat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Futuro: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animazioni Rive, variazioni per materia, personalizzazione come reward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7.2 Ruolo funzionale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sulla mascotte apre il tools tray (calcolatrice, formule, appunti, impostazioni)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Animazione di transizione quando si entra in sessione (“la mascotte ti apre la porta”)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Celebra le promozioni con animazioni speciali</w:t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8. Gamification e Motivazione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8.1 Filosofia</w:t>
      </w:r>
    </w:p>
    <w:p>
      <w:pPr>
        <w:pBdr>
          <w:left w:val="single" w:color="D4A843" w:sz="12" w:space="8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Celebrare la comprensione e il coraggio, mai punire l’assenza o l’errore.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L’obiettivo non è rendere la matematica un gioco. È togliere la paura e mostrare il fascino. La gamification riflette i valori dell’app: curiosità, comprensione, perseveranza.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8.2 Cosa si celebra e cosa 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Sì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Comprensione, coraggio, connessioni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Velocità, quantità, competizione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Streak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Riconoscimento positivo (“bello, 5 giorni di fila”)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Perdita drammatizzata (“hai perso la streak!”)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Celebrazione speciale dopo errore+guida (Beat 5c)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Qualsiasi penalizzazione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Ripasso FSRS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Comunicazione onesta (“questo concetto sta scivolando via”)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Silenzio (la scienza conta)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8.3 Eccezione: il ripasso scientifico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ripasso FSRS non è una vanità — è un impegno con conseguenze reali sull’apprendimento. Quando lo studente accetta un piano di ripasso, Dydat lo tiene responsabile. Se salta un ripasso, glielo comunica con tono costruttivo. Non punitivo, ma onesto.</w:t>
      </w:r>
    </w:p>
    <w:p>
      <w:pPr>
        <w:pBdr>
          <w:left w:val="single" w:color="D4A843" w:sz="12" w:space="8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Gentile sull’assenza generica, onesta sugli impegni di ripasso presi.</w:t>
      </w:r>
    </w:p>
    <w:p>
      <w:r>
        <w:br w:type="page"/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9. Sistema di Notifiche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notifiche sono strutturate e presenti. Lo studente ha scelto di studiare — Dydat lo aiuta a perseverare. Non in maniera fastidiosa, ma in maniera strutturata.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Ripasso FSRS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 concetto sta per scadere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Diretto, onesto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concetto X sta scivolando via — 5 minuti bastano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Continuità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 studia da qualche giorno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Curioso, legato allo studio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 sapevi che le equazioni servono per calcolare...?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Celebrazione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Achievement o traguardo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Positivo, gratificante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Hai sbloccato: Le equazioni sono bilance!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Sessione incompleta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Esce prima dell’obiettivo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Compagno, leggero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Ehi, che fine hai fatto?</w:t>
            </w:r>
          </w:p>
        </w:tc>
      </w:tr>
    </w:tbl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10. Sistema Audio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suono è parte del design dell’esperienza, non un accessorio. Contribuisce all’atmosfera “studio notturno illuminato”.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Micro-suoni: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accompagnano i momenti chiave — esercizio corretto, promozione, achievement, transizioni, azioni mascotte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Feedback aptico: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leggero per interazioni quotidiane, forte per promozioni e achievement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Musica: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opzionale, attivabile dallo studente. Scelta del tipo nelle impostazioni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Configurabile: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tutto regolabile da Profilo → Impostazioni (suoni on/off, musica on/off, volume)</w:t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11. Il Ritorno dello Studente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11.1 Home come punto di accoglienza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Home è il primo contatto ad ogni apertura. Deve comunicare: “so chi sei, so dove eri, so cosa ti serve”.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Mini-percorso visivo: mostra la posizione attuale nello studio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Invito a riprendere: “Eravamo rimasti alle equazioni”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Nodi da ripassare (se presenti): basati su FSRS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Streak e ultimo risultato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11.2 Ritorno dopo assenza lunga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Quando lo studente torna dopo tempo, l’app non fa pesare l’assenza. Ma usa il sistema FSRS per calcolare cosa probabilmente ha dimenticato:</w:t>
      </w:r>
    </w:p>
    <w:p>
      <w:pPr>
        <w:pBdr>
          <w:left w:val="single" w:color="D4A843" w:sz="12" w:space="8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“È passato un po’ — questi concetti probabilmente ti servono un ripasso.” Con lista dei nodi da ripassare. Lo studente sceglie: ripassare prima, oppure riprendere da dove era.</w:t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12. Fasi di Implementazione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 fasi sequenziali. Ognuna produce un prodotto migliore del precedente, anche se non si arriva alle successive.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Fase A — Esperienza base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Ridisegno flussi e navigazione (3 tab + modalità Studio)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Modello ibrido per la sessione (esercizi escono dal feed)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Atmosfera visiva: gradienti, glow, profondità sulle superfici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Beat emotivi: transizioni diverse per spiegazione/esercizio/celebrazione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Mascotte con CustomPainter (forma, occhi, stati)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 calda con ritorno intelligente (FSRS)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Quaderno per nodo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audio base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 con momento wow</w:t>
      </w:r>
    </w:p>
    <w:p>
      <w:pPr>
        <w:pBdr>
          <w:left w:val="single" w:color="D4A843" w:sz="12" w:space="8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Da sola, la Fase A trasforma Dydat da prototipo a prodotto.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Fase B — Visualizzazioni native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4-5 widget Flutter per le visualizzazioni più comuni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Grafico di funzione, piano cartesiano, forme geometriche, animazione fisica base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Tutor li invoca via tool-use con dati strutturati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Controllati, testabili, affidabili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Fase C — Motore generativo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WebView + JavaScript per visualizzazioni arbitrarie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L’AI genera codice che viene eseguito in un sandbox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Capacità illimitata: qualsiasi visualizzazione che JavaScript può produrre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premium (modello Opus)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 implementare quando A e B sono solide</w:t>
      </w:r>
    </w:p>
    <w:p>
      <w:pPr>
        <w:pStyle w:val="Heading1"/>
        <w:pBdr>
          <w:bottom w:val="single" w:color="D4A843" w:sz="4" w:space="8"/>
        </w:pBdr>
        <w:spacing w:after="200" w:before="360"/>
      </w:pPr>
      <w:r>
        <w:rPr>
          <w:rFonts w:ascii="Arial" w:cs="Arial" w:eastAsia="Arial" w:hAnsi="Arial"/>
          <w:b/>
          <w:bCs/>
          <w:color w:val="1A1A1E"/>
          <w:sz w:val="28"/>
          <w:szCs w:val="28"/>
        </w:rPr>
        <w:t xml:space="preserve">13. Visione Futura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Idee emerse dalla discovery, da documentare ma non da implementare subito: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Percorsi generati da domande: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 studente fa una domanda curiosa (“perché l’aceto fa la schiuma?”) e l’app genera un percorso personalizzato dal suo livello attuale fino alla comprensione del fenomeno.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Collezione di intuizioni: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ogni concetto capito ha un titolo evocativo (“Le equazioni sono bilance”). Lo studente colleziona intuizioni, non punti.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Mascotte evoluta: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animazioni Rive, variazioni per materia, personalizzazione come reward, reazioni in tempo reale alla risposta dello studente.</w:t>
      </w:r>
    </w:p>
    <w:p>
      <w:pPr>
        <w:spacing w:after="400"/>
      </w:pPr>
    </w:p>
    <w:p>
      <w:pPr>
        <w:pBdr>
          <w:top w:val="single" w:color="D4A843" w:sz="2" w:space="16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Fine del Concept Document —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Dydat — UX Redesign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2026-04-06T00:48:41.108Z</dcterms:created>
  <dcterms:modified xsi:type="dcterms:W3CDTF">2026-04-06T00:48:41.108Z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