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EA8D" w14:textId="77777777" w:rsidR="008F1973" w:rsidRDefault="00000000">
      <w:pPr>
        <w:pStyle w:val="1"/>
        <w:jc w:val="center"/>
        <w:rPr>
          <w:lang w:eastAsia="ko-KR"/>
        </w:rPr>
      </w:pPr>
      <w:r>
        <w:rPr>
          <w:lang w:eastAsia="ko-KR"/>
        </w:rPr>
        <w:t>Software Engineering Team Project: Requirement List</w:t>
      </w:r>
    </w:p>
    <w:p w14:paraId="6B25FF75" w14:textId="77777777" w:rsidR="008F1973" w:rsidRDefault="00000000">
      <w:pPr>
        <w:pStyle w:val="2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2BC61C59" w14:textId="77777777" w:rsidR="008F1973" w:rsidRDefault="00000000">
      <w:pPr>
        <w:rPr>
          <w:b/>
          <w:lang w:eastAsia="ko-KR"/>
        </w:rPr>
      </w:pPr>
      <w:r>
        <w:rPr>
          <w:b/>
          <w:lang w:eastAsia="ko-KR"/>
        </w:rPr>
        <w:t>팀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멤버</w:t>
      </w:r>
      <w:r>
        <w:rPr>
          <w:b/>
          <w:lang w:eastAsia="ko-KR"/>
        </w:rPr>
        <w:t xml:space="preserve">: </w:t>
      </w:r>
      <w:r>
        <w:rPr>
          <w:rFonts w:hint="eastAsia"/>
          <w:bCs/>
          <w:lang w:eastAsia="ko-KR"/>
        </w:rPr>
        <w:t>권아림</w:t>
      </w:r>
      <w:r>
        <w:rPr>
          <w:rFonts w:hint="eastAsia"/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김민현</w:t>
      </w:r>
      <w:r>
        <w:rPr>
          <w:rFonts w:hint="eastAsia"/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윤대현</w:t>
      </w:r>
      <w:r>
        <w:rPr>
          <w:rFonts w:hint="eastAsia"/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최종윤</w:t>
      </w:r>
    </w:p>
    <w:p w14:paraId="6A3A4AEF" w14:textId="77777777" w:rsidR="008F1973" w:rsidRDefault="00000000">
      <w:pPr>
        <w:rPr>
          <w:lang w:eastAsia="ko-KR"/>
        </w:rPr>
      </w:pP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코드</w:t>
      </w:r>
      <w:r>
        <w:rPr>
          <w:rFonts w:hint="eastAsia"/>
          <w:b/>
          <w:lang w:eastAsia="ko-KR"/>
        </w:rPr>
        <w:t xml:space="preserve">: </w:t>
      </w:r>
      <w:r>
        <w:rPr>
          <w:rFonts w:hint="eastAsia"/>
          <w:bCs/>
          <w:lang w:eastAsia="ko-KR"/>
        </w:rPr>
        <w:t>58317</w:t>
      </w:r>
      <w:r>
        <w:rPr>
          <w:b/>
          <w:lang w:eastAsia="ko-KR"/>
        </w:rPr>
        <w:br/>
        <w:t xml:space="preserve">UML </w:t>
      </w:r>
      <w:r>
        <w:rPr>
          <w:b/>
          <w:lang w:eastAsia="ko-KR"/>
        </w:rPr>
        <w:t>도구</w:t>
      </w:r>
      <w:r>
        <w:rPr>
          <w:b/>
          <w:lang w:eastAsia="ko-KR"/>
        </w:rPr>
        <w:t xml:space="preserve">: </w:t>
      </w:r>
      <w:r>
        <w:rPr>
          <w:lang w:eastAsia="ko-KR"/>
        </w:rPr>
        <w:t>Modelio</w:t>
      </w:r>
      <w:r>
        <w:rPr>
          <w:b/>
          <w:lang w:eastAsia="ko-KR"/>
        </w:rPr>
        <w:br/>
        <w:t xml:space="preserve">GitHub URL: </w:t>
      </w:r>
      <w:r>
        <w:rPr>
          <w:lang w:eastAsia="ko-KR"/>
        </w:rPr>
        <w:t>https://github.com/MilkshakeCake/SW-TP1</w:t>
      </w:r>
    </w:p>
    <w:p w14:paraId="5959B366" w14:textId="77777777" w:rsidR="008F1973" w:rsidRDefault="008F1973">
      <w:pPr>
        <w:rPr>
          <w:b/>
          <w:lang w:eastAsia="ko-KR"/>
        </w:rPr>
      </w:pPr>
    </w:p>
    <w:p w14:paraId="61444491" w14:textId="77777777" w:rsidR="008F1973" w:rsidRDefault="00000000">
      <w:pPr>
        <w:pStyle w:val="2"/>
        <w:rPr>
          <w:lang w:eastAsia="ko-KR"/>
        </w:rPr>
      </w:pPr>
      <w:r>
        <w:rPr>
          <w:lang w:eastAsia="ko-KR"/>
        </w:rPr>
        <w:t>Requirement List</w:t>
      </w:r>
    </w:p>
    <w:p w14:paraId="130759D4" w14:textId="77777777" w:rsidR="008F1973" w:rsidRDefault="008F1973">
      <w:pPr>
        <w:rPr>
          <w:lang w:eastAsia="ko-KR"/>
        </w:rPr>
      </w:pPr>
    </w:p>
    <w:tbl>
      <w:tblPr>
        <w:tblStyle w:val="af9"/>
        <w:tblW w:w="10490" w:type="dxa"/>
        <w:tblInd w:w="-176" w:type="dxa"/>
        <w:tblLook w:val="04A0" w:firstRow="1" w:lastRow="0" w:firstColumn="1" w:lastColumn="0" w:noHBand="0" w:noVBand="1"/>
      </w:tblPr>
      <w:tblGrid>
        <w:gridCol w:w="568"/>
        <w:gridCol w:w="7654"/>
        <w:gridCol w:w="2268"/>
      </w:tblGrid>
      <w:tr w:rsidR="008F1973" w14:paraId="4515F4B4" w14:textId="77777777">
        <w:trPr>
          <w:trHeight w:val="485"/>
        </w:trPr>
        <w:tc>
          <w:tcPr>
            <w:tcW w:w="568" w:type="dxa"/>
            <w:vAlign w:val="center"/>
          </w:tcPr>
          <w:p w14:paraId="1C0DC3C1" w14:textId="77777777" w:rsidR="008F1973" w:rsidRDefault="00000000">
            <w:pPr>
              <w:jc w:val="both"/>
              <w:textAlignment w:val="center"/>
            </w:pPr>
            <w:r>
              <w:t>No.</w:t>
            </w:r>
          </w:p>
        </w:tc>
        <w:tc>
          <w:tcPr>
            <w:tcW w:w="7654" w:type="dxa"/>
            <w:vAlign w:val="center"/>
          </w:tcPr>
          <w:p w14:paraId="571B7D42" w14:textId="77777777" w:rsidR="008F1973" w:rsidRDefault="00000000">
            <w:pPr>
              <w:jc w:val="both"/>
              <w:textAlignment w:val="center"/>
            </w:pPr>
            <w:r>
              <w:t>Requirement</w:t>
            </w:r>
          </w:p>
        </w:tc>
        <w:tc>
          <w:tcPr>
            <w:tcW w:w="2268" w:type="dxa"/>
            <w:vAlign w:val="center"/>
          </w:tcPr>
          <w:p w14:paraId="54A12504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 w:rsidR="008F1973" w14:paraId="38861ABD" w14:textId="77777777">
        <w:trPr>
          <w:trHeight w:val="761"/>
        </w:trPr>
        <w:tc>
          <w:tcPr>
            <w:tcW w:w="568" w:type="dxa"/>
            <w:vAlign w:val="center"/>
          </w:tcPr>
          <w:p w14:paraId="76596698" w14:textId="77777777" w:rsidR="008F1973" w:rsidRDefault="00000000">
            <w:pPr>
              <w:jc w:val="both"/>
              <w:textAlignment w:val="center"/>
            </w:pPr>
            <w:r>
              <w:t>1</w:t>
            </w:r>
          </w:p>
        </w:tc>
        <w:tc>
          <w:tcPr>
            <w:tcW w:w="7654" w:type="dxa"/>
            <w:vAlign w:val="center"/>
          </w:tcPr>
          <w:p w14:paraId="5EC1C0D0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자전거</w:t>
            </w:r>
            <w:r>
              <w:rPr>
                <w:sz w:val="20"/>
                <w:szCs w:val="20"/>
                <w:lang w:eastAsia="ko-KR"/>
              </w:rPr>
              <w:t xml:space="preserve"> ID, </w:t>
            </w:r>
            <w:r>
              <w:rPr>
                <w:sz w:val="20"/>
                <w:szCs w:val="20"/>
                <w:lang w:eastAsia="ko-KR"/>
              </w:rPr>
              <w:t>제품명</w:t>
            </w:r>
            <w:r>
              <w:rPr>
                <w:sz w:val="20"/>
                <w:szCs w:val="20"/>
                <w:lang w:eastAsia="ko-KR"/>
              </w:rPr>
              <w:t xml:space="preserve">, </w:t>
            </w:r>
            <w:r>
              <w:rPr>
                <w:sz w:val="20"/>
                <w:szCs w:val="20"/>
                <w:lang w:eastAsia="ko-KR"/>
              </w:rPr>
              <w:t>유형</w:t>
            </w:r>
            <w:r>
              <w:rPr>
                <w:sz w:val="20"/>
                <w:szCs w:val="20"/>
                <w:lang w:eastAsia="ko-KR"/>
              </w:rPr>
              <w:t>(</w:t>
            </w:r>
            <w:r>
              <w:rPr>
                <w:sz w:val="20"/>
                <w:szCs w:val="20"/>
                <w:lang w:eastAsia="ko-KR"/>
              </w:rPr>
              <w:t>일반</w:t>
            </w:r>
            <w:r>
              <w:rPr>
                <w:sz w:val="20"/>
                <w:szCs w:val="20"/>
                <w:lang w:eastAsia="ko-KR"/>
              </w:rPr>
              <w:t>/</w:t>
            </w:r>
            <w:r>
              <w:rPr>
                <w:sz w:val="20"/>
                <w:szCs w:val="20"/>
                <w:lang w:eastAsia="ko-KR"/>
              </w:rPr>
              <w:t>전기</w:t>
            </w:r>
            <w:r>
              <w:rPr>
                <w:sz w:val="20"/>
                <w:szCs w:val="20"/>
                <w:lang w:eastAsia="ko-KR"/>
              </w:rPr>
              <w:t xml:space="preserve">), </w:t>
            </w:r>
            <w:r>
              <w:rPr>
                <w:sz w:val="20"/>
                <w:szCs w:val="20"/>
                <w:lang w:eastAsia="ko-KR"/>
              </w:rPr>
              <w:t>소속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대여소</w:t>
            </w:r>
            <w:r>
              <w:rPr>
                <w:sz w:val="20"/>
                <w:szCs w:val="20"/>
                <w:lang w:eastAsia="ko-KR"/>
              </w:rPr>
              <w:t xml:space="preserve">, </w:t>
            </w:r>
            <w:r>
              <w:rPr>
                <w:sz w:val="20"/>
                <w:szCs w:val="20"/>
                <w:lang w:eastAsia="ko-KR"/>
              </w:rPr>
              <w:t>상태</w:t>
            </w:r>
            <w:r>
              <w:rPr>
                <w:sz w:val="20"/>
                <w:szCs w:val="20"/>
                <w:lang w:eastAsia="ko-KR"/>
              </w:rPr>
              <w:t>(</w:t>
            </w:r>
            <w:r>
              <w:rPr>
                <w:sz w:val="20"/>
                <w:szCs w:val="20"/>
                <w:lang w:eastAsia="ko-KR"/>
              </w:rPr>
              <w:t>사용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가능</w:t>
            </w:r>
            <w:r>
              <w:rPr>
                <w:sz w:val="20"/>
                <w:szCs w:val="20"/>
                <w:lang w:eastAsia="ko-KR"/>
              </w:rPr>
              <w:t>/</w:t>
            </w:r>
            <w:r>
              <w:rPr>
                <w:sz w:val="20"/>
                <w:szCs w:val="20"/>
                <w:lang w:eastAsia="ko-KR"/>
              </w:rPr>
              <w:t>수리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중</w:t>
            </w:r>
            <w:r>
              <w:rPr>
                <w:sz w:val="20"/>
                <w:szCs w:val="20"/>
                <w:lang w:eastAsia="ko-KR"/>
              </w:rPr>
              <w:t xml:space="preserve">) </w:t>
            </w:r>
            <w:r>
              <w:rPr>
                <w:sz w:val="20"/>
                <w:szCs w:val="20"/>
                <w:lang w:eastAsia="ko-KR"/>
              </w:rPr>
              <w:t>등을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입력해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리스트에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새로운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등록하는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4A0EE578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등록</w:t>
            </w:r>
          </w:p>
        </w:tc>
      </w:tr>
      <w:tr w:rsidR="008F1973" w14:paraId="23FA3552" w14:textId="77777777">
        <w:trPr>
          <w:trHeight w:val="761"/>
        </w:trPr>
        <w:tc>
          <w:tcPr>
            <w:tcW w:w="568" w:type="dxa"/>
            <w:vAlign w:val="center"/>
          </w:tcPr>
          <w:p w14:paraId="0BBC9EF4" w14:textId="77777777" w:rsidR="008F1973" w:rsidRDefault="00000000">
            <w:pPr>
              <w:jc w:val="both"/>
              <w:textAlignment w:val="center"/>
            </w:pPr>
            <w:r>
              <w:t>2</w:t>
            </w:r>
          </w:p>
        </w:tc>
        <w:tc>
          <w:tcPr>
            <w:tcW w:w="7654" w:type="dxa"/>
            <w:vAlign w:val="center"/>
          </w:tcPr>
          <w:p w14:paraId="5E2AA565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2517FAB8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F1973" w14:paraId="07B0BB73" w14:textId="77777777">
        <w:trPr>
          <w:trHeight w:val="761"/>
        </w:trPr>
        <w:tc>
          <w:tcPr>
            <w:tcW w:w="568" w:type="dxa"/>
            <w:vAlign w:val="center"/>
          </w:tcPr>
          <w:p w14:paraId="50DC4169" w14:textId="77777777" w:rsidR="008F1973" w:rsidRDefault="00000000">
            <w:pPr>
              <w:jc w:val="both"/>
              <w:textAlignment w:val="center"/>
            </w:pPr>
            <w:r>
              <w:t>3</w:t>
            </w:r>
          </w:p>
        </w:tc>
        <w:tc>
          <w:tcPr>
            <w:tcW w:w="7654" w:type="dxa"/>
            <w:vAlign w:val="center"/>
          </w:tcPr>
          <w:p w14:paraId="2CC642F2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리스트의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선택해서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내용을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확인하는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4D0303AC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F1973" w14:paraId="49CAA3D4" w14:textId="77777777">
        <w:trPr>
          <w:trHeight w:val="761"/>
        </w:trPr>
        <w:tc>
          <w:tcPr>
            <w:tcW w:w="568" w:type="dxa"/>
            <w:vAlign w:val="center"/>
          </w:tcPr>
          <w:p w14:paraId="2213D5B7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7654" w:type="dxa"/>
            <w:vAlign w:val="center"/>
          </w:tcPr>
          <w:p w14:paraId="6DFA8407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조회화면에서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삭제하는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3EA7E360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삭제</w:t>
            </w:r>
          </w:p>
        </w:tc>
      </w:tr>
      <w:tr w:rsidR="008F1973" w14:paraId="6A502DBE" w14:textId="77777777">
        <w:trPr>
          <w:trHeight w:val="761"/>
        </w:trPr>
        <w:tc>
          <w:tcPr>
            <w:tcW w:w="568" w:type="dxa"/>
            <w:vAlign w:val="center"/>
          </w:tcPr>
          <w:p w14:paraId="7DFBE091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7654" w:type="dxa"/>
            <w:vAlign w:val="center"/>
          </w:tcPr>
          <w:p w14:paraId="42E311BD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자전거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정보를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반납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시간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기준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최근순으로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조회</w:t>
            </w:r>
            <w:r>
              <w:rPr>
                <w:rFonts w:hint="eastAsia"/>
                <w:sz w:val="20"/>
                <w:szCs w:val="20"/>
                <w:lang w:eastAsia="ko-KR"/>
              </w:rPr>
              <w:t>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1C2C4B44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통계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F1973" w14:paraId="1D3F2849" w14:textId="77777777">
        <w:trPr>
          <w:trHeight w:val="761"/>
        </w:trPr>
        <w:tc>
          <w:tcPr>
            <w:tcW w:w="568" w:type="dxa"/>
            <w:vAlign w:val="center"/>
          </w:tcPr>
          <w:p w14:paraId="20F7BB26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7654" w:type="dxa"/>
            <w:vAlign w:val="center"/>
          </w:tcPr>
          <w:p w14:paraId="5AD37493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조회한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재정렬해서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7D2C0816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8F1973" w14:paraId="204845DA" w14:textId="77777777">
        <w:trPr>
          <w:trHeight w:val="761"/>
        </w:trPr>
        <w:tc>
          <w:tcPr>
            <w:tcW w:w="568" w:type="dxa"/>
            <w:vAlign w:val="center"/>
          </w:tcPr>
          <w:p w14:paraId="1AF92867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7654" w:type="dxa"/>
            <w:vAlign w:val="center"/>
          </w:tcPr>
          <w:p w14:paraId="638FAD84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최근</w:t>
            </w:r>
            <w:r>
              <w:rPr>
                <w:sz w:val="20"/>
                <w:szCs w:val="20"/>
                <w:lang w:eastAsia="ko-KR"/>
              </w:rPr>
              <w:t xml:space="preserve"> 1</w:t>
            </w:r>
            <w:r>
              <w:rPr>
                <w:sz w:val="20"/>
                <w:szCs w:val="20"/>
                <w:lang w:eastAsia="ko-KR"/>
              </w:rPr>
              <w:t>주일</w:t>
            </w:r>
            <w:r>
              <w:rPr>
                <w:sz w:val="20"/>
                <w:szCs w:val="20"/>
                <w:lang w:eastAsia="ko-KR"/>
              </w:rPr>
              <w:t>, 1</w:t>
            </w:r>
            <w:r>
              <w:rPr>
                <w:sz w:val="20"/>
                <w:szCs w:val="20"/>
                <w:lang w:eastAsia="ko-KR"/>
              </w:rPr>
              <w:t>개월</w:t>
            </w:r>
            <w:r>
              <w:rPr>
                <w:sz w:val="20"/>
                <w:szCs w:val="20"/>
                <w:lang w:eastAsia="ko-KR"/>
              </w:rPr>
              <w:t>, 1</w:t>
            </w:r>
            <w:r>
              <w:rPr>
                <w:sz w:val="20"/>
                <w:szCs w:val="20"/>
                <w:lang w:eastAsia="ko-KR"/>
              </w:rPr>
              <w:t>년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단위로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금액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및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횟수를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조회</w:t>
            </w:r>
            <w:r>
              <w:rPr>
                <w:rFonts w:hint="eastAsia"/>
                <w:sz w:val="20"/>
                <w:szCs w:val="20"/>
                <w:lang w:eastAsia="ko-KR"/>
              </w:rPr>
              <w:t>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1A008057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통계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F1973" w14:paraId="38840E04" w14:textId="77777777">
        <w:trPr>
          <w:trHeight w:val="761"/>
        </w:trPr>
        <w:tc>
          <w:tcPr>
            <w:tcW w:w="568" w:type="dxa"/>
            <w:vAlign w:val="center"/>
          </w:tcPr>
          <w:p w14:paraId="0FAC712C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7654" w:type="dxa"/>
            <w:vAlign w:val="center"/>
          </w:tcPr>
          <w:p w14:paraId="657E6891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대여소를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검색해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검색결과로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조건에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맞는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대여소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리스트가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출력되는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기능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D7E7CBC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검색</w:t>
            </w:r>
          </w:p>
        </w:tc>
      </w:tr>
      <w:tr w:rsidR="008F1973" w14:paraId="18C4ECFB" w14:textId="77777777">
        <w:trPr>
          <w:trHeight w:val="761"/>
        </w:trPr>
        <w:tc>
          <w:tcPr>
            <w:tcW w:w="568" w:type="dxa"/>
            <w:vAlign w:val="center"/>
          </w:tcPr>
          <w:p w14:paraId="3D1A8180" w14:textId="77777777" w:rsidR="008F1973" w:rsidRDefault="00000000">
            <w:pPr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7654" w:type="dxa"/>
            <w:vAlign w:val="center"/>
          </w:tcPr>
          <w:p w14:paraId="3CE6E15E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검색된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대요소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리스트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화면에서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특정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대여소를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선택해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상세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정보를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확인하는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기능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0060B323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F1973" w14:paraId="50DBDE0F" w14:textId="77777777">
        <w:trPr>
          <w:trHeight w:val="761"/>
        </w:trPr>
        <w:tc>
          <w:tcPr>
            <w:tcW w:w="568" w:type="dxa"/>
            <w:vAlign w:val="center"/>
          </w:tcPr>
          <w:p w14:paraId="55C4138E" w14:textId="77777777" w:rsidR="008F1973" w:rsidRDefault="00000000">
            <w:pPr>
              <w:jc w:val="both"/>
              <w:textAlignment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7654" w:type="dxa"/>
            <w:vAlign w:val="center"/>
          </w:tcPr>
          <w:p w14:paraId="5E2F0389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자전거가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남아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있는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경우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즉시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대여하는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4CA77FBA" w14:textId="77777777" w:rsidR="008F1973" w:rsidRDefault="00000000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즉시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대여</w:t>
            </w:r>
          </w:p>
        </w:tc>
      </w:tr>
    </w:tbl>
    <w:p w14:paraId="1DE2B6F9" w14:textId="77777777" w:rsidR="008F1973" w:rsidRDefault="008F1973">
      <w:pPr>
        <w:rPr>
          <w:lang w:eastAsia="ko-KR"/>
        </w:rPr>
      </w:pPr>
    </w:p>
    <w:p w14:paraId="1D9239EA" w14:textId="77777777" w:rsidR="008F1973" w:rsidRDefault="008F1973">
      <w:pPr>
        <w:rPr>
          <w:lang w:eastAsia="ko-KR"/>
        </w:rPr>
      </w:pPr>
    </w:p>
    <w:p w14:paraId="0DC4761D" w14:textId="77777777" w:rsidR="008F1973" w:rsidRDefault="008F1973">
      <w:pPr>
        <w:rPr>
          <w:lang w:eastAsia="ko-KR"/>
        </w:rPr>
      </w:pPr>
    </w:p>
    <w:p w14:paraId="44F4018A" w14:textId="77777777" w:rsidR="008F1973" w:rsidRDefault="008F1973">
      <w:pPr>
        <w:rPr>
          <w:lang w:eastAsia="ko-KR"/>
        </w:rPr>
      </w:pPr>
    </w:p>
    <w:p w14:paraId="5FEBDE27" w14:textId="77777777" w:rsidR="008F1973" w:rsidRDefault="008F1973">
      <w:pPr>
        <w:rPr>
          <w:lang w:eastAsia="ko-KR"/>
        </w:rPr>
      </w:pPr>
    </w:p>
    <w:p w14:paraId="76B661E5" w14:textId="77777777" w:rsidR="008F1973" w:rsidRDefault="008F1973">
      <w:pPr>
        <w:rPr>
          <w:lang w:eastAsia="ko-KR"/>
        </w:rPr>
      </w:pPr>
    </w:p>
    <w:tbl>
      <w:tblPr>
        <w:tblStyle w:val="af9"/>
        <w:tblW w:w="10488" w:type="dxa"/>
        <w:tblInd w:w="-175" w:type="dxa"/>
        <w:tblLook w:val="04A0" w:firstRow="1" w:lastRow="0" w:firstColumn="1" w:lastColumn="0" w:noHBand="0" w:noVBand="1"/>
      </w:tblPr>
      <w:tblGrid>
        <w:gridCol w:w="603"/>
        <w:gridCol w:w="7641"/>
        <w:gridCol w:w="2244"/>
      </w:tblGrid>
      <w:tr w:rsidR="008F1973" w14:paraId="04CA030B" w14:textId="77777777">
        <w:trPr>
          <w:trHeight w:val="759"/>
        </w:trPr>
        <w:tc>
          <w:tcPr>
            <w:tcW w:w="603" w:type="dxa"/>
            <w:vAlign w:val="center"/>
          </w:tcPr>
          <w:p w14:paraId="4DD68554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7640" w:type="dxa"/>
            <w:vAlign w:val="center"/>
          </w:tcPr>
          <w:p w14:paraId="39C5BA03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자전거가 없는 경우 예약대기를 신청하는 기능</w:t>
            </w:r>
          </w:p>
        </w:tc>
        <w:tc>
          <w:tcPr>
            <w:tcW w:w="2244" w:type="dxa"/>
            <w:vAlign w:val="center"/>
          </w:tcPr>
          <w:p w14:paraId="717DDE67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예약대기 신청</w:t>
            </w:r>
          </w:p>
        </w:tc>
      </w:tr>
      <w:tr w:rsidR="008F1973" w14:paraId="5ADE9B32" w14:textId="77777777">
        <w:trPr>
          <w:trHeight w:val="759"/>
        </w:trPr>
        <w:tc>
          <w:tcPr>
            <w:tcW w:w="603" w:type="dxa"/>
            <w:vAlign w:val="center"/>
          </w:tcPr>
          <w:p w14:paraId="54E36695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7640" w:type="dxa"/>
            <w:vAlign w:val="center"/>
          </w:tcPr>
          <w:p w14:paraId="32E334B3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로그인/로그아웃 기능</w:t>
            </w:r>
          </w:p>
        </w:tc>
        <w:tc>
          <w:tcPr>
            <w:tcW w:w="2244" w:type="dxa"/>
            <w:vAlign w:val="center"/>
          </w:tcPr>
          <w:p w14:paraId="5169974F" w14:textId="77777777" w:rsidR="008F1973" w:rsidRDefault="00000000">
            <w:pPr>
              <w:rPr>
                <w:rFonts w:ascii="맑은 고딕"/>
                <w:sz w:val="20"/>
                <w:szCs w:val="20"/>
                <w:lang w:eastAsia="ko-KR"/>
              </w:rPr>
            </w:pPr>
            <w:r>
              <w:rPr>
                <w:rFonts w:ascii="맑은 고딕"/>
                <w:sz w:val="20"/>
                <w:szCs w:val="20"/>
                <w:lang w:eastAsia="ko-KR"/>
              </w:rPr>
              <w:t>로그인</w:t>
            </w:r>
          </w:p>
        </w:tc>
      </w:tr>
      <w:tr w:rsidR="008F1973" w14:paraId="69B8947B" w14:textId="77777777">
        <w:trPr>
          <w:trHeight w:val="759"/>
        </w:trPr>
        <w:tc>
          <w:tcPr>
            <w:tcW w:w="603" w:type="dxa"/>
          </w:tcPr>
          <w:p w14:paraId="28F4C3C7" w14:textId="77777777" w:rsidR="008F1973" w:rsidRDefault="008F1973">
            <w:pPr>
              <w:rPr>
                <w:rFonts w:ascii="맑은 고딕"/>
                <w:sz w:val="20"/>
                <w:szCs w:val="20"/>
                <w:lang w:eastAsia="ko-KR"/>
              </w:rPr>
            </w:pPr>
          </w:p>
        </w:tc>
        <w:tc>
          <w:tcPr>
            <w:tcW w:w="7640" w:type="dxa"/>
          </w:tcPr>
          <w:p w14:paraId="51077160" w14:textId="77777777" w:rsidR="008F1973" w:rsidRDefault="008F1973">
            <w:pPr>
              <w:rPr>
                <w:rFonts w:ascii="맑은 고딕"/>
                <w:sz w:val="20"/>
                <w:szCs w:val="20"/>
                <w:lang w:eastAsia="ko-KR"/>
              </w:rPr>
            </w:pPr>
          </w:p>
        </w:tc>
        <w:tc>
          <w:tcPr>
            <w:tcW w:w="2244" w:type="dxa"/>
          </w:tcPr>
          <w:p w14:paraId="25953FAD" w14:textId="77777777" w:rsidR="008F1973" w:rsidRDefault="008F1973">
            <w:pPr>
              <w:rPr>
                <w:rFonts w:ascii="맑은 고딕"/>
                <w:sz w:val="20"/>
                <w:szCs w:val="20"/>
                <w:lang w:eastAsia="ko-KR"/>
              </w:rPr>
            </w:pPr>
          </w:p>
        </w:tc>
      </w:tr>
    </w:tbl>
    <w:p w14:paraId="69251B35" w14:textId="77777777" w:rsidR="008F1973" w:rsidRDefault="008F1973">
      <w:pPr>
        <w:rPr>
          <w:lang w:eastAsia="ko-KR"/>
        </w:rPr>
      </w:pPr>
    </w:p>
    <w:sectPr w:rsidR="008F197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17E58"/>
    <w:multiLevelType w:val="multilevel"/>
    <w:tmpl w:val="73F852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93945">
    <w:abstractNumId w:val="0"/>
  </w:num>
  <w:num w:numId="2" w16cid:durableId="901720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2506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9574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702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6223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973"/>
    <w:rsid w:val="007F074E"/>
    <w:rsid w:val="008F1973"/>
    <w:rsid w:val="00C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256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99"/>
    <w:lsdException w:name="Plain Table 2" w:uiPriority="99"/>
    <w:lsdException w:name="Plain Table 3" w:uiPriority="99"/>
    <w:lsdException w:name="Plain Table 4" w:uiPriority="99"/>
    <w:lsdException w:name="Plain Table 5" w:uiPriority="99"/>
    <w:lsdException w:name="Grid Table Light" w:uiPriority="99"/>
    <w:lsdException w:name="Grid Table 1 Light" w:uiPriority="99"/>
    <w:lsdException w:name="Grid Table 2" w:uiPriority="99"/>
    <w:lsdException w:name="Grid Table 3" w:uiPriority="99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="Times New Roman" w:eastAsia="맑은 고딕" w:hAnsi="맑은 고딕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1"/>
    <w:link w:val="a5"/>
    <w:uiPriority w:val="99"/>
  </w:style>
  <w:style w:type="paragraph" w:styleId="a6">
    <w:name w:val="No Spacing"/>
    <w:uiPriority w:val="1"/>
    <w:qFormat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basedOn w:val="a1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a7">
    <w:name w:val="Title"/>
    <w:basedOn w:val="a0"/>
    <w:next w:val="a0"/>
    <w:link w:val="Char1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character" w:customStyle="1" w:styleId="Char1">
    <w:name w:val="제목 Char"/>
    <w:basedOn w:val="a1"/>
    <w:link w:val="a7"/>
    <w:uiPriority w:val="10"/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Char2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Char2">
    <w:name w:val="부제 Char"/>
    <w:basedOn w:val="a1"/>
    <w:link w:val="a8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paragraph" w:styleId="aa">
    <w:name w:val="Body Text"/>
    <w:basedOn w:val="a0"/>
    <w:link w:val="Char3"/>
    <w:uiPriority w:val="99"/>
    <w:unhideWhenUsed/>
    <w:pPr>
      <w:spacing w:after="120"/>
    </w:pPr>
  </w:style>
  <w:style w:type="character" w:customStyle="1" w:styleId="Char3">
    <w:name w:val="본문 Char"/>
    <w:basedOn w:val="a1"/>
    <w:link w:val="aa"/>
    <w:uiPriority w:val="99"/>
  </w:style>
  <w:style w:type="paragraph" w:styleId="20">
    <w:name w:val="Body Text 2"/>
    <w:basedOn w:val="a0"/>
    <w:link w:val="2Char0"/>
    <w:uiPriority w:val="99"/>
    <w:unhideWhenUsed/>
    <w:pPr>
      <w:spacing w:after="120" w:line="480" w:lineRule="auto"/>
    </w:pPr>
  </w:style>
  <w:style w:type="character" w:customStyle="1" w:styleId="2Char0">
    <w:name w:val="본문 2 Char"/>
    <w:basedOn w:val="a1"/>
    <w:link w:val="20"/>
    <w:uiPriority w:val="99"/>
  </w:style>
  <w:style w:type="paragraph" w:styleId="30">
    <w:name w:val="Body Text 3"/>
    <w:basedOn w:val="a0"/>
    <w:link w:val="3Char0"/>
    <w:uiPriority w:val="99"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basedOn w:val="a1"/>
    <w:link w:val="30"/>
    <w:uiPriority w:val="99"/>
    <w:rPr>
      <w:sz w:val="16"/>
      <w:szCs w:val="16"/>
    </w:rPr>
  </w:style>
  <w:style w:type="paragraph" w:styleId="ab">
    <w:name w:val="List"/>
    <w:basedOn w:val="a0"/>
    <w:uiPriority w:val="99"/>
    <w:unhideWhenUsed/>
    <w:pPr>
      <w:ind w:left="360" w:hanging="360"/>
      <w:contextualSpacing/>
    </w:pPr>
  </w:style>
  <w:style w:type="paragraph" w:styleId="21">
    <w:name w:val="List 2"/>
    <w:basedOn w:val="a0"/>
    <w:uiPriority w:val="99"/>
    <w:unhideWhenUsed/>
    <w:pPr>
      <w:ind w:left="720" w:hanging="360"/>
      <w:contextualSpacing/>
    </w:pPr>
  </w:style>
  <w:style w:type="paragraph" w:styleId="31">
    <w:name w:val="List 3"/>
    <w:basedOn w:val="a0"/>
    <w:uiPriority w:val="99"/>
    <w:unhideWhenUsed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</w:style>
  <w:style w:type="paragraph" w:styleId="22">
    <w:name w:val="List Bullet 2"/>
    <w:basedOn w:val="a0"/>
    <w:uiPriority w:val="99"/>
    <w:unhideWhenUsed/>
    <w:pPr>
      <w:tabs>
        <w:tab w:val="num" w:pos="720"/>
      </w:tabs>
      <w:ind w:left="720" w:hanging="720"/>
      <w:contextualSpacing/>
    </w:pPr>
  </w:style>
  <w:style w:type="paragraph" w:styleId="32">
    <w:name w:val="List Bullet 3"/>
    <w:basedOn w:val="a0"/>
    <w:uiPriority w:val="99"/>
    <w:unhideWhenUsed/>
    <w:pPr>
      <w:tabs>
        <w:tab w:val="num" w:pos="720"/>
      </w:tabs>
      <w:ind w:left="720" w:hanging="720"/>
      <w:contextualSpacing/>
    </w:pPr>
  </w:style>
  <w:style w:type="paragraph" w:styleId="ac">
    <w:name w:val="List Number"/>
    <w:basedOn w:val="a0"/>
    <w:uiPriority w:val="99"/>
    <w:unhideWhenUsed/>
    <w:pPr>
      <w:tabs>
        <w:tab w:val="num" w:pos="720"/>
      </w:tabs>
      <w:ind w:left="720" w:hanging="720"/>
      <w:contextualSpacing/>
    </w:pPr>
  </w:style>
  <w:style w:type="paragraph" w:styleId="23">
    <w:name w:val="List Number 2"/>
    <w:basedOn w:val="a0"/>
    <w:uiPriority w:val="99"/>
    <w:unhideWhenUsed/>
    <w:pPr>
      <w:tabs>
        <w:tab w:val="num" w:pos="720"/>
      </w:tabs>
      <w:ind w:left="720" w:hanging="720"/>
      <w:contextualSpacing/>
    </w:pPr>
  </w:style>
  <w:style w:type="paragraph" w:styleId="33">
    <w:name w:val="List Number 3"/>
    <w:basedOn w:val="a0"/>
    <w:uiPriority w:val="99"/>
    <w:unhideWhenUsed/>
    <w:pPr>
      <w:tabs>
        <w:tab w:val="num" w:pos="720"/>
      </w:tabs>
      <w:ind w:left="720" w:hanging="720"/>
      <w:contextualSpacing/>
    </w:pPr>
  </w:style>
  <w:style w:type="paragraph" w:styleId="ad">
    <w:name w:val="List Continue"/>
    <w:basedOn w:val="a0"/>
    <w:uiPriority w:val="99"/>
    <w:unhideWhenUsed/>
    <w:pPr>
      <w:spacing w:after="120"/>
      <w:ind w:left="360"/>
      <w:contextualSpacing/>
    </w:pPr>
  </w:style>
  <w:style w:type="paragraph" w:styleId="24">
    <w:name w:val="List Continue 2"/>
    <w:basedOn w:val="a0"/>
    <w:uiPriority w:val="99"/>
    <w:unhideWhenUsed/>
    <w:pPr>
      <w:spacing w:after="120"/>
      <w:ind w:left="720"/>
      <w:contextualSpacing/>
    </w:pPr>
  </w:style>
  <w:style w:type="paragraph" w:styleId="34">
    <w:name w:val="List Continue 3"/>
    <w:basedOn w:val="a0"/>
    <w:uiPriority w:val="99"/>
    <w:unhideWhenUsed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1"/>
    <w:link w:val="ae"/>
    <w:uiPriority w:val="99"/>
    <w:rPr>
      <w:rFonts w:ascii="Courier" w:hAnsi="Courier"/>
      <w:sz w:val="20"/>
      <w:szCs w:val="20"/>
    </w:rPr>
  </w:style>
  <w:style w:type="paragraph" w:styleId="af">
    <w:name w:val="Quote"/>
    <w:basedOn w:val="a0"/>
    <w:next w:val="a0"/>
    <w:link w:val="Char5"/>
    <w:uiPriority w:val="29"/>
    <w:qFormat/>
    <w:rPr>
      <w:i/>
      <w:iCs/>
      <w:color w:val="000000"/>
    </w:rPr>
  </w:style>
  <w:style w:type="character" w:customStyle="1" w:styleId="Char5">
    <w:name w:val="인용 Char"/>
    <w:basedOn w:val="a1"/>
    <w:link w:val="af"/>
    <w:uiPriority w:val="29"/>
    <w:rPr>
      <w:i/>
      <w:iCs/>
      <w:color w:val="000000"/>
    </w:rPr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f0">
    <w:name w:val="caption"/>
    <w:basedOn w:val="a0"/>
    <w:next w:val="a0"/>
    <w:uiPriority w:val="35"/>
    <w:semiHidden/>
    <w:unhideWhenUsed/>
    <w:qFormat/>
    <w:rPr>
      <w:b/>
      <w:bCs/>
      <w:color w:val="4F81BD"/>
      <w:sz w:val="18"/>
      <w:szCs w:val="18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paragraph" w:styleId="af3">
    <w:name w:val="Intense Quote"/>
    <w:basedOn w:val="a0"/>
    <w:next w:val="a0"/>
    <w:link w:val="Char6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6">
    <w:name w:val="강한 인용 Char"/>
    <w:basedOn w:val="a1"/>
    <w:link w:val="af3"/>
    <w:uiPriority w:val="30"/>
    <w:rPr>
      <w:b/>
      <w:bCs/>
      <w:i/>
      <w:iCs/>
      <w:color w:val="4F81BD"/>
    </w:rPr>
  </w:style>
  <w:style w:type="character" w:styleId="af4">
    <w:name w:val="Subtle Emphasis"/>
    <w:basedOn w:val="a1"/>
    <w:uiPriority w:val="19"/>
    <w:qFormat/>
    <w:rPr>
      <w:i/>
      <w:iCs/>
      <w:color w:val="7F7F7F"/>
    </w:rPr>
  </w:style>
  <w:style w:type="character" w:styleId="af5">
    <w:name w:val="Intense Emphasis"/>
    <w:basedOn w:val="a1"/>
    <w:uiPriority w:val="21"/>
    <w:qFormat/>
    <w:rPr>
      <w:b/>
      <w:bCs/>
      <w:i/>
      <w:iCs/>
      <w:color w:val="4F81BD"/>
    </w:rPr>
  </w:style>
  <w:style w:type="character" w:styleId="af6">
    <w:name w:val="Subtle Reference"/>
    <w:basedOn w:val="a1"/>
    <w:uiPriority w:val="31"/>
    <w:qFormat/>
    <w:rPr>
      <w:smallCaps/>
      <w:color w:val="C0504D"/>
      <w:u w:val="single"/>
    </w:rPr>
  </w:style>
  <w:style w:type="character" w:styleId="af7">
    <w:name w:val="Intense Reference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styleId="af8">
    <w:name w:val="Book Title"/>
    <w:basedOn w:val="a1"/>
    <w:uiPriority w:val="33"/>
    <w:qFormat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styleId="af9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1">
    <w:name w:val="Light Shading Accent 1"/>
    <w:basedOn w:val="a2"/>
    <w:uiPriority w:val="60"/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Pr>
      <w:color w:val="76933C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Pr>
      <w:color w:val="604A7B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Pr>
      <w:color w:val="31859B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Pr>
      <w:color w:val="E46C0A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2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0">
    <w:name w:val="Light List Accent 1"/>
    <w:basedOn w:val="a2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2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BFBFBF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1">
    <w:name w:val="Light Grid Accent 1"/>
    <w:basedOn w:val="a2"/>
    <w:uiPriority w:val="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2"/>
    <w:uiPriority w:val="63"/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10">
    <w:name w:val="Medium List 1 Accent 1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Pr>
      <w:color w:val="00000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2"/>
    <w:uiPriority w:val="67"/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-11">
    <w:name w:val="Medium Grid 1 Accent 1"/>
    <w:basedOn w:val="a2"/>
    <w:uiPriority w:val="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2"/>
    <w:uiPriority w:val="68"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5">
    <w:name w:val="Medium Grid 3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7F7F"/>
      </w:tcPr>
    </w:tblStylePr>
  </w:style>
  <w:style w:type="table" w:styleId="3-1">
    <w:name w:val="Medium Grid 3 Accent 1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 w:themeFill="accent6" w:themeFillTint="7F"/>
      </w:tcPr>
    </w:tblStylePr>
  </w:style>
  <w:style w:type="table" w:styleId="afd">
    <w:name w:val="Dark List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/>
        <w:insideV w:val="single" w:sz="4" w:space="0" w:color="FFFFFF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/>
        <w:insideV w:val="single" w:sz="4" w:space="0" w:color="FFFFFF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/>
        <w:insideV w:val="single" w:sz="4" w:space="0" w:color="FFFFFF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/>
        <w:insideV w:val="single" w:sz="4" w:space="0" w:color="FFFFFF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/>
        <w:insideV w:val="single" w:sz="4" w:space="0" w:color="FFFFFF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2"/>
    <w:uiPriority w:val="71"/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/>
        <w:insideV w:val="single" w:sz="4" w:space="0" w:color="FFFFFF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">
    <w:name w:val="Colorful List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14">
    <w:name w:val="Colorful List Accent 1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15">
    <w:name w:val="Colorful Grid Accent 1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0D9" w:themeFill="accent4" w:themeFillTint="66"/>
      </w:tcPr>
    </w:tblStylePr>
    <w:tblStylePr w:type="firstCol">
      <w:rPr>
        <w:color w:val="FFFFFF"/>
      </w:rPr>
      <w:tblPr/>
      <w:tcPr>
        <w:shd w:val="clear" w:color="auto" w:fill="5F497A" w:themeFill="accent4" w:themeFillShade="BF"/>
      </w:tcPr>
    </w:tblStylePr>
    <w:tblStylePr w:type="lastCol">
      <w:rPr>
        <w:color w:val="FFFFFF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4" w:themeFill="accent6" w:themeFillTint="66"/>
      </w:tcPr>
    </w:tblStylePr>
    <w:tblStylePr w:type="firstCol">
      <w:rPr>
        <w:color w:val="FFFFFF"/>
      </w:rPr>
      <w:tblPr/>
      <w:tcPr>
        <w:shd w:val="clear" w:color="auto" w:fill="E36C0A" w:themeFill="accent6" w:themeFillShade="BF"/>
      </w:tcPr>
    </w:tblStylePr>
    <w:tblStylePr w:type="lastCol">
      <w:rPr>
        <w:color w:val="FFFFFF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/>
  <cp:revision>1</cp:revision>
  <dcterms:created xsi:type="dcterms:W3CDTF">2013-12-23T23:15:00Z</dcterms:created>
  <dcterms:modified xsi:type="dcterms:W3CDTF">2025-05-06T10:09:00Z</dcterms:modified>
  <cp:version>1100.0100.01</cp:version>
</cp:coreProperties>
</file>