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E4475" w14:textId="3BED2E70" w:rsidR="00B5399D" w:rsidRDefault="00FB0096">
      <w:r>
        <w:rPr>
          <w:rFonts w:hint="eastAsia"/>
        </w:rPr>
        <w:t>项目使用t</w:t>
      </w:r>
      <w:r>
        <w:t>ruffle</w:t>
      </w:r>
      <w:r>
        <w:rPr>
          <w:rFonts w:hint="eastAsia"/>
        </w:rPr>
        <w:t>为框架，使用p</w:t>
      </w:r>
      <w:r>
        <w:t>ython</w:t>
      </w:r>
      <w:r>
        <w:rPr>
          <w:rFonts w:hint="eastAsia"/>
        </w:rPr>
        <w:t>的w</w:t>
      </w:r>
      <w:r>
        <w:t>eb3.py</w:t>
      </w:r>
      <w:r>
        <w:rPr>
          <w:rFonts w:hint="eastAsia"/>
        </w:rPr>
        <w:t>进行交互，使用g</w:t>
      </w:r>
      <w:r>
        <w:t>anache-cli</w:t>
      </w:r>
      <w:r w:rsidR="007A3437">
        <w:rPr>
          <w:rFonts w:hint="eastAsia"/>
        </w:rPr>
        <w:t>作为客户端</w:t>
      </w:r>
      <w:r>
        <w:rPr>
          <w:rFonts w:hint="eastAsia"/>
        </w:rPr>
        <w:t>。</w:t>
      </w:r>
    </w:p>
    <w:p w14:paraId="2E3FD033" w14:textId="61230F30" w:rsidR="009958BE" w:rsidRDefault="009958BE"/>
    <w:p w14:paraId="190A9C67" w14:textId="1E7343B6" w:rsidR="009958BE" w:rsidRPr="009E38F4" w:rsidRDefault="009958BE">
      <w:pPr>
        <w:rPr>
          <w:b/>
          <w:bCs/>
        </w:rPr>
      </w:pPr>
      <w:r w:rsidRPr="009E38F4">
        <w:rPr>
          <w:rFonts w:hint="eastAsia"/>
          <w:b/>
          <w:bCs/>
        </w:rPr>
        <w:t>环境需求：</w:t>
      </w:r>
    </w:p>
    <w:p w14:paraId="4C485FF5" w14:textId="6900402E" w:rsidR="000567B0" w:rsidRDefault="009958BE" w:rsidP="000567B0">
      <w:r w:rsidRPr="007A1088">
        <w:t>truffle</w:t>
      </w:r>
      <w:r w:rsidR="001E4BC4" w:rsidRPr="007A1088">
        <w:t xml:space="preserve"> </w:t>
      </w:r>
      <w:r w:rsidRPr="007A1088">
        <w:t>4.1.8</w:t>
      </w:r>
    </w:p>
    <w:p w14:paraId="5F62CE25" w14:textId="6C8B476B" w:rsidR="009E38F4" w:rsidRDefault="009E38F4" w:rsidP="000567B0">
      <w:r>
        <w:rPr>
          <w:rFonts w:hint="eastAsia"/>
        </w:rPr>
        <w:t>g</w:t>
      </w:r>
      <w:r>
        <w:t>anache-cli</w:t>
      </w:r>
    </w:p>
    <w:p w14:paraId="1D188DBB" w14:textId="77134144" w:rsidR="009958BE" w:rsidRDefault="009958BE">
      <w:r>
        <w:rPr>
          <w:rFonts w:hint="eastAsia"/>
        </w:rPr>
        <w:t>p</w:t>
      </w:r>
      <w:r>
        <w:t>ython</w:t>
      </w:r>
      <w:r w:rsidR="00685195">
        <w:t xml:space="preserve"> &gt;</w:t>
      </w:r>
      <w:r w:rsidR="00672259">
        <w:t>=</w:t>
      </w:r>
      <w:r w:rsidR="00CD53AE">
        <w:t xml:space="preserve"> </w:t>
      </w:r>
      <w:r>
        <w:t>3</w:t>
      </w:r>
      <w:r w:rsidR="00685195">
        <w:t>.6</w:t>
      </w:r>
    </w:p>
    <w:p w14:paraId="0185E7C6" w14:textId="2499F30C" w:rsidR="009958BE" w:rsidRDefault="009958BE">
      <w:r>
        <w:rPr>
          <w:rFonts w:hint="eastAsia"/>
        </w:rPr>
        <w:t>python的</w:t>
      </w:r>
      <w:r w:rsidRPr="009958BE">
        <w:t>Crypto</w:t>
      </w:r>
      <w:r>
        <w:rPr>
          <w:rFonts w:hint="eastAsia"/>
        </w:rPr>
        <w:t>库</w:t>
      </w:r>
      <w:r w:rsidR="00691AB4">
        <w:rPr>
          <w:rFonts w:hint="eastAsia"/>
        </w:rPr>
        <w:t>、</w:t>
      </w:r>
      <w:proofErr w:type="spellStart"/>
      <w:r w:rsidR="00691AB4">
        <w:rPr>
          <w:rFonts w:hint="eastAsia"/>
        </w:rPr>
        <w:t>s</w:t>
      </w:r>
      <w:r w:rsidR="00691AB4">
        <w:t>olc</w:t>
      </w:r>
      <w:proofErr w:type="spellEnd"/>
      <w:r w:rsidR="00691AB4">
        <w:rPr>
          <w:rFonts w:hint="eastAsia"/>
        </w:rPr>
        <w:t>库与</w:t>
      </w:r>
      <w:r>
        <w:rPr>
          <w:rFonts w:hint="eastAsia"/>
        </w:rPr>
        <w:t>w</w:t>
      </w:r>
      <w:r>
        <w:t>eb3</w:t>
      </w:r>
      <w:r>
        <w:rPr>
          <w:rFonts w:hint="eastAsia"/>
        </w:rPr>
        <w:t>库</w:t>
      </w:r>
    </w:p>
    <w:p w14:paraId="61CFE250" w14:textId="0A72B6C0" w:rsidR="008379EE" w:rsidRDefault="008379EE"/>
    <w:p w14:paraId="6DD99BB8" w14:textId="188685EC" w:rsidR="00DD1D00" w:rsidRDefault="00DD1D00">
      <w:r>
        <w:rPr>
          <w:rFonts w:hint="eastAsia"/>
        </w:rPr>
        <w:t>N</w:t>
      </w:r>
      <w:r>
        <w:t>IZK</w:t>
      </w:r>
      <w:r>
        <w:rPr>
          <w:rFonts w:hint="eastAsia"/>
        </w:rPr>
        <w:t>库来源：</w:t>
      </w:r>
      <w:r w:rsidRPr="00DD1D00">
        <w:t>https://github.com/Juzix/BlockChain-Demo</w:t>
      </w:r>
    </w:p>
    <w:p w14:paraId="0918ED02" w14:textId="77777777" w:rsidR="00DD1D00" w:rsidRPr="00DD1D00" w:rsidRDefault="00DD1D00">
      <w:pPr>
        <w:rPr>
          <w:rFonts w:hint="eastAsia"/>
        </w:rPr>
      </w:pPr>
    </w:p>
    <w:p w14:paraId="07CF16CD" w14:textId="39E6CBCC" w:rsidR="008379EE" w:rsidRPr="009E38F4" w:rsidRDefault="008379EE">
      <w:pPr>
        <w:rPr>
          <w:b/>
          <w:bCs/>
        </w:rPr>
      </w:pPr>
      <w:r w:rsidRPr="009E38F4">
        <w:rPr>
          <w:rFonts w:hint="eastAsia"/>
          <w:b/>
          <w:bCs/>
        </w:rPr>
        <w:t>环境安装指令：</w:t>
      </w:r>
    </w:p>
    <w:p w14:paraId="662511C5" w14:textId="3EE43534" w:rsidR="008379EE" w:rsidRDefault="008379EE">
      <w:r>
        <w:t>Truffle:</w:t>
      </w:r>
      <w:r>
        <w:tab/>
      </w:r>
      <w:r>
        <w:tab/>
      </w:r>
      <w:r>
        <w:tab/>
      </w:r>
      <w:proofErr w:type="spellStart"/>
      <w:r>
        <w:t>npm</w:t>
      </w:r>
      <w:proofErr w:type="spellEnd"/>
      <w:r>
        <w:t xml:space="preserve"> install -g </w:t>
      </w:r>
      <w:r w:rsidR="007A1088" w:rsidRPr="00FD7FCF">
        <w:t>truffle@4.1.8</w:t>
      </w:r>
    </w:p>
    <w:p w14:paraId="67A8E830" w14:textId="19876373" w:rsidR="00747DE4" w:rsidRDefault="00747DE4">
      <w:r>
        <w:rPr>
          <w:rFonts w:hint="eastAsia"/>
        </w:rPr>
        <w:t>g</w:t>
      </w:r>
      <w:r>
        <w:t>anache-cli</w:t>
      </w:r>
      <w:r>
        <w:tab/>
      </w:r>
      <w:r>
        <w:tab/>
      </w:r>
      <w:proofErr w:type="spellStart"/>
      <w:r w:rsidRPr="00747DE4">
        <w:t>npm</w:t>
      </w:r>
      <w:proofErr w:type="spellEnd"/>
      <w:r w:rsidRPr="00747DE4">
        <w:t xml:space="preserve"> install -g ganache-cli</w:t>
      </w:r>
    </w:p>
    <w:p w14:paraId="79FEF323" w14:textId="6BCC5634" w:rsidR="00531F54" w:rsidRPr="00B338BB" w:rsidRDefault="005C1895" w:rsidP="00531F54">
      <w:pPr>
        <w:ind w:left="1260" w:firstLine="420"/>
        <w:rPr>
          <w:color w:val="FF0000"/>
        </w:rPr>
      </w:pPr>
      <w:r w:rsidRPr="00B338BB">
        <w:rPr>
          <w:color w:val="FF0000"/>
        </w:rPr>
        <w:t>pip</w:t>
      </w:r>
      <w:proofErr w:type="gramStart"/>
      <w:r w:rsidRPr="00B338BB">
        <w:rPr>
          <w:rFonts w:hint="eastAsia"/>
          <w:color w:val="FF0000"/>
        </w:rPr>
        <w:t>换源</w:t>
      </w:r>
      <w:proofErr w:type="gramEnd"/>
      <w:r w:rsidR="001B17FA">
        <w:rPr>
          <w:rFonts w:hint="eastAsia"/>
          <w:color w:val="FF0000"/>
        </w:rPr>
        <w:t xml:space="preserve"> </w:t>
      </w:r>
      <w:r w:rsidR="001B17FA">
        <w:rPr>
          <w:color w:val="FF0000"/>
        </w:rPr>
        <w:t>~/pip/pip.ini</w:t>
      </w:r>
    </w:p>
    <w:p w14:paraId="239B0128" w14:textId="7958EC1D" w:rsidR="008379EE" w:rsidRDefault="008379EE">
      <w:r>
        <w:t>Python</w:t>
      </w:r>
      <w:r>
        <w:rPr>
          <w:rFonts w:hint="eastAsia"/>
        </w:rPr>
        <w:t>相关库：</w:t>
      </w:r>
      <w:r>
        <w:tab/>
        <w:t xml:space="preserve">pip </w:t>
      </w:r>
      <w:proofErr w:type="gramStart"/>
      <w:r>
        <w:t>install</w:t>
      </w:r>
      <w:proofErr w:type="gramEnd"/>
      <w:r>
        <w:t xml:space="preserve"> Crypto</w:t>
      </w:r>
    </w:p>
    <w:p w14:paraId="60100C0C" w14:textId="63671E67" w:rsidR="008379EE" w:rsidRDefault="008379EE">
      <w:r>
        <w:tab/>
      </w:r>
      <w:r>
        <w:tab/>
      </w:r>
      <w:r>
        <w:tab/>
      </w:r>
      <w:r>
        <w:tab/>
        <w:t>pip install web3</w:t>
      </w:r>
    </w:p>
    <w:p w14:paraId="2D004A4E" w14:textId="060637A7" w:rsidR="00B56CF9" w:rsidRDefault="00B56CF9">
      <w:r>
        <w:tab/>
      </w:r>
      <w:r>
        <w:tab/>
      </w:r>
      <w:r>
        <w:tab/>
      </w:r>
      <w:r>
        <w:tab/>
        <w:t xml:space="preserve">pip install </w:t>
      </w:r>
      <w:proofErr w:type="spellStart"/>
      <w:r>
        <w:t>py-solc</w:t>
      </w:r>
      <w:proofErr w:type="spellEnd"/>
    </w:p>
    <w:p w14:paraId="6806FF27" w14:textId="6F7779A5" w:rsidR="008379EE" w:rsidRDefault="008379EE"/>
    <w:p w14:paraId="5582A028" w14:textId="5A185A8A" w:rsidR="008379EE" w:rsidRDefault="004D5190">
      <w:pPr>
        <w:rPr>
          <w:b/>
          <w:bCs/>
        </w:rPr>
      </w:pPr>
      <w:r w:rsidRPr="004D5190">
        <w:rPr>
          <w:rFonts w:hint="eastAsia"/>
          <w:b/>
          <w:bCs/>
        </w:rPr>
        <w:t>文件结构：</w:t>
      </w:r>
    </w:p>
    <w:p w14:paraId="73565565" w14:textId="007EE1E8" w:rsidR="006914C1" w:rsidRDefault="006914C1" w:rsidP="006914C1">
      <w:proofErr w:type="spellStart"/>
      <w:r>
        <w:t>AttriChain</w:t>
      </w:r>
      <w:proofErr w:type="spellEnd"/>
    </w:p>
    <w:p w14:paraId="2F38F9BF" w14:textId="0CE6F5CB" w:rsidR="004D5190" w:rsidRPr="006B0F5C" w:rsidRDefault="004D5190" w:rsidP="004D5190">
      <w:pPr>
        <w:rPr>
          <w:color w:val="00B050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app</w:t>
      </w:r>
      <w:r w:rsidR="00C64127">
        <w:tab/>
      </w:r>
      <w:r w:rsidR="00C64127">
        <w:tab/>
      </w:r>
      <w:r w:rsidR="00804280">
        <w:tab/>
      </w:r>
      <w:r w:rsidR="00804280">
        <w:tab/>
      </w:r>
      <w:r w:rsidR="00032D0D">
        <w:tab/>
      </w:r>
      <w:r w:rsidR="00C64127" w:rsidRPr="006B0F5C">
        <w:rPr>
          <w:rFonts w:hint="eastAsia"/>
          <w:color w:val="00B050"/>
        </w:rPr>
        <w:t>与合约交互代码</w:t>
      </w:r>
    </w:p>
    <w:p w14:paraId="719F44F6" w14:textId="13701DD4" w:rsidR="004D5190" w:rsidRDefault="004D5190" w:rsidP="004D5190">
      <w:r>
        <w:rPr>
          <w:rFonts w:hint="eastAsia"/>
        </w:rPr>
        <w:t>-</w:t>
      </w:r>
      <w:r>
        <w:t>---DS.py</w:t>
      </w:r>
      <w:r w:rsidR="008F6237">
        <w:tab/>
      </w:r>
      <w:r w:rsidR="008F6237">
        <w:tab/>
      </w:r>
      <w:r w:rsidR="00804280">
        <w:tab/>
      </w:r>
      <w:r w:rsidR="00804280">
        <w:tab/>
      </w:r>
      <w:r w:rsidR="00032D0D">
        <w:tab/>
      </w:r>
      <w:r w:rsidR="008F6237" w:rsidRPr="006B0F5C">
        <w:rPr>
          <w:color w:val="00B050"/>
        </w:rPr>
        <w:t>ds</w:t>
      </w:r>
      <w:r w:rsidR="008F6237" w:rsidRPr="006B0F5C">
        <w:rPr>
          <w:rFonts w:hint="eastAsia"/>
          <w:color w:val="00B050"/>
        </w:rPr>
        <w:t>数字签名的p</w:t>
      </w:r>
      <w:r w:rsidR="008F6237" w:rsidRPr="006B0F5C">
        <w:rPr>
          <w:color w:val="00B050"/>
        </w:rPr>
        <w:t>ython</w:t>
      </w:r>
      <w:r w:rsidR="008F6237" w:rsidRPr="006B0F5C">
        <w:rPr>
          <w:rFonts w:hint="eastAsia"/>
          <w:color w:val="00B050"/>
        </w:rPr>
        <w:t>实现</w:t>
      </w:r>
    </w:p>
    <w:p w14:paraId="28D02C7E" w14:textId="4F350084" w:rsidR="004D5190" w:rsidRDefault="004D5190" w:rsidP="004D5190">
      <w:r>
        <w:rPr>
          <w:rFonts w:hint="eastAsia"/>
        </w:rPr>
        <w:t>-</w:t>
      </w:r>
      <w:r>
        <w:t>---main.py</w:t>
      </w:r>
      <w:r w:rsidR="008F6237">
        <w:tab/>
      </w:r>
      <w:r w:rsidR="008F6237">
        <w:tab/>
      </w:r>
      <w:r w:rsidR="00804280">
        <w:tab/>
      </w:r>
      <w:r w:rsidR="00804280">
        <w:tab/>
      </w:r>
      <w:r w:rsidR="00032D0D">
        <w:tab/>
      </w:r>
      <w:r w:rsidR="008F6237" w:rsidRPr="006B0F5C">
        <w:rPr>
          <w:rFonts w:hint="eastAsia"/>
          <w:color w:val="00B050"/>
        </w:rPr>
        <w:t>与区块链交互的主体代码</w:t>
      </w:r>
    </w:p>
    <w:p w14:paraId="7618AA1C" w14:textId="3F61B220" w:rsidR="004D5190" w:rsidRPr="006B0F5C" w:rsidRDefault="00286994" w:rsidP="004D5190">
      <w:pPr>
        <w:rPr>
          <w:color w:val="00B050"/>
        </w:rPr>
      </w:pPr>
      <w:r>
        <w:rPr>
          <w:rFonts w:hint="eastAsia"/>
        </w:rPr>
        <w:t>-</w:t>
      </w:r>
      <w:r>
        <w:t>-build</w:t>
      </w:r>
      <w:r w:rsidR="001C3659">
        <w:tab/>
      </w:r>
      <w:r w:rsidR="001C3659">
        <w:tab/>
      </w:r>
      <w:r w:rsidR="00804280">
        <w:tab/>
      </w:r>
      <w:r w:rsidR="00804280">
        <w:tab/>
      </w:r>
      <w:r w:rsidR="00032D0D">
        <w:tab/>
      </w:r>
      <w:r w:rsidR="001C3659" w:rsidRPr="006B0F5C">
        <w:rPr>
          <w:rFonts w:hint="eastAsia"/>
          <w:color w:val="00B050"/>
        </w:rPr>
        <w:t>编译</w:t>
      </w:r>
      <w:r w:rsidR="00EA469C" w:rsidRPr="006B0F5C">
        <w:rPr>
          <w:rFonts w:hint="eastAsia"/>
          <w:color w:val="00B050"/>
        </w:rPr>
        <w:t>输出</w:t>
      </w:r>
      <w:r w:rsidR="001C3659" w:rsidRPr="006B0F5C">
        <w:rPr>
          <w:rFonts w:hint="eastAsia"/>
          <w:color w:val="00B050"/>
        </w:rPr>
        <w:t>目录</w:t>
      </w:r>
    </w:p>
    <w:p w14:paraId="278EEE60" w14:textId="3DADE5A6" w:rsidR="00286994" w:rsidRDefault="00286994" w:rsidP="004D5190">
      <w:r>
        <w:t>----contracts</w:t>
      </w:r>
    </w:p>
    <w:p w14:paraId="534FECDE" w14:textId="2C8FCD69" w:rsidR="00286994" w:rsidRDefault="00286994" w:rsidP="004D5190">
      <w:r>
        <w:rPr>
          <w:rFonts w:hint="eastAsia"/>
        </w:rPr>
        <w:t>-</w:t>
      </w:r>
      <w:r>
        <w:t>-----</w:t>
      </w:r>
      <w:r>
        <w:rPr>
          <w:rFonts w:hint="eastAsia"/>
        </w:rPr>
        <w:t>合约编译结果</w:t>
      </w:r>
    </w:p>
    <w:p w14:paraId="13AD087B" w14:textId="21FB5E3A" w:rsidR="00286994" w:rsidRDefault="00286994" w:rsidP="004D5190">
      <w:r>
        <w:rPr>
          <w:rFonts w:hint="eastAsia"/>
        </w:rPr>
        <w:t>--contrac</w:t>
      </w:r>
      <w:r>
        <w:t>ts</w:t>
      </w:r>
      <w:r w:rsidR="006B0F5C">
        <w:tab/>
      </w:r>
      <w:r w:rsidR="00804280">
        <w:tab/>
      </w:r>
      <w:r w:rsidR="00804280">
        <w:tab/>
      </w:r>
      <w:r w:rsidR="00032D0D">
        <w:tab/>
      </w:r>
      <w:r w:rsidR="006B0F5C" w:rsidRPr="006B0F5C">
        <w:rPr>
          <w:rFonts w:hint="eastAsia"/>
          <w:color w:val="00B050"/>
        </w:rPr>
        <w:t>合约目录</w:t>
      </w:r>
    </w:p>
    <w:p w14:paraId="44E38E78" w14:textId="435AA06D" w:rsidR="00286994" w:rsidRPr="006B0F5C" w:rsidRDefault="00286994" w:rsidP="004D5190">
      <w:pPr>
        <w:rPr>
          <w:color w:val="00B050"/>
        </w:rPr>
      </w:pPr>
      <w:r>
        <w:rPr>
          <w:rFonts w:hint="eastAsia"/>
        </w:rPr>
        <w:t>-</w:t>
      </w:r>
      <w:r>
        <w:t>---</w:t>
      </w:r>
      <w:proofErr w:type="spellStart"/>
      <w:r>
        <w:t>nizk</w:t>
      </w:r>
      <w:proofErr w:type="spellEnd"/>
      <w:r w:rsidR="006B0F5C">
        <w:tab/>
      </w:r>
      <w:r w:rsidR="006B0F5C">
        <w:tab/>
      </w:r>
      <w:r w:rsidR="00804280">
        <w:tab/>
      </w:r>
      <w:r w:rsidR="00804280">
        <w:tab/>
      </w:r>
      <w:r w:rsidR="00804280">
        <w:tab/>
      </w:r>
      <w:r w:rsidR="00032D0D">
        <w:tab/>
      </w:r>
      <w:r w:rsidR="006B0F5C" w:rsidRPr="006B0F5C">
        <w:rPr>
          <w:rFonts w:hint="eastAsia"/>
          <w:color w:val="00B050"/>
        </w:rPr>
        <w:t>NIZK具体实现</w:t>
      </w:r>
    </w:p>
    <w:p w14:paraId="78EE3144" w14:textId="06C948C6" w:rsidR="00286994" w:rsidRPr="006B0F5C" w:rsidRDefault="00286994" w:rsidP="004D5190">
      <w:pPr>
        <w:rPr>
          <w:color w:val="00B050"/>
        </w:rPr>
      </w:pPr>
      <w:r>
        <w:rPr>
          <w:rFonts w:hint="eastAsia"/>
        </w:rPr>
        <w:t>-</w:t>
      </w:r>
      <w:r>
        <w:t>-----</w:t>
      </w:r>
      <w:proofErr w:type="spellStart"/>
      <w:r>
        <w:t>LibNIZK.sol</w:t>
      </w:r>
      <w:proofErr w:type="spellEnd"/>
      <w:r w:rsidR="006B0F5C">
        <w:tab/>
      </w:r>
      <w:r w:rsidR="006B0F5C">
        <w:tab/>
      </w:r>
      <w:r w:rsidR="00804280">
        <w:tab/>
      </w:r>
      <w:r w:rsidR="00804280">
        <w:tab/>
      </w:r>
      <w:r w:rsidR="00032D0D">
        <w:tab/>
      </w:r>
      <w:r w:rsidR="006B0F5C" w:rsidRPr="006B0F5C">
        <w:rPr>
          <w:rFonts w:hint="eastAsia"/>
          <w:color w:val="00B050"/>
        </w:rPr>
        <w:t>NIZK库主体，所有可以调用的4个函数都在这里</w:t>
      </w:r>
    </w:p>
    <w:p w14:paraId="019DE424" w14:textId="72F978DE" w:rsidR="00286994" w:rsidRDefault="00286994" w:rsidP="004D5190">
      <w:r>
        <w:rPr>
          <w:rFonts w:hint="eastAsia"/>
        </w:rPr>
        <w:t>-</w:t>
      </w:r>
      <w:r>
        <w:t>-----</w:t>
      </w:r>
      <w:proofErr w:type="spellStart"/>
      <w:r>
        <w:t>LIBNizkParam.sol</w:t>
      </w:r>
      <w:proofErr w:type="spellEnd"/>
      <w:r w:rsidR="006B0F5C">
        <w:tab/>
      </w:r>
      <w:r w:rsidR="00804280">
        <w:tab/>
      </w:r>
      <w:r w:rsidR="00032D0D">
        <w:tab/>
      </w:r>
      <w:r w:rsidR="006B0F5C" w:rsidRPr="006B0F5C">
        <w:rPr>
          <w:rFonts w:hint="eastAsia"/>
          <w:color w:val="00B050"/>
        </w:rPr>
        <w:t>NIZK工具函数，不要从外部调用</w:t>
      </w:r>
    </w:p>
    <w:p w14:paraId="0704DAAF" w14:textId="679ECB8A" w:rsidR="006914C1" w:rsidRPr="006B0F5C" w:rsidRDefault="006914C1" w:rsidP="004D5190">
      <w:pPr>
        <w:rPr>
          <w:color w:val="00B050"/>
        </w:rPr>
      </w:pPr>
      <w:r>
        <w:rPr>
          <w:rFonts w:hint="eastAsia"/>
        </w:rPr>
        <w:t>-</w:t>
      </w:r>
      <w:r>
        <w:t>---</w:t>
      </w:r>
      <w:proofErr w:type="spellStart"/>
      <w:r>
        <w:t>utillib</w:t>
      </w:r>
      <w:proofErr w:type="spellEnd"/>
      <w:r w:rsidR="006B0F5C">
        <w:tab/>
      </w:r>
      <w:r w:rsidR="00804280">
        <w:tab/>
      </w:r>
      <w:r w:rsidR="00804280">
        <w:tab/>
      </w:r>
      <w:r w:rsidR="00804280">
        <w:tab/>
      </w:r>
      <w:r w:rsidR="00032D0D">
        <w:tab/>
      </w:r>
      <w:r w:rsidR="006B0F5C" w:rsidRPr="006B0F5C">
        <w:rPr>
          <w:rFonts w:hint="eastAsia"/>
          <w:color w:val="00B050"/>
        </w:rPr>
        <w:t>NIZK库的底层工具库</w:t>
      </w:r>
    </w:p>
    <w:p w14:paraId="3183D2FB" w14:textId="5B223B7A" w:rsidR="006914C1" w:rsidRDefault="006914C1" w:rsidP="004D5190">
      <w:r>
        <w:rPr>
          <w:rFonts w:hint="eastAsia"/>
        </w:rPr>
        <w:t>-</w:t>
      </w:r>
      <w:r>
        <w:t>-----</w:t>
      </w:r>
      <w:proofErr w:type="spellStart"/>
      <w:r>
        <w:t>LibInt.sol</w:t>
      </w:r>
      <w:proofErr w:type="spellEnd"/>
    </w:p>
    <w:p w14:paraId="4B50B02E" w14:textId="2D11D389" w:rsidR="006914C1" w:rsidRDefault="006914C1" w:rsidP="004D5190">
      <w:r>
        <w:rPr>
          <w:rFonts w:hint="eastAsia"/>
        </w:rPr>
        <w:t>-</w:t>
      </w:r>
      <w:r>
        <w:t>-----</w:t>
      </w:r>
      <w:proofErr w:type="spellStart"/>
      <w:r>
        <w:t>LibString.sol</w:t>
      </w:r>
      <w:proofErr w:type="spellEnd"/>
    </w:p>
    <w:p w14:paraId="1FECF31B" w14:textId="51F366BE" w:rsidR="00EE4299" w:rsidRDefault="00EE4299" w:rsidP="004D5190">
      <w:r>
        <w:rPr>
          <w:rFonts w:hint="eastAsia"/>
        </w:rPr>
        <w:t>-</w:t>
      </w:r>
      <w:r>
        <w:t>---</w:t>
      </w:r>
      <w:proofErr w:type="spellStart"/>
      <w:r>
        <w:t>ChainInit.sol</w:t>
      </w:r>
      <w:proofErr w:type="spellEnd"/>
      <w:r w:rsidR="006B0F5C">
        <w:tab/>
      </w:r>
      <w:r w:rsidR="006B0F5C">
        <w:tab/>
      </w:r>
      <w:r w:rsidR="00804280">
        <w:tab/>
      </w:r>
      <w:r w:rsidR="00032D0D">
        <w:tab/>
      </w:r>
      <w:r w:rsidR="006B0F5C" w:rsidRPr="006B0F5C">
        <w:rPr>
          <w:rFonts w:hint="eastAsia"/>
          <w:color w:val="00B050"/>
        </w:rPr>
        <w:t>链初始化合约</w:t>
      </w:r>
    </w:p>
    <w:p w14:paraId="1D03E204" w14:textId="01B9594D" w:rsidR="00EE4299" w:rsidRPr="006B0F5C" w:rsidRDefault="00EE4299" w:rsidP="004D5190">
      <w:pPr>
        <w:rPr>
          <w:color w:val="00B050"/>
        </w:rPr>
      </w:pPr>
      <w:r>
        <w:rPr>
          <w:rFonts w:hint="eastAsia"/>
        </w:rPr>
        <w:t>-</w:t>
      </w:r>
      <w:r>
        <w:t>---</w:t>
      </w:r>
      <w:proofErr w:type="spellStart"/>
      <w:r>
        <w:t>LibDTBE.sol</w:t>
      </w:r>
      <w:proofErr w:type="spellEnd"/>
      <w:r w:rsidR="006B0F5C">
        <w:tab/>
      </w:r>
      <w:r w:rsidR="006B0F5C">
        <w:tab/>
      </w:r>
      <w:r w:rsidR="00804280">
        <w:tab/>
      </w:r>
      <w:r w:rsidR="00032D0D">
        <w:tab/>
      </w:r>
      <w:r w:rsidR="006B0F5C" w:rsidRPr="006B0F5C">
        <w:rPr>
          <w:rFonts w:hint="eastAsia"/>
          <w:color w:val="00B050"/>
        </w:rPr>
        <w:t>DTB</w:t>
      </w:r>
      <w:r w:rsidR="006B0F5C" w:rsidRPr="006B0F5C">
        <w:rPr>
          <w:color w:val="00B050"/>
        </w:rPr>
        <w:t>E</w:t>
      </w:r>
      <w:r w:rsidR="006B0F5C" w:rsidRPr="006B0F5C">
        <w:rPr>
          <w:rFonts w:hint="eastAsia"/>
          <w:color w:val="00B050"/>
        </w:rPr>
        <w:t>库</w:t>
      </w:r>
    </w:p>
    <w:p w14:paraId="4E83FF0F" w14:textId="3EA37D05" w:rsidR="00EE4299" w:rsidRDefault="00A37802" w:rsidP="004D5190">
      <w:r>
        <w:t>----</w:t>
      </w:r>
      <w:proofErr w:type="spellStart"/>
      <w:r>
        <w:t>test.sol</w:t>
      </w:r>
      <w:proofErr w:type="spellEnd"/>
      <w:r w:rsidR="006B0F5C">
        <w:tab/>
      </w:r>
      <w:r w:rsidR="006B0F5C">
        <w:tab/>
      </w:r>
      <w:r w:rsidR="006B0F5C">
        <w:tab/>
      </w:r>
      <w:r w:rsidR="00804280">
        <w:tab/>
      </w:r>
      <w:r w:rsidR="00032D0D">
        <w:tab/>
      </w:r>
      <w:r w:rsidR="006B0F5C" w:rsidRPr="006B0F5C">
        <w:rPr>
          <w:rFonts w:hint="eastAsia"/>
          <w:color w:val="00B050"/>
        </w:rPr>
        <w:t>测试用合约</w:t>
      </w:r>
    </w:p>
    <w:p w14:paraId="08241D6A" w14:textId="20FFFC71" w:rsidR="00D4284D" w:rsidRPr="00E430F6" w:rsidRDefault="008E0EF8" w:rsidP="004D5190">
      <w:pPr>
        <w:rPr>
          <w:color w:val="00B050"/>
        </w:rPr>
      </w:pPr>
      <w:r>
        <w:rPr>
          <w:rFonts w:hint="eastAsia"/>
        </w:rPr>
        <w:t>-</w:t>
      </w:r>
      <w:r>
        <w:t>-migration</w:t>
      </w:r>
      <w:r w:rsidR="00E430F6">
        <w:tab/>
      </w:r>
      <w:r w:rsidR="00804280">
        <w:tab/>
      </w:r>
      <w:r w:rsidR="00804280">
        <w:tab/>
      </w:r>
      <w:r w:rsidR="00032D0D">
        <w:tab/>
      </w:r>
      <w:r w:rsidR="00E430F6">
        <w:rPr>
          <w:rFonts w:hint="eastAsia"/>
          <w:color w:val="00B050"/>
        </w:rPr>
        <w:t>部署脚本</w:t>
      </w:r>
    </w:p>
    <w:p w14:paraId="62F7F493" w14:textId="17843A71" w:rsidR="008E0EF8" w:rsidRPr="00210012" w:rsidRDefault="008E0EF8" w:rsidP="004D5190">
      <w:pPr>
        <w:rPr>
          <w:color w:val="00B050"/>
        </w:rPr>
      </w:pPr>
      <w:r>
        <w:rPr>
          <w:rFonts w:hint="eastAsia"/>
        </w:rPr>
        <w:t>-</w:t>
      </w:r>
      <w:r>
        <w:t>---</w:t>
      </w:r>
      <w:r w:rsidRPr="008E0EF8">
        <w:t>1_initial_migration.js</w:t>
      </w:r>
      <w:r w:rsidR="00210012">
        <w:tab/>
      </w:r>
      <w:r w:rsidR="00032D0D">
        <w:tab/>
      </w:r>
      <w:r w:rsidR="00210012">
        <w:rPr>
          <w:rFonts w:hint="eastAsia"/>
          <w:color w:val="00B050"/>
        </w:rPr>
        <w:t>这个脚本空着不用</w:t>
      </w:r>
    </w:p>
    <w:p w14:paraId="3990F7DD" w14:textId="46C2CE27" w:rsidR="008E0EF8" w:rsidRPr="00210012" w:rsidRDefault="008E0EF8" w:rsidP="004D5190">
      <w:pPr>
        <w:rPr>
          <w:color w:val="00B050"/>
        </w:rPr>
      </w:pPr>
      <w:r>
        <w:rPr>
          <w:rFonts w:hint="eastAsia"/>
        </w:rPr>
        <w:t>-</w:t>
      </w:r>
      <w:r>
        <w:t>---</w:t>
      </w:r>
      <w:r w:rsidRPr="008E0EF8">
        <w:t>2_depoly_contracts.js</w:t>
      </w:r>
      <w:r w:rsidR="00210012">
        <w:tab/>
      </w:r>
      <w:r w:rsidR="00032D0D">
        <w:tab/>
      </w:r>
      <w:r w:rsidR="00210012">
        <w:rPr>
          <w:rFonts w:hint="eastAsia"/>
          <w:color w:val="00B050"/>
        </w:rPr>
        <w:t>在这里</w:t>
      </w:r>
      <w:proofErr w:type="gramStart"/>
      <w:r w:rsidR="00210012">
        <w:rPr>
          <w:rFonts w:hint="eastAsia"/>
          <w:color w:val="00B050"/>
        </w:rPr>
        <w:t>写部署</w:t>
      </w:r>
      <w:proofErr w:type="gramEnd"/>
      <w:r w:rsidR="00210012">
        <w:rPr>
          <w:rFonts w:hint="eastAsia"/>
          <w:color w:val="00B050"/>
        </w:rPr>
        <w:t>代码</w:t>
      </w:r>
    </w:p>
    <w:p w14:paraId="47F84A83" w14:textId="1A1A5BD9" w:rsidR="00C64127" w:rsidRDefault="00C64127" w:rsidP="004D5190"/>
    <w:p w14:paraId="004253C0" w14:textId="46601059" w:rsidR="006B79EC" w:rsidRPr="006B79EC" w:rsidRDefault="006B79EC" w:rsidP="006B79EC">
      <w:pPr>
        <w:rPr>
          <w:b/>
          <w:bCs/>
        </w:rPr>
      </w:pPr>
      <w:r w:rsidRPr="006B79EC">
        <w:rPr>
          <w:rFonts w:hint="eastAsia"/>
          <w:b/>
          <w:bCs/>
        </w:rPr>
        <w:t>使用流程</w:t>
      </w:r>
    </w:p>
    <w:p w14:paraId="2CE9A437" w14:textId="77777777" w:rsidR="007C30B2" w:rsidRPr="007C30B2" w:rsidRDefault="00C72B5F" w:rsidP="007C30B2">
      <w:pPr>
        <w:pStyle w:val="ab"/>
        <w:numPr>
          <w:ilvl w:val="0"/>
          <w:numId w:val="1"/>
        </w:numPr>
        <w:ind w:firstLineChars="0"/>
        <w:rPr>
          <w:color w:val="FF0000"/>
          <w:sz w:val="22"/>
          <w:szCs w:val="24"/>
        </w:rPr>
      </w:pPr>
      <w:r>
        <w:rPr>
          <w:rFonts w:hint="eastAsia"/>
        </w:rPr>
        <w:t>在配置好环境的平台上，先启动g</w:t>
      </w:r>
      <w:r>
        <w:t>anache</w:t>
      </w:r>
      <w:r>
        <w:rPr>
          <w:rFonts w:hint="eastAsia"/>
        </w:rPr>
        <w:t>，</w:t>
      </w:r>
    </w:p>
    <w:p w14:paraId="41950CBF" w14:textId="429017B0" w:rsidR="00021D3B" w:rsidRPr="007C30B2" w:rsidRDefault="00C72B5F" w:rsidP="007C30B2">
      <w:pPr>
        <w:pStyle w:val="ab"/>
        <w:ind w:left="360" w:firstLineChars="0" w:firstLine="0"/>
        <w:rPr>
          <w:color w:val="FF0000"/>
          <w:sz w:val="22"/>
          <w:szCs w:val="24"/>
        </w:rPr>
      </w:pPr>
      <w:r w:rsidRPr="007C30B2">
        <w:rPr>
          <w:rFonts w:hint="eastAsia"/>
          <w:color w:val="FF0000"/>
          <w:sz w:val="22"/>
          <w:szCs w:val="24"/>
        </w:rPr>
        <w:t>注意！！！必须使用-</w:t>
      </w:r>
      <w:proofErr w:type="spellStart"/>
      <w:r w:rsidRPr="007C30B2">
        <w:rPr>
          <w:rFonts w:hint="eastAsia"/>
          <w:color w:val="FF0000"/>
          <w:sz w:val="22"/>
          <w:szCs w:val="24"/>
        </w:rPr>
        <w:t>d</w:t>
      </w:r>
      <w:r w:rsidRPr="007C30B2">
        <w:rPr>
          <w:color w:val="FF0000"/>
          <w:sz w:val="22"/>
          <w:szCs w:val="24"/>
        </w:rPr>
        <w:t>b</w:t>
      </w:r>
      <w:proofErr w:type="spellEnd"/>
      <w:r w:rsidRPr="007C30B2">
        <w:rPr>
          <w:rFonts w:hint="eastAsia"/>
          <w:color w:val="FF0000"/>
          <w:sz w:val="22"/>
          <w:szCs w:val="24"/>
        </w:rPr>
        <w:t>参数导入已有的账户</w:t>
      </w:r>
    </w:p>
    <w:p w14:paraId="7DDEDF23" w14:textId="5E12CDAB" w:rsidR="00C72B5F" w:rsidRDefault="00C72B5F" w:rsidP="006153CC">
      <w:pPr>
        <w:pStyle w:val="a9"/>
        <w:ind w:leftChars="95" w:left="199"/>
      </w:pPr>
      <w:r w:rsidRPr="00C72B5F">
        <w:t>ganache-cli -</w:t>
      </w:r>
      <w:proofErr w:type="spellStart"/>
      <w:proofErr w:type="gramStart"/>
      <w:r w:rsidRPr="00C72B5F">
        <w:t>db</w:t>
      </w:r>
      <w:proofErr w:type="spellEnd"/>
      <w:r w:rsidRPr="00C72B5F">
        <w:t xml:space="preserve"> .</w:t>
      </w:r>
      <w:proofErr w:type="gramEnd"/>
      <w:r w:rsidRPr="00C72B5F">
        <w:t>/ -g 100000000 -l 4294967295;</w:t>
      </w:r>
    </w:p>
    <w:p w14:paraId="12690DA3" w14:textId="1A9194BC" w:rsidR="007C30B2" w:rsidRDefault="007C30B2" w:rsidP="007C30B2">
      <w:pPr>
        <w:ind w:firstLine="420"/>
      </w:pPr>
      <w:r w:rsidRPr="007C30B2">
        <w:rPr>
          <w:rFonts w:hint="eastAsia"/>
          <w:color w:val="FF0000"/>
        </w:rPr>
        <w:lastRenderedPageBreak/>
        <w:t>绝对不要</w:t>
      </w:r>
      <w:r>
        <w:rPr>
          <w:rFonts w:hint="eastAsia"/>
        </w:rPr>
        <w:t>直接使用</w:t>
      </w:r>
      <w:r w:rsidRPr="00C72B5F">
        <w:t>ganache-cli</w:t>
      </w:r>
      <w:r>
        <w:rPr>
          <w:rFonts w:hint="eastAsia"/>
        </w:rPr>
        <w:t>直接启动客户端，会覆盖本地存储的账户！！</w:t>
      </w:r>
    </w:p>
    <w:p w14:paraId="5E03AFE9" w14:textId="1D3611F8" w:rsidR="007C30B2" w:rsidRDefault="003F1B8A" w:rsidP="003F1B8A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编译并部署合约到链上</w:t>
      </w:r>
    </w:p>
    <w:p w14:paraId="67D0AF87" w14:textId="77777777" w:rsidR="003F1B8A" w:rsidRPr="003F1B8A" w:rsidRDefault="003F1B8A" w:rsidP="006153CC">
      <w:pPr>
        <w:pStyle w:val="a9"/>
        <w:ind w:leftChars="95" w:left="199"/>
      </w:pPr>
      <w:r w:rsidRPr="003F1B8A">
        <w:t>truffle migrate --reset;</w:t>
      </w:r>
    </w:p>
    <w:p w14:paraId="3E5C1FB3" w14:textId="346D3E7D" w:rsidR="003F1B8A" w:rsidRDefault="00A54B23" w:rsidP="00A54B23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启动p</w:t>
      </w:r>
      <w:r>
        <w:t>ython</w:t>
      </w:r>
      <w:r>
        <w:rPr>
          <w:rFonts w:hint="eastAsia"/>
        </w:rPr>
        <w:t>应用</w:t>
      </w:r>
    </w:p>
    <w:p w14:paraId="5E0320DE" w14:textId="4545B6B4" w:rsidR="00A54B23" w:rsidRDefault="00215DC7" w:rsidP="00215DC7">
      <w:pPr>
        <w:pStyle w:val="a9"/>
        <w:ind w:left="420"/>
      </w:pPr>
      <w:r>
        <w:rPr>
          <w:rFonts w:hint="eastAsia"/>
        </w:rPr>
        <w:t>python</w:t>
      </w:r>
      <w:r w:rsidR="00E161D9">
        <w:rPr>
          <w:rFonts w:hint="eastAsia"/>
        </w:rPr>
        <w:t>3</w:t>
      </w:r>
      <w:r>
        <w:t xml:space="preserve"> main.py</w:t>
      </w:r>
    </w:p>
    <w:p w14:paraId="0DF3D35F" w14:textId="6150A856" w:rsidR="00054264" w:rsidRDefault="00054264" w:rsidP="00054264">
      <w:r>
        <w:tab/>
      </w:r>
    </w:p>
    <w:p w14:paraId="6E56E167" w14:textId="1612176B" w:rsidR="003B578F" w:rsidRDefault="003B578F" w:rsidP="00054264"/>
    <w:p w14:paraId="4F192608" w14:textId="7B34A21F" w:rsidR="003B578F" w:rsidRDefault="003B578F" w:rsidP="00054264">
      <w:pPr>
        <w:rPr>
          <w:b/>
          <w:bCs/>
        </w:rPr>
      </w:pPr>
      <w:r w:rsidRPr="00791403">
        <w:rPr>
          <w:b/>
          <w:bCs/>
        </w:rPr>
        <w:t>代码详细说明</w:t>
      </w:r>
    </w:p>
    <w:p w14:paraId="2D3C7A5F" w14:textId="042F52C6" w:rsidR="008E6C85" w:rsidRDefault="008E6C85" w:rsidP="00054264">
      <w:pPr>
        <w:rPr>
          <w:b/>
          <w:bCs/>
        </w:rPr>
      </w:pPr>
    </w:p>
    <w:p w14:paraId="26873B9D" w14:textId="73DFEE0D" w:rsidR="008E6C85" w:rsidRDefault="008E6C85" w:rsidP="008E6C85">
      <w:r>
        <w:rPr>
          <w:rFonts w:hint="eastAsia"/>
        </w:rPr>
        <w:t>密码学工具的实现：</w:t>
      </w:r>
    </w:p>
    <w:p w14:paraId="70BC6F11" w14:textId="6AB357FE" w:rsidR="008E6C85" w:rsidRDefault="008E6C85" w:rsidP="008E6C85">
      <w:r>
        <w:rPr>
          <w:rFonts w:hint="eastAsia"/>
        </w:rPr>
        <w:t>NIZK为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的库，D</w:t>
      </w:r>
      <w:r>
        <w:t>TBE</w:t>
      </w:r>
      <w:r>
        <w:rPr>
          <w:rFonts w:hint="eastAsia"/>
        </w:rPr>
        <w:t>自己实现，还在写，数字签名DS与TS都是用p</w:t>
      </w:r>
      <w:r>
        <w:t>ython</w:t>
      </w:r>
      <w:r>
        <w:rPr>
          <w:rFonts w:hint="eastAsia"/>
        </w:rPr>
        <w:t>完成，使用预留的接口对链上数据进行初始化。</w:t>
      </w:r>
    </w:p>
    <w:p w14:paraId="7D439A3D" w14:textId="258116BD" w:rsidR="00892F94" w:rsidRDefault="00892F94" w:rsidP="008E6C85"/>
    <w:p w14:paraId="64521ECF" w14:textId="6C5F11ED" w:rsidR="00892F94" w:rsidRDefault="000A5ED7" w:rsidP="000A5ED7">
      <w:pPr>
        <w:pStyle w:val="ab"/>
        <w:numPr>
          <w:ilvl w:val="0"/>
          <w:numId w:val="2"/>
        </w:numPr>
        <w:ind w:firstLineChars="0"/>
      </w:pPr>
      <w:r>
        <w:t>Python</w:t>
      </w:r>
      <w:r>
        <w:rPr>
          <w:rFonts w:hint="eastAsia"/>
        </w:rPr>
        <w:t>部分：</w:t>
      </w:r>
    </w:p>
    <w:p w14:paraId="2D84A6AC" w14:textId="77777777" w:rsidR="004F15CA" w:rsidRDefault="000A5ED7" w:rsidP="00962F5B">
      <w:pPr>
        <w:ind w:left="360"/>
      </w:pPr>
      <w:r>
        <w:rPr>
          <w:rFonts w:hint="eastAsia"/>
        </w:rPr>
        <w:t>DS</w:t>
      </w:r>
      <w:r>
        <w:t>.py</w:t>
      </w:r>
      <w:r>
        <w:rPr>
          <w:rFonts w:hint="eastAsia"/>
        </w:rPr>
        <w:t>使用实现s</w:t>
      </w:r>
      <w:r>
        <w:t>ha256</w:t>
      </w:r>
      <w:r>
        <w:rPr>
          <w:rFonts w:hint="eastAsia"/>
        </w:rPr>
        <w:t>算法进行签名，</w:t>
      </w:r>
      <w:r w:rsidR="00715444">
        <w:rPr>
          <w:rFonts w:hint="eastAsia"/>
        </w:rPr>
        <w:t>封装好了</w:t>
      </w:r>
      <w:r w:rsidR="00B42100">
        <w:rPr>
          <w:rFonts w:hint="eastAsia"/>
        </w:rPr>
        <w:t>3</w:t>
      </w:r>
      <w:r w:rsidR="00715444">
        <w:rPr>
          <w:rFonts w:hint="eastAsia"/>
        </w:rPr>
        <w:t>个函数</w:t>
      </w:r>
      <w:r w:rsidR="00962F5B">
        <w:rPr>
          <w:rFonts w:hint="eastAsia"/>
        </w:rPr>
        <w:t>。</w:t>
      </w:r>
      <w:proofErr w:type="spellStart"/>
      <w:r w:rsidR="00FE5567">
        <w:rPr>
          <w:rFonts w:hint="eastAsia"/>
        </w:rPr>
        <w:t>k</w:t>
      </w:r>
      <w:r w:rsidR="00FE5567">
        <w:t>eyGen</w:t>
      </w:r>
      <w:proofErr w:type="spellEnd"/>
      <w:r w:rsidR="00FE5567">
        <w:t>(), sign(), verify()</w:t>
      </w:r>
      <w:r w:rsidR="00FE5567">
        <w:rPr>
          <w:rFonts w:hint="eastAsia"/>
        </w:rPr>
        <w:t>。</w:t>
      </w:r>
    </w:p>
    <w:p w14:paraId="04370F34" w14:textId="77777777" w:rsidR="00581685" w:rsidRDefault="00962F5B" w:rsidP="00962F5B">
      <w:pPr>
        <w:ind w:left="360"/>
      </w:pPr>
      <w:r>
        <w:rPr>
          <w:rFonts w:hint="eastAsia"/>
        </w:rPr>
        <w:t>TS的实现使用</w:t>
      </w:r>
      <w:proofErr w:type="spellStart"/>
      <w:r>
        <w:rPr>
          <w:rFonts w:hint="eastAsia"/>
        </w:rPr>
        <w:t>t</w:t>
      </w:r>
      <w:r>
        <w:t>+m</w:t>
      </w:r>
      <w:proofErr w:type="spellEnd"/>
      <w:r>
        <w:t>=</w:t>
      </w:r>
      <w:r>
        <w:rPr>
          <w:rFonts w:hint="eastAsia"/>
        </w:rPr>
        <w:t>m</w:t>
      </w:r>
      <w:r>
        <w:t>`</w:t>
      </w:r>
      <w:r>
        <w:rPr>
          <w:rFonts w:hint="eastAsia"/>
        </w:rPr>
        <w:t>，然后将m</w:t>
      </w:r>
      <w:r>
        <w:t>`</w:t>
      </w:r>
      <w:r>
        <w:rPr>
          <w:rFonts w:hint="eastAsia"/>
        </w:rPr>
        <w:t>作为密文进行签名。</w:t>
      </w:r>
    </w:p>
    <w:p w14:paraId="497F1481" w14:textId="20F2230B" w:rsidR="002D3E06" w:rsidRDefault="002D3E06" w:rsidP="00962F5B">
      <w:pPr>
        <w:ind w:left="360"/>
      </w:pPr>
      <w:r>
        <w:t>D</w:t>
      </w:r>
      <w:r w:rsidR="00102EAF">
        <w:rPr>
          <w:rFonts w:hint="eastAsia"/>
        </w:rPr>
        <w:t>S</w:t>
      </w:r>
      <w:r>
        <w:t>.py</w:t>
      </w:r>
      <w:r>
        <w:rPr>
          <w:rFonts w:hint="eastAsia"/>
        </w:rPr>
        <w:t>的</w:t>
      </w:r>
      <w:proofErr w:type="spellStart"/>
      <w:r w:rsidRPr="002D3E06">
        <w:t>signature_test</w:t>
      </w:r>
      <w:proofErr w:type="spellEnd"/>
      <w:r>
        <w:rPr>
          <w:rFonts w:hint="eastAsia"/>
        </w:rPr>
        <w:t>函数是一个简单的密钥分配，签名，验签的流程演示。</w:t>
      </w:r>
    </w:p>
    <w:p w14:paraId="4D829021" w14:textId="24E02F89" w:rsidR="002D3E06" w:rsidRPr="00051A15" w:rsidRDefault="002D3E06" w:rsidP="00962F5B">
      <w:pPr>
        <w:ind w:left="360"/>
      </w:pPr>
    </w:p>
    <w:p w14:paraId="478C63AD" w14:textId="5837795E" w:rsidR="002D3E06" w:rsidRDefault="00102EAF" w:rsidP="00962F5B">
      <w:pPr>
        <w:ind w:left="360"/>
      </w:pPr>
      <w:r>
        <w:rPr>
          <w:rFonts w:hint="eastAsia"/>
        </w:rPr>
        <w:t>main.py中</w:t>
      </w:r>
      <w:r w:rsidR="00DD6490">
        <w:rPr>
          <w:rFonts w:hint="eastAsia"/>
        </w:rPr>
        <w:t>前</w:t>
      </w:r>
      <w:r w:rsidR="00051A15">
        <w:t>26</w:t>
      </w:r>
      <w:r w:rsidR="00DD6490">
        <w:rPr>
          <w:rFonts w:hint="eastAsia"/>
        </w:rPr>
        <w:t>行完成了对运行在</w:t>
      </w:r>
      <w:r w:rsidR="00DD6490" w:rsidRPr="00DD6490">
        <w:t>localhost:8545</w:t>
      </w:r>
      <w:r w:rsidR="00DD6490">
        <w:rPr>
          <w:rFonts w:hint="eastAsia"/>
        </w:rPr>
        <w:t>的区块链网络的连接，后续对区块链的操作都使用这一对象进行。</w:t>
      </w:r>
    </w:p>
    <w:p w14:paraId="3393CAE1" w14:textId="454F08DB" w:rsidR="00C53659" w:rsidRDefault="00C70AC5" w:rsidP="00C53659">
      <w:pPr>
        <w:ind w:left="360"/>
      </w:pPr>
      <w:proofErr w:type="spellStart"/>
      <w:r w:rsidRPr="00C70AC5">
        <w:t>account_list</w:t>
      </w:r>
      <w:proofErr w:type="spellEnd"/>
      <w:r w:rsidR="00C53659">
        <w:rPr>
          <w:rFonts w:hint="eastAsia"/>
        </w:rPr>
        <w:t>列表是本地存储的账户，注释已经写明了账户分别是什么</w:t>
      </w:r>
      <w:r w:rsidR="001A53D1">
        <w:rPr>
          <w:rFonts w:hint="eastAsia"/>
        </w:rPr>
        <w:t>类型的。</w:t>
      </w:r>
    </w:p>
    <w:p w14:paraId="6A658FDB" w14:textId="554CA5AA" w:rsidR="001A53D1" w:rsidRDefault="001A53D1" w:rsidP="00C53659">
      <w:pPr>
        <w:ind w:left="360"/>
      </w:pPr>
    </w:p>
    <w:p w14:paraId="787C542E" w14:textId="1348EF46" w:rsidR="001A53D1" w:rsidRDefault="00136911" w:rsidP="00C53659">
      <w:pPr>
        <w:ind w:left="360"/>
      </w:pPr>
      <w:r>
        <w:rPr>
          <w:rFonts w:hint="eastAsia"/>
        </w:rPr>
        <w:t>具体的</w:t>
      </w:r>
      <w:r w:rsidR="0018450B">
        <w:rPr>
          <w:rFonts w:hint="eastAsia"/>
        </w:rPr>
        <w:t>账户与合约</w:t>
      </w:r>
      <w:proofErr w:type="gramStart"/>
      <w:r w:rsidR="0018450B">
        <w:rPr>
          <w:rFonts w:hint="eastAsia"/>
        </w:rPr>
        <w:t>操作看注释</w:t>
      </w:r>
      <w:proofErr w:type="gramEnd"/>
      <w:r w:rsidR="0018450B">
        <w:rPr>
          <w:rFonts w:hint="eastAsia"/>
        </w:rPr>
        <w:t>。</w:t>
      </w:r>
    </w:p>
    <w:p w14:paraId="51B313C6" w14:textId="77777777" w:rsidR="00D6246E" w:rsidRDefault="00D6246E" w:rsidP="0078468B">
      <w:bookmarkStart w:id="0" w:name="_GoBack"/>
      <w:bookmarkEnd w:id="0"/>
    </w:p>
    <w:p w14:paraId="1E49D87F" w14:textId="0F276FBC" w:rsidR="0078468B" w:rsidRDefault="0078468B" w:rsidP="0078468B">
      <w:pPr>
        <w:pStyle w:val="ab"/>
        <w:numPr>
          <w:ilvl w:val="0"/>
          <w:numId w:val="2"/>
        </w:numPr>
        <w:ind w:firstLineChars="0"/>
      </w:pPr>
      <w:r>
        <w:t>Solidity</w:t>
      </w:r>
      <w:r>
        <w:rPr>
          <w:rFonts w:hint="eastAsia"/>
        </w:rPr>
        <w:t>部分</w:t>
      </w:r>
    </w:p>
    <w:p w14:paraId="76F6480D" w14:textId="0CE160C1" w:rsidR="0078468B" w:rsidRDefault="0078468B" w:rsidP="0078468B">
      <w:pPr>
        <w:pStyle w:val="ab"/>
        <w:ind w:left="360" w:firstLineChars="0" w:firstLine="0"/>
      </w:pPr>
      <w:r>
        <w:rPr>
          <w:rFonts w:hint="eastAsia"/>
        </w:rPr>
        <w:t>所有的链初始化代码均在</w:t>
      </w:r>
      <w:proofErr w:type="spellStart"/>
      <w:r>
        <w:rPr>
          <w:rFonts w:hint="eastAsia"/>
        </w:rPr>
        <w:t>C</w:t>
      </w:r>
      <w:r>
        <w:t>hainInit</w:t>
      </w:r>
      <w:proofErr w:type="spellEnd"/>
      <w:r>
        <w:rPr>
          <w:rFonts w:hint="eastAsia"/>
        </w:rPr>
        <w:t>合约中，其中全局初始化与最终机构初始化在合约中完成，属性机构和用户初始化留好接口，在</w:t>
      </w:r>
      <w:r>
        <w:t>python</w:t>
      </w:r>
      <w:r>
        <w:rPr>
          <w:rFonts w:hint="eastAsia"/>
        </w:rPr>
        <w:t>中完成再通过调用接口将值写入。</w:t>
      </w:r>
    </w:p>
    <w:p w14:paraId="3D4991A6" w14:textId="4A65565C" w:rsidR="002119FC" w:rsidRDefault="002119FC" w:rsidP="0078468B">
      <w:pPr>
        <w:pStyle w:val="ab"/>
        <w:ind w:left="360" w:firstLineChars="0" w:firstLine="0"/>
      </w:pPr>
    </w:p>
    <w:p w14:paraId="2CAEE515" w14:textId="23054CBB" w:rsidR="002119FC" w:rsidRDefault="002119FC" w:rsidP="0078468B">
      <w:pPr>
        <w:pStyle w:val="ab"/>
        <w:ind w:left="360" w:firstLineChars="0" w:firstLine="0"/>
      </w:pPr>
      <w:r>
        <w:rPr>
          <w:rFonts w:hint="eastAsia"/>
        </w:rPr>
        <w:t>合约变量说明：</w:t>
      </w:r>
    </w:p>
    <w:p w14:paraId="1D5D722F" w14:textId="2AFA0FAF" w:rsidR="002119FC" w:rsidRDefault="002119FC" w:rsidP="0078468B">
      <w:pPr>
        <w:pStyle w:val="ab"/>
        <w:ind w:left="360" w:firstLineChars="0" w:firstLine="0"/>
      </w:pPr>
      <w:r w:rsidRPr="002119FC">
        <w:rPr>
          <w:noProof/>
        </w:rPr>
        <w:drawing>
          <wp:anchor distT="0" distB="0" distL="114300" distR="114300" simplePos="0" relativeHeight="251658240" behindDoc="0" locked="0" layoutInCell="1" allowOverlap="1" wp14:anchorId="2CF6F87E" wp14:editId="7B1A8846">
            <wp:simplePos x="0" y="0"/>
            <wp:positionH relativeFrom="column">
              <wp:posOffset>212090</wp:posOffset>
            </wp:positionH>
            <wp:positionV relativeFrom="paragraph">
              <wp:posOffset>13970</wp:posOffset>
            </wp:positionV>
            <wp:extent cx="2576195" cy="2092960"/>
            <wp:effectExtent l="0" t="0" r="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a</w:t>
      </w:r>
      <w:r>
        <w:t>ccountType</w:t>
      </w:r>
      <w:proofErr w:type="spellEnd"/>
      <w:r>
        <w:rPr>
          <w:rFonts w:hint="eastAsia"/>
        </w:rPr>
        <w:t>是从地址</w:t>
      </w:r>
      <w:proofErr w:type="gramStart"/>
      <w:r>
        <w:rPr>
          <w:rFonts w:hint="eastAsia"/>
        </w:rPr>
        <w:t>到类型</w:t>
      </w:r>
      <w:proofErr w:type="gramEnd"/>
      <w:r>
        <w:rPr>
          <w:rFonts w:hint="eastAsia"/>
        </w:rPr>
        <w:t>的m</w:t>
      </w:r>
      <w:r>
        <w:t>apping</w:t>
      </w:r>
      <w:r>
        <w:rPr>
          <w:rFonts w:hint="eastAsia"/>
        </w:rPr>
        <w:t>，key为账户地址，v</w:t>
      </w:r>
      <w:r>
        <w:t>alue</w:t>
      </w:r>
      <w:r>
        <w:rPr>
          <w:rFonts w:hint="eastAsia"/>
        </w:rPr>
        <w:t xml:space="preserve">为三种取值 </w:t>
      </w:r>
      <w:r>
        <w:t xml:space="preserve">user, </w:t>
      </w:r>
      <w:proofErr w:type="spellStart"/>
      <w:r>
        <w:t>attri</w:t>
      </w:r>
      <w:proofErr w:type="spellEnd"/>
      <w:r>
        <w:t>, track</w:t>
      </w:r>
      <w:r>
        <w:rPr>
          <w:rFonts w:hint="eastAsia"/>
        </w:rPr>
        <w:t>。</w:t>
      </w:r>
    </w:p>
    <w:p w14:paraId="56386631" w14:textId="6E4E2341" w:rsidR="002119FC" w:rsidRDefault="002119FC" w:rsidP="0078468B">
      <w:pPr>
        <w:pStyle w:val="ab"/>
        <w:ind w:left="360" w:firstLineChars="0" w:firstLine="0"/>
      </w:pPr>
      <w:proofErr w:type="spellStart"/>
      <w:r>
        <w:rPr>
          <w:rFonts w:hint="eastAsia"/>
        </w:rPr>
        <w:t>p</w:t>
      </w:r>
      <w:r>
        <w:t>ubkey</w:t>
      </w:r>
      <w:proofErr w:type="spellEnd"/>
      <w:r>
        <w:rPr>
          <w:rFonts w:hint="eastAsia"/>
        </w:rPr>
        <w:t>为各个账户的公</w:t>
      </w:r>
      <w:proofErr w:type="gramStart"/>
      <w:r>
        <w:rPr>
          <w:rFonts w:hint="eastAsia"/>
        </w:rPr>
        <w:t>钥</w:t>
      </w:r>
      <w:proofErr w:type="gramEnd"/>
    </w:p>
    <w:p w14:paraId="46AB78DD" w14:textId="4C1BD7B4" w:rsidR="002119FC" w:rsidRDefault="002119FC" w:rsidP="0078468B">
      <w:pPr>
        <w:pStyle w:val="ab"/>
        <w:ind w:left="360" w:firstLineChars="0" w:firstLine="0"/>
      </w:pPr>
      <w:proofErr w:type="spellStart"/>
      <w:r>
        <w:rPr>
          <w:rFonts w:hint="eastAsia"/>
        </w:rPr>
        <w:t>p</w:t>
      </w:r>
      <w:r>
        <w:t>rikey</w:t>
      </w:r>
      <w:proofErr w:type="spellEnd"/>
      <w:r>
        <w:rPr>
          <w:rFonts w:hint="eastAsia"/>
        </w:rPr>
        <w:t>为各个账户的私</w:t>
      </w:r>
      <w:proofErr w:type="gramStart"/>
      <w:r>
        <w:rPr>
          <w:rFonts w:hint="eastAsia"/>
        </w:rPr>
        <w:t>钥</w:t>
      </w:r>
      <w:proofErr w:type="gramEnd"/>
    </w:p>
    <w:p w14:paraId="632EFEA3" w14:textId="7844A39D" w:rsidR="00A63879" w:rsidRDefault="00A63879" w:rsidP="0078468B">
      <w:pPr>
        <w:pStyle w:val="ab"/>
        <w:ind w:left="360" w:firstLineChars="0" w:firstLine="0"/>
      </w:pPr>
      <w:proofErr w:type="spellStart"/>
      <w:r>
        <w:rPr>
          <w:rFonts w:hint="eastAsia"/>
        </w:rPr>
        <w:t>u</w:t>
      </w:r>
      <w:r>
        <w:t>ser_addr</w:t>
      </w:r>
      <w:proofErr w:type="spellEnd"/>
      <w:r>
        <w:rPr>
          <w:rFonts w:hint="eastAsia"/>
        </w:rPr>
        <w:t>为所有用户账户的地址列表</w:t>
      </w:r>
    </w:p>
    <w:p w14:paraId="3DEE4413" w14:textId="470AE429" w:rsidR="00A63879" w:rsidRDefault="00A63879" w:rsidP="00A63879">
      <w:pPr>
        <w:pStyle w:val="ab"/>
        <w:ind w:left="360" w:firstLineChars="0" w:firstLine="0"/>
      </w:pPr>
      <w:proofErr w:type="spellStart"/>
      <w:r>
        <w:rPr>
          <w:rFonts w:hint="eastAsia"/>
        </w:rPr>
        <w:t>attr</w:t>
      </w:r>
      <w:r>
        <w:t>i_addr</w:t>
      </w:r>
      <w:proofErr w:type="spellEnd"/>
      <w:r>
        <w:rPr>
          <w:rFonts w:hint="eastAsia"/>
        </w:rPr>
        <w:t>为所有属性机构账户的地址列表</w:t>
      </w:r>
    </w:p>
    <w:p w14:paraId="1722A0E8" w14:textId="7E9A87E5" w:rsidR="00FE5567" w:rsidRDefault="00A63879" w:rsidP="00F42FB6">
      <w:pPr>
        <w:pStyle w:val="ab"/>
        <w:ind w:left="360" w:firstLineChars="0" w:firstLine="0"/>
      </w:pPr>
      <w:proofErr w:type="spellStart"/>
      <w:r>
        <w:t>track_addr</w:t>
      </w:r>
      <w:proofErr w:type="spellEnd"/>
      <w:r>
        <w:rPr>
          <w:rFonts w:hint="eastAsia"/>
        </w:rPr>
        <w:t>为所有追踪机构账户的地址列表</w:t>
      </w:r>
    </w:p>
    <w:p w14:paraId="766EA1CF" w14:textId="77777777" w:rsidR="00F42FB6" w:rsidRDefault="00054509" w:rsidP="00C53659">
      <w:pPr>
        <w:ind w:left="360"/>
      </w:pPr>
      <w:r>
        <w:rPr>
          <w:rFonts w:hint="eastAsia"/>
        </w:rPr>
        <w:t>三个n</w:t>
      </w:r>
      <w:r>
        <w:t>um</w:t>
      </w:r>
      <w:r>
        <w:rPr>
          <w:rFonts w:hint="eastAsia"/>
        </w:rPr>
        <w:t>分别是三种账户的数量，</w:t>
      </w:r>
    </w:p>
    <w:p w14:paraId="021D37CF" w14:textId="02905738" w:rsidR="00054509" w:rsidRDefault="00054509" w:rsidP="00C53659">
      <w:pPr>
        <w:ind w:left="360"/>
      </w:pPr>
      <w:proofErr w:type="spellStart"/>
      <w:r>
        <w:rPr>
          <w:rFonts w:hint="eastAsia"/>
        </w:rPr>
        <w:t>c</w:t>
      </w:r>
      <w:r>
        <w:t>rs</w:t>
      </w:r>
      <w:proofErr w:type="spellEnd"/>
      <w:r>
        <w:rPr>
          <w:rFonts w:hint="eastAsia"/>
        </w:rPr>
        <w:t>是NIZK初始化时输出的参数，</w:t>
      </w:r>
      <w:proofErr w:type="spellStart"/>
      <w:r>
        <w:rPr>
          <w:rFonts w:hint="eastAsia"/>
        </w:rPr>
        <w:t>e</w:t>
      </w:r>
      <w:r>
        <w:t>pk</w:t>
      </w:r>
      <w:proofErr w:type="spellEnd"/>
      <w:r>
        <w:t xml:space="preserve">, </w:t>
      </w:r>
      <w:proofErr w:type="spellStart"/>
      <w:r>
        <w:t>esk</w:t>
      </w:r>
      <w:proofErr w:type="spellEnd"/>
      <w:r>
        <w:t xml:space="preserve">, </w:t>
      </w:r>
      <w:proofErr w:type="spellStart"/>
      <w:r>
        <w:t>esvk</w:t>
      </w:r>
      <w:proofErr w:type="spellEnd"/>
      <w:r>
        <w:rPr>
          <w:rFonts w:hint="eastAsia"/>
        </w:rPr>
        <w:t>为D</w:t>
      </w:r>
      <w:r>
        <w:t>TBE</w:t>
      </w:r>
      <w:r>
        <w:rPr>
          <w:rFonts w:hint="eastAsia"/>
        </w:rPr>
        <w:t>初始化时输出的参数。</w:t>
      </w:r>
    </w:p>
    <w:p w14:paraId="2889145E" w14:textId="2DDF2F32" w:rsidR="009E646A" w:rsidRDefault="009E646A" w:rsidP="00C53659">
      <w:pPr>
        <w:ind w:left="360"/>
      </w:pPr>
    </w:p>
    <w:p w14:paraId="66224ADB" w14:textId="7A79FA14" w:rsidR="009E646A" w:rsidRDefault="009E646A" w:rsidP="00C53659">
      <w:pPr>
        <w:ind w:left="360"/>
      </w:pPr>
      <w:r>
        <w:rPr>
          <w:rFonts w:hint="eastAsia"/>
        </w:rPr>
        <w:t>合约库说明</w:t>
      </w:r>
    </w:p>
    <w:p w14:paraId="347BCCF9" w14:textId="022DF51D" w:rsidR="009E646A" w:rsidRDefault="0004272B" w:rsidP="00C53659">
      <w:pPr>
        <w:ind w:left="360"/>
      </w:pPr>
      <w:r>
        <w:rPr>
          <w:rFonts w:hint="eastAsia"/>
        </w:rPr>
        <w:lastRenderedPageBreak/>
        <w:t>写在合约中的</w:t>
      </w:r>
      <w:proofErr w:type="gramStart"/>
      <w:r>
        <w:rPr>
          <w:rFonts w:hint="eastAsia"/>
        </w:rPr>
        <w:t>库只有</w:t>
      </w:r>
      <w:proofErr w:type="spellStart"/>
      <w:proofErr w:type="gramEnd"/>
      <w:r>
        <w:rPr>
          <w:rFonts w:hint="eastAsia"/>
        </w:rPr>
        <w:t>n</w:t>
      </w:r>
      <w:r>
        <w:t>izk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</w:t>
      </w:r>
      <w:r>
        <w:t>tbe</w:t>
      </w:r>
      <w:proofErr w:type="spellEnd"/>
      <w:r>
        <w:rPr>
          <w:rFonts w:hint="eastAsia"/>
        </w:rPr>
        <w:t>，如果要使用d</w:t>
      </w:r>
      <w:r>
        <w:t>s</w:t>
      </w:r>
      <w:r>
        <w:rPr>
          <w:rFonts w:hint="eastAsia"/>
        </w:rPr>
        <w:t>或</w:t>
      </w:r>
      <w:proofErr w:type="spellStart"/>
      <w:r>
        <w:rPr>
          <w:rFonts w:hint="eastAsia"/>
        </w:rPr>
        <w:t>t</w:t>
      </w:r>
      <w:r>
        <w:t>s</w:t>
      </w:r>
      <w:proofErr w:type="spellEnd"/>
      <w:r>
        <w:rPr>
          <w:rFonts w:hint="eastAsia"/>
        </w:rPr>
        <w:t>，请留好函数接口，在需要计算的时候交由w</w:t>
      </w:r>
      <w:r>
        <w:t>eb3.py</w:t>
      </w:r>
      <w:r>
        <w:rPr>
          <w:rFonts w:hint="eastAsia"/>
        </w:rPr>
        <w:t>返回相应数值。</w:t>
      </w:r>
      <w:proofErr w:type="spellStart"/>
      <w:r w:rsidR="000D71CD">
        <w:t>nizk</w:t>
      </w:r>
      <w:proofErr w:type="spellEnd"/>
      <w:r w:rsidR="000D71CD">
        <w:rPr>
          <w:rFonts w:hint="eastAsia"/>
        </w:rPr>
        <w:t>和</w:t>
      </w:r>
      <w:proofErr w:type="spellStart"/>
      <w:r w:rsidR="000D71CD">
        <w:rPr>
          <w:rFonts w:hint="eastAsia"/>
        </w:rPr>
        <w:t>dtbe</w:t>
      </w:r>
      <w:proofErr w:type="spellEnd"/>
      <w:r w:rsidR="000D71CD">
        <w:rPr>
          <w:rFonts w:hint="eastAsia"/>
        </w:rPr>
        <w:t>的使用直接</w:t>
      </w:r>
      <w:r w:rsidR="000D71CD">
        <w:t>import</w:t>
      </w:r>
      <w:r w:rsidR="000D71CD">
        <w:rPr>
          <w:rFonts w:hint="eastAsia"/>
        </w:rPr>
        <w:t>然后u</w:t>
      </w:r>
      <w:r w:rsidR="000D71CD">
        <w:t>sing …</w:t>
      </w:r>
      <w:r w:rsidR="000D71CD">
        <w:rPr>
          <w:rFonts w:hint="eastAsia"/>
        </w:rPr>
        <w:t>for</w:t>
      </w:r>
      <w:r w:rsidR="000D71CD">
        <w:t xml:space="preserve"> *</w:t>
      </w:r>
      <w:r w:rsidR="000D71CD">
        <w:rPr>
          <w:rFonts w:hint="eastAsia"/>
        </w:rPr>
        <w:t>。</w:t>
      </w:r>
    </w:p>
    <w:sectPr w:rsidR="009E6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68210" w14:textId="77777777" w:rsidR="00982F43" w:rsidRDefault="00982F43" w:rsidP="00FB0096">
      <w:r>
        <w:separator/>
      </w:r>
    </w:p>
  </w:endnote>
  <w:endnote w:type="continuationSeparator" w:id="0">
    <w:p w14:paraId="30DE4DCD" w14:textId="77777777" w:rsidR="00982F43" w:rsidRDefault="00982F43" w:rsidP="00FB0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7E366" w14:textId="77777777" w:rsidR="00982F43" w:rsidRDefault="00982F43" w:rsidP="00FB0096">
      <w:r>
        <w:separator/>
      </w:r>
    </w:p>
  </w:footnote>
  <w:footnote w:type="continuationSeparator" w:id="0">
    <w:p w14:paraId="3BC01759" w14:textId="77777777" w:rsidR="00982F43" w:rsidRDefault="00982F43" w:rsidP="00FB0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C38D1"/>
    <w:multiLevelType w:val="hybridMultilevel"/>
    <w:tmpl w:val="93F8F760"/>
    <w:lvl w:ilvl="0" w:tplc="A504F3E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49103E"/>
    <w:multiLevelType w:val="hybridMultilevel"/>
    <w:tmpl w:val="93F8F760"/>
    <w:lvl w:ilvl="0" w:tplc="A504F3E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7D"/>
    <w:rsid w:val="00021D3B"/>
    <w:rsid w:val="00032D0D"/>
    <w:rsid w:val="0004272B"/>
    <w:rsid w:val="00051A15"/>
    <w:rsid w:val="00054264"/>
    <w:rsid w:val="00054509"/>
    <w:rsid w:val="000567B0"/>
    <w:rsid w:val="000A5ED7"/>
    <w:rsid w:val="000D71CD"/>
    <w:rsid w:val="00102EAF"/>
    <w:rsid w:val="0011390A"/>
    <w:rsid w:val="00136911"/>
    <w:rsid w:val="0018450B"/>
    <w:rsid w:val="001A53D1"/>
    <w:rsid w:val="001B17FA"/>
    <w:rsid w:val="001C3659"/>
    <w:rsid w:val="001E4BC4"/>
    <w:rsid w:val="001F20F5"/>
    <w:rsid w:val="00210012"/>
    <w:rsid w:val="002119FC"/>
    <w:rsid w:val="00215DC7"/>
    <w:rsid w:val="0024007D"/>
    <w:rsid w:val="002445A6"/>
    <w:rsid w:val="00286994"/>
    <w:rsid w:val="002D3E06"/>
    <w:rsid w:val="002E4EF6"/>
    <w:rsid w:val="003B578F"/>
    <w:rsid w:val="003F1B8A"/>
    <w:rsid w:val="004D5190"/>
    <w:rsid w:val="004F15CA"/>
    <w:rsid w:val="00531F54"/>
    <w:rsid w:val="00533ED5"/>
    <w:rsid w:val="00581685"/>
    <w:rsid w:val="005A0D3B"/>
    <w:rsid w:val="005A2EFC"/>
    <w:rsid w:val="005C1895"/>
    <w:rsid w:val="005D26D7"/>
    <w:rsid w:val="005D5801"/>
    <w:rsid w:val="006153CC"/>
    <w:rsid w:val="006175AF"/>
    <w:rsid w:val="006357D4"/>
    <w:rsid w:val="00672259"/>
    <w:rsid w:val="00685195"/>
    <w:rsid w:val="006914C1"/>
    <w:rsid w:val="00691AB4"/>
    <w:rsid w:val="006B0F5C"/>
    <w:rsid w:val="006B79EC"/>
    <w:rsid w:val="00715444"/>
    <w:rsid w:val="00715A6E"/>
    <w:rsid w:val="00747DE4"/>
    <w:rsid w:val="00780475"/>
    <w:rsid w:val="0078468B"/>
    <w:rsid w:val="00791403"/>
    <w:rsid w:val="007A1088"/>
    <w:rsid w:val="007A3437"/>
    <w:rsid w:val="007C30B2"/>
    <w:rsid w:val="00804280"/>
    <w:rsid w:val="008379EE"/>
    <w:rsid w:val="00853DAD"/>
    <w:rsid w:val="00892F94"/>
    <w:rsid w:val="008E0EF8"/>
    <w:rsid w:val="008E6C85"/>
    <w:rsid w:val="008F6237"/>
    <w:rsid w:val="009010A9"/>
    <w:rsid w:val="00944ECD"/>
    <w:rsid w:val="00962F5B"/>
    <w:rsid w:val="00982F43"/>
    <w:rsid w:val="009958BE"/>
    <w:rsid w:val="009E38F4"/>
    <w:rsid w:val="009E646A"/>
    <w:rsid w:val="00A37802"/>
    <w:rsid w:val="00A54B23"/>
    <w:rsid w:val="00A63879"/>
    <w:rsid w:val="00B338BB"/>
    <w:rsid w:val="00B42100"/>
    <w:rsid w:val="00B5399D"/>
    <w:rsid w:val="00B56CF9"/>
    <w:rsid w:val="00B85C2B"/>
    <w:rsid w:val="00B94ECA"/>
    <w:rsid w:val="00BB3363"/>
    <w:rsid w:val="00C26018"/>
    <w:rsid w:val="00C53659"/>
    <w:rsid w:val="00C64127"/>
    <w:rsid w:val="00C70AC5"/>
    <w:rsid w:val="00C72B5F"/>
    <w:rsid w:val="00CD53AE"/>
    <w:rsid w:val="00CD5C7D"/>
    <w:rsid w:val="00D4284D"/>
    <w:rsid w:val="00D6246E"/>
    <w:rsid w:val="00D71763"/>
    <w:rsid w:val="00DD1D00"/>
    <w:rsid w:val="00DD6490"/>
    <w:rsid w:val="00E161D9"/>
    <w:rsid w:val="00E430F6"/>
    <w:rsid w:val="00EA469C"/>
    <w:rsid w:val="00EE4299"/>
    <w:rsid w:val="00F42FB6"/>
    <w:rsid w:val="00FB0096"/>
    <w:rsid w:val="00FD7FCF"/>
    <w:rsid w:val="00FE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49924"/>
  <w15:chartTrackingRefBased/>
  <w15:docId w15:val="{1D79642C-4EC4-4158-98F8-9E92D0E7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0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096"/>
    <w:rPr>
      <w:sz w:val="18"/>
      <w:szCs w:val="18"/>
    </w:rPr>
  </w:style>
  <w:style w:type="character" w:styleId="a7">
    <w:name w:val="Hyperlink"/>
    <w:basedOn w:val="a0"/>
    <w:uiPriority w:val="99"/>
    <w:unhideWhenUsed/>
    <w:rsid w:val="009958B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958BE"/>
    <w:rPr>
      <w:color w:val="605E5C"/>
      <w:shd w:val="clear" w:color="auto" w:fill="E1DFDD"/>
    </w:rPr>
  </w:style>
  <w:style w:type="paragraph" w:customStyle="1" w:styleId="a9">
    <w:name w:val="代码"/>
    <w:basedOn w:val="a"/>
    <w:link w:val="aa"/>
    <w:qFormat/>
    <w:rsid w:val="006153CC"/>
    <w:pPr>
      <w:shd w:val="clear" w:color="auto" w:fill="D9E2F3" w:themeFill="accent1" w:themeFillTint="33"/>
      <w:spacing w:line="360" w:lineRule="auto"/>
      <w:ind w:leftChars="200" w:left="200"/>
    </w:pPr>
  </w:style>
  <w:style w:type="paragraph" w:styleId="ab">
    <w:name w:val="List Paragraph"/>
    <w:basedOn w:val="a"/>
    <w:uiPriority w:val="34"/>
    <w:qFormat/>
    <w:rsid w:val="007C30B2"/>
    <w:pPr>
      <w:ind w:firstLineChars="200" w:firstLine="420"/>
    </w:pPr>
  </w:style>
  <w:style w:type="character" w:customStyle="1" w:styleId="aa">
    <w:name w:val="代码 字符"/>
    <w:basedOn w:val="a0"/>
    <w:link w:val="a9"/>
    <w:rsid w:val="006153CC"/>
    <w:rPr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云凯</dc:creator>
  <cp:keywords/>
  <dc:description/>
  <cp:lastModifiedBy>徐 云凯</cp:lastModifiedBy>
  <cp:revision>95</cp:revision>
  <dcterms:created xsi:type="dcterms:W3CDTF">2020-06-26T08:00:00Z</dcterms:created>
  <dcterms:modified xsi:type="dcterms:W3CDTF">2020-06-28T04:29:00Z</dcterms:modified>
</cp:coreProperties>
</file>